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07" w:rsidRPr="00610A3A" w:rsidRDefault="00CB7C11" w:rsidP="00CB7C11">
      <w:pPr>
        <w:jc w:val="center"/>
        <w:rPr>
          <w:b/>
          <w:smallCaps/>
          <w:sz w:val="32"/>
          <w:szCs w:val="32"/>
        </w:rPr>
      </w:pPr>
      <w:r w:rsidRPr="00610A3A">
        <w:rPr>
          <w:b/>
          <w:smallCaps/>
          <w:sz w:val="32"/>
          <w:szCs w:val="32"/>
        </w:rPr>
        <w:t>Independent Contractor Agreement</w:t>
      </w:r>
    </w:p>
    <w:p w:rsidR="00CB7C11" w:rsidRPr="00610A3A" w:rsidRDefault="00CB7C11" w:rsidP="00E63007"/>
    <w:p w:rsidR="00CB7C11" w:rsidRPr="00F80F7D" w:rsidRDefault="00E63007" w:rsidP="000C56C8">
      <w:pPr>
        <w:jc w:val="both"/>
        <w:rPr>
          <w:szCs w:val="22"/>
        </w:rPr>
      </w:pPr>
      <w:r w:rsidRPr="00F80F7D">
        <w:rPr>
          <w:szCs w:val="22"/>
        </w:rPr>
        <w:t xml:space="preserve">This Independent Contractor Agreement ("Agreement") is </w:t>
      </w:r>
      <w:r w:rsidR="00CB7C11" w:rsidRPr="00F80F7D">
        <w:rPr>
          <w:szCs w:val="22"/>
        </w:rPr>
        <w:t xml:space="preserve">dated </w:t>
      </w:r>
      <w:r w:rsidR="0022370A" w:rsidRPr="0022370A">
        <w:rPr>
          <w:szCs w:val="22"/>
          <w:highlight w:val="yellow"/>
        </w:rPr>
        <w:t>Insert Date</w:t>
      </w:r>
      <w:r w:rsidR="00610A3A" w:rsidRPr="00F80F7D">
        <w:rPr>
          <w:szCs w:val="22"/>
        </w:rPr>
        <w:t xml:space="preserve"> </w:t>
      </w:r>
      <w:r w:rsidR="00CB7C11" w:rsidRPr="00F80F7D">
        <w:rPr>
          <w:szCs w:val="22"/>
        </w:rPr>
        <w:t xml:space="preserve">for reference and </w:t>
      </w:r>
      <w:r w:rsidRPr="00F80F7D">
        <w:rPr>
          <w:szCs w:val="22"/>
        </w:rPr>
        <w:t>entered by and between</w:t>
      </w:r>
      <w:r w:rsidR="003A1E38" w:rsidRPr="00F80F7D">
        <w:rPr>
          <w:szCs w:val="22"/>
        </w:rPr>
        <w:t xml:space="preserve"> </w:t>
      </w:r>
      <w:r w:rsidR="0022370A" w:rsidRPr="0022370A">
        <w:rPr>
          <w:szCs w:val="22"/>
          <w:highlight w:val="yellow"/>
        </w:rPr>
        <w:t xml:space="preserve">Insert Your Name or </w:t>
      </w:r>
      <w:r w:rsidR="0022370A">
        <w:rPr>
          <w:szCs w:val="22"/>
          <w:highlight w:val="yellow"/>
        </w:rPr>
        <w:t>Proprietor</w:t>
      </w:r>
      <w:r w:rsidR="0022370A" w:rsidRPr="0022370A">
        <w:rPr>
          <w:szCs w:val="22"/>
          <w:highlight w:val="yellow"/>
        </w:rPr>
        <w:t xml:space="preserve"> Name</w:t>
      </w:r>
      <w:r w:rsidR="00CB7C11" w:rsidRPr="00F80F7D">
        <w:rPr>
          <w:szCs w:val="22"/>
        </w:rPr>
        <w:t xml:space="preserve"> (hereinafter “</w:t>
      </w:r>
      <w:r w:rsidR="0022370A">
        <w:rPr>
          <w:szCs w:val="22"/>
        </w:rPr>
        <w:t>Proprietor</w:t>
      </w:r>
      <w:r w:rsidR="00CB7C11" w:rsidRPr="00F80F7D">
        <w:rPr>
          <w:szCs w:val="22"/>
        </w:rPr>
        <w:t xml:space="preserve">”) and </w:t>
      </w:r>
      <w:r w:rsidR="0022370A" w:rsidRPr="0022370A">
        <w:rPr>
          <w:szCs w:val="22"/>
          <w:highlight w:val="yellow"/>
        </w:rPr>
        <w:t>Insert Name of Person You’re Hiring</w:t>
      </w:r>
      <w:r w:rsidR="00CB7C11" w:rsidRPr="00F80F7D">
        <w:rPr>
          <w:szCs w:val="22"/>
        </w:rPr>
        <w:t xml:space="preserve">, </w:t>
      </w:r>
      <w:r w:rsidR="0022370A">
        <w:rPr>
          <w:szCs w:val="22"/>
        </w:rPr>
        <w:t xml:space="preserve">with principal place of business at </w:t>
      </w:r>
      <w:r w:rsidR="0022370A" w:rsidRPr="0022370A">
        <w:rPr>
          <w:szCs w:val="22"/>
          <w:highlight w:val="yellow"/>
        </w:rPr>
        <w:t>Insert Address for Hiring Personnel</w:t>
      </w:r>
      <w:r w:rsidR="00CB7C11" w:rsidRPr="00F80F7D">
        <w:rPr>
          <w:szCs w:val="22"/>
        </w:rPr>
        <w:t xml:space="preserve"> (hereinafter “</w:t>
      </w:r>
      <w:r w:rsidR="0022370A">
        <w:rPr>
          <w:szCs w:val="22"/>
        </w:rPr>
        <w:t>Independent Contractor</w:t>
      </w:r>
      <w:r w:rsidR="00CB7C11" w:rsidRPr="00F80F7D">
        <w:rPr>
          <w:szCs w:val="22"/>
        </w:rPr>
        <w:t>”).</w:t>
      </w:r>
    </w:p>
    <w:p w:rsidR="00CB7C11" w:rsidRPr="00F80F7D" w:rsidRDefault="00CB7C11" w:rsidP="000C56C8">
      <w:pPr>
        <w:jc w:val="both"/>
        <w:rPr>
          <w:szCs w:val="22"/>
        </w:rPr>
      </w:pPr>
    </w:p>
    <w:p w:rsidR="00CB7C11" w:rsidRPr="00F80F7D" w:rsidRDefault="00CB7C11" w:rsidP="000C56C8">
      <w:pPr>
        <w:jc w:val="both"/>
        <w:rPr>
          <w:szCs w:val="22"/>
        </w:rPr>
      </w:pPr>
      <w:r w:rsidRPr="00F80F7D">
        <w:rPr>
          <w:szCs w:val="22"/>
        </w:rPr>
        <w:t>In consideration of the terms set forth in this Agre</w:t>
      </w:r>
      <w:r w:rsidR="00BF38B2" w:rsidRPr="00F80F7D">
        <w:rPr>
          <w:szCs w:val="22"/>
        </w:rPr>
        <w:t>ement, the parties agree as follows:</w:t>
      </w:r>
    </w:p>
    <w:p w:rsidR="00BF38B2" w:rsidRPr="00F80F7D" w:rsidRDefault="00BF38B2" w:rsidP="000C56C8">
      <w:pPr>
        <w:jc w:val="both"/>
        <w:rPr>
          <w:szCs w:val="22"/>
        </w:rPr>
      </w:pPr>
    </w:p>
    <w:p w:rsidR="00BF38B2" w:rsidRDefault="00E318D8" w:rsidP="000C56C8">
      <w:pPr>
        <w:numPr>
          <w:ilvl w:val="0"/>
          <w:numId w:val="1"/>
        </w:numPr>
        <w:tabs>
          <w:tab w:val="clear" w:pos="720"/>
          <w:tab w:val="num" w:pos="360"/>
        </w:tabs>
        <w:ind w:left="360"/>
        <w:jc w:val="both"/>
        <w:rPr>
          <w:szCs w:val="22"/>
        </w:rPr>
      </w:pPr>
      <w:r w:rsidRPr="00F80F7D">
        <w:rPr>
          <w:smallCaps/>
          <w:szCs w:val="22"/>
          <w:u w:val="single"/>
        </w:rPr>
        <w:t>Scope of Services</w:t>
      </w:r>
      <w:r w:rsidR="00BF38B2" w:rsidRPr="00F80F7D">
        <w:rPr>
          <w:szCs w:val="22"/>
        </w:rPr>
        <w:t xml:space="preserve">. </w:t>
      </w:r>
      <w:r w:rsidR="0022370A">
        <w:rPr>
          <w:szCs w:val="22"/>
        </w:rPr>
        <w:t>Proprietor</w:t>
      </w:r>
      <w:r w:rsidR="00BF38B2" w:rsidRPr="00F80F7D">
        <w:rPr>
          <w:szCs w:val="22"/>
        </w:rPr>
        <w:t xml:space="preserve"> hereby engages </w:t>
      </w:r>
      <w:r w:rsidR="0022370A">
        <w:rPr>
          <w:szCs w:val="22"/>
        </w:rPr>
        <w:t>Independent Contractor</w:t>
      </w:r>
      <w:r w:rsidR="00BF38B2" w:rsidRPr="00F80F7D">
        <w:rPr>
          <w:szCs w:val="22"/>
        </w:rPr>
        <w:t xml:space="preserve"> on a non-exclusive basis </w:t>
      </w:r>
      <w:r w:rsidR="0022370A">
        <w:rPr>
          <w:szCs w:val="22"/>
        </w:rPr>
        <w:t>to complete the Services as described below</w:t>
      </w:r>
      <w:r w:rsidR="00D835E6">
        <w:rPr>
          <w:szCs w:val="22"/>
        </w:rPr>
        <w:t xml:space="preserve"> as work for hire</w:t>
      </w:r>
      <w:r w:rsidR="00BF38B2" w:rsidRPr="00F80F7D">
        <w:rPr>
          <w:szCs w:val="22"/>
        </w:rPr>
        <w:t xml:space="preserve">. </w:t>
      </w:r>
      <w:r w:rsidR="0022370A">
        <w:rPr>
          <w:szCs w:val="22"/>
        </w:rPr>
        <w:t>Independent Contractor</w:t>
      </w:r>
      <w:r w:rsidR="00BF38B2" w:rsidRPr="00F80F7D">
        <w:rPr>
          <w:szCs w:val="22"/>
        </w:rPr>
        <w:t xml:space="preserve"> is engaged to perform suc</w:t>
      </w:r>
      <w:r w:rsidRPr="00F80F7D">
        <w:rPr>
          <w:szCs w:val="22"/>
        </w:rPr>
        <w:t>h consulting (hereinafter “Services”</w:t>
      </w:r>
      <w:r w:rsidR="00EF0CD0">
        <w:rPr>
          <w:szCs w:val="22"/>
        </w:rPr>
        <w:t xml:space="preserve"> and/or “Works” to be used interchangeably</w:t>
      </w:r>
      <w:r w:rsidRPr="00F80F7D">
        <w:rPr>
          <w:szCs w:val="22"/>
        </w:rPr>
        <w:t>) as follows:</w:t>
      </w:r>
      <w:r w:rsidR="0022370A">
        <w:rPr>
          <w:szCs w:val="22"/>
        </w:rPr>
        <w:t xml:space="preserve"> </w:t>
      </w:r>
      <w:r w:rsidR="0022370A" w:rsidRPr="0022370A">
        <w:rPr>
          <w:szCs w:val="22"/>
          <w:highlight w:val="yellow"/>
        </w:rPr>
        <w:t>In exchange for what you’re paying the Independent Contractor, what will this person produce for you in return? For example, “78 works of commissioned art for a tarot deck, rendered pursuant to Proprietor’s instructions, vision, and point of view as reasonably as Independent Contractor can render it.”</w:t>
      </w:r>
    </w:p>
    <w:p w:rsidR="00EF0CD0" w:rsidRDefault="00EF0CD0" w:rsidP="00EF0CD0">
      <w:pPr>
        <w:ind w:left="360"/>
        <w:jc w:val="both"/>
        <w:rPr>
          <w:szCs w:val="22"/>
        </w:rPr>
      </w:pPr>
    </w:p>
    <w:p w:rsidR="00EF0CD0" w:rsidRDefault="00EF0CD0" w:rsidP="000C56C8">
      <w:pPr>
        <w:numPr>
          <w:ilvl w:val="0"/>
          <w:numId w:val="1"/>
        </w:numPr>
        <w:tabs>
          <w:tab w:val="clear" w:pos="720"/>
          <w:tab w:val="num" w:pos="360"/>
        </w:tabs>
        <w:ind w:left="360"/>
        <w:jc w:val="both"/>
        <w:rPr>
          <w:szCs w:val="22"/>
        </w:rPr>
      </w:pPr>
      <w:r>
        <w:rPr>
          <w:smallCaps/>
          <w:szCs w:val="22"/>
          <w:u w:val="single"/>
        </w:rPr>
        <w:t>Revision of Works</w:t>
      </w:r>
      <w:r w:rsidRPr="00F80F7D">
        <w:rPr>
          <w:szCs w:val="22"/>
        </w:rPr>
        <w:t xml:space="preserve">. </w:t>
      </w:r>
      <w:bookmarkStart w:id="0" w:name="_GoBack"/>
      <w:bookmarkEnd w:id="0"/>
      <w:r w:rsidRPr="00082EB5">
        <w:rPr>
          <w:szCs w:val="22"/>
          <w:highlight w:val="yellow"/>
        </w:rPr>
        <w:t xml:space="preserve">Consider what </w:t>
      </w:r>
      <w:r w:rsidR="00082EB5" w:rsidRPr="00082EB5">
        <w:rPr>
          <w:szCs w:val="22"/>
          <w:highlight w:val="yellow"/>
        </w:rPr>
        <w:t>the revision parameters and terms are for this agreement. What if the independent contractor delivers work that you don’t like at all? How will you handle revisions? Consider what works for both parties and memorialize terms in this paragraph.</w:t>
      </w:r>
    </w:p>
    <w:p w:rsidR="00BF38B2" w:rsidRPr="00F80F7D" w:rsidRDefault="003A1E38" w:rsidP="0022370A">
      <w:pPr>
        <w:tabs>
          <w:tab w:val="left" w:pos="6810"/>
        </w:tabs>
        <w:jc w:val="both"/>
        <w:rPr>
          <w:i/>
          <w:szCs w:val="22"/>
        </w:rPr>
      </w:pPr>
      <w:r w:rsidRPr="00F80F7D">
        <w:rPr>
          <w:i/>
          <w:szCs w:val="22"/>
        </w:rPr>
        <w:tab/>
      </w:r>
    </w:p>
    <w:p w:rsidR="00E63007" w:rsidRPr="00F80F7D" w:rsidRDefault="00BF38B2" w:rsidP="000C56C8">
      <w:pPr>
        <w:numPr>
          <w:ilvl w:val="0"/>
          <w:numId w:val="1"/>
        </w:numPr>
        <w:tabs>
          <w:tab w:val="clear" w:pos="720"/>
          <w:tab w:val="num" w:pos="360"/>
        </w:tabs>
        <w:ind w:left="360"/>
        <w:jc w:val="both"/>
        <w:rPr>
          <w:szCs w:val="22"/>
        </w:rPr>
      </w:pPr>
      <w:r w:rsidRPr="00F80F7D">
        <w:rPr>
          <w:smallCaps/>
          <w:szCs w:val="22"/>
          <w:u w:val="single"/>
        </w:rPr>
        <w:t>Independent Contractor</w:t>
      </w:r>
      <w:r w:rsidRPr="00F80F7D">
        <w:rPr>
          <w:szCs w:val="22"/>
        </w:rPr>
        <w:t xml:space="preserve">. </w:t>
      </w:r>
      <w:r w:rsidR="0022370A">
        <w:rPr>
          <w:szCs w:val="22"/>
        </w:rPr>
        <w:t>Independent Contractor</w:t>
      </w:r>
      <w:r w:rsidRPr="00F80F7D">
        <w:rPr>
          <w:szCs w:val="22"/>
        </w:rPr>
        <w:t xml:space="preserve"> represents and warrants that the </w:t>
      </w:r>
      <w:proofErr w:type="gramStart"/>
      <w:r w:rsidRPr="00F80F7D">
        <w:rPr>
          <w:szCs w:val="22"/>
        </w:rPr>
        <w:t>relationship</w:t>
      </w:r>
      <w:proofErr w:type="gramEnd"/>
      <w:r w:rsidRPr="00F80F7D">
        <w:rPr>
          <w:szCs w:val="22"/>
        </w:rPr>
        <w:t xml:space="preserve"> between </w:t>
      </w:r>
      <w:r w:rsidR="0022370A">
        <w:rPr>
          <w:szCs w:val="22"/>
        </w:rPr>
        <w:t>Proprietor</w:t>
      </w:r>
      <w:r w:rsidRPr="00F80F7D">
        <w:rPr>
          <w:szCs w:val="22"/>
        </w:rPr>
        <w:t xml:space="preserve"> and </w:t>
      </w:r>
      <w:r w:rsidR="0022370A">
        <w:rPr>
          <w:szCs w:val="22"/>
        </w:rPr>
        <w:t>Independent Contractor</w:t>
      </w:r>
      <w:r w:rsidRPr="00F80F7D">
        <w:rPr>
          <w:szCs w:val="22"/>
        </w:rPr>
        <w:t xml:space="preserve"> shall be that of an independent contractor and not an employee of </w:t>
      </w:r>
      <w:r w:rsidR="0022370A">
        <w:rPr>
          <w:szCs w:val="22"/>
        </w:rPr>
        <w:t>Proprietor</w:t>
      </w:r>
      <w:r w:rsidRPr="00F80F7D">
        <w:rPr>
          <w:szCs w:val="22"/>
        </w:rPr>
        <w:t xml:space="preserve">. </w:t>
      </w:r>
      <w:r w:rsidR="0022370A">
        <w:rPr>
          <w:szCs w:val="22"/>
        </w:rPr>
        <w:t>Independent Contractor</w:t>
      </w:r>
      <w:r w:rsidRPr="00F80F7D">
        <w:rPr>
          <w:szCs w:val="22"/>
        </w:rPr>
        <w:t xml:space="preserve"> shall have sole control of the manner and means of performing its work, and </w:t>
      </w:r>
      <w:r w:rsidR="0022370A">
        <w:rPr>
          <w:szCs w:val="22"/>
        </w:rPr>
        <w:t>Proprietor</w:t>
      </w:r>
      <w:r w:rsidRPr="00F80F7D">
        <w:rPr>
          <w:szCs w:val="22"/>
        </w:rPr>
        <w:t xml:space="preserve"> is interested only in the results </w:t>
      </w:r>
      <w:r w:rsidR="0022370A">
        <w:rPr>
          <w:szCs w:val="22"/>
        </w:rPr>
        <w:t>Independent Contractor</w:t>
      </w:r>
      <w:r w:rsidRPr="00F80F7D">
        <w:rPr>
          <w:szCs w:val="22"/>
        </w:rPr>
        <w:t xml:space="preserve"> obtains. </w:t>
      </w:r>
      <w:r w:rsidR="0022370A">
        <w:rPr>
          <w:szCs w:val="22"/>
        </w:rPr>
        <w:t>Independent Contractor</w:t>
      </w:r>
      <w:r w:rsidR="00E63007" w:rsidRPr="00F80F7D">
        <w:rPr>
          <w:szCs w:val="22"/>
        </w:rPr>
        <w:t xml:space="preserve"> </w:t>
      </w:r>
      <w:r w:rsidRPr="00F80F7D">
        <w:rPr>
          <w:szCs w:val="22"/>
        </w:rPr>
        <w:t>does not have, nor shall it represent</w:t>
      </w:r>
      <w:r w:rsidR="00E63007" w:rsidRPr="00F80F7D">
        <w:rPr>
          <w:szCs w:val="22"/>
        </w:rPr>
        <w:t xml:space="preserve"> as having, any right, power or authority to create any contract or</w:t>
      </w:r>
      <w:r w:rsidRPr="00F80F7D">
        <w:rPr>
          <w:szCs w:val="22"/>
        </w:rPr>
        <w:t xml:space="preserve"> </w:t>
      </w:r>
      <w:r w:rsidR="00E63007" w:rsidRPr="00F80F7D">
        <w:rPr>
          <w:szCs w:val="22"/>
        </w:rPr>
        <w:t>obligation, either express or implied, on behalf of, in the name of, or binding</w:t>
      </w:r>
      <w:r w:rsidRPr="00F80F7D">
        <w:rPr>
          <w:szCs w:val="22"/>
        </w:rPr>
        <w:t xml:space="preserve"> </w:t>
      </w:r>
      <w:r w:rsidR="00E63007" w:rsidRPr="00F80F7D">
        <w:rPr>
          <w:szCs w:val="22"/>
        </w:rPr>
        <w:t xml:space="preserve">upon </w:t>
      </w:r>
      <w:r w:rsidR="0022370A">
        <w:rPr>
          <w:szCs w:val="22"/>
        </w:rPr>
        <w:t>Proprietor</w:t>
      </w:r>
      <w:r w:rsidRPr="00F80F7D">
        <w:rPr>
          <w:szCs w:val="22"/>
        </w:rPr>
        <w:t>.</w:t>
      </w:r>
    </w:p>
    <w:p w:rsidR="00BF38B2" w:rsidRPr="00F80F7D" w:rsidRDefault="00BF38B2" w:rsidP="000C56C8">
      <w:pPr>
        <w:tabs>
          <w:tab w:val="num" w:pos="360"/>
        </w:tabs>
        <w:ind w:left="360" w:hanging="360"/>
        <w:jc w:val="both"/>
        <w:rPr>
          <w:szCs w:val="22"/>
        </w:rPr>
      </w:pPr>
    </w:p>
    <w:p w:rsidR="0022370A" w:rsidRPr="00CE6235" w:rsidRDefault="00BF38B2" w:rsidP="00CE6235">
      <w:pPr>
        <w:numPr>
          <w:ilvl w:val="0"/>
          <w:numId w:val="1"/>
        </w:numPr>
        <w:tabs>
          <w:tab w:val="clear" w:pos="720"/>
          <w:tab w:val="num" w:pos="360"/>
        </w:tabs>
        <w:ind w:left="360"/>
        <w:jc w:val="both"/>
        <w:rPr>
          <w:szCs w:val="22"/>
        </w:rPr>
      </w:pPr>
      <w:r w:rsidRPr="00F80F7D">
        <w:rPr>
          <w:smallCaps/>
          <w:szCs w:val="22"/>
          <w:u w:val="single"/>
        </w:rPr>
        <w:t>Compensation</w:t>
      </w:r>
      <w:r w:rsidRPr="00F80F7D">
        <w:rPr>
          <w:szCs w:val="22"/>
        </w:rPr>
        <w:t xml:space="preserve">. In consideration of the full and faithful performance of Services by </w:t>
      </w:r>
      <w:r w:rsidR="0022370A">
        <w:rPr>
          <w:szCs w:val="22"/>
        </w:rPr>
        <w:t>Independent Contractor</w:t>
      </w:r>
      <w:r w:rsidRPr="00F80F7D">
        <w:rPr>
          <w:szCs w:val="22"/>
        </w:rPr>
        <w:t xml:space="preserve">, </w:t>
      </w:r>
      <w:r w:rsidR="0022370A">
        <w:rPr>
          <w:szCs w:val="22"/>
        </w:rPr>
        <w:t>Proprietor</w:t>
      </w:r>
      <w:r w:rsidRPr="00F80F7D">
        <w:rPr>
          <w:szCs w:val="22"/>
        </w:rPr>
        <w:t xml:space="preserve"> shall pay </w:t>
      </w:r>
      <w:r w:rsidR="0022370A">
        <w:rPr>
          <w:szCs w:val="22"/>
        </w:rPr>
        <w:t>Independent Contractor</w:t>
      </w:r>
      <w:r w:rsidRPr="00F80F7D">
        <w:rPr>
          <w:szCs w:val="22"/>
        </w:rPr>
        <w:t xml:space="preserve"> </w:t>
      </w:r>
      <w:r w:rsidR="0022370A" w:rsidRPr="0022370A">
        <w:rPr>
          <w:szCs w:val="22"/>
          <w:highlight w:val="yellow"/>
        </w:rPr>
        <w:t xml:space="preserve">Insert Compensation Terms. </w:t>
      </w:r>
    </w:p>
    <w:p w:rsidR="0022370A" w:rsidRPr="0022370A" w:rsidRDefault="0022370A" w:rsidP="0022370A">
      <w:pPr>
        <w:numPr>
          <w:ilvl w:val="1"/>
          <w:numId w:val="1"/>
        </w:numPr>
        <w:jc w:val="both"/>
        <w:rPr>
          <w:szCs w:val="22"/>
        </w:rPr>
      </w:pPr>
      <w:r w:rsidRPr="0022370A">
        <w:rPr>
          <w:szCs w:val="22"/>
          <w:highlight w:val="yellow"/>
        </w:rPr>
        <w:t xml:space="preserve">If lump sum, then “a total lump sum of $______ (“Compensation”), with $____ of the Compensation paid upon execution of this Agreement and the balance paid upon completion of the Services.” </w:t>
      </w:r>
    </w:p>
    <w:p w:rsidR="00BF38B2" w:rsidRPr="0022370A" w:rsidRDefault="0022370A" w:rsidP="0022370A">
      <w:pPr>
        <w:numPr>
          <w:ilvl w:val="1"/>
          <w:numId w:val="1"/>
        </w:numPr>
        <w:jc w:val="both"/>
        <w:rPr>
          <w:szCs w:val="22"/>
        </w:rPr>
      </w:pPr>
      <w:r w:rsidRPr="0022370A">
        <w:rPr>
          <w:szCs w:val="22"/>
          <w:highlight w:val="yellow"/>
        </w:rPr>
        <w:t>If percentage or royalties based, then “percentage-based royalties at 20% of the Net Sales (“Compensation”) of the finished product resulting from Services and to be marketed, distributed, and sold by Proprietor. Proprietor agrees to maintain accounting books pursuant to Generally Accepted Accounting Principles (“GAAP”) and that Independent Contractor shall have access to those books upon written request.”</w:t>
      </w:r>
    </w:p>
    <w:p w:rsidR="00E318D8" w:rsidRPr="00F80F7D" w:rsidRDefault="00E318D8" w:rsidP="00E318D8">
      <w:pPr>
        <w:pStyle w:val="ListParagraph"/>
        <w:rPr>
          <w:szCs w:val="22"/>
        </w:rPr>
      </w:pPr>
    </w:p>
    <w:p w:rsidR="00E318D8" w:rsidRPr="00F80F7D" w:rsidRDefault="00E318D8" w:rsidP="00E318D8">
      <w:pPr>
        <w:numPr>
          <w:ilvl w:val="0"/>
          <w:numId w:val="1"/>
        </w:numPr>
        <w:tabs>
          <w:tab w:val="clear" w:pos="720"/>
          <w:tab w:val="num" w:pos="360"/>
        </w:tabs>
        <w:ind w:left="360"/>
        <w:jc w:val="both"/>
        <w:rPr>
          <w:szCs w:val="22"/>
        </w:rPr>
      </w:pPr>
      <w:r w:rsidRPr="00F80F7D">
        <w:rPr>
          <w:smallCaps/>
          <w:szCs w:val="22"/>
          <w:u w:val="single"/>
        </w:rPr>
        <w:t>Representations</w:t>
      </w:r>
      <w:r w:rsidRPr="00F80F7D">
        <w:rPr>
          <w:szCs w:val="22"/>
          <w:u w:val="single"/>
        </w:rPr>
        <w:t>.</w:t>
      </w:r>
      <w:r w:rsidRPr="00F80F7D">
        <w:rPr>
          <w:szCs w:val="22"/>
        </w:rPr>
        <w:t xml:space="preserve"> </w:t>
      </w:r>
      <w:r w:rsidR="0022370A">
        <w:rPr>
          <w:szCs w:val="22"/>
        </w:rPr>
        <w:t>Independent Contractor</w:t>
      </w:r>
      <w:r w:rsidRPr="00F80F7D">
        <w:rPr>
          <w:szCs w:val="22"/>
        </w:rPr>
        <w:t xml:space="preserve"> hereby agrees, acknowledges, and represents and warrants to </w:t>
      </w:r>
      <w:r w:rsidR="0022370A">
        <w:rPr>
          <w:szCs w:val="22"/>
        </w:rPr>
        <w:t>Proprietor</w:t>
      </w:r>
      <w:r w:rsidRPr="00F80F7D">
        <w:rPr>
          <w:szCs w:val="22"/>
        </w:rPr>
        <w:t xml:space="preserve"> that </w:t>
      </w:r>
      <w:r w:rsidR="0022370A">
        <w:rPr>
          <w:szCs w:val="22"/>
        </w:rPr>
        <w:t>Independent Contractor</w:t>
      </w:r>
      <w:r w:rsidRPr="00F80F7D">
        <w:rPr>
          <w:szCs w:val="22"/>
        </w:rPr>
        <w:t xml:space="preserve"> </w:t>
      </w:r>
      <w:r w:rsidR="0022370A">
        <w:rPr>
          <w:szCs w:val="22"/>
        </w:rPr>
        <w:t xml:space="preserve">shall provide Proprietor with new, original works that does not in any way infringe upon others’ copyright or intellectual </w:t>
      </w:r>
      <w:r w:rsidR="0022370A">
        <w:rPr>
          <w:szCs w:val="22"/>
        </w:rPr>
        <w:lastRenderedPageBreak/>
        <w:t xml:space="preserve">property rights, and that Independent Contractor is the lawful author of all such works to be performed in accordance with Services. </w:t>
      </w:r>
    </w:p>
    <w:p w:rsidR="00E318D8" w:rsidRPr="00F80F7D" w:rsidRDefault="00E318D8" w:rsidP="00E318D8">
      <w:pPr>
        <w:pStyle w:val="ListParagraph"/>
        <w:rPr>
          <w:szCs w:val="22"/>
        </w:rPr>
      </w:pPr>
    </w:p>
    <w:p w:rsidR="00E318D8" w:rsidRDefault="00E318D8" w:rsidP="00E318D8">
      <w:pPr>
        <w:numPr>
          <w:ilvl w:val="0"/>
          <w:numId w:val="1"/>
        </w:numPr>
        <w:tabs>
          <w:tab w:val="clear" w:pos="720"/>
          <w:tab w:val="num" w:pos="360"/>
        </w:tabs>
        <w:ind w:left="360"/>
        <w:jc w:val="both"/>
        <w:rPr>
          <w:szCs w:val="22"/>
        </w:rPr>
      </w:pPr>
      <w:r w:rsidRPr="00F80F7D">
        <w:rPr>
          <w:smallCaps/>
          <w:szCs w:val="22"/>
          <w:u w:val="single"/>
        </w:rPr>
        <w:t>Release and Waiver</w:t>
      </w:r>
      <w:r w:rsidRPr="00F80F7D">
        <w:rPr>
          <w:szCs w:val="22"/>
        </w:rPr>
        <w:t xml:space="preserve">. </w:t>
      </w:r>
      <w:r w:rsidR="0022370A">
        <w:rPr>
          <w:szCs w:val="22"/>
        </w:rPr>
        <w:t>Independent Contractor</w:t>
      </w:r>
      <w:r w:rsidRPr="00F80F7D">
        <w:rPr>
          <w:szCs w:val="22"/>
        </w:rPr>
        <w:t xml:space="preserve"> hereby shall release, waive, discharge, and covenant not to sue </w:t>
      </w:r>
      <w:r w:rsidR="0022370A">
        <w:rPr>
          <w:szCs w:val="22"/>
        </w:rPr>
        <w:t>Proprietor</w:t>
      </w:r>
      <w:r w:rsidRPr="00F80F7D">
        <w:rPr>
          <w:szCs w:val="22"/>
        </w:rPr>
        <w:t xml:space="preserve"> or any of its subsidiaries or parent companies, shareholders, directors, officers, executives, representatives, or agents from all liability</w:t>
      </w:r>
      <w:r w:rsidR="002931FF">
        <w:rPr>
          <w:szCs w:val="22"/>
        </w:rPr>
        <w:t xml:space="preserve"> arising from the Services provided by </w:t>
      </w:r>
      <w:r w:rsidR="0022370A">
        <w:rPr>
          <w:szCs w:val="22"/>
        </w:rPr>
        <w:t>Independent Contractor</w:t>
      </w:r>
      <w:r w:rsidR="002931FF">
        <w:rPr>
          <w:szCs w:val="22"/>
        </w:rPr>
        <w:t>. For example, if there is a copyright infringement claim brought against Proprietor on direct account of the Services that Inde</w:t>
      </w:r>
      <w:r w:rsidR="00D24B0F">
        <w:rPr>
          <w:szCs w:val="22"/>
        </w:rPr>
        <w:t xml:space="preserve">pendent Contractor had provided, then Independent Contractor agrees to assume all liabilities thereof. </w:t>
      </w:r>
    </w:p>
    <w:p w:rsidR="007617FB" w:rsidRDefault="007617FB" w:rsidP="007617FB">
      <w:pPr>
        <w:pStyle w:val="ListParagraph"/>
        <w:rPr>
          <w:szCs w:val="22"/>
        </w:rPr>
      </w:pPr>
    </w:p>
    <w:p w:rsidR="007617FB" w:rsidRPr="00F80F7D" w:rsidRDefault="007617FB" w:rsidP="00E318D8">
      <w:pPr>
        <w:numPr>
          <w:ilvl w:val="0"/>
          <w:numId w:val="1"/>
        </w:numPr>
        <w:tabs>
          <w:tab w:val="clear" w:pos="720"/>
          <w:tab w:val="num" w:pos="360"/>
        </w:tabs>
        <w:ind w:left="360"/>
        <w:jc w:val="both"/>
        <w:rPr>
          <w:szCs w:val="22"/>
        </w:rPr>
      </w:pPr>
      <w:r>
        <w:rPr>
          <w:smallCaps/>
          <w:szCs w:val="22"/>
          <w:u w:val="single"/>
        </w:rPr>
        <w:t>Delivery Date</w:t>
      </w:r>
      <w:r w:rsidRPr="00F80F7D">
        <w:rPr>
          <w:szCs w:val="22"/>
        </w:rPr>
        <w:t xml:space="preserve">. </w:t>
      </w:r>
      <w:r w:rsidRPr="007617FB">
        <w:rPr>
          <w:szCs w:val="22"/>
          <w:highlight w:val="yellow"/>
        </w:rPr>
        <w:t>Here</w:t>
      </w:r>
      <w:r>
        <w:rPr>
          <w:szCs w:val="22"/>
          <w:highlight w:val="yellow"/>
        </w:rPr>
        <w:t xml:space="preserve">, decide how you want to set the delivery date. For an independent contractor creating original art from scratch based on your instructions as a deck creator, a fixed delivery date might not be feasible, but </w:t>
      </w:r>
      <w:r>
        <w:rPr>
          <w:i/>
          <w:szCs w:val="22"/>
          <w:highlight w:val="yellow"/>
        </w:rPr>
        <w:t xml:space="preserve">no </w:t>
      </w:r>
      <w:r>
        <w:rPr>
          <w:szCs w:val="22"/>
          <w:highlight w:val="yellow"/>
        </w:rPr>
        <w:t>date whatsoever is also unreasonable. Thus, think about how you two will compromise and negotiate the delivery date issue.</w:t>
      </w:r>
    </w:p>
    <w:p w:rsidR="007E6EA8" w:rsidRPr="00F80F7D" w:rsidRDefault="007E6EA8" w:rsidP="000C56C8">
      <w:pPr>
        <w:tabs>
          <w:tab w:val="num" w:pos="360"/>
        </w:tabs>
        <w:ind w:left="360" w:hanging="360"/>
        <w:jc w:val="both"/>
        <w:rPr>
          <w:szCs w:val="22"/>
        </w:rPr>
      </w:pPr>
    </w:p>
    <w:p w:rsidR="007E6EA8" w:rsidRPr="00F80F7D" w:rsidRDefault="007E6EA8" w:rsidP="000C56C8">
      <w:pPr>
        <w:numPr>
          <w:ilvl w:val="0"/>
          <w:numId w:val="1"/>
        </w:numPr>
        <w:tabs>
          <w:tab w:val="clear" w:pos="720"/>
          <w:tab w:val="num" w:pos="360"/>
        </w:tabs>
        <w:ind w:left="360"/>
        <w:jc w:val="both"/>
        <w:rPr>
          <w:szCs w:val="22"/>
        </w:rPr>
      </w:pPr>
      <w:r w:rsidRPr="00F80F7D">
        <w:rPr>
          <w:smallCaps/>
          <w:szCs w:val="22"/>
          <w:u w:val="single"/>
        </w:rPr>
        <w:t>Termination</w:t>
      </w:r>
      <w:r w:rsidRPr="00F80F7D">
        <w:rPr>
          <w:szCs w:val="22"/>
        </w:rPr>
        <w:t xml:space="preserve">. </w:t>
      </w:r>
      <w:r w:rsidR="00DC5803" w:rsidRPr="007617FB">
        <w:rPr>
          <w:szCs w:val="22"/>
          <w:highlight w:val="yellow"/>
        </w:rPr>
        <w:t>Here, you’ll want to think about whether it’s okay for the independent contractor to terminate the agreement before the work has been completed, and if the contractor terminates, will there be a</w:t>
      </w:r>
      <w:r w:rsidR="007617FB" w:rsidRPr="007617FB">
        <w:rPr>
          <w:szCs w:val="22"/>
          <w:highlight w:val="yellow"/>
        </w:rPr>
        <w:t xml:space="preserve"> financial</w:t>
      </w:r>
      <w:r w:rsidR="00DC5803" w:rsidRPr="007617FB">
        <w:rPr>
          <w:szCs w:val="22"/>
          <w:highlight w:val="yellow"/>
        </w:rPr>
        <w:t xml:space="preserve"> penalty? Often, a good practice tip is to include a line such as “Neither party shall terminate this Agreement without reasonable justified cause.”</w:t>
      </w:r>
      <w:r w:rsidRPr="007617FB">
        <w:rPr>
          <w:szCs w:val="22"/>
          <w:highlight w:val="yellow"/>
        </w:rPr>
        <w:t xml:space="preserve"> </w:t>
      </w:r>
      <w:r w:rsidR="007617FB" w:rsidRPr="007617FB">
        <w:rPr>
          <w:szCs w:val="22"/>
          <w:highlight w:val="yellow"/>
        </w:rPr>
        <w:t>However, that also binds you to the term as well, so think about what’s okay and not okay with you, and what you’d expect from the independent contractor.</w:t>
      </w:r>
    </w:p>
    <w:p w:rsidR="00C947DF" w:rsidRPr="00F80F7D" w:rsidRDefault="00C947DF" w:rsidP="000C56C8">
      <w:pPr>
        <w:tabs>
          <w:tab w:val="num" w:pos="360"/>
        </w:tabs>
        <w:ind w:left="360" w:hanging="360"/>
        <w:jc w:val="both"/>
        <w:rPr>
          <w:szCs w:val="22"/>
        </w:rPr>
      </w:pPr>
    </w:p>
    <w:p w:rsidR="00C947DF" w:rsidRPr="00F80F7D" w:rsidRDefault="00C947DF" w:rsidP="000C56C8">
      <w:pPr>
        <w:numPr>
          <w:ilvl w:val="0"/>
          <w:numId w:val="1"/>
        </w:numPr>
        <w:tabs>
          <w:tab w:val="clear" w:pos="720"/>
          <w:tab w:val="num" w:pos="360"/>
        </w:tabs>
        <w:ind w:left="360"/>
        <w:jc w:val="both"/>
        <w:rPr>
          <w:szCs w:val="22"/>
        </w:rPr>
      </w:pPr>
      <w:r w:rsidRPr="00F80F7D">
        <w:rPr>
          <w:smallCaps/>
          <w:szCs w:val="22"/>
          <w:u w:val="single"/>
        </w:rPr>
        <w:t>Confidentiality</w:t>
      </w:r>
      <w:r w:rsidRPr="00F80F7D">
        <w:rPr>
          <w:szCs w:val="22"/>
        </w:rPr>
        <w:t xml:space="preserve">. </w:t>
      </w:r>
      <w:r w:rsidR="0022370A">
        <w:rPr>
          <w:szCs w:val="22"/>
        </w:rPr>
        <w:t>Independent Contractor</w:t>
      </w:r>
      <w:r w:rsidRPr="00F80F7D">
        <w:rPr>
          <w:szCs w:val="22"/>
        </w:rPr>
        <w:t xml:space="preserve"> acknowledges that through the course of rendering services, may have access to confidential information relating to the finances or operations of </w:t>
      </w:r>
      <w:r w:rsidR="0022370A">
        <w:rPr>
          <w:szCs w:val="22"/>
        </w:rPr>
        <w:t>Proprietor</w:t>
      </w:r>
      <w:r w:rsidRPr="00F80F7D">
        <w:rPr>
          <w:szCs w:val="22"/>
        </w:rPr>
        <w:t xml:space="preserve"> or any of its affiliate or subsidiary business entities. </w:t>
      </w:r>
      <w:r w:rsidR="0022370A">
        <w:rPr>
          <w:szCs w:val="22"/>
        </w:rPr>
        <w:t>Independent Contractor</w:t>
      </w:r>
      <w:r w:rsidRPr="00F80F7D">
        <w:rPr>
          <w:szCs w:val="22"/>
        </w:rPr>
        <w:t xml:space="preserve"> agrees to maintain the confidentiality of all such information and other matters of </w:t>
      </w:r>
      <w:r w:rsidR="0022370A">
        <w:rPr>
          <w:szCs w:val="22"/>
        </w:rPr>
        <w:t>Proprietor</w:t>
      </w:r>
      <w:r w:rsidRPr="00F80F7D">
        <w:rPr>
          <w:szCs w:val="22"/>
        </w:rPr>
        <w:t xml:space="preserve"> or any of </w:t>
      </w:r>
      <w:r w:rsidR="0022370A">
        <w:rPr>
          <w:szCs w:val="22"/>
        </w:rPr>
        <w:t>Proprietor</w:t>
      </w:r>
      <w:r w:rsidRPr="00F80F7D">
        <w:rPr>
          <w:szCs w:val="22"/>
        </w:rPr>
        <w:t xml:space="preserve">’s affiliates or subsidiaries known to </w:t>
      </w:r>
      <w:r w:rsidR="0022370A">
        <w:rPr>
          <w:szCs w:val="22"/>
        </w:rPr>
        <w:t>Independent Contractor</w:t>
      </w:r>
      <w:r w:rsidRPr="00F80F7D">
        <w:rPr>
          <w:szCs w:val="22"/>
        </w:rPr>
        <w:t xml:space="preserve">, which are otherwise not in the public domain, and further agrees not to disclose any such information to any person outside of </w:t>
      </w:r>
      <w:r w:rsidR="0022370A">
        <w:rPr>
          <w:szCs w:val="22"/>
        </w:rPr>
        <w:t>Proprietor</w:t>
      </w:r>
      <w:r w:rsidRPr="00F80F7D">
        <w:rPr>
          <w:szCs w:val="22"/>
        </w:rPr>
        <w:t xml:space="preserve"> without </w:t>
      </w:r>
      <w:r w:rsidR="0022370A">
        <w:rPr>
          <w:szCs w:val="22"/>
        </w:rPr>
        <w:t>Proprietor</w:t>
      </w:r>
      <w:r w:rsidRPr="00F80F7D">
        <w:rPr>
          <w:szCs w:val="22"/>
        </w:rPr>
        <w:t>’s prior written authorization and consent.</w:t>
      </w:r>
    </w:p>
    <w:p w:rsidR="00E735FD" w:rsidRPr="00F80F7D" w:rsidRDefault="00E735FD" w:rsidP="000C56C8">
      <w:pPr>
        <w:tabs>
          <w:tab w:val="num" w:pos="360"/>
        </w:tabs>
        <w:ind w:left="360" w:hanging="360"/>
        <w:jc w:val="both"/>
        <w:rPr>
          <w:szCs w:val="22"/>
        </w:rPr>
      </w:pPr>
    </w:p>
    <w:p w:rsidR="00E735FD" w:rsidRPr="00F80F7D" w:rsidRDefault="00E735FD" w:rsidP="000C56C8">
      <w:pPr>
        <w:numPr>
          <w:ilvl w:val="0"/>
          <w:numId w:val="1"/>
        </w:numPr>
        <w:tabs>
          <w:tab w:val="clear" w:pos="720"/>
          <w:tab w:val="num" w:pos="360"/>
        </w:tabs>
        <w:ind w:left="360"/>
        <w:jc w:val="both"/>
        <w:rPr>
          <w:szCs w:val="22"/>
        </w:rPr>
      </w:pPr>
      <w:r w:rsidRPr="00F80F7D">
        <w:rPr>
          <w:smallCaps/>
          <w:szCs w:val="22"/>
          <w:u w:val="single"/>
        </w:rPr>
        <w:t>Works</w:t>
      </w:r>
      <w:r w:rsidR="007617FB">
        <w:rPr>
          <w:smallCaps/>
          <w:szCs w:val="22"/>
          <w:u w:val="single"/>
        </w:rPr>
        <w:t xml:space="preserve"> For Hire</w:t>
      </w:r>
      <w:r w:rsidRPr="00F80F7D">
        <w:rPr>
          <w:szCs w:val="22"/>
        </w:rPr>
        <w:t xml:space="preserve">. </w:t>
      </w:r>
      <w:r w:rsidR="0022370A">
        <w:rPr>
          <w:szCs w:val="22"/>
        </w:rPr>
        <w:t>Independent Contractor</w:t>
      </w:r>
      <w:r w:rsidRPr="00F80F7D">
        <w:rPr>
          <w:szCs w:val="22"/>
        </w:rPr>
        <w:t xml:space="preserve"> acknowledges and agrees that all duties performed hereunder are specifically ordered or commissioned by </w:t>
      </w:r>
      <w:r w:rsidR="0022370A">
        <w:rPr>
          <w:szCs w:val="22"/>
        </w:rPr>
        <w:t>Proprietor</w:t>
      </w:r>
      <w:r w:rsidRPr="00F80F7D">
        <w:rPr>
          <w:szCs w:val="22"/>
        </w:rPr>
        <w:t xml:space="preserve"> (hereinafter “Work”). Work constitutes work made-for-hire as defined in the United States Copyright Act and </w:t>
      </w:r>
      <w:r w:rsidR="0022370A">
        <w:rPr>
          <w:szCs w:val="22"/>
        </w:rPr>
        <w:t>Proprietor</w:t>
      </w:r>
      <w:r w:rsidRPr="00F80F7D">
        <w:rPr>
          <w:szCs w:val="22"/>
        </w:rPr>
        <w:t xml:space="preserve"> shall be the owner of all rights in and to the Work</w:t>
      </w:r>
      <w:r w:rsidR="00474A67" w:rsidRPr="00F80F7D">
        <w:rPr>
          <w:szCs w:val="22"/>
        </w:rPr>
        <w:t xml:space="preserve">. Work shall include, but not be limited to all material and information created by </w:t>
      </w:r>
      <w:r w:rsidR="0022370A">
        <w:rPr>
          <w:szCs w:val="22"/>
        </w:rPr>
        <w:t>Independent Contractor</w:t>
      </w:r>
      <w:r w:rsidR="00474A67" w:rsidRPr="00F80F7D">
        <w:rPr>
          <w:szCs w:val="22"/>
        </w:rPr>
        <w:t xml:space="preserve"> in the course of or as a result of </w:t>
      </w:r>
      <w:r w:rsidR="0022370A">
        <w:rPr>
          <w:szCs w:val="22"/>
        </w:rPr>
        <w:t>Independent Contractor</w:t>
      </w:r>
      <w:r w:rsidR="00474A67" w:rsidRPr="00F80F7D">
        <w:rPr>
          <w:szCs w:val="22"/>
        </w:rPr>
        <w:t xml:space="preserve">’s engagement with </w:t>
      </w:r>
      <w:r w:rsidR="0022370A">
        <w:rPr>
          <w:szCs w:val="22"/>
        </w:rPr>
        <w:t>Proprietor</w:t>
      </w:r>
      <w:r w:rsidR="00474A67" w:rsidRPr="00F80F7D">
        <w:rPr>
          <w:szCs w:val="22"/>
        </w:rPr>
        <w:t xml:space="preserve"> fixed in a tangible medium of expression, including but not limited to notes, drawings, memoranda, correspondences, documents, records, charts, codes, etc. To the extent that Work is not recognized as work-made-for-hire, </w:t>
      </w:r>
      <w:r w:rsidR="0022370A">
        <w:rPr>
          <w:szCs w:val="22"/>
        </w:rPr>
        <w:t>Independent Contractor</w:t>
      </w:r>
      <w:r w:rsidR="00474A67" w:rsidRPr="00F80F7D">
        <w:rPr>
          <w:szCs w:val="22"/>
        </w:rPr>
        <w:t xml:space="preserve"> hereby assigns, transfers, and conveys to </w:t>
      </w:r>
      <w:r w:rsidR="0022370A">
        <w:rPr>
          <w:szCs w:val="22"/>
        </w:rPr>
        <w:t>Proprietor</w:t>
      </w:r>
      <w:r w:rsidR="00474A67" w:rsidRPr="00F80F7D">
        <w:rPr>
          <w:szCs w:val="22"/>
        </w:rPr>
        <w:t>, without reservation, all rights, title, and interest in Work.</w:t>
      </w:r>
    </w:p>
    <w:p w:rsidR="00474A67" w:rsidRPr="00F80F7D" w:rsidRDefault="00474A67" w:rsidP="000C56C8">
      <w:pPr>
        <w:tabs>
          <w:tab w:val="num" w:pos="360"/>
        </w:tabs>
        <w:ind w:left="360" w:hanging="360"/>
        <w:jc w:val="both"/>
        <w:rPr>
          <w:szCs w:val="22"/>
        </w:rPr>
      </w:pPr>
    </w:p>
    <w:p w:rsidR="00474A6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Enforcement</w:t>
      </w:r>
      <w:r w:rsidRPr="00F80F7D">
        <w:rPr>
          <w:szCs w:val="22"/>
        </w:rPr>
        <w:t xml:space="preserve">. </w:t>
      </w:r>
      <w:r w:rsidR="0022370A">
        <w:rPr>
          <w:szCs w:val="22"/>
        </w:rPr>
        <w:t>Independent Contractor</w:t>
      </w:r>
      <w:r w:rsidRPr="00F80F7D">
        <w:rPr>
          <w:szCs w:val="22"/>
        </w:rPr>
        <w:t xml:space="preserve"> agrees and warrants that the terms of this Agreement are reasonable and that valid consideration has been and will be received for Services and Work. </w:t>
      </w:r>
    </w:p>
    <w:p w:rsidR="00474A67" w:rsidRPr="00F80F7D" w:rsidRDefault="00474A67" w:rsidP="000C56C8">
      <w:pPr>
        <w:tabs>
          <w:tab w:val="num" w:pos="360"/>
        </w:tabs>
        <w:ind w:left="360" w:hanging="360"/>
        <w:jc w:val="both"/>
        <w:rPr>
          <w:szCs w:val="22"/>
        </w:rPr>
      </w:pPr>
    </w:p>
    <w:p w:rsidR="00474A6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Severability</w:t>
      </w:r>
      <w:r w:rsidRPr="00F80F7D">
        <w:rPr>
          <w:szCs w:val="22"/>
        </w:rPr>
        <w:t>. In the event that any term or portion of this Agreement is declared invalid or unenforceable for any reason by a court of competent jurisdiction, such term or portion shall be considered separate and apart from the remainder of this Agreement, which shall remain in full force and effect.</w:t>
      </w:r>
    </w:p>
    <w:p w:rsidR="00474A67" w:rsidRPr="00F80F7D" w:rsidRDefault="00474A67" w:rsidP="000C56C8">
      <w:pPr>
        <w:tabs>
          <w:tab w:val="num" w:pos="360"/>
        </w:tabs>
        <w:ind w:left="360" w:hanging="360"/>
        <w:jc w:val="both"/>
        <w:rPr>
          <w:szCs w:val="22"/>
        </w:rPr>
      </w:pPr>
    </w:p>
    <w:p w:rsidR="00E6300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Indemnity</w:t>
      </w:r>
      <w:r w:rsidRPr="00F80F7D">
        <w:rPr>
          <w:szCs w:val="22"/>
        </w:rPr>
        <w:t xml:space="preserve">. </w:t>
      </w:r>
      <w:r w:rsidR="0022370A">
        <w:rPr>
          <w:szCs w:val="22"/>
        </w:rPr>
        <w:t>Independent Contractor</w:t>
      </w:r>
      <w:r w:rsidRPr="00F80F7D">
        <w:rPr>
          <w:szCs w:val="22"/>
        </w:rPr>
        <w:t xml:space="preserve"> shall hold </w:t>
      </w:r>
      <w:r w:rsidR="0022370A">
        <w:rPr>
          <w:szCs w:val="22"/>
        </w:rPr>
        <w:t>Proprietor</w:t>
      </w:r>
      <w:r w:rsidRPr="00F80F7D">
        <w:rPr>
          <w:szCs w:val="22"/>
        </w:rPr>
        <w:t>, its affiliates, and subsidiaries and their respective directors, officers, employees, or agents harmless from and against all claims, liabilities, damages, costs, or</w:t>
      </w:r>
      <w:r w:rsidR="003767FD">
        <w:rPr>
          <w:szCs w:val="22"/>
        </w:rPr>
        <w:t xml:space="preserve"> reasonable</w:t>
      </w:r>
      <w:r w:rsidRPr="00F80F7D">
        <w:rPr>
          <w:szCs w:val="22"/>
        </w:rPr>
        <w:t xml:space="preserve"> attorney’s fees arising from either: (1) any negligent or intentional acts by </w:t>
      </w:r>
      <w:r w:rsidR="0022370A">
        <w:rPr>
          <w:szCs w:val="22"/>
        </w:rPr>
        <w:t>Independent Contractor</w:t>
      </w:r>
      <w:r w:rsidRPr="00F80F7D">
        <w:rPr>
          <w:szCs w:val="22"/>
        </w:rPr>
        <w:t xml:space="preserve">; or (2) any breach or alleged breach by </w:t>
      </w:r>
      <w:r w:rsidR="0022370A">
        <w:rPr>
          <w:szCs w:val="22"/>
        </w:rPr>
        <w:t>Independent Contractor</w:t>
      </w:r>
      <w:r w:rsidRPr="00F80F7D">
        <w:rPr>
          <w:szCs w:val="22"/>
        </w:rPr>
        <w:t xml:space="preserve"> of any representation, warranty or agreement made by </w:t>
      </w:r>
      <w:r w:rsidR="0022370A">
        <w:rPr>
          <w:szCs w:val="22"/>
        </w:rPr>
        <w:t>Independent Contractor</w:t>
      </w:r>
      <w:r w:rsidRPr="00F80F7D">
        <w:rPr>
          <w:szCs w:val="22"/>
        </w:rPr>
        <w:t xml:space="preserve"> hereunder</w:t>
      </w:r>
    </w:p>
    <w:p w:rsidR="00474A67" w:rsidRPr="00F80F7D" w:rsidRDefault="00474A67" w:rsidP="000C56C8">
      <w:pPr>
        <w:tabs>
          <w:tab w:val="num" w:pos="360"/>
        </w:tabs>
        <w:ind w:left="360" w:hanging="360"/>
        <w:jc w:val="both"/>
        <w:rPr>
          <w:szCs w:val="22"/>
        </w:rPr>
      </w:pPr>
    </w:p>
    <w:p w:rsidR="00474A6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Final Integration</w:t>
      </w:r>
      <w:r w:rsidRPr="00F80F7D">
        <w:rPr>
          <w:szCs w:val="22"/>
        </w:rPr>
        <w:t xml:space="preserve">. This Agreement contains the complete understanding of the parties on the subjects covered and supersedes any previous written or verbal understandings. This Agreement may be amended only by writing signed by both </w:t>
      </w:r>
      <w:r w:rsidR="0022370A">
        <w:rPr>
          <w:szCs w:val="22"/>
        </w:rPr>
        <w:t>Proprietor</w:t>
      </w:r>
      <w:r w:rsidRPr="00F80F7D">
        <w:rPr>
          <w:szCs w:val="22"/>
        </w:rPr>
        <w:t xml:space="preserve"> and </w:t>
      </w:r>
      <w:r w:rsidR="0022370A">
        <w:rPr>
          <w:szCs w:val="22"/>
        </w:rPr>
        <w:t>Independent Contractor</w:t>
      </w:r>
      <w:r w:rsidRPr="00F80F7D">
        <w:rPr>
          <w:szCs w:val="22"/>
        </w:rPr>
        <w:t>.</w:t>
      </w:r>
    </w:p>
    <w:p w:rsidR="00474A67" w:rsidRPr="00F80F7D" w:rsidRDefault="00474A67" w:rsidP="00E318D8">
      <w:pPr>
        <w:tabs>
          <w:tab w:val="num" w:pos="360"/>
        </w:tabs>
        <w:jc w:val="both"/>
        <w:rPr>
          <w:szCs w:val="22"/>
        </w:rPr>
      </w:pPr>
    </w:p>
    <w:p w:rsidR="00474A6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Counterparts</w:t>
      </w:r>
      <w:r w:rsidRPr="00F80F7D">
        <w:rPr>
          <w:szCs w:val="22"/>
        </w:rPr>
        <w:t>. This Agreement may be executed in any number of counterparts, all of which taken together shall constitute one and the same instrument, and any of the parties hereto may execute this Agreement by signing any such counterpart.</w:t>
      </w:r>
    </w:p>
    <w:p w:rsidR="00474A67" w:rsidRPr="00F80F7D" w:rsidRDefault="00474A67" w:rsidP="000C56C8">
      <w:pPr>
        <w:tabs>
          <w:tab w:val="num" w:pos="360"/>
        </w:tabs>
        <w:ind w:left="360" w:hanging="360"/>
        <w:jc w:val="both"/>
        <w:rPr>
          <w:szCs w:val="22"/>
        </w:rPr>
      </w:pPr>
    </w:p>
    <w:p w:rsidR="00474A67" w:rsidRPr="00F80F7D" w:rsidRDefault="00474A67" w:rsidP="000C56C8">
      <w:pPr>
        <w:numPr>
          <w:ilvl w:val="0"/>
          <w:numId w:val="1"/>
        </w:numPr>
        <w:tabs>
          <w:tab w:val="clear" w:pos="720"/>
          <w:tab w:val="num" w:pos="360"/>
        </w:tabs>
        <w:ind w:left="360"/>
        <w:jc w:val="both"/>
        <w:rPr>
          <w:szCs w:val="22"/>
        </w:rPr>
      </w:pPr>
      <w:r w:rsidRPr="00F80F7D">
        <w:rPr>
          <w:smallCaps/>
          <w:szCs w:val="22"/>
          <w:u w:val="single"/>
        </w:rPr>
        <w:t>Descriptive Headings</w:t>
      </w:r>
      <w:r w:rsidRPr="00F80F7D">
        <w:rPr>
          <w:szCs w:val="22"/>
        </w:rPr>
        <w:t xml:space="preserve">. The headings in this Agreement are for convenience of reference only and shall not limit or otherwise affect the meaning of terms contained herein. </w:t>
      </w:r>
    </w:p>
    <w:p w:rsidR="00474A67" w:rsidRPr="00F80F7D" w:rsidRDefault="00474A67" w:rsidP="000C56C8">
      <w:pPr>
        <w:jc w:val="both"/>
        <w:rPr>
          <w:szCs w:val="22"/>
        </w:rPr>
      </w:pPr>
    </w:p>
    <w:p w:rsidR="00474A67" w:rsidRPr="00F80F7D" w:rsidRDefault="00474A67" w:rsidP="000C56C8">
      <w:pPr>
        <w:jc w:val="both"/>
        <w:rPr>
          <w:szCs w:val="22"/>
        </w:rPr>
      </w:pPr>
      <w:r w:rsidRPr="00F80F7D">
        <w:rPr>
          <w:szCs w:val="22"/>
        </w:rPr>
        <w:t xml:space="preserve">In witness whereof, </w:t>
      </w:r>
      <w:r w:rsidR="0022370A">
        <w:rPr>
          <w:szCs w:val="22"/>
        </w:rPr>
        <w:t>Proprietor</w:t>
      </w:r>
      <w:r w:rsidRPr="00F80F7D">
        <w:rPr>
          <w:szCs w:val="22"/>
        </w:rPr>
        <w:t xml:space="preserve"> and </w:t>
      </w:r>
      <w:r w:rsidR="0022370A">
        <w:rPr>
          <w:szCs w:val="22"/>
        </w:rPr>
        <w:t>Independent Contractor</w:t>
      </w:r>
      <w:r w:rsidRPr="00F80F7D">
        <w:rPr>
          <w:szCs w:val="22"/>
        </w:rPr>
        <w:t xml:space="preserve"> have caused this Agreement to be executed in the City of Oakland, State of California, on the date first written above.</w:t>
      </w:r>
    </w:p>
    <w:p w:rsidR="00474A67" w:rsidRDefault="00474A67" w:rsidP="00474A67">
      <w:pPr>
        <w:rPr>
          <w:sz w:val="10"/>
        </w:rPr>
      </w:pPr>
    </w:p>
    <w:p w:rsidR="00CE6235" w:rsidRDefault="00CE6235" w:rsidP="00474A67">
      <w:pPr>
        <w:rPr>
          <w:sz w:val="10"/>
        </w:rPr>
      </w:pPr>
    </w:p>
    <w:p w:rsidR="00CE6235" w:rsidRPr="00763504" w:rsidRDefault="00CE6235" w:rsidP="00474A67">
      <w:pPr>
        <w:rPr>
          <w:sz w:val="10"/>
        </w:rPr>
      </w:pPr>
    </w:p>
    <w:tbl>
      <w:tblPr>
        <w:tblW w:w="0" w:type="auto"/>
        <w:jc w:val="center"/>
        <w:tblLook w:val="01E0" w:firstRow="1" w:lastRow="1" w:firstColumn="1" w:lastColumn="1" w:noHBand="0" w:noVBand="0"/>
      </w:tblPr>
      <w:tblGrid>
        <w:gridCol w:w="4372"/>
        <w:gridCol w:w="236"/>
        <w:gridCol w:w="4968"/>
      </w:tblGrid>
      <w:tr w:rsidR="000C56C8" w:rsidRPr="00610A3A" w:rsidTr="00AB77D3">
        <w:trPr>
          <w:trHeight w:val="522"/>
          <w:jc w:val="center"/>
        </w:trPr>
        <w:tc>
          <w:tcPr>
            <w:tcW w:w="4372" w:type="dxa"/>
            <w:tcBorders>
              <w:bottom w:val="dashed" w:sz="4" w:space="0" w:color="auto"/>
            </w:tcBorders>
            <w:vAlign w:val="bottom"/>
          </w:tcPr>
          <w:p w:rsidR="000C56C8" w:rsidRPr="00610A3A" w:rsidRDefault="000C56C8" w:rsidP="00135021">
            <w:r w:rsidRPr="00610A3A">
              <w:t>X</w:t>
            </w:r>
          </w:p>
        </w:tc>
        <w:tc>
          <w:tcPr>
            <w:tcW w:w="236" w:type="dxa"/>
            <w:vAlign w:val="bottom"/>
          </w:tcPr>
          <w:p w:rsidR="000C56C8" w:rsidRPr="00610A3A" w:rsidRDefault="000C56C8" w:rsidP="00135021"/>
        </w:tc>
        <w:tc>
          <w:tcPr>
            <w:tcW w:w="4968" w:type="dxa"/>
            <w:tcBorders>
              <w:bottom w:val="dashed" w:sz="4" w:space="0" w:color="auto"/>
            </w:tcBorders>
            <w:vAlign w:val="bottom"/>
          </w:tcPr>
          <w:p w:rsidR="000C56C8" w:rsidRPr="00610A3A" w:rsidRDefault="000C56C8" w:rsidP="00135021">
            <w:r w:rsidRPr="00610A3A">
              <w:t>X</w:t>
            </w:r>
          </w:p>
        </w:tc>
      </w:tr>
      <w:tr w:rsidR="000C56C8" w:rsidRPr="00610A3A" w:rsidTr="003767FD">
        <w:trPr>
          <w:trHeight w:val="1295"/>
          <w:jc w:val="center"/>
        </w:trPr>
        <w:tc>
          <w:tcPr>
            <w:tcW w:w="4372" w:type="dxa"/>
            <w:tcBorders>
              <w:top w:val="dashed" w:sz="4" w:space="0" w:color="auto"/>
              <w:bottom w:val="dashed" w:sz="4" w:space="0" w:color="auto"/>
            </w:tcBorders>
          </w:tcPr>
          <w:p w:rsidR="000C56C8" w:rsidRPr="00610A3A" w:rsidRDefault="0022370A" w:rsidP="003767FD">
            <w:pPr>
              <w:ind w:left="360"/>
              <w:rPr>
                <w:b/>
                <w:smallCaps/>
                <w:sz w:val="22"/>
                <w:szCs w:val="22"/>
              </w:rPr>
            </w:pPr>
            <w:r>
              <w:rPr>
                <w:smallCaps/>
                <w:sz w:val="22"/>
                <w:szCs w:val="22"/>
              </w:rPr>
              <w:t>Proprietor</w:t>
            </w:r>
          </w:p>
        </w:tc>
        <w:tc>
          <w:tcPr>
            <w:tcW w:w="236" w:type="dxa"/>
          </w:tcPr>
          <w:p w:rsidR="000C56C8" w:rsidRPr="00610A3A" w:rsidRDefault="000C56C8" w:rsidP="00474A67">
            <w:pPr>
              <w:rPr>
                <w:smallCaps/>
                <w:sz w:val="22"/>
                <w:szCs w:val="22"/>
              </w:rPr>
            </w:pPr>
          </w:p>
        </w:tc>
        <w:tc>
          <w:tcPr>
            <w:tcW w:w="4968" w:type="dxa"/>
            <w:tcBorders>
              <w:top w:val="dashed" w:sz="4" w:space="0" w:color="auto"/>
              <w:bottom w:val="dashed" w:sz="4" w:space="0" w:color="auto"/>
            </w:tcBorders>
          </w:tcPr>
          <w:p w:rsidR="000C56C8" w:rsidRPr="00610A3A" w:rsidRDefault="0022370A" w:rsidP="00E318D8">
            <w:pPr>
              <w:ind w:left="432"/>
              <w:rPr>
                <w:b/>
                <w:smallCaps/>
                <w:sz w:val="22"/>
                <w:szCs w:val="22"/>
              </w:rPr>
            </w:pPr>
            <w:r>
              <w:rPr>
                <w:smallCaps/>
                <w:sz w:val="22"/>
                <w:szCs w:val="22"/>
              </w:rPr>
              <w:t>Independent Contractor</w:t>
            </w:r>
          </w:p>
        </w:tc>
      </w:tr>
      <w:tr w:rsidR="003767FD" w:rsidRPr="00610A3A" w:rsidTr="00AB77D3">
        <w:trPr>
          <w:jc w:val="center"/>
        </w:trPr>
        <w:tc>
          <w:tcPr>
            <w:tcW w:w="4372" w:type="dxa"/>
            <w:tcBorders>
              <w:top w:val="dashed" w:sz="4" w:space="0" w:color="auto"/>
            </w:tcBorders>
          </w:tcPr>
          <w:p w:rsidR="003767FD" w:rsidRDefault="003767FD" w:rsidP="003767FD">
            <w:pPr>
              <w:ind w:left="360"/>
              <w:rPr>
                <w:smallCaps/>
                <w:sz w:val="22"/>
                <w:szCs w:val="22"/>
              </w:rPr>
            </w:pPr>
            <w:r>
              <w:rPr>
                <w:smallCaps/>
                <w:sz w:val="22"/>
                <w:szCs w:val="22"/>
              </w:rPr>
              <w:t>Print Name</w:t>
            </w:r>
          </w:p>
        </w:tc>
        <w:tc>
          <w:tcPr>
            <w:tcW w:w="236" w:type="dxa"/>
          </w:tcPr>
          <w:p w:rsidR="003767FD" w:rsidRPr="00610A3A" w:rsidRDefault="003767FD" w:rsidP="00474A67">
            <w:pPr>
              <w:rPr>
                <w:smallCaps/>
                <w:sz w:val="22"/>
                <w:szCs w:val="22"/>
              </w:rPr>
            </w:pPr>
          </w:p>
        </w:tc>
        <w:tc>
          <w:tcPr>
            <w:tcW w:w="4968" w:type="dxa"/>
            <w:tcBorders>
              <w:top w:val="dashed" w:sz="4" w:space="0" w:color="auto"/>
            </w:tcBorders>
          </w:tcPr>
          <w:p w:rsidR="003767FD" w:rsidRDefault="003767FD" w:rsidP="00E318D8">
            <w:pPr>
              <w:ind w:left="432"/>
              <w:rPr>
                <w:smallCaps/>
                <w:sz w:val="22"/>
                <w:szCs w:val="22"/>
              </w:rPr>
            </w:pPr>
            <w:r>
              <w:rPr>
                <w:smallCaps/>
                <w:sz w:val="22"/>
                <w:szCs w:val="22"/>
              </w:rPr>
              <w:t>Print Name</w:t>
            </w:r>
          </w:p>
        </w:tc>
      </w:tr>
    </w:tbl>
    <w:p w:rsidR="000C56C8" w:rsidRPr="00610A3A" w:rsidRDefault="000C56C8" w:rsidP="00474A67">
      <w:pPr>
        <w:rPr>
          <w:sz w:val="2"/>
          <w:szCs w:val="2"/>
        </w:rPr>
      </w:pPr>
    </w:p>
    <w:p w:rsidR="006434DF" w:rsidRPr="00610A3A" w:rsidRDefault="006434DF" w:rsidP="00474A67">
      <w:pPr>
        <w:rPr>
          <w:sz w:val="2"/>
          <w:szCs w:val="2"/>
        </w:rPr>
      </w:pPr>
    </w:p>
    <w:p w:rsidR="006434DF" w:rsidRPr="00610A3A" w:rsidRDefault="006434DF" w:rsidP="00474A67">
      <w:pPr>
        <w:rPr>
          <w:sz w:val="2"/>
          <w:szCs w:val="2"/>
        </w:rPr>
      </w:pPr>
    </w:p>
    <w:p w:rsidR="006434DF" w:rsidRPr="00610A3A" w:rsidRDefault="006434DF" w:rsidP="00474A67">
      <w:pPr>
        <w:rPr>
          <w:sz w:val="2"/>
          <w:szCs w:val="2"/>
        </w:rPr>
      </w:pPr>
    </w:p>
    <w:p w:rsidR="006434DF" w:rsidRPr="00610A3A" w:rsidRDefault="006434DF" w:rsidP="00474A67">
      <w:pPr>
        <w:rPr>
          <w:sz w:val="2"/>
          <w:szCs w:val="2"/>
        </w:rPr>
      </w:pPr>
    </w:p>
    <w:p w:rsidR="006434DF" w:rsidRPr="00610A3A" w:rsidRDefault="006434DF" w:rsidP="00474A67">
      <w:pPr>
        <w:rPr>
          <w:sz w:val="2"/>
          <w:szCs w:val="2"/>
        </w:rPr>
      </w:pPr>
    </w:p>
    <w:p w:rsidR="006434DF" w:rsidRPr="00610A3A" w:rsidRDefault="006434DF" w:rsidP="00474A67">
      <w:pPr>
        <w:rPr>
          <w:szCs w:val="2"/>
        </w:rPr>
      </w:pPr>
    </w:p>
    <w:p w:rsidR="008A11E4" w:rsidRDefault="00E318D8" w:rsidP="006434DF">
      <w:pPr>
        <w:jc w:val="center"/>
        <w:rPr>
          <w:sz w:val="28"/>
          <w:szCs w:val="2"/>
        </w:rPr>
      </w:pPr>
      <w:r>
        <w:rPr>
          <w:sz w:val="28"/>
          <w:szCs w:val="2"/>
        </w:rPr>
        <w:br w:type="page"/>
      </w:r>
    </w:p>
    <w:p w:rsidR="008A11E4" w:rsidRDefault="008A11E4" w:rsidP="006434DF">
      <w:pPr>
        <w:jc w:val="center"/>
        <w:rPr>
          <w:sz w:val="28"/>
          <w:szCs w:val="2"/>
        </w:rPr>
      </w:pPr>
    </w:p>
    <w:p w:rsidR="00CE6235" w:rsidRDefault="00CE6235" w:rsidP="006434DF">
      <w:pPr>
        <w:jc w:val="center"/>
        <w:rPr>
          <w:sz w:val="28"/>
          <w:szCs w:val="2"/>
        </w:rPr>
      </w:pPr>
    </w:p>
    <w:p w:rsidR="00CE6235" w:rsidRDefault="00CE6235" w:rsidP="006434DF">
      <w:pPr>
        <w:jc w:val="center"/>
        <w:rPr>
          <w:sz w:val="28"/>
          <w:szCs w:val="2"/>
        </w:rPr>
      </w:pPr>
    </w:p>
    <w:p w:rsidR="006434DF" w:rsidRPr="00610A3A" w:rsidRDefault="00CE6235" w:rsidP="006434DF">
      <w:pPr>
        <w:jc w:val="center"/>
        <w:rPr>
          <w:sz w:val="28"/>
          <w:szCs w:val="2"/>
        </w:rPr>
      </w:pPr>
      <w:r>
        <w:rPr>
          <w:sz w:val="28"/>
          <w:szCs w:val="2"/>
        </w:rPr>
        <w:t>INDEPENDENT CONTRACTOR</w:t>
      </w:r>
      <w:r w:rsidR="006434DF" w:rsidRPr="00610A3A">
        <w:rPr>
          <w:sz w:val="28"/>
          <w:szCs w:val="2"/>
        </w:rPr>
        <w:t xml:space="preserve"> INFORMATION</w:t>
      </w:r>
    </w:p>
    <w:p w:rsidR="006E1891" w:rsidRPr="00610A3A" w:rsidRDefault="006E1891" w:rsidP="006434DF">
      <w:pPr>
        <w:rPr>
          <w:szCs w:val="2"/>
        </w:rPr>
      </w:pPr>
    </w:p>
    <w:tbl>
      <w:tblPr>
        <w:tblW w:w="0" w:type="auto"/>
        <w:tblBorders>
          <w:top w:val="single" w:sz="12" w:space="0" w:color="auto"/>
          <w:left w:val="single" w:sz="12" w:space="0" w:color="auto"/>
          <w:bottom w:val="single" w:sz="12" w:space="0" w:color="auto"/>
          <w:right w:val="single" w:sz="12" w:space="0" w:color="auto"/>
          <w:insideH w:val="dashed" w:sz="4" w:space="0" w:color="auto"/>
          <w:insideV w:val="dashed" w:sz="4" w:space="0" w:color="auto"/>
        </w:tblBorders>
        <w:tblCellMar>
          <w:top w:w="115" w:type="dxa"/>
          <w:left w:w="115" w:type="dxa"/>
          <w:bottom w:w="115" w:type="dxa"/>
          <w:right w:w="115" w:type="dxa"/>
        </w:tblCellMar>
        <w:tblLook w:val="04A0" w:firstRow="1" w:lastRow="0" w:firstColumn="1" w:lastColumn="0" w:noHBand="0" w:noVBand="1"/>
      </w:tblPr>
      <w:tblGrid>
        <w:gridCol w:w="3168"/>
        <w:gridCol w:w="6408"/>
      </w:tblGrid>
      <w:tr w:rsidR="006434DF" w:rsidRPr="00610A3A" w:rsidTr="00AB77D3">
        <w:tc>
          <w:tcPr>
            <w:tcW w:w="3168" w:type="dxa"/>
          </w:tcPr>
          <w:p w:rsidR="006434DF" w:rsidRPr="00610A3A" w:rsidRDefault="006434DF" w:rsidP="00AB77D3">
            <w:pPr>
              <w:jc w:val="right"/>
              <w:rPr>
                <w:szCs w:val="2"/>
              </w:rPr>
            </w:pPr>
            <w:r w:rsidRPr="00610A3A">
              <w:rPr>
                <w:szCs w:val="2"/>
              </w:rPr>
              <w:t>Full Legal Name:</w:t>
            </w:r>
          </w:p>
        </w:tc>
        <w:tc>
          <w:tcPr>
            <w:tcW w:w="6408" w:type="dxa"/>
          </w:tcPr>
          <w:p w:rsidR="006434DF" w:rsidRPr="00610A3A" w:rsidRDefault="006434DF" w:rsidP="006434DF">
            <w:pPr>
              <w:rPr>
                <w:sz w:val="28"/>
                <w:szCs w:val="2"/>
              </w:rPr>
            </w:pPr>
          </w:p>
        </w:tc>
      </w:tr>
      <w:tr w:rsidR="006434DF" w:rsidRPr="00610A3A" w:rsidTr="00AB77D3">
        <w:tc>
          <w:tcPr>
            <w:tcW w:w="3168" w:type="dxa"/>
            <w:tcBorders>
              <w:bottom w:val="nil"/>
            </w:tcBorders>
          </w:tcPr>
          <w:p w:rsidR="006434DF" w:rsidRPr="00610A3A" w:rsidRDefault="00AB566C" w:rsidP="00AB77D3">
            <w:pPr>
              <w:jc w:val="right"/>
              <w:rPr>
                <w:szCs w:val="2"/>
              </w:rPr>
            </w:pPr>
            <w:r w:rsidRPr="00610A3A">
              <w:rPr>
                <w:szCs w:val="2"/>
              </w:rPr>
              <w:t>Current Residence Address:</w:t>
            </w:r>
          </w:p>
        </w:tc>
        <w:tc>
          <w:tcPr>
            <w:tcW w:w="6408" w:type="dxa"/>
          </w:tcPr>
          <w:p w:rsidR="006434DF" w:rsidRPr="00610A3A" w:rsidRDefault="006434DF" w:rsidP="006434DF">
            <w:pPr>
              <w:rPr>
                <w:sz w:val="28"/>
                <w:szCs w:val="2"/>
              </w:rPr>
            </w:pPr>
          </w:p>
        </w:tc>
      </w:tr>
      <w:tr w:rsidR="00AB566C" w:rsidRPr="00610A3A" w:rsidTr="00AB77D3">
        <w:tc>
          <w:tcPr>
            <w:tcW w:w="3168" w:type="dxa"/>
            <w:tcBorders>
              <w:top w:val="nil"/>
              <w:bottom w:val="dashed" w:sz="4" w:space="0" w:color="auto"/>
            </w:tcBorders>
          </w:tcPr>
          <w:p w:rsidR="00AB566C" w:rsidRPr="00610A3A" w:rsidRDefault="00AB566C" w:rsidP="00AB77D3">
            <w:pPr>
              <w:jc w:val="right"/>
              <w:rPr>
                <w:szCs w:val="2"/>
              </w:rPr>
            </w:pPr>
          </w:p>
        </w:tc>
        <w:tc>
          <w:tcPr>
            <w:tcW w:w="6408" w:type="dxa"/>
          </w:tcPr>
          <w:p w:rsidR="00AB566C" w:rsidRPr="00610A3A" w:rsidRDefault="00AB566C" w:rsidP="006434DF">
            <w:pPr>
              <w:rPr>
                <w:sz w:val="28"/>
                <w:szCs w:val="2"/>
              </w:rPr>
            </w:pPr>
          </w:p>
        </w:tc>
      </w:tr>
      <w:tr w:rsidR="00AB566C" w:rsidRPr="00610A3A" w:rsidTr="00AB77D3">
        <w:tc>
          <w:tcPr>
            <w:tcW w:w="3168" w:type="dxa"/>
            <w:tcBorders>
              <w:top w:val="dashed" w:sz="4" w:space="0" w:color="auto"/>
            </w:tcBorders>
          </w:tcPr>
          <w:p w:rsidR="00AB566C" w:rsidRPr="00610A3A" w:rsidRDefault="00AB566C" w:rsidP="00AB77D3">
            <w:pPr>
              <w:jc w:val="right"/>
              <w:rPr>
                <w:szCs w:val="2"/>
              </w:rPr>
            </w:pPr>
            <w:r w:rsidRPr="00610A3A">
              <w:rPr>
                <w:szCs w:val="2"/>
              </w:rPr>
              <w:t>Social Security Number:</w:t>
            </w:r>
          </w:p>
        </w:tc>
        <w:tc>
          <w:tcPr>
            <w:tcW w:w="6408" w:type="dxa"/>
          </w:tcPr>
          <w:p w:rsidR="00AB566C" w:rsidRPr="00610A3A" w:rsidRDefault="00AB566C" w:rsidP="006434DF">
            <w:pPr>
              <w:rPr>
                <w:sz w:val="28"/>
                <w:szCs w:val="2"/>
              </w:rPr>
            </w:pPr>
          </w:p>
        </w:tc>
      </w:tr>
      <w:tr w:rsidR="00AB566C" w:rsidRPr="00610A3A" w:rsidTr="00AB77D3">
        <w:tc>
          <w:tcPr>
            <w:tcW w:w="3168" w:type="dxa"/>
          </w:tcPr>
          <w:p w:rsidR="00AB566C" w:rsidRPr="00610A3A" w:rsidRDefault="00AB566C" w:rsidP="00AB77D3">
            <w:pPr>
              <w:jc w:val="right"/>
              <w:rPr>
                <w:szCs w:val="2"/>
              </w:rPr>
            </w:pPr>
            <w:r w:rsidRPr="00610A3A">
              <w:rPr>
                <w:szCs w:val="2"/>
              </w:rPr>
              <w:t>Date of Birth:</w:t>
            </w:r>
          </w:p>
        </w:tc>
        <w:tc>
          <w:tcPr>
            <w:tcW w:w="6408" w:type="dxa"/>
          </w:tcPr>
          <w:p w:rsidR="00AB566C" w:rsidRPr="00610A3A" w:rsidRDefault="00AB566C" w:rsidP="006434DF">
            <w:pPr>
              <w:rPr>
                <w:sz w:val="28"/>
                <w:szCs w:val="2"/>
              </w:rPr>
            </w:pPr>
          </w:p>
        </w:tc>
      </w:tr>
      <w:tr w:rsidR="00AB566C" w:rsidRPr="00610A3A" w:rsidTr="00AB77D3">
        <w:tc>
          <w:tcPr>
            <w:tcW w:w="3168" w:type="dxa"/>
          </w:tcPr>
          <w:p w:rsidR="00AB566C" w:rsidRPr="00610A3A" w:rsidRDefault="00AB566C" w:rsidP="00AB77D3">
            <w:pPr>
              <w:jc w:val="right"/>
              <w:rPr>
                <w:szCs w:val="2"/>
              </w:rPr>
            </w:pPr>
            <w:r w:rsidRPr="00610A3A">
              <w:rPr>
                <w:szCs w:val="2"/>
              </w:rPr>
              <w:t>Passport Country of Issue:</w:t>
            </w:r>
          </w:p>
        </w:tc>
        <w:tc>
          <w:tcPr>
            <w:tcW w:w="6408" w:type="dxa"/>
          </w:tcPr>
          <w:p w:rsidR="00AB566C" w:rsidRPr="00610A3A" w:rsidRDefault="00AB566C" w:rsidP="006434DF">
            <w:pPr>
              <w:rPr>
                <w:sz w:val="28"/>
                <w:szCs w:val="2"/>
              </w:rPr>
            </w:pPr>
          </w:p>
        </w:tc>
      </w:tr>
      <w:tr w:rsidR="00AB566C" w:rsidRPr="00610A3A" w:rsidTr="00AB77D3">
        <w:tc>
          <w:tcPr>
            <w:tcW w:w="3168" w:type="dxa"/>
          </w:tcPr>
          <w:p w:rsidR="00AB566C" w:rsidRPr="00610A3A" w:rsidRDefault="00AB566C" w:rsidP="00AB77D3">
            <w:pPr>
              <w:jc w:val="right"/>
              <w:rPr>
                <w:szCs w:val="2"/>
              </w:rPr>
            </w:pPr>
            <w:r w:rsidRPr="00610A3A">
              <w:rPr>
                <w:szCs w:val="2"/>
              </w:rPr>
              <w:t>Passport Number:</w:t>
            </w:r>
          </w:p>
        </w:tc>
        <w:tc>
          <w:tcPr>
            <w:tcW w:w="6408" w:type="dxa"/>
          </w:tcPr>
          <w:p w:rsidR="00AB566C" w:rsidRPr="00610A3A" w:rsidRDefault="00AB566C" w:rsidP="006434DF">
            <w:pPr>
              <w:rPr>
                <w:sz w:val="28"/>
                <w:szCs w:val="2"/>
              </w:rPr>
            </w:pPr>
          </w:p>
        </w:tc>
      </w:tr>
      <w:tr w:rsidR="00AB566C" w:rsidRPr="00610A3A" w:rsidTr="00AB77D3">
        <w:tc>
          <w:tcPr>
            <w:tcW w:w="3168" w:type="dxa"/>
            <w:tcBorders>
              <w:bottom w:val="dashed" w:sz="4" w:space="0" w:color="auto"/>
            </w:tcBorders>
          </w:tcPr>
          <w:p w:rsidR="00AB566C" w:rsidRPr="00610A3A" w:rsidRDefault="00AB566C" w:rsidP="00AB77D3">
            <w:pPr>
              <w:jc w:val="right"/>
              <w:rPr>
                <w:szCs w:val="2"/>
              </w:rPr>
            </w:pPr>
            <w:r w:rsidRPr="00610A3A">
              <w:rPr>
                <w:szCs w:val="2"/>
              </w:rPr>
              <w:t>Driver License State of Issue:</w:t>
            </w:r>
          </w:p>
        </w:tc>
        <w:tc>
          <w:tcPr>
            <w:tcW w:w="6408" w:type="dxa"/>
            <w:tcBorders>
              <w:bottom w:val="dashed" w:sz="4" w:space="0" w:color="auto"/>
            </w:tcBorders>
          </w:tcPr>
          <w:p w:rsidR="00AB566C" w:rsidRPr="00610A3A" w:rsidRDefault="00AB566C" w:rsidP="006434DF">
            <w:pPr>
              <w:rPr>
                <w:sz w:val="28"/>
                <w:szCs w:val="2"/>
              </w:rPr>
            </w:pPr>
          </w:p>
        </w:tc>
      </w:tr>
      <w:tr w:rsidR="00AB566C" w:rsidRPr="00610A3A" w:rsidTr="00CE6235">
        <w:tc>
          <w:tcPr>
            <w:tcW w:w="3168" w:type="dxa"/>
            <w:tcBorders>
              <w:top w:val="dashed" w:sz="4" w:space="0" w:color="auto"/>
              <w:bottom w:val="single" w:sz="12" w:space="0" w:color="auto"/>
            </w:tcBorders>
          </w:tcPr>
          <w:p w:rsidR="00AB566C" w:rsidRPr="00610A3A" w:rsidRDefault="00AB566C" w:rsidP="00AB77D3">
            <w:pPr>
              <w:jc w:val="right"/>
              <w:rPr>
                <w:szCs w:val="2"/>
              </w:rPr>
            </w:pPr>
            <w:r w:rsidRPr="00610A3A">
              <w:rPr>
                <w:szCs w:val="2"/>
              </w:rPr>
              <w:t>Driver License Number:</w:t>
            </w:r>
          </w:p>
        </w:tc>
        <w:tc>
          <w:tcPr>
            <w:tcW w:w="6408" w:type="dxa"/>
            <w:tcBorders>
              <w:top w:val="dashed" w:sz="4" w:space="0" w:color="auto"/>
              <w:bottom w:val="single" w:sz="12" w:space="0" w:color="auto"/>
            </w:tcBorders>
          </w:tcPr>
          <w:p w:rsidR="00AB566C" w:rsidRPr="00610A3A" w:rsidRDefault="00AB566C" w:rsidP="006434DF">
            <w:pPr>
              <w:rPr>
                <w:sz w:val="28"/>
                <w:szCs w:val="2"/>
              </w:rPr>
            </w:pPr>
          </w:p>
        </w:tc>
      </w:tr>
      <w:tr w:rsidR="006E1891" w:rsidRPr="00610A3A" w:rsidTr="00CE6235">
        <w:tc>
          <w:tcPr>
            <w:tcW w:w="9576" w:type="dxa"/>
            <w:gridSpan w:val="2"/>
            <w:tcBorders>
              <w:top w:val="single" w:sz="12" w:space="0" w:color="auto"/>
              <w:left w:val="nil"/>
              <w:bottom w:val="nil"/>
              <w:right w:val="nil"/>
            </w:tcBorders>
          </w:tcPr>
          <w:p w:rsidR="006E1891" w:rsidRPr="00610A3A" w:rsidRDefault="006E1891" w:rsidP="006434DF">
            <w:pPr>
              <w:rPr>
                <w:sz w:val="28"/>
                <w:szCs w:val="2"/>
              </w:rPr>
            </w:pPr>
          </w:p>
          <w:p w:rsidR="006E1891" w:rsidRPr="00610A3A" w:rsidRDefault="006E1891" w:rsidP="006434DF">
            <w:pPr>
              <w:rPr>
                <w:sz w:val="28"/>
                <w:szCs w:val="2"/>
              </w:rPr>
            </w:pPr>
            <w:r w:rsidRPr="00610A3A">
              <w:rPr>
                <w:sz w:val="28"/>
                <w:szCs w:val="2"/>
              </w:rPr>
              <w:t xml:space="preserve">I agree and acknowledge that the foregoing </w:t>
            </w:r>
            <w:proofErr w:type="gramStart"/>
            <w:r w:rsidRPr="00610A3A">
              <w:rPr>
                <w:sz w:val="28"/>
                <w:szCs w:val="2"/>
              </w:rPr>
              <w:t>are</w:t>
            </w:r>
            <w:proofErr w:type="gramEnd"/>
            <w:r w:rsidRPr="00610A3A">
              <w:rPr>
                <w:sz w:val="28"/>
                <w:szCs w:val="2"/>
              </w:rPr>
              <w:t xml:space="preserve"> true and correct.</w:t>
            </w:r>
          </w:p>
          <w:p w:rsidR="006E1891" w:rsidRPr="00610A3A" w:rsidRDefault="006E1891" w:rsidP="006434DF">
            <w:pPr>
              <w:rPr>
                <w:sz w:val="28"/>
                <w:szCs w:val="2"/>
              </w:rPr>
            </w:pPr>
          </w:p>
          <w:p w:rsidR="006E1891" w:rsidRPr="00610A3A" w:rsidRDefault="006E1891" w:rsidP="006434DF">
            <w:pPr>
              <w:rPr>
                <w:sz w:val="28"/>
                <w:szCs w:val="2"/>
              </w:rPr>
            </w:pPr>
            <w:r w:rsidRPr="00610A3A">
              <w:rPr>
                <w:sz w:val="28"/>
                <w:szCs w:val="2"/>
              </w:rPr>
              <w:t>Date: _____________________  Signed: _________________________________</w:t>
            </w:r>
          </w:p>
          <w:p w:rsidR="006E1891" w:rsidRPr="00610A3A" w:rsidRDefault="006E1891" w:rsidP="006434DF">
            <w:pPr>
              <w:rPr>
                <w:sz w:val="28"/>
                <w:szCs w:val="2"/>
              </w:rPr>
            </w:pPr>
          </w:p>
          <w:p w:rsidR="006E1891" w:rsidRPr="00610A3A" w:rsidRDefault="006E1891" w:rsidP="006434DF">
            <w:pPr>
              <w:rPr>
                <w:sz w:val="28"/>
                <w:szCs w:val="2"/>
              </w:rPr>
            </w:pPr>
          </w:p>
          <w:p w:rsidR="006E1891" w:rsidRPr="00610A3A" w:rsidRDefault="006E1891" w:rsidP="006434DF">
            <w:pPr>
              <w:rPr>
                <w:sz w:val="28"/>
                <w:szCs w:val="2"/>
              </w:rPr>
            </w:pPr>
          </w:p>
          <w:p w:rsidR="006E1891" w:rsidRPr="00610A3A" w:rsidRDefault="006E1891" w:rsidP="006434DF">
            <w:pPr>
              <w:rPr>
                <w:sz w:val="28"/>
                <w:szCs w:val="2"/>
              </w:rPr>
            </w:pPr>
          </w:p>
        </w:tc>
      </w:tr>
    </w:tbl>
    <w:p w:rsidR="006434DF" w:rsidRPr="00610A3A" w:rsidRDefault="006434DF" w:rsidP="006434DF">
      <w:pPr>
        <w:rPr>
          <w:szCs w:val="2"/>
        </w:rPr>
      </w:pPr>
    </w:p>
    <w:p w:rsidR="006434DF" w:rsidRPr="00610A3A" w:rsidRDefault="006434DF" w:rsidP="00474A67">
      <w:pPr>
        <w:rPr>
          <w:szCs w:val="2"/>
        </w:rPr>
      </w:pPr>
    </w:p>
    <w:p w:rsidR="008A11E4" w:rsidRDefault="008A11E4" w:rsidP="00CE6235">
      <w:pPr>
        <w:rPr>
          <w:szCs w:val="2"/>
        </w:rPr>
      </w:pPr>
    </w:p>
    <w:sectPr w:rsidR="008A11E4" w:rsidSect="000C56C8">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96A" w:rsidRDefault="00C9296A">
      <w:r>
        <w:separator/>
      </w:r>
    </w:p>
  </w:endnote>
  <w:endnote w:type="continuationSeparator" w:id="0">
    <w:p w:rsidR="00C9296A" w:rsidRDefault="00C9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368" w:rsidRDefault="00606368">
    <w:pPr>
      <w:pStyle w:val="Footer"/>
      <w:pBdr>
        <w:bottom w:val="single" w:sz="6" w:space="1" w:color="auto"/>
      </w:pBdr>
    </w:pPr>
  </w:p>
  <w:p w:rsidR="00606368" w:rsidRDefault="00606368">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0C537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C5374">
      <w:rPr>
        <w:rStyle w:val="PageNumber"/>
        <w:noProof/>
      </w:rPr>
      <w:t>4</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368" w:rsidRDefault="00606368">
    <w:pPr>
      <w:pStyle w:val="Footer"/>
      <w:pBdr>
        <w:bottom w:val="single" w:sz="6" w:space="1" w:color="auto"/>
      </w:pBdr>
    </w:pPr>
  </w:p>
  <w:p w:rsidR="0069348D" w:rsidRPr="0069348D" w:rsidRDefault="0069348D" w:rsidP="00CB7C11">
    <w:pPr>
      <w:pStyle w:val="Footer"/>
      <w:jc w:val="center"/>
      <w:rPr>
        <w:sz w:val="6"/>
        <w:szCs w:val="6"/>
      </w:rPr>
    </w:pPr>
  </w:p>
  <w:p w:rsidR="00606368" w:rsidRDefault="00606368" w:rsidP="00CB7C11">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082EB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82EB5">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96A" w:rsidRDefault="00C9296A">
      <w:r>
        <w:separator/>
      </w:r>
    </w:p>
  </w:footnote>
  <w:footnote w:type="continuationSeparator" w:id="0">
    <w:p w:rsidR="00C9296A" w:rsidRDefault="00C92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368" w:rsidRDefault="0069348D" w:rsidP="0069348D">
    <w:pPr>
      <w:pStyle w:val="Header"/>
      <w:pBdr>
        <w:bottom w:val="single" w:sz="6" w:space="1" w:color="auto"/>
      </w:pBdr>
    </w:pPr>
    <w:r>
      <w:t>Independent Contractor Agreement</w:t>
    </w:r>
  </w:p>
  <w:p w:rsidR="0069348D" w:rsidRPr="0069348D" w:rsidRDefault="0069348D" w:rsidP="0069348D">
    <w:pPr>
      <w:pStyle w:val="Header"/>
      <w:pBdr>
        <w:bottom w:val="single" w:sz="6" w:space="1" w:color="auto"/>
      </w:pBdr>
      <w:rPr>
        <w:sz w:val="4"/>
        <w:szCs w:val="4"/>
      </w:rPr>
    </w:pPr>
  </w:p>
  <w:p w:rsidR="0069348D" w:rsidRPr="0069348D" w:rsidRDefault="0069348D" w:rsidP="006934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15F5D"/>
    <w:multiLevelType w:val="hybridMultilevel"/>
    <w:tmpl w:val="15BE96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07"/>
    <w:rsid w:val="00082EB5"/>
    <w:rsid w:val="000C5374"/>
    <w:rsid w:val="000C56C8"/>
    <w:rsid w:val="00135021"/>
    <w:rsid w:val="00180957"/>
    <w:rsid w:val="001D2CAA"/>
    <w:rsid w:val="002103B2"/>
    <w:rsid w:val="0022370A"/>
    <w:rsid w:val="00265645"/>
    <w:rsid w:val="002931FF"/>
    <w:rsid w:val="00317E93"/>
    <w:rsid w:val="003767FD"/>
    <w:rsid w:val="003A1E38"/>
    <w:rsid w:val="004631EC"/>
    <w:rsid w:val="00474A67"/>
    <w:rsid w:val="00606368"/>
    <w:rsid w:val="00610A3A"/>
    <w:rsid w:val="006434DF"/>
    <w:rsid w:val="00665742"/>
    <w:rsid w:val="00670F4D"/>
    <w:rsid w:val="00690573"/>
    <w:rsid w:val="0069348D"/>
    <w:rsid w:val="006E1891"/>
    <w:rsid w:val="006F3D9A"/>
    <w:rsid w:val="007617FB"/>
    <w:rsid w:val="00763504"/>
    <w:rsid w:val="007E6EA8"/>
    <w:rsid w:val="00850326"/>
    <w:rsid w:val="00873D07"/>
    <w:rsid w:val="008A11E4"/>
    <w:rsid w:val="009549F5"/>
    <w:rsid w:val="00A11B61"/>
    <w:rsid w:val="00AB40D8"/>
    <w:rsid w:val="00AB566C"/>
    <w:rsid w:val="00AB77D3"/>
    <w:rsid w:val="00BD15D7"/>
    <w:rsid w:val="00BF38B2"/>
    <w:rsid w:val="00C13B5C"/>
    <w:rsid w:val="00C32E84"/>
    <w:rsid w:val="00C9296A"/>
    <w:rsid w:val="00C947DF"/>
    <w:rsid w:val="00CB7C11"/>
    <w:rsid w:val="00CE6235"/>
    <w:rsid w:val="00D24B0F"/>
    <w:rsid w:val="00D835E6"/>
    <w:rsid w:val="00D93EF7"/>
    <w:rsid w:val="00DC5803"/>
    <w:rsid w:val="00DC77F8"/>
    <w:rsid w:val="00E24FCA"/>
    <w:rsid w:val="00E318D8"/>
    <w:rsid w:val="00E33E69"/>
    <w:rsid w:val="00E3507F"/>
    <w:rsid w:val="00E63007"/>
    <w:rsid w:val="00E735FD"/>
    <w:rsid w:val="00EF0CD0"/>
    <w:rsid w:val="00F1117D"/>
    <w:rsid w:val="00F72093"/>
    <w:rsid w:val="00F80F7D"/>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3007"/>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CB7C11"/>
    <w:pPr>
      <w:tabs>
        <w:tab w:val="center" w:pos="4320"/>
        <w:tab w:val="right" w:pos="8640"/>
      </w:tabs>
    </w:pPr>
  </w:style>
  <w:style w:type="paragraph" w:styleId="Footer">
    <w:name w:val="footer"/>
    <w:basedOn w:val="Normal"/>
    <w:link w:val="FooterChar"/>
    <w:rsid w:val="00CB7C11"/>
    <w:pPr>
      <w:tabs>
        <w:tab w:val="center" w:pos="4320"/>
        <w:tab w:val="right" w:pos="8640"/>
      </w:tabs>
    </w:pPr>
  </w:style>
  <w:style w:type="character" w:styleId="PageNumber">
    <w:name w:val="page number"/>
    <w:basedOn w:val="DefaultParagraphFont"/>
    <w:rsid w:val="00CB7C11"/>
  </w:style>
  <w:style w:type="table" w:styleId="TableGrid">
    <w:name w:val="Table Grid"/>
    <w:basedOn w:val="TableNormal"/>
    <w:uiPriority w:val="59"/>
    <w:rsid w:val="00CB7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DC77F8"/>
    <w:rPr>
      <w:color w:val="800080"/>
      <w:u w:val="single"/>
    </w:rPr>
  </w:style>
  <w:style w:type="character" w:customStyle="1" w:styleId="FooterChar">
    <w:name w:val="Footer Char"/>
    <w:link w:val="Footer"/>
    <w:rsid w:val="003A1E38"/>
    <w:rPr>
      <w:sz w:val="24"/>
      <w:szCs w:val="24"/>
    </w:rPr>
  </w:style>
  <w:style w:type="paragraph" w:styleId="BalloonText">
    <w:name w:val="Balloon Text"/>
    <w:basedOn w:val="Normal"/>
    <w:link w:val="BalloonTextChar"/>
    <w:rsid w:val="003A1E38"/>
    <w:rPr>
      <w:rFonts w:ascii="Tahoma" w:hAnsi="Tahoma" w:cs="Tahoma"/>
      <w:sz w:val="16"/>
      <w:szCs w:val="16"/>
    </w:rPr>
  </w:style>
  <w:style w:type="character" w:customStyle="1" w:styleId="BalloonTextChar">
    <w:name w:val="Balloon Text Char"/>
    <w:link w:val="BalloonText"/>
    <w:rsid w:val="003A1E38"/>
    <w:rPr>
      <w:rFonts w:ascii="Tahoma" w:hAnsi="Tahoma" w:cs="Tahoma"/>
      <w:sz w:val="16"/>
      <w:szCs w:val="16"/>
    </w:rPr>
  </w:style>
  <w:style w:type="character" w:customStyle="1" w:styleId="HeaderChar">
    <w:name w:val="Header Char"/>
    <w:link w:val="Header"/>
    <w:uiPriority w:val="99"/>
    <w:rsid w:val="00C32E84"/>
    <w:rPr>
      <w:sz w:val="24"/>
      <w:szCs w:val="24"/>
      <w:lang w:eastAsia="zh-CN"/>
    </w:rPr>
  </w:style>
  <w:style w:type="paragraph" w:styleId="ListParagraph">
    <w:name w:val="List Paragraph"/>
    <w:basedOn w:val="Normal"/>
    <w:uiPriority w:val="34"/>
    <w:qFormat/>
    <w:rsid w:val="00E318D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3007"/>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CB7C11"/>
    <w:pPr>
      <w:tabs>
        <w:tab w:val="center" w:pos="4320"/>
        <w:tab w:val="right" w:pos="8640"/>
      </w:tabs>
    </w:pPr>
  </w:style>
  <w:style w:type="paragraph" w:styleId="Footer">
    <w:name w:val="footer"/>
    <w:basedOn w:val="Normal"/>
    <w:link w:val="FooterChar"/>
    <w:rsid w:val="00CB7C11"/>
    <w:pPr>
      <w:tabs>
        <w:tab w:val="center" w:pos="4320"/>
        <w:tab w:val="right" w:pos="8640"/>
      </w:tabs>
    </w:pPr>
  </w:style>
  <w:style w:type="character" w:styleId="PageNumber">
    <w:name w:val="page number"/>
    <w:basedOn w:val="DefaultParagraphFont"/>
    <w:rsid w:val="00CB7C11"/>
  </w:style>
  <w:style w:type="table" w:styleId="TableGrid">
    <w:name w:val="Table Grid"/>
    <w:basedOn w:val="TableNormal"/>
    <w:uiPriority w:val="59"/>
    <w:rsid w:val="00CB7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DC77F8"/>
    <w:rPr>
      <w:color w:val="800080"/>
      <w:u w:val="single"/>
    </w:rPr>
  </w:style>
  <w:style w:type="character" w:customStyle="1" w:styleId="FooterChar">
    <w:name w:val="Footer Char"/>
    <w:link w:val="Footer"/>
    <w:rsid w:val="003A1E38"/>
    <w:rPr>
      <w:sz w:val="24"/>
      <w:szCs w:val="24"/>
    </w:rPr>
  </w:style>
  <w:style w:type="paragraph" w:styleId="BalloonText">
    <w:name w:val="Balloon Text"/>
    <w:basedOn w:val="Normal"/>
    <w:link w:val="BalloonTextChar"/>
    <w:rsid w:val="003A1E38"/>
    <w:rPr>
      <w:rFonts w:ascii="Tahoma" w:hAnsi="Tahoma" w:cs="Tahoma"/>
      <w:sz w:val="16"/>
      <w:szCs w:val="16"/>
    </w:rPr>
  </w:style>
  <w:style w:type="character" w:customStyle="1" w:styleId="BalloonTextChar">
    <w:name w:val="Balloon Text Char"/>
    <w:link w:val="BalloonText"/>
    <w:rsid w:val="003A1E38"/>
    <w:rPr>
      <w:rFonts w:ascii="Tahoma" w:hAnsi="Tahoma" w:cs="Tahoma"/>
      <w:sz w:val="16"/>
      <w:szCs w:val="16"/>
    </w:rPr>
  </w:style>
  <w:style w:type="character" w:customStyle="1" w:styleId="HeaderChar">
    <w:name w:val="Header Char"/>
    <w:link w:val="Header"/>
    <w:uiPriority w:val="99"/>
    <w:rsid w:val="00C32E84"/>
    <w:rPr>
      <w:sz w:val="24"/>
      <w:szCs w:val="24"/>
      <w:lang w:eastAsia="zh-CN"/>
    </w:rPr>
  </w:style>
  <w:style w:type="paragraph" w:styleId="ListParagraph">
    <w:name w:val="List Paragraph"/>
    <w:basedOn w:val="Normal"/>
    <w:uiPriority w:val="34"/>
    <w:qFormat/>
    <w:rsid w:val="00E318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1229</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Independent Contractor (Work for Hire) Agreement</vt:lpstr>
    </vt:vector>
  </TitlesOfParts>
  <Company>Microsoft Corporation</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(Work for Hire) Agreement</dc:title>
  <dc:creator>Benebell Wen</dc:creator>
  <cp:lastModifiedBy>oroe</cp:lastModifiedBy>
  <cp:revision>12</cp:revision>
  <cp:lastPrinted>2016-03-02T00:05:00Z</cp:lastPrinted>
  <dcterms:created xsi:type="dcterms:W3CDTF">2018-03-13T20:50:00Z</dcterms:created>
  <dcterms:modified xsi:type="dcterms:W3CDTF">2018-03-13T21:30:00Z</dcterms:modified>
</cp:coreProperties>
</file>