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355D" w14:textId="12853339" w:rsidR="00E1030A" w:rsidRPr="00270595" w:rsidRDefault="002B799F" w:rsidP="002B799F">
      <w:pPr>
        <w:jc w:val="center"/>
        <w:rPr>
          <w:b/>
          <w:sz w:val="32"/>
        </w:rPr>
      </w:pPr>
      <w:r w:rsidRPr="00270595">
        <w:rPr>
          <w:b/>
          <w:sz w:val="32"/>
        </w:rPr>
        <w:t>LICENSING AGREEMENT</w:t>
      </w:r>
    </w:p>
    <w:p w14:paraId="754211AA" w14:textId="77777777" w:rsidR="002B799F" w:rsidRPr="00285E60" w:rsidRDefault="002B799F" w:rsidP="002B799F">
      <w:pPr>
        <w:rPr>
          <w:sz w:val="22"/>
          <w:szCs w:val="20"/>
        </w:rPr>
      </w:pPr>
    </w:p>
    <w:p w14:paraId="02ACA1A5" w14:textId="2264F9FE" w:rsidR="002B799F" w:rsidRPr="00285E60" w:rsidRDefault="00A57D90" w:rsidP="002B799F">
      <w:pPr>
        <w:rPr>
          <w:sz w:val="22"/>
          <w:szCs w:val="20"/>
        </w:rPr>
      </w:pPr>
      <w:r w:rsidRPr="00285E60">
        <w:rPr>
          <w:sz w:val="22"/>
          <w:szCs w:val="20"/>
        </w:rPr>
        <w:t>This COPYRIGHT</w:t>
      </w:r>
      <w:r w:rsidR="00C54580" w:rsidRPr="00285E60">
        <w:rPr>
          <w:sz w:val="22"/>
          <w:szCs w:val="20"/>
        </w:rPr>
        <w:t xml:space="preserve"> AND TRADEMARK</w:t>
      </w:r>
      <w:r w:rsidRPr="00285E60">
        <w:rPr>
          <w:sz w:val="22"/>
          <w:szCs w:val="20"/>
        </w:rPr>
        <w:t xml:space="preserve"> LICENSING</w:t>
      </w:r>
      <w:r w:rsidR="006D2F99" w:rsidRPr="00285E60">
        <w:rPr>
          <w:sz w:val="22"/>
          <w:szCs w:val="20"/>
        </w:rPr>
        <w:t xml:space="preserve"> AGREEMENT is entered into this </w:t>
      </w:r>
      <w:r w:rsidR="006D2F99" w:rsidRPr="00285E60">
        <w:rPr>
          <w:sz w:val="22"/>
          <w:szCs w:val="20"/>
          <w:highlight w:val="yellow"/>
        </w:rPr>
        <w:t xml:space="preserve">Insert </w:t>
      </w:r>
      <w:r w:rsidR="00253516" w:rsidRPr="00285E60">
        <w:rPr>
          <w:sz w:val="22"/>
          <w:szCs w:val="20"/>
          <w:highlight w:val="yellow"/>
        </w:rPr>
        <w:t>Effective Date of Contract</w:t>
      </w:r>
      <w:r w:rsidR="006D2F99" w:rsidRPr="00285E60">
        <w:rPr>
          <w:sz w:val="22"/>
          <w:szCs w:val="20"/>
        </w:rPr>
        <w:t xml:space="preserve"> </w:t>
      </w:r>
      <w:r w:rsidRPr="00285E60">
        <w:rPr>
          <w:sz w:val="22"/>
          <w:szCs w:val="20"/>
        </w:rPr>
        <w:t>by and between the following parties:</w:t>
      </w:r>
    </w:p>
    <w:p w14:paraId="33C1E639" w14:textId="77777777" w:rsidR="00A57D90" w:rsidRPr="00285E60" w:rsidRDefault="00A57D90" w:rsidP="002B799F">
      <w:pPr>
        <w:rPr>
          <w:sz w:val="22"/>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283"/>
        <w:gridCol w:w="7979"/>
      </w:tblGrid>
      <w:tr w:rsidR="006D2F99" w:rsidRPr="00285E60" w14:paraId="3D179CD3" w14:textId="77777777" w:rsidTr="004439FC">
        <w:tc>
          <w:tcPr>
            <w:tcW w:w="1098" w:type="dxa"/>
          </w:tcPr>
          <w:p w14:paraId="30A9E3CA" w14:textId="77777777" w:rsidR="00A57D90" w:rsidRPr="00285E60" w:rsidRDefault="00A57D90" w:rsidP="002B799F">
            <w:pPr>
              <w:rPr>
                <w:sz w:val="22"/>
                <w:szCs w:val="20"/>
              </w:rPr>
            </w:pPr>
            <w:r w:rsidRPr="00285E60">
              <w:rPr>
                <w:sz w:val="22"/>
                <w:szCs w:val="20"/>
              </w:rPr>
              <w:t>Licensor</w:t>
            </w:r>
          </w:p>
        </w:tc>
        <w:tc>
          <w:tcPr>
            <w:tcW w:w="283" w:type="dxa"/>
          </w:tcPr>
          <w:p w14:paraId="00948704" w14:textId="77777777" w:rsidR="00A57D90" w:rsidRPr="00285E60" w:rsidRDefault="00A57D90" w:rsidP="002B799F">
            <w:pPr>
              <w:rPr>
                <w:sz w:val="22"/>
                <w:szCs w:val="20"/>
              </w:rPr>
            </w:pPr>
            <w:r w:rsidRPr="00285E60">
              <w:rPr>
                <w:sz w:val="22"/>
                <w:szCs w:val="20"/>
              </w:rPr>
              <w:t>:</w:t>
            </w:r>
          </w:p>
        </w:tc>
        <w:tc>
          <w:tcPr>
            <w:tcW w:w="7979" w:type="dxa"/>
          </w:tcPr>
          <w:p w14:paraId="5D0C54A1" w14:textId="3E9FEEC7" w:rsidR="00A57D90" w:rsidRPr="00285E60" w:rsidRDefault="00A57D90" w:rsidP="002B799F">
            <w:pPr>
              <w:rPr>
                <w:sz w:val="22"/>
                <w:szCs w:val="20"/>
                <w:highlight w:val="yellow"/>
              </w:rPr>
            </w:pPr>
            <w:r w:rsidRPr="00285E60">
              <w:rPr>
                <w:sz w:val="22"/>
                <w:szCs w:val="20"/>
                <w:highlight w:val="yellow"/>
              </w:rPr>
              <w:t xml:space="preserve">Insert </w:t>
            </w:r>
            <w:r w:rsidR="00C54580" w:rsidRPr="00285E60">
              <w:rPr>
                <w:sz w:val="22"/>
                <w:szCs w:val="20"/>
                <w:highlight w:val="yellow"/>
              </w:rPr>
              <w:t>Deck Creator</w:t>
            </w:r>
            <w:r w:rsidRPr="00285E60">
              <w:rPr>
                <w:sz w:val="22"/>
                <w:szCs w:val="20"/>
                <w:highlight w:val="yellow"/>
              </w:rPr>
              <w:t xml:space="preserve"> Name</w:t>
            </w:r>
          </w:p>
        </w:tc>
      </w:tr>
      <w:tr w:rsidR="006D2F99" w:rsidRPr="00285E60" w14:paraId="4B28937B" w14:textId="77777777" w:rsidTr="004439FC">
        <w:tc>
          <w:tcPr>
            <w:tcW w:w="1098" w:type="dxa"/>
          </w:tcPr>
          <w:p w14:paraId="4DE82504" w14:textId="77777777" w:rsidR="00734044" w:rsidRPr="00285E60" w:rsidRDefault="00734044" w:rsidP="002B799F">
            <w:pPr>
              <w:rPr>
                <w:sz w:val="22"/>
                <w:szCs w:val="20"/>
              </w:rPr>
            </w:pPr>
          </w:p>
        </w:tc>
        <w:tc>
          <w:tcPr>
            <w:tcW w:w="283" w:type="dxa"/>
          </w:tcPr>
          <w:p w14:paraId="5DE0E68A" w14:textId="77777777" w:rsidR="00734044" w:rsidRPr="00285E60" w:rsidRDefault="00734044" w:rsidP="002B799F">
            <w:pPr>
              <w:rPr>
                <w:sz w:val="22"/>
                <w:szCs w:val="20"/>
              </w:rPr>
            </w:pPr>
          </w:p>
        </w:tc>
        <w:tc>
          <w:tcPr>
            <w:tcW w:w="7979" w:type="dxa"/>
          </w:tcPr>
          <w:p w14:paraId="17F91F0A" w14:textId="77777777" w:rsidR="00734044" w:rsidRPr="00285E60" w:rsidRDefault="00734044" w:rsidP="002B799F">
            <w:pPr>
              <w:rPr>
                <w:sz w:val="22"/>
                <w:szCs w:val="20"/>
                <w:highlight w:val="yellow"/>
              </w:rPr>
            </w:pPr>
            <w:r w:rsidRPr="00285E60">
              <w:rPr>
                <w:sz w:val="22"/>
                <w:szCs w:val="20"/>
                <w:highlight w:val="yellow"/>
              </w:rPr>
              <w:t>EIN or SSN: Insert EIN if business entity, SSN if individual</w:t>
            </w:r>
          </w:p>
        </w:tc>
      </w:tr>
      <w:tr w:rsidR="006D2F99" w:rsidRPr="00285E60" w14:paraId="5BAEA813" w14:textId="77777777" w:rsidTr="004439FC">
        <w:tc>
          <w:tcPr>
            <w:tcW w:w="1098" w:type="dxa"/>
          </w:tcPr>
          <w:p w14:paraId="6EAEAF25" w14:textId="77777777" w:rsidR="00A57D90" w:rsidRPr="00285E60" w:rsidRDefault="00A57D90" w:rsidP="002B799F">
            <w:pPr>
              <w:rPr>
                <w:sz w:val="22"/>
                <w:szCs w:val="20"/>
              </w:rPr>
            </w:pPr>
          </w:p>
        </w:tc>
        <w:tc>
          <w:tcPr>
            <w:tcW w:w="283" w:type="dxa"/>
          </w:tcPr>
          <w:p w14:paraId="3E821A00" w14:textId="77777777" w:rsidR="00A57D90" w:rsidRPr="00285E60" w:rsidRDefault="00A57D90" w:rsidP="002B799F">
            <w:pPr>
              <w:rPr>
                <w:sz w:val="22"/>
                <w:szCs w:val="20"/>
              </w:rPr>
            </w:pPr>
          </w:p>
        </w:tc>
        <w:tc>
          <w:tcPr>
            <w:tcW w:w="7979" w:type="dxa"/>
          </w:tcPr>
          <w:p w14:paraId="202C39B5" w14:textId="77777777" w:rsidR="00A57D90" w:rsidRPr="00285E60" w:rsidRDefault="00A57D90" w:rsidP="002B799F">
            <w:pPr>
              <w:rPr>
                <w:sz w:val="22"/>
                <w:szCs w:val="20"/>
                <w:highlight w:val="yellow"/>
              </w:rPr>
            </w:pPr>
            <w:r w:rsidRPr="00285E60">
              <w:rPr>
                <w:i/>
                <w:sz w:val="22"/>
                <w:szCs w:val="20"/>
                <w:highlight w:val="yellow"/>
              </w:rPr>
              <w:t>Contact</w:t>
            </w:r>
            <w:r w:rsidRPr="00285E60">
              <w:rPr>
                <w:sz w:val="22"/>
                <w:szCs w:val="20"/>
                <w:highlight w:val="yellow"/>
              </w:rPr>
              <w:t>: Insert Name</w:t>
            </w:r>
          </w:p>
        </w:tc>
      </w:tr>
      <w:tr w:rsidR="006D2F99" w:rsidRPr="00285E60" w14:paraId="6086CFB0" w14:textId="77777777" w:rsidTr="004439FC">
        <w:tc>
          <w:tcPr>
            <w:tcW w:w="1098" w:type="dxa"/>
          </w:tcPr>
          <w:p w14:paraId="5672BA24" w14:textId="77777777" w:rsidR="00A57D90" w:rsidRPr="00285E60" w:rsidRDefault="00A57D90" w:rsidP="002B799F">
            <w:pPr>
              <w:rPr>
                <w:sz w:val="22"/>
                <w:szCs w:val="20"/>
              </w:rPr>
            </w:pPr>
          </w:p>
        </w:tc>
        <w:tc>
          <w:tcPr>
            <w:tcW w:w="283" w:type="dxa"/>
          </w:tcPr>
          <w:p w14:paraId="0A5BDDBC" w14:textId="77777777" w:rsidR="00A57D90" w:rsidRPr="00285E60" w:rsidRDefault="00A57D90" w:rsidP="002B799F">
            <w:pPr>
              <w:rPr>
                <w:sz w:val="22"/>
                <w:szCs w:val="20"/>
              </w:rPr>
            </w:pPr>
          </w:p>
        </w:tc>
        <w:tc>
          <w:tcPr>
            <w:tcW w:w="7979" w:type="dxa"/>
          </w:tcPr>
          <w:p w14:paraId="015622EF" w14:textId="77777777" w:rsidR="00A57D90" w:rsidRPr="00285E60" w:rsidRDefault="00A57D90" w:rsidP="002B799F">
            <w:pPr>
              <w:rPr>
                <w:sz w:val="22"/>
                <w:szCs w:val="20"/>
              </w:rPr>
            </w:pPr>
          </w:p>
        </w:tc>
      </w:tr>
      <w:tr w:rsidR="006D2F99" w:rsidRPr="00285E60" w14:paraId="359202E1" w14:textId="77777777" w:rsidTr="004439FC">
        <w:tc>
          <w:tcPr>
            <w:tcW w:w="1098" w:type="dxa"/>
          </w:tcPr>
          <w:p w14:paraId="2EDA7ADE" w14:textId="77777777" w:rsidR="00A57D90" w:rsidRPr="00285E60" w:rsidRDefault="00A57D90" w:rsidP="002B799F">
            <w:pPr>
              <w:rPr>
                <w:sz w:val="22"/>
                <w:szCs w:val="20"/>
              </w:rPr>
            </w:pPr>
            <w:r w:rsidRPr="00285E60">
              <w:rPr>
                <w:sz w:val="22"/>
                <w:szCs w:val="20"/>
              </w:rPr>
              <w:t>Licensee</w:t>
            </w:r>
          </w:p>
        </w:tc>
        <w:tc>
          <w:tcPr>
            <w:tcW w:w="283" w:type="dxa"/>
          </w:tcPr>
          <w:p w14:paraId="0EA8531E" w14:textId="77777777" w:rsidR="00A57D90" w:rsidRPr="00285E60" w:rsidRDefault="00A57D90" w:rsidP="002B799F">
            <w:pPr>
              <w:rPr>
                <w:sz w:val="22"/>
                <w:szCs w:val="20"/>
              </w:rPr>
            </w:pPr>
            <w:r w:rsidRPr="00285E60">
              <w:rPr>
                <w:sz w:val="22"/>
                <w:szCs w:val="20"/>
              </w:rPr>
              <w:t>:</w:t>
            </w:r>
          </w:p>
        </w:tc>
        <w:tc>
          <w:tcPr>
            <w:tcW w:w="7979" w:type="dxa"/>
          </w:tcPr>
          <w:p w14:paraId="6A896FC7" w14:textId="0F96DF92" w:rsidR="00A57D90" w:rsidRPr="00285E60" w:rsidRDefault="00C54580" w:rsidP="00F8058C">
            <w:pPr>
              <w:rPr>
                <w:sz w:val="22"/>
                <w:szCs w:val="20"/>
                <w:highlight w:val="yellow"/>
              </w:rPr>
            </w:pPr>
            <w:r w:rsidRPr="00285E60">
              <w:rPr>
                <w:sz w:val="22"/>
                <w:szCs w:val="20"/>
                <w:highlight w:val="yellow"/>
              </w:rPr>
              <w:t>Insert Indie Publisher Name</w:t>
            </w:r>
          </w:p>
        </w:tc>
      </w:tr>
      <w:tr w:rsidR="006D2F99" w:rsidRPr="00285E60" w14:paraId="0AD657E9" w14:textId="77777777" w:rsidTr="004439FC">
        <w:tc>
          <w:tcPr>
            <w:tcW w:w="1098" w:type="dxa"/>
          </w:tcPr>
          <w:p w14:paraId="3D85468F" w14:textId="77777777" w:rsidR="00734044" w:rsidRPr="00285E60" w:rsidRDefault="00734044" w:rsidP="002B799F">
            <w:pPr>
              <w:rPr>
                <w:sz w:val="22"/>
                <w:szCs w:val="20"/>
              </w:rPr>
            </w:pPr>
          </w:p>
        </w:tc>
        <w:tc>
          <w:tcPr>
            <w:tcW w:w="283" w:type="dxa"/>
          </w:tcPr>
          <w:p w14:paraId="3CF0A71A" w14:textId="77777777" w:rsidR="00734044" w:rsidRPr="00285E60" w:rsidRDefault="00734044" w:rsidP="002B799F">
            <w:pPr>
              <w:rPr>
                <w:sz w:val="22"/>
                <w:szCs w:val="20"/>
              </w:rPr>
            </w:pPr>
          </w:p>
        </w:tc>
        <w:tc>
          <w:tcPr>
            <w:tcW w:w="7979" w:type="dxa"/>
          </w:tcPr>
          <w:p w14:paraId="77477166" w14:textId="77777777" w:rsidR="00734044" w:rsidRPr="00285E60" w:rsidRDefault="00734044" w:rsidP="00F8058C">
            <w:pPr>
              <w:rPr>
                <w:sz w:val="22"/>
                <w:szCs w:val="20"/>
                <w:highlight w:val="yellow"/>
              </w:rPr>
            </w:pPr>
            <w:r w:rsidRPr="00285E60">
              <w:rPr>
                <w:sz w:val="22"/>
                <w:szCs w:val="20"/>
                <w:highlight w:val="yellow"/>
              </w:rPr>
              <w:t>EIN or SSN: Insert EIN if business entity, SSN if individual</w:t>
            </w:r>
          </w:p>
        </w:tc>
      </w:tr>
      <w:tr w:rsidR="006D2F99" w:rsidRPr="00285E60" w14:paraId="64641AE6" w14:textId="77777777" w:rsidTr="004439FC">
        <w:tc>
          <w:tcPr>
            <w:tcW w:w="1098" w:type="dxa"/>
          </w:tcPr>
          <w:p w14:paraId="5BF730E0" w14:textId="77777777" w:rsidR="00A57D90" w:rsidRPr="00285E60" w:rsidRDefault="00A57D90" w:rsidP="002B799F">
            <w:pPr>
              <w:rPr>
                <w:sz w:val="22"/>
                <w:szCs w:val="20"/>
              </w:rPr>
            </w:pPr>
          </w:p>
        </w:tc>
        <w:tc>
          <w:tcPr>
            <w:tcW w:w="283" w:type="dxa"/>
          </w:tcPr>
          <w:p w14:paraId="351AFA29" w14:textId="77777777" w:rsidR="00A57D90" w:rsidRPr="00285E60" w:rsidRDefault="00A57D90" w:rsidP="002B799F">
            <w:pPr>
              <w:rPr>
                <w:sz w:val="22"/>
                <w:szCs w:val="20"/>
              </w:rPr>
            </w:pPr>
          </w:p>
        </w:tc>
        <w:tc>
          <w:tcPr>
            <w:tcW w:w="7979" w:type="dxa"/>
          </w:tcPr>
          <w:p w14:paraId="66FBC93D" w14:textId="77777777" w:rsidR="00A57D90" w:rsidRPr="00285E60" w:rsidRDefault="00A57D90" w:rsidP="00F8058C">
            <w:pPr>
              <w:rPr>
                <w:sz w:val="22"/>
                <w:szCs w:val="20"/>
                <w:highlight w:val="yellow"/>
              </w:rPr>
            </w:pPr>
            <w:r w:rsidRPr="00285E60">
              <w:rPr>
                <w:i/>
                <w:sz w:val="22"/>
                <w:szCs w:val="20"/>
                <w:highlight w:val="yellow"/>
              </w:rPr>
              <w:t>Contact</w:t>
            </w:r>
            <w:r w:rsidRPr="00285E60">
              <w:rPr>
                <w:sz w:val="22"/>
                <w:szCs w:val="20"/>
                <w:highlight w:val="yellow"/>
              </w:rPr>
              <w:t>: Insert Name</w:t>
            </w:r>
          </w:p>
        </w:tc>
      </w:tr>
    </w:tbl>
    <w:p w14:paraId="6F68DF6A" w14:textId="77777777" w:rsidR="00A57D90" w:rsidRPr="00285E60" w:rsidRDefault="00A57D90" w:rsidP="002B799F">
      <w:pPr>
        <w:rPr>
          <w:sz w:val="22"/>
          <w:szCs w:val="20"/>
        </w:rPr>
      </w:pPr>
    </w:p>
    <w:p w14:paraId="254FDAFF" w14:textId="77777777" w:rsidR="0000093E" w:rsidRPr="00285E60" w:rsidRDefault="0000093E" w:rsidP="0000093E">
      <w:pPr>
        <w:jc w:val="center"/>
        <w:rPr>
          <w:sz w:val="22"/>
          <w:szCs w:val="20"/>
        </w:rPr>
      </w:pPr>
      <w:r w:rsidRPr="00285E60">
        <w:rPr>
          <w:sz w:val="22"/>
          <w:szCs w:val="20"/>
        </w:rPr>
        <w:t>RECITALS</w:t>
      </w:r>
    </w:p>
    <w:p w14:paraId="03913B49" w14:textId="77777777" w:rsidR="0000093E" w:rsidRPr="00285E60" w:rsidRDefault="0000093E" w:rsidP="00614709">
      <w:pPr>
        <w:jc w:val="both"/>
        <w:rPr>
          <w:sz w:val="22"/>
          <w:szCs w:val="20"/>
        </w:rPr>
      </w:pPr>
    </w:p>
    <w:p w14:paraId="7AB129A1" w14:textId="77777777" w:rsidR="00C54580" w:rsidRPr="00285E60" w:rsidRDefault="00F960A1" w:rsidP="00614709">
      <w:pPr>
        <w:jc w:val="both"/>
        <w:rPr>
          <w:sz w:val="22"/>
          <w:szCs w:val="20"/>
        </w:rPr>
      </w:pPr>
      <w:r w:rsidRPr="00285E60">
        <w:rPr>
          <w:sz w:val="22"/>
          <w:szCs w:val="20"/>
        </w:rPr>
        <w:t xml:space="preserve">WHEREAS, Licensor is the true and correct exclusive owner of certain </w:t>
      </w:r>
      <w:r w:rsidR="006D2F99" w:rsidRPr="00285E60">
        <w:rPr>
          <w:sz w:val="22"/>
          <w:szCs w:val="20"/>
        </w:rPr>
        <w:t>a registered copyrighted work</w:t>
      </w:r>
      <w:r w:rsidRPr="00285E60">
        <w:rPr>
          <w:sz w:val="22"/>
          <w:szCs w:val="20"/>
        </w:rPr>
        <w:t xml:space="preserve"> (hereinafter “</w:t>
      </w:r>
      <w:r w:rsidR="006D2F99" w:rsidRPr="00285E60">
        <w:rPr>
          <w:sz w:val="22"/>
          <w:szCs w:val="20"/>
        </w:rPr>
        <w:t>Work</w:t>
      </w:r>
      <w:r w:rsidRPr="00285E60">
        <w:rPr>
          <w:sz w:val="22"/>
          <w:szCs w:val="20"/>
        </w:rPr>
        <w:t>”)</w:t>
      </w:r>
      <w:r w:rsidR="00935140" w:rsidRPr="00285E60">
        <w:rPr>
          <w:sz w:val="22"/>
          <w:szCs w:val="20"/>
        </w:rPr>
        <w:t xml:space="preserve">, a true and correct copy of the </w:t>
      </w:r>
      <w:r w:rsidR="006D2F99" w:rsidRPr="00285E60">
        <w:rPr>
          <w:sz w:val="22"/>
          <w:szCs w:val="20"/>
        </w:rPr>
        <w:t>Work</w:t>
      </w:r>
      <w:r w:rsidR="00935140" w:rsidRPr="00285E60">
        <w:rPr>
          <w:sz w:val="22"/>
          <w:szCs w:val="20"/>
        </w:rPr>
        <w:t xml:space="preserve"> described in </w:t>
      </w:r>
      <w:r w:rsidR="00935140" w:rsidRPr="00285E60">
        <w:rPr>
          <w:sz w:val="22"/>
          <w:szCs w:val="20"/>
          <w:u w:val="single"/>
        </w:rPr>
        <w:t>Exhibit A</w:t>
      </w:r>
      <w:r w:rsidR="00935140" w:rsidRPr="00285E60">
        <w:rPr>
          <w:sz w:val="22"/>
          <w:szCs w:val="20"/>
        </w:rPr>
        <w:t>, attached hereto and integrated by referenc</w:t>
      </w:r>
      <w:r w:rsidR="00C54580" w:rsidRPr="00285E60">
        <w:rPr>
          <w:sz w:val="22"/>
          <w:szCs w:val="20"/>
        </w:rPr>
        <w:t xml:space="preserve">e, </w:t>
      </w:r>
    </w:p>
    <w:p w14:paraId="2CD5DFC1" w14:textId="77777777" w:rsidR="00C54580" w:rsidRPr="00285E60" w:rsidRDefault="00C54580" w:rsidP="00614709">
      <w:pPr>
        <w:jc w:val="both"/>
        <w:rPr>
          <w:sz w:val="22"/>
          <w:szCs w:val="20"/>
        </w:rPr>
      </w:pPr>
    </w:p>
    <w:p w14:paraId="759C2068" w14:textId="4881F046" w:rsidR="00F960A1" w:rsidRPr="00285E60" w:rsidRDefault="00C54580" w:rsidP="00614709">
      <w:pPr>
        <w:jc w:val="both"/>
        <w:rPr>
          <w:sz w:val="22"/>
          <w:szCs w:val="20"/>
        </w:rPr>
      </w:pPr>
      <w:r w:rsidRPr="00285E60">
        <w:rPr>
          <w:sz w:val="22"/>
          <w:szCs w:val="20"/>
        </w:rPr>
        <w:t xml:space="preserve">WHEREAS, Licensor shall be granting licensing rights to the Work set forth in </w:t>
      </w:r>
      <w:r w:rsidRPr="00285E60">
        <w:rPr>
          <w:sz w:val="22"/>
          <w:szCs w:val="20"/>
        </w:rPr>
        <w:t>Schedule A, description of the copyrighted Work licensed to Licensee and Schedule B</w:t>
      </w:r>
      <w:bookmarkStart w:id="0" w:name="_GoBack"/>
      <w:bookmarkEnd w:id="0"/>
      <w:r w:rsidRPr="00285E60">
        <w:rPr>
          <w:sz w:val="22"/>
          <w:szCs w:val="20"/>
        </w:rPr>
        <w:t>, description of the trademark that Licensor is granting Licensee rights to use, pursuant to the terms set forth herein</w:t>
      </w:r>
      <w:r w:rsidRPr="00285E60">
        <w:rPr>
          <w:sz w:val="22"/>
          <w:szCs w:val="20"/>
        </w:rPr>
        <w:t>, and</w:t>
      </w:r>
    </w:p>
    <w:p w14:paraId="01941B2A" w14:textId="77777777" w:rsidR="00935140" w:rsidRPr="00285E60" w:rsidRDefault="00935140" w:rsidP="00614709">
      <w:pPr>
        <w:jc w:val="both"/>
        <w:rPr>
          <w:sz w:val="22"/>
          <w:szCs w:val="20"/>
        </w:rPr>
      </w:pPr>
    </w:p>
    <w:p w14:paraId="29E2C498" w14:textId="77777777" w:rsidR="00935140" w:rsidRPr="00285E60" w:rsidRDefault="00935140" w:rsidP="00614709">
      <w:pPr>
        <w:jc w:val="both"/>
        <w:rPr>
          <w:sz w:val="22"/>
          <w:szCs w:val="20"/>
        </w:rPr>
      </w:pPr>
      <w:r w:rsidRPr="00285E60">
        <w:rPr>
          <w:sz w:val="22"/>
          <w:szCs w:val="20"/>
        </w:rPr>
        <w:t xml:space="preserve">WHEREAS, Licensee is a </w:t>
      </w:r>
      <w:r w:rsidR="00253516" w:rsidRPr="00285E60">
        <w:rPr>
          <w:sz w:val="22"/>
          <w:szCs w:val="20"/>
        </w:rPr>
        <w:t>print and art production business</w:t>
      </w:r>
      <w:r w:rsidRPr="00285E60">
        <w:rPr>
          <w:sz w:val="22"/>
          <w:szCs w:val="20"/>
        </w:rPr>
        <w:t xml:space="preserve"> who wishes to use</w:t>
      </w:r>
      <w:r w:rsidR="00253516" w:rsidRPr="00285E60">
        <w:rPr>
          <w:sz w:val="22"/>
          <w:szCs w:val="20"/>
        </w:rPr>
        <w:t xml:space="preserve"> and sell</w:t>
      </w:r>
      <w:r w:rsidRPr="00285E60">
        <w:rPr>
          <w:sz w:val="22"/>
          <w:szCs w:val="20"/>
        </w:rPr>
        <w:t xml:space="preserve"> the </w:t>
      </w:r>
      <w:r w:rsidR="006D2F99" w:rsidRPr="00285E60">
        <w:rPr>
          <w:sz w:val="22"/>
          <w:szCs w:val="20"/>
        </w:rPr>
        <w:t>Work</w:t>
      </w:r>
      <w:r w:rsidRPr="00285E60">
        <w:rPr>
          <w:sz w:val="22"/>
          <w:szCs w:val="20"/>
        </w:rPr>
        <w:t xml:space="preserve"> for the purposes and intents set forth in this Agreement.</w:t>
      </w:r>
    </w:p>
    <w:p w14:paraId="7B9CC6BF" w14:textId="77777777" w:rsidR="00935140" w:rsidRPr="00285E60" w:rsidRDefault="00935140" w:rsidP="002B799F">
      <w:pPr>
        <w:rPr>
          <w:sz w:val="22"/>
          <w:szCs w:val="20"/>
        </w:rPr>
      </w:pPr>
    </w:p>
    <w:p w14:paraId="48817653" w14:textId="77777777" w:rsidR="00935140" w:rsidRPr="00285E60" w:rsidRDefault="0000093E" w:rsidP="0000093E">
      <w:pPr>
        <w:jc w:val="center"/>
        <w:rPr>
          <w:sz w:val="22"/>
          <w:szCs w:val="20"/>
        </w:rPr>
      </w:pPr>
      <w:r w:rsidRPr="00285E60">
        <w:rPr>
          <w:sz w:val="22"/>
          <w:szCs w:val="20"/>
        </w:rPr>
        <w:t>AGREEMENT</w:t>
      </w:r>
    </w:p>
    <w:p w14:paraId="29A523CC" w14:textId="77777777" w:rsidR="0000093E" w:rsidRPr="00285E60" w:rsidRDefault="0000093E" w:rsidP="00935140">
      <w:pPr>
        <w:rPr>
          <w:sz w:val="22"/>
          <w:szCs w:val="20"/>
        </w:rPr>
      </w:pPr>
    </w:p>
    <w:p w14:paraId="3F5B1430" w14:textId="77777777" w:rsidR="00935140" w:rsidRPr="00285E60" w:rsidRDefault="00935140" w:rsidP="00614709">
      <w:pPr>
        <w:jc w:val="both"/>
        <w:rPr>
          <w:sz w:val="22"/>
          <w:szCs w:val="20"/>
        </w:rPr>
      </w:pPr>
      <w:r w:rsidRPr="00285E60">
        <w:rPr>
          <w:sz w:val="22"/>
          <w:szCs w:val="20"/>
        </w:rPr>
        <w:t>NOW THEREFORE, the undersigned parties integrate the foregoing recitals into the binding body of this Agreement and hereby agree to be bound for good and valuable consideration as follows:</w:t>
      </w:r>
    </w:p>
    <w:p w14:paraId="24224F6E" w14:textId="77777777" w:rsidR="00935140" w:rsidRPr="00285E60" w:rsidRDefault="00935140" w:rsidP="00614709">
      <w:pPr>
        <w:jc w:val="both"/>
        <w:rPr>
          <w:sz w:val="22"/>
          <w:szCs w:val="20"/>
        </w:rPr>
      </w:pPr>
    </w:p>
    <w:p w14:paraId="534DE835" w14:textId="77BE26DD" w:rsidR="00935140" w:rsidRPr="00285E60" w:rsidRDefault="00C70F8B" w:rsidP="00614709">
      <w:pPr>
        <w:pStyle w:val="ListParagraph"/>
        <w:numPr>
          <w:ilvl w:val="0"/>
          <w:numId w:val="1"/>
        </w:numPr>
        <w:jc w:val="both"/>
        <w:rPr>
          <w:sz w:val="22"/>
          <w:szCs w:val="20"/>
        </w:rPr>
      </w:pPr>
      <w:r w:rsidRPr="00285E60">
        <w:rPr>
          <w:sz w:val="22"/>
          <w:szCs w:val="20"/>
        </w:rPr>
        <w:t xml:space="preserve">EXCLUSIVE </w:t>
      </w:r>
      <w:r w:rsidR="00935140" w:rsidRPr="00285E60">
        <w:rPr>
          <w:sz w:val="22"/>
          <w:szCs w:val="20"/>
        </w:rPr>
        <w:t>GRANT</w:t>
      </w:r>
      <w:r w:rsidR="00253516" w:rsidRPr="00285E60">
        <w:rPr>
          <w:sz w:val="22"/>
          <w:szCs w:val="20"/>
        </w:rPr>
        <w:t xml:space="preserve"> TO PRODUCE </w:t>
      </w:r>
      <w:r w:rsidR="00645148" w:rsidRPr="00285E60">
        <w:rPr>
          <w:color w:val="FF0000"/>
          <w:sz w:val="22"/>
          <w:szCs w:val="20"/>
          <w:highlight w:val="yellow"/>
        </w:rPr>
        <w:t>A TAROT DECK</w:t>
      </w:r>
      <w:r w:rsidR="00935140" w:rsidRPr="00285E60">
        <w:rPr>
          <w:sz w:val="22"/>
          <w:szCs w:val="20"/>
        </w:rPr>
        <w:t xml:space="preserve">. Licensor hereby grants an exclusive license </w:t>
      </w:r>
      <w:r w:rsidRPr="00285E60">
        <w:rPr>
          <w:sz w:val="22"/>
          <w:szCs w:val="20"/>
        </w:rPr>
        <w:t xml:space="preserve">to Licensee to use the </w:t>
      </w:r>
      <w:r w:rsidR="006D2F99" w:rsidRPr="00285E60">
        <w:rPr>
          <w:sz w:val="22"/>
          <w:szCs w:val="20"/>
        </w:rPr>
        <w:t>Work</w:t>
      </w:r>
      <w:r w:rsidRPr="00285E60">
        <w:rPr>
          <w:sz w:val="22"/>
          <w:szCs w:val="20"/>
        </w:rPr>
        <w:t xml:space="preserve"> </w:t>
      </w:r>
      <w:r w:rsidR="00253516" w:rsidRPr="00285E60">
        <w:rPr>
          <w:sz w:val="22"/>
          <w:szCs w:val="20"/>
        </w:rPr>
        <w:t xml:space="preserve">to print and produce </w:t>
      </w:r>
      <w:r w:rsidR="00645148" w:rsidRPr="00285E60">
        <w:rPr>
          <w:color w:val="FF0000"/>
          <w:sz w:val="22"/>
          <w:szCs w:val="20"/>
          <w:highlight w:val="yellow"/>
        </w:rPr>
        <w:t>(describe specifications of what is being published by Licensee, using Licensor’s IP)</w:t>
      </w:r>
      <w:r w:rsidR="00645148" w:rsidRPr="00285E60">
        <w:rPr>
          <w:sz w:val="22"/>
          <w:szCs w:val="20"/>
        </w:rPr>
        <w:t>, for which Licensee shall hold the sole and exclusive right to for the Term of this Agreement.</w:t>
      </w:r>
      <w:r w:rsidR="007F0AD2" w:rsidRPr="00285E60">
        <w:rPr>
          <w:sz w:val="22"/>
          <w:szCs w:val="20"/>
        </w:rPr>
        <w:t xml:space="preserve"> For the avoidance of doubt, Licensor shall retain rights in the Work to produce merchandising and art prints (“Licensor’s Products”), so long as Licensor’s Products do not directly compete with Licensee’s granted right to produce </w:t>
      </w:r>
      <w:r w:rsidR="007F0AD2" w:rsidRPr="00285E60">
        <w:rPr>
          <w:color w:val="FF0000"/>
          <w:sz w:val="22"/>
          <w:szCs w:val="20"/>
          <w:highlight w:val="yellow"/>
        </w:rPr>
        <w:t>REFER BACK TO DESCRIPTION, E.G., “A TAROT DECK.”</w:t>
      </w:r>
    </w:p>
    <w:p w14:paraId="6ED20A66" w14:textId="77777777" w:rsidR="00C70F8B" w:rsidRPr="00285E60" w:rsidRDefault="00C70F8B" w:rsidP="00614709">
      <w:pPr>
        <w:pStyle w:val="ListParagraph"/>
        <w:ind w:left="1440"/>
        <w:jc w:val="both"/>
        <w:rPr>
          <w:sz w:val="22"/>
          <w:szCs w:val="20"/>
        </w:rPr>
      </w:pPr>
    </w:p>
    <w:p w14:paraId="0AE5E065" w14:textId="51B02634" w:rsidR="00900BF8" w:rsidRPr="00285E60" w:rsidRDefault="00900BF8" w:rsidP="00614709">
      <w:pPr>
        <w:pStyle w:val="ListParagraph"/>
        <w:numPr>
          <w:ilvl w:val="0"/>
          <w:numId w:val="1"/>
        </w:numPr>
        <w:jc w:val="both"/>
        <w:rPr>
          <w:sz w:val="22"/>
          <w:szCs w:val="20"/>
        </w:rPr>
      </w:pPr>
      <w:r w:rsidRPr="00285E60">
        <w:rPr>
          <w:sz w:val="22"/>
          <w:szCs w:val="20"/>
        </w:rPr>
        <w:t xml:space="preserve">TERM AND OPTION TO RENEW. The grant of the </w:t>
      </w:r>
      <w:r w:rsidR="006D2F99" w:rsidRPr="00285E60">
        <w:rPr>
          <w:sz w:val="22"/>
          <w:szCs w:val="20"/>
        </w:rPr>
        <w:t>Work</w:t>
      </w:r>
      <w:r w:rsidRPr="00285E60">
        <w:rPr>
          <w:sz w:val="22"/>
          <w:szCs w:val="20"/>
        </w:rPr>
        <w:t xml:space="preserve"> shall endure for a term of </w:t>
      </w:r>
      <w:r w:rsidR="00756B98" w:rsidRPr="00285E60">
        <w:rPr>
          <w:color w:val="FF0000"/>
          <w:sz w:val="22"/>
          <w:szCs w:val="20"/>
          <w:highlight w:val="yellow"/>
        </w:rPr>
        <w:t>Three Years</w:t>
      </w:r>
      <w:r w:rsidRPr="00285E60">
        <w:rPr>
          <w:sz w:val="22"/>
          <w:szCs w:val="20"/>
        </w:rPr>
        <w:t xml:space="preserve"> (“Term”), </w:t>
      </w:r>
      <w:r w:rsidRPr="00285E60">
        <w:rPr>
          <w:color w:val="FF0000"/>
          <w:sz w:val="22"/>
          <w:szCs w:val="20"/>
        </w:rPr>
        <w:t>with an option to renew (“Option”)</w:t>
      </w:r>
      <w:r w:rsidR="004439FC" w:rsidRPr="00285E60">
        <w:rPr>
          <w:color w:val="FF0000"/>
          <w:sz w:val="22"/>
          <w:szCs w:val="20"/>
        </w:rPr>
        <w:t>,</w:t>
      </w:r>
      <w:r w:rsidRPr="00285E60">
        <w:rPr>
          <w:color w:val="FF0000"/>
          <w:sz w:val="22"/>
          <w:szCs w:val="20"/>
        </w:rPr>
        <w:t xml:space="preserve"> which must be exercised by Licensee in writing to Licensor 60 or more days prior to expiration of the Term.</w:t>
      </w:r>
    </w:p>
    <w:p w14:paraId="2FDE478D" w14:textId="77777777" w:rsidR="00900BF8" w:rsidRPr="00285E60" w:rsidRDefault="00900BF8" w:rsidP="00614709">
      <w:pPr>
        <w:pStyle w:val="ListParagraph"/>
        <w:jc w:val="both"/>
        <w:rPr>
          <w:sz w:val="22"/>
          <w:szCs w:val="20"/>
        </w:rPr>
      </w:pPr>
    </w:p>
    <w:p w14:paraId="7D6BC349" w14:textId="080D188F" w:rsidR="00900BF8" w:rsidRPr="00285E60" w:rsidRDefault="004439FC" w:rsidP="00614709">
      <w:pPr>
        <w:pStyle w:val="ListParagraph"/>
        <w:numPr>
          <w:ilvl w:val="0"/>
          <w:numId w:val="1"/>
        </w:numPr>
        <w:jc w:val="both"/>
        <w:rPr>
          <w:sz w:val="22"/>
          <w:szCs w:val="20"/>
        </w:rPr>
      </w:pPr>
      <w:r w:rsidRPr="00285E60">
        <w:rPr>
          <w:sz w:val="22"/>
          <w:szCs w:val="20"/>
        </w:rPr>
        <w:t>PRICING AND CONSIDERATION</w:t>
      </w:r>
      <w:r w:rsidR="00DA2B82" w:rsidRPr="00285E60">
        <w:rPr>
          <w:sz w:val="22"/>
          <w:szCs w:val="20"/>
        </w:rPr>
        <w:t>.</w:t>
      </w:r>
      <w:r w:rsidR="00F60EAC" w:rsidRPr="00285E60">
        <w:rPr>
          <w:sz w:val="22"/>
          <w:szCs w:val="20"/>
        </w:rPr>
        <w:t xml:space="preserve"> In consideration for the license, Licensee shall pay to Licensor </w:t>
      </w:r>
      <w:r w:rsidR="00645148" w:rsidRPr="00285E60">
        <w:rPr>
          <w:color w:val="FF0000"/>
          <w:sz w:val="22"/>
          <w:szCs w:val="20"/>
          <w:highlight w:val="yellow"/>
        </w:rPr>
        <w:t>Insert pricing terms here</w:t>
      </w:r>
    </w:p>
    <w:p w14:paraId="0B0045BF" w14:textId="77777777" w:rsidR="00645148" w:rsidRPr="00285E60" w:rsidRDefault="00645148" w:rsidP="00645148">
      <w:pPr>
        <w:jc w:val="both"/>
        <w:rPr>
          <w:sz w:val="22"/>
          <w:szCs w:val="20"/>
        </w:rPr>
      </w:pPr>
    </w:p>
    <w:p w14:paraId="5AFAB67B" w14:textId="77777777" w:rsidR="00C70F8B" w:rsidRPr="00285E60" w:rsidRDefault="007B7A56" w:rsidP="00614709">
      <w:pPr>
        <w:pStyle w:val="ListParagraph"/>
        <w:numPr>
          <w:ilvl w:val="0"/>
          <w:numId w:val="1"/>
        </w:numPr>
        <w:jc w:val="both"/>
        <w:rPr>
          <w:sz w:val="22"/>
          <w:szCs w:val="20"/>
        </w:rPr>
      </w:pPr>
      <w:r w:rsidRPr="00285E60">
        <w:rPr>
          <w:sz w:val="22"/>
          <w:szCs w:val="20"/>
        </w:rPr>
        <w:t xml:space="preserve">TERRITORY. Licensee may use the </w:t>
      </w:r>
      <w:r w:rsidR="006D2F99" w:rsidRPr="00285E60">
        <w:rPr>
          <w:sz w:val="22"/>
          <w:szCs w:val="20"/>
        </w:rPr>
        <w:t>Work</w:t>
      </w:r>
      <w:r w:rsidRPr="00285E60">
        <w:rPr>
          <w:sz w:val="22"/>
          <w:szCs w:val="20"/>
        </w:rPr>
        <w:t xml:space="preserve"> pursuant to the Uses in the following geographical territories: </w:t>
      </w:r>
      <w:r w:rsidR="004439FC" w:rsidRPr="00285E60">
        <w:rPr>
          <w:sz w:val="22"/>
          <w:szCs w:val="20"/>
          <w:u w:val="single"/>
        </w:rPr>
        <w:t>World Rights</w:t>
      </w:r>
      <w:r w:rsidR="004439FC" w:rsidRPr="00285E60">
        <w:rPr>
          <w:sz w:val="22"/>
          <w:szCs w:val="20"/>
        </w:rPr>
        <w:t>.</w:t>
      </w:r>
    </w:p>
    <w:p w14:paraId="5F377CF6" w14:textId="77777777" w:rsidR="007B7A56" w:rsidRPr="00285E60" w:rsidRDefault="007B7A56" w:rsidP="00614709">
      <w:pPr>
        <w:pStyle w:val="ListParagraph"/>
        <w:jc w:val="both"/>
        <w:rPr>
          <w:sz w:val="22"/>
          <w:szCs w:val="20"/>
        </w:rPr>
      </w:pPr>
    </w:p>
    <w:p w14:paraId="6EC1DDA7" w14:textId="41594916" w:rsidR="007B7A56" w:rsidRPr="00285E60" w:rsidRDefault="007B7A56" w:rsidP="00614709">
      <w:pPr>
        <w:pStyle w:val="ListParagraph"/>
        <w:numPr>
          <w:ilvl w:val="0"/>
          <w:numId w:val="1"/>
        </w:numPr>
        <w:jc w:val="both"/>
        <w:rPr>
          <w:sz w:val="22"/>
          <w:szCs w:val="20"/>
        </w:rPr>
      </w:pPr>
      <w:r w:rsidRPr="00285E60">
        <w:rPr>
          <w:sz w:val="22"/>
          <w:szCs w:val="20"/>
        </w:rPr>
        <w:lastRenderedPageBreak/>
        <w:t xml:space="preserve">CHANNELS. Licensee may market or put into the stream of commerce the </w:t>
      </w:r>
      <w:r w:rsidR="006D2F99" w:rsidRPr="00285E60">
        <w:rPr>
          <w:sz w:val="22"/>
          <w:szCs w:val="20"/>
        </w:rPr>
        <w:t>Work</w:t>
      </w:r>
      <w:r w:rsidRPr="00285E60">
        <w:rPr>
          <w:sz w:val="22"/>
          <w:szCs w:val="20"/>
        </w:rPr>
        <w:t xml:space="preserve"> pursuant to the Uses through and only through the following channels:</w:t>
      </w:r>
      <w:r w:rsidR="004439FC" w:rsidRPr="00285E60">
        <w:rPr>
          <w:sz w:val="22"/>
          <w:szCs w:val="20"/>
        </w:rPr>
        <w:t xml:space="preserve"> </w:t>
      </w:r>
      <w:r w:rsidR="004439FC" w:rsidRPr="00285E60">
        <w:rPr>
          <w:color w:val="FF0000"/>
          <w:sz w:val="22"/>
          <w:szCs w:val="20"/>
          <w:highlight w:val="yellow"/>
        </w:rPr>
        <w:t>Licensee’s website, Etsy, and any other channel as determined by Licensee</w:t>
      </w:r>
      <w:r w:rsidR="00645148" w:rsidRPr="00285E60">
        <w:rPr>
          <w:color w:val="FF0000"/>
          <w:sz w:val="22"/>
          <w:szCs w:val="20"/>
          <w:highlight w:val="yellow"/>
        </w:rPr>
        <w:t xml:space="preserve"> (edit this as applicable).</w:t>
      </w:r>
    </w:p>
    <w:p w14:paraId="1E614C47" w14:textId="77777777" w:rsidR="00F30BB1" w:rsidRPr="00285E60" w:rsidRDefault="00F30BB1" w:rsidP="00614709">
      <w:pPr>
        <w:pStyle w:val="ListParagraph"/>
        <w:jc w:val="both"/>
        <w:rPr>
          <w:sz w:val="22"/>
          <w:szCs w:val="20"/>
        </w:rPr>
      </w:pPr>
    </w:p>
    <w:p w14:paraId="15B7F5F8" w14:textId="4C004F63" w:rsidR="00754664" w:rsidRPr="00285E60" w:rsidRDefault="00754664" w:rsidP="00614709">
      <w:pPr>
        <w:pStyle w:val="ListParagraph"/>
        <w:numPr>
          <w:ilvl w:val="0"/>
          <w:numId w:val="1"/>
        </w:numPr>
        <w:jc w:val="both"/>
        <w:rPr>
          <w:sz w:val="22"/>
          <w:szCs w:val="20"/>
        </w:rPr>
      </w:pPr>
      <w:r w:rsidRPr="00285E60">
        <w:rPr>
          <w:sz w:val="22"/>
          <w:szCs w:val="20"/>
        </w:rPr>
        <w:t xml:space="preserve">DESIGN </w:t>
      </w:r>
      <w:r w:rsidR="00E2368C" w:rsidRPr="00285E60">
        <w:rPr>
          <w:sz w:val="22"/>
          <w:szCs w:val="20"/>
        </w:rPr>
        <w:t xml:space="preserve">&amp; MANUFACTURING </w:t>
      </w:r>
      <w:r w:rsidRPr="00285E60">
        <w:rPr>
          <w:sz w:val="22"/>
          <w:szCs w:val="20"/>
        </w:rPr>
        <w:t xml:space="preserve">APPROVAL. </w:t>
      </w:r>
      <w:r w:rsidR="00645148" w:rsidRPr="00285E60">
        <w:rPr>
          <w:sz w:val="22"/>
          <w:szCs w:val="20"/>
        </w:rPr>
        <w:t>Licensee shall have sole creative, business, and operational control over the layout design and manufacturing of Licensor’s Work</w:t>
      </w:r>
      <w:r w:rsidR="000C62F2" w:rsidRPr="00285E60">
        <w:rPr>
          <w:sz w:val="22"/>
          <w:szCs w:val="20"/>
        </w:rPr>
        <w:t>.</w:t>
      </w:r>
      <w:r w:rsidR="00645148" w:rsidRPr="00285E60">
        <w:rPr>
          <w:sz w:val="22"/>
          <w:szCs w:val="20"/>
        </w:rPr>
        <w:t xml:space="preserve"> However, Licensee shall exercise commercially practicable efforts to integrate Licensee’s input in the design and manufacture of the Work.</w:t>
      </w:r>
    </w:p>
    <w:p w14:paraId="4D63EB15" w14:textId="77777777" w:rsidR="004844A0" w:rsidRPr="00285E60" w:rsidRDefault="004844A0" w:rsidP="00614709">
      <w:pPr>
        <w:pStyle w:val="ListParagraph"/>
        <w:jc w:val="both"/>
        <w:rPr>
          <w:sz w:val="22"/>
          <w:szCs w:val="20"/>
        </w:rPr>
      </w:pPr>
    </w:p>
    <w:p w14:paraId="0D3E631E" w14:textId="77777777" w:rsidR="00754664" w:rsidRPr="00285E60" w:rsidRDefault="007B7A56" w:rsidP="00614709">
      <w:pPr>
        <w:pStyle w:val="ListParagraph"/>
        <w:numPr>
          <w:ilvl w:val="0"/>
          <w:numId w:val="1"/>
        </w:numPr>
        <w:jc w:val="both"/>
        <w:rPr>
          <w:sz w:val="22"/>
          <w:szCs w:val="20"/>
        </w:rPr>
      </w:pPr>
      <w:r w:rsidRPr="00285E60">
        <w:rPr>
          <w:sz w:val="22"/>
          <w:szCs w:val="20"/>
        </w:rPr>
        <w:t>NON-COMPETITION.</w:t>
      </w:r>
      <w:r w:rsidR="00C439C4" w:rsidRPr="00285E60">
        <w:rPr>
          <w:sz w:val="22"/>
          <w:szCs w:val="20"/>
        </w:rPr>
        <w:t xml:space="preserve"> In consideration for this Agreement and inducement to </w:t>
      </w:r>
      <w:r w:rsidR="004439FC" w:rsidRPr="00285E60">
        <w:rPr>
          <w:sz w:val="22"/>
          <w:szCs w:val="20"/>
        </w:rPr>
        <w:t>Licensee</w:t>
      </w:r>
      <w:r w:rsidR="00C439C4" w:rsidRPr="00285E60">
        <w:rPr>
          <w:sz w:val="22"/>
          <w:szCs w:val="20"/>
        </w:rPr>
        <w:t xml:space="preserve"> to enter into this business relationship, </w:t>
      </w:r>
      <w:r w:rsidR="004439FC" w:rsidRPr="00285E60">
        <w:rPr>
          <w:sz w:val="22"/>
          <w:szCs w:val="20"/>
        </w:rPr>
        <w:t>Licensor</w:t>
      </w:r>
      <w:r w:rsidR="00C439C4" w:rsidRPr="00285E60">
        <w:rPr>
          <w:sz w:val="22"/>
          <w:szCs w:val="20"/>
        </w:rPr>
        <w:t xml:space="preserve"> agrees acknowledges, represents, and warrants that neither it nor any of its shareholders, directors, officers, agents, or associates, personally or through </w:t>
      </w:r>
      <w:r w:rsidR="004439FC" w:rsidRPr="00285E60">
        <w:rPr>
          <w:sz w:val="22"/>
          <w:szCs w:val="20"/>
        </w:rPr>
        <w:t xml:space="preserve">Licensor </w:t>
      </w:r>
      <w:r w:rsidR="00C439C4" w:rsidRPr="00285E60">
        <w:rPr>
          <w:sz w:val="22"/>
          <w:szCs w:val="20"/>
        </w:rPr>
        <w:t xml:space="preserve">shall directly compete against </w:t>
      </w:r>
      <w:r w:rsidR="004439FC" w:rsidRPr="00285E60">
        <w:rPr>
          <w:sz w:val="22"/>
          <w:szCs w:val="20"/>
        </w:rPr>
        <w:t xml:space="preserve">Licensee anywhere in the world </w:t>
      </w:r>
      <w:r w:rsidR="00C439C4" w:rsidRPr="00285E60">
        <w:rPr>
          <w:sz w:val="22"/>
          <w:szCs w:val="20"/>
        </w:rPr>
        <w:t xml:space="preserve">for the duration of this Agreement. </w:t>
      </w:r>
    </w:p>
    <w:p w14:paraId="2D6D2B40" w14:textId="77777777" w:rsidR="004439FC" w:rsidRPr="00285E60" w:rsidRDefault="004439FC" w:rsidP="004439FC">
      <w:pPr>
        <w:pStyle w:val="ListParagraph"/>
        <w:rPr>
          <w:sz w:val="22"/>
          <w:szCs w:val="20"/>
        </w:rPr>
      </w:pPr>
    </w:p>
    <w:p w14:paraId="5020F650" w14:textId="77777777" w:rsidR="00F832C8" w:rsidRPr="00285E60" w:rsidRDefault="00F832C8" w:rsidP="00614709">
      <w:pPr>
        <w:pStyle w:val="ListParagraph"/>
        <w:numPr>
          <w:ilvl w:val="0"/>
          <w:numId w:val="1"/>
        </w:numPr>
        <w:jc w:val="both"/>
        <w:rPr>
          <w:sz w:val="22"/>
          <w:szCs w:val="20"/>
        </w:rPr>
      </w:pPr>
      <w:r w:rsidRPr="00285E60">
        <w:rPr>
          <w:sz w:val="22"/>
          <w:szCs w:val="20"/>
        </w:rPr>
        <w:t>THIRD PARTY INFRINGEMENT CLAIMS.</w:t>
      </w:r>
      <w:r w:rsidR="00356666" w:rsidRPr="00285E60">
        <w:rPr>
          <w:sz w:val="22"/>
          <w:szCs w:val="20"/>
        </w:rPr>
        <w:t xml:space="preserve"> </w:t>
      </w:r>
      <w:r w:rsidR="004439FC" w:rsidRPr="00285E60">
        <w:rPr>
          <w:sz w:val="22"/>
          <w:szCs w:val="20"/>
        </w:rPr>
        <w:t>Licensor</w:t>
      </w:r>
      <w:r w:rsidR="00356666" w:rsidRPr="00285E60">
        <w:rPr>
          <w:sz w:val="22"/>
          <w:szCs w:val="20"/>
        </w:rPr>
        <w:t xml:space="preserve"> indemnifies and holds harmless </w:t>
      </w:r>
      <w:r w:rsidR="004439FC" w:rsidRPr="00285E60">
        <w:rPr>
          <w:sz w:val="22"/>
          <w:szCs w:val="20"/>
        </w:rPr>
        <w:t>Licensee</w:t>
      </w:r>
      <w:r w:rsidR="00356666" w:rsidRPr="00285E60">
        <w:rPr>
          <w:sz w:val="22"/>
          <w:szCs w:val="20"/>
        </w:rPr>
        <w:t xml:space="preserve"> for any and all claims, a</w:t>
      </w:r>
      <w:r w:rsidR="003A13B5" w:rsidRPr="00285E60">
        <w:rPr>
          <w:sz w:val="22"/>
          <w:szCs w:val="20"/>
        </w:rPr>
        <w:t xml:space="preserve">llegations, judgments, damages, injury, costs </w:t>
      </w:r>
      <w:r w:rsidR="00356666" w:rsidRPr="00285E60">
        <w:rPr>
          <w:sz w:val="22"/>
          <w:szCs w:val="20"/>
        </w:rPr>
        <w:t xml:space="preserve">or awards arising from </w:t>
      </w:r>
      <w:r w:rsidR="003A13B5" w:rsidRPr="00285E60">
        <w:rPr>
          <w:sz w:val="22"/>
          <w:szCs w:val="20"/>
        </w:rPr>
        <w:t xml:space="preserve">or sustained as a result of </w:t>
      </w:r>
      <w:r w:rsidR="00356666" w:rsidRPr="00285E60">
        <w:rPr>
          <w:sz w:val="22"/>
          <w:szCs w:val="20"/>
        </w:rPr>
        <w:t xml:space="preserve">infringement </w:t>
      </w:r>
      <w:r w:rsidR="003A13B5" w:rsidRPr="00285E60">
        <w:rPr>
          <w:sz w:val="22"/>
          <w:szCs w:val="20"/>
        </w:rPr>
        <w:t>claims attributed to</w:t>
      </w:r>
      <w:r w:rsidR="00356666" w:rsidRPr="00285E60">
        <w:rPr>
          <w:sz w:val="22"/>
          <w:szCs w:val="20"/>
        </w:rPr>
        <w:t xml:space="preserve"> </w:t>
      </w:r>
      <w:r w:rsidR="006D2F99" w:rsidRPr="00285E60">
        <w:rPr>
          <w:sz w:val="22"/>
          <w:szCs w:val="20"/>
        </w:rPr>
        <w:t>Work</w:t>
      </w:r>
      <w:r w:rsidR="00356666" w:rsidRPr="00285E60">
        <w:rPr>
          <w:sz w:val="22"/>
          <w:szCs w:val="20"/>
        </w:rPr>
        <w:t xml:space="preserve">. </w:t>
      </w:r>
    </w:p>
    <w:p w14:paraId="1B964085" w14:textId="77777777" w:rsidR="00F832C8" w:rsidRPr="00285E60" w:rsidRDefault="00F832C8" w:rsidP="00614709">
      <w:pPr>
        <w:pStyle w:val="ListParagraph"/>
        <w:jc w:val="both"/>
        <w:rPr>
          <w:sz w:val="22"/>
          <w:szCs w:val="20"/>
        </w:rPr>
      </w:pPr>
    </w:p>
    <w:p w14:paraId="6E35DF8B" w14:textId="43B4AAF7" w:rsidR="00F832C8" w:rsidRPr="00285E60" w:rsidRDefault="004439FC" w:rsidP="00614709">
      <w:pPr>
        <w:pStyle w:val="ListParagraph"/>
        <w:numPr>
          <w:ilvl w:val="0"/>
          <w:numId w:val="1"/>
        </w:numPr>
        <w:jc w:val="both"/>
        <w:rPr>
          <w:sz w:val="22"/>
          <w:szCs w:val="20"/>
        </w:rPr>
      </w:pPr>
      <w:r w:rsidRPr="00285E60">
        <w:rPr>
          <w:sz w:val="22"/>
          <w:szCs w:val="20"/>
        </w:rPr>
        <w:t xml:space="preserve">REPRESENTATION &amp; </w:t>
      </w:r>
      <w:r w:rsidR="00F832C8" w:rsidRPr="00285E60">
        <w:rPr>
          <w:sz w:val="22"/>
          <w:szCs w:val="20"/>
        </w:rPr>
        <w:t>INDEMNIFICATION.</w:t>
      </w:r>
      <w:r w:rsidR="00900BF8" w:rsidRPr="00285E60">
        <w:rPr>
          <w:sz w:val="22"/>
          <w:szCs w:val="20"/>
        </w:rPr>
        <w:t xml:space="preserve"> </w:t>
      </w:r>
      <w:r w:rsidRPr="00285E60">
        <w:rPr>
          <w:sz w:val="22"/>
          <w:szCs w:val="20"/>
        </w:rPr>
        <w:t>Licensor represents and warrants to Licensee that the intellectual property of Work belongs to Licensor wholly and that Licensor has the right to license the intellectual property of Work to Licensee as hereby set forth. In the event there are any infringement claims against Licensee, Licensor shall fully indemnify and hold harmless Licensee, and protect Licensee against any such claims of alleged infringement.</w:t>
      </w:r>
    </w:p>
    <w:p w14:paraId="23CDBE4D" w14:textId="77777777" w:rsidR="00F832C8" w:rsidRPr="00285E60" w:rsidRDefault="00F832C8" w:rsidP="00614709">
      <w:pPr>
        <w:pStyle w:val="ListParagraph"/>
        <w:jc w:val="both"/>
        <w:rPr>
          <w:sz w:val="22"/>
          <w:szCs w:val="20"/>
        </w:rPr>
      </w:pPr>
    </w:p>
    <w:p w14:paraId="7971C7F4" w14:textId="772FCB66" w:rsidR="008158FC" w:rsidRPr="00285E60" w:rsidRDefault="00F832C8" w:rsidP="00960C6A">
      <w:pPr>
        <w:pStyle w:val="ListParagraph"/>
        <w:numPr>
          <w:ilvl w:val="0"/>
          <w:numId w:val="1"/>
        </w:numPr>
        <w:jc w:val="both"/>
        <w:rPr>
          <w:sz w:val="22"/>
          <w:szCs w:val="20"/>
        </w:rPr>
      </w:pPr>
      <w:r w:rsidRPr="00285E60">
        <w:rPr>
          <w:sz w:val="22"/>
          <w:szCs w:val="20"/>
        </w:rPr>
        <w:t>TERMINATION.</w:t>
      </w:r>
      <w:r w:rsidR="003A13B5" w:rsidRPr="00285E60">
        <w:rPr>
          <w:sz w:val="22"/>
          <w:szCs w:val="20"/>
        </w:rPr>
        <w:t xml:space="preserve"> The Agreement shall terminate automatically upon the expiration of Term or in the event that the Option is exercised, after the extended Term pursuant to the Option</w:t>
      </w:r>
      <w:r w:rsidR="008158FC" w:rsidRPr="00285E60">
        <w:rPr>
          <w:sz w:val="22"/>
          <w:szCs w:val="20"/>
        </w:rPr>
        <w:t>, unless otherwise terminated pursuant to the terms below</w:t>
      </w:r>
      <w:r w:rsidR="003A13B5" w:rsidRPr="00285E60">
        <w:rPr>
          <w:sz w:val="22"/>
          <w:szCs w:val="20"/>
        </w:rPr>
        <w:t xml:space="preserve">. </w:t>
      </w:r>
    </w:p>
    <w:p w14:paraId="1D10CF42" w14:textId="77777777" w:rsidR="008158FC" w:rsidRPr="00285E60" w:rsidRDefault="008158FC" w:rsidP="008158FC">
      <w:pPr>
        <w:pStyle w:val="ListParagraph"/>
        <w:rPr>
          <w:sz w:val="22"/>
          <w:szCs w:val="20"/>
        </w:rPr>
      </w:pPr>
    </w:p>
    <w:p w14:paraId="15B63B9C" w14:textId="75DFA71C" w:rsidR="008158FC" w:rsidRPr="00285E60" w:rsidRDefault="008158FC" w:rsidP="008158FC">
      <w:pPr>
        <w:pStyle w:val="ListParagraph"/>
        <w:numPr>
          <w:ilvl w:val="1"/>
          <w:numId w:val="1"/>
        </w:numPr>
        <w:jc w:val="both"/>
        <w:rPr>
          <w:sz w:val="22"/>
          <w:szCs w:val="20"/>
        </w:rPr>
      </w:pPr>
      <w:r w:rsidRPr="00285E60">
        <w:rPr>
          <w:b/>
          <w:bCs/>
          <w:sz w:val="22"/>
          <w:szCs w:val="20"/>
        </w:rPr>
        <w:t>Licensor’s Right to Terminate</w:t>
      </w:r>
      <w:r w:rsidRPr="00285E60">
        <w:rPr>
          <w:sz w:val="22"/>
          <w:szCs w:val="20"/>
        </w:rPr>
        <w:t xml:space="preserve">. </w:t>
      </w:r>
      <w:r w:rsidRPr="00285E60">
        <w:rPr>
          <w:sz w:val="22"/>
          <w:szCs w:val="20"/>
        </w:rPr>
        <w:t xml:space="preserve">If at any time Licensee is in </w:t>
      </w:r>
      <w:r w:rsidRPr="00285E60">
        <w:rPr>
          <w:sz w:val="22"/>
          <w:szCs w:val="20"/>
        </w:rPr>
        <w:t xml:space="preserve">material </w:t>
      </w:r>
      <w:r w:rsidRPr="00285E60">
        <w:rPr>
          <w:sz w:val="22"/>
          <w:szCs w:val="20"/>
        </w:rPr>
        <w:t>breach of this Agreement, Licensor agrees to provide Licensee 30 days’ notice to cure the breach</w:t>
      </w:r>
      <w:r w:rsidRPr="00285E60">
        <w:rPr>
          <w:sz w:val="22"/>
          <w:szCs w:val="20"/>
        </w:rPr>
        <w:t>. If Licensee fails to cure the breach, then Licensee may terminate this Agreement. The parties acknowledge the significant business and financial risk borne by Licensee and therefore there shall be no further termination rights of Licensor.</w:t>
      </w:r>
    </w:p>
    <w:p w14:paraId="2AF22B85" w14:textId="65F0D05B" w:rsidR="008158FC" w:rsidRPr="00285E60" w:rsidRDefault="008158FC" w:rsidP="008158FC">
      <w:pPr>
        <w:pStyle w:val="ListParagraph"/>
        <w:ind w:left="1440"/>
        <w:jc w:val="both"/>
        <w:rPr>
          <w:sz w:val="22"/>
          <w:szCs w:val="20"/>
        </w:rPr>
      </w:pPr>
    </w:p>
    <w:p w14:paraId="6E23FF07" w14:textId="43B1C3ED" w:rsidR="00F832C8" w:rsidRPr="00285E60" w:rsidRDefault="008158FC" w:rsidP="008158FC">
      <w:pPr>
        <w:pStyle w:val="ListParagraph"/>
        <w:numPr>
          <w:ilvl w:val="1"/>
          <w:numId w:val="1"/>
        </w:numPr>
        <w:jc w:val="both"/>
        <w:rPr>
          <w:sz w:val="22"/>
          <w:szCs w:val="20"/>
        </w:rPr>
      </w:pPr>
      <w:r w:rsidRPr="00285E60">
        <w:rPr>
          <w:b/>
          <w:bCs/>
          <w:sz w:val="22"/>
          <w:szCs w:val="20"/>
        </w:rPr>
        <w:t>Licensee’s Right to Terminate</w:t>
      </w:r>
      <w:r w:rsidRPr="00285E60">
        <w:rPr>
          <w:sz w:val="22"/>
          <w:szCs w:val="20"/>
        </w:rPr>
        <w:t>. At</w:t>
      </w:r>
      <w:r w:rsidR="003A13B5" w:rsidRPr="00285E60">
        <w:rPr>
          <w:sz w:val="22"/>
          <w:szCs w:val="20"/>
        </w:rPr>
        <w:t xml:space="preserve"> any time prior to the expiration of Term, </w:t>
      </w:r>
      <w:r w:rsidR="004439FC" w:rsidRPr="00285E60">
        <w:rPr>
          <w:sz w:val="22"/>
          <w:szCs w:val="20"/>
        </w:rPr>
        <w:t>Licensee</w:t>
      </w:r>
      <w:r w:rsidR="003A13B5" w:rsidRPr="00285E60">
        <w:rPr>
          <w:sz w:val="22"/>
          <w:szCs w:val="20"/>
        </w:rPr>
        <w:t xml:space="preserve"> reserves the right to terminate this Agreement </w:t>
      </w:r>
      <w:r w:rsidRPr="00285E60">
        <w:rPr>
          <w:sz w:val="22"/>
          <w:szCs w:val="20"/>
        </w:rPr>
        <w:t xml:space="preserve">with or without cause </w:t>
      </w:r>
      <w:r w:rsidR="00960C6A" w:rsidRPr="00285E60">
        <w:rPr>
          <w:sz w:val="22"/>
          <w:szCs w:val="20"/>
        </w:rPr>
        <w:t xml:space="preserve">by sending written notice to Licensor of the termination. </w:t>
      </w:r>
    </w:p>
    <w:p w14:paraId="065B5688" w14:textId="77777777" w:rsidR="00960C6A" w:rsidRPr="00285E60" w:rsidRDefault="00960C6A" w:rsidP="00960C6A">
      <w:pPr>
        <w:pStyle w:val="ListParagraph"/>
        <w:rPr>
          <w:sz w:val="22"/>
          <w:szCs w:val="20"/>
        </w:rPr>
      </w:pPr>
    </w:p>
    <w:p w14:paraId="75FB906C" w14:textId="77777777" w:rsidR="00F832C8" w:rsidRPr="00285E60" w:rsidRDefault="00F832C8" w:rsidP="00614709">
      <w:pPr>
        <w:pStyle w:val="ListParagraph"/>
        <w:numPr>
          <w:ilvl w:val="0"/>
          <w:numId w:val="1"/>
        </w:numPr>
        <w:jc w:val="both"/>
        <w:rPr>
          <w:sz w:val="22"/>
          <w:szCs w:val="20"/>
        </w:rPr>
      </w:pPr>
      <w:r w:rsidRPr="00285E60">
        <w:rPr>
          <w:sz w:val="22"/>
          <w:szCs w:val="20"/>
        </w:rPr>
        <w:t>CONFIDENTIALITY.</w:t>
      </w:r>
      <w:r w:rsidR="00C439C4" w:rsidRPr="00285E60">
        <w:rPr>
          <w:sz w:val="22"/>
          <w:szCs w:val="20"/>
        </w:rPr>
        <w:t xml:space="preserve"> In the event that a separate confidentiality or non-disclosure agreement has been executed by the undersigned parties, either prior to or subsequent to the execution of this Agreement, the terms of that separate confidentiality or non-disclosure agreement shall govern. If no separate confidentiality or non-disclosure agreement exists, then this covenant shall apply. All communications, written or oral, made between the parties during the course and scope of this Agreement shall be held in strictest confidence and may not be disclosed to any person or entity that is not a party to this agreement. The undersigned parties may disclose said confidential information to their shareholders, directors, officers, employees, associates, agents, or independent contractors of the corporate entities that the undersigned represent if and only if those parties have duly executed a general confidentiality agreement with the corporate entity. Otherwise, disclosure of confidential information arising from this Agreement to such parties shall be strictly prohibited. This confidentiality clause shall survive the term of this Agreement.</w:t>
      </w:r>
    </w:p>
    <w:p w14:paraId="4EE07A31" w14:textId="77777777" w:rsidR="00F832C8" w:rsidRPr="00285E60" w:rsidRDefault="00F832C8" w:rsidP="00614709">
      <w:pPr>
        <w:pStyle w:val="ListParagraph"/>
        <w:jc w:val="both"/>
        <w:rPr>
          <w:sz w:val="22"/>
          <w:szCs w:val="20"/>
        </w:rPr>
      </w:pPr>
    </w:p>
    <w:p w14:paraId="0992BB9D" w14:textId="77777777" w:rsidR="00880AF2" w:rsidRPr="00285E60" w:rsidRDefault="00880AF2" w:rsidP="00614709">
      <w:pPr>
        <w:pStyle w:val="ListParagraph"/>
        <w:numPr>
          <w:ilvl w:val="0"/>
          <w:numId w:val="1"/>
        </w:numPr>
        <w:jc w:val="both"/>
        <w:rPr>
          <w:sz w:val="22"/>
          <w:szCs w:val="20"/>
        </w:rPr>
      </w:pPr>
      <w:r w:rsidRPr="00285E60">
        <w:rPr>
          <w:sz w:val="22"/>
          <w:szCs w:val="20"/>
        </w:rPr>
        <w:t>NO PARTNERSHIP OR AGENCY CREATED. There shall be no implicit creation of a partnership or agency between the parties. Neither party shall represent or hold itself out as an agent, legal representative, partner, subsidiary, joint venture, or employee of the other. Neither party shall have the right or power to bind or obligate the other, in any way, manner or thing whatsoever, nor represent that it has any right to do so.</w:t>
      </w:r>
    </w:p>
    <w:p w14:paraId="5D343247" w14:textId="77777777" w:rsidR="00C439C4" w:rsidRPr="00285E60" w:rsidRDefault="00C439C4" w:rsidP="00614709">
      <w:pPr>
        <w:pStyle w:val="ListParagraph"/>
        <w:jc w:val="both"/>
        <w:rPr>
          <w:sz w:val="22"/>
          <w:szCs w:val="20"/>
        </w:rPr>
      </w:pPr>
    </w:p>
    <w:p w14:paraId="3679A922" w14:textId="77777777" w:rsidR="00C439C4" w:rsidRPr="00285E60" w:rsidRDefault="00C439C4" w:rsidP="00614709">
      <w:pPr>
        <w:pStyle w:val="ListParagraph"/>
        <w:numPr>
          <w:ilvl w:val="0"/>
          <w:numId w:val="1"/>
        </w:numPr>
        <w:jc w:val="both"/>
        <w:rPr>
          <w:sz w:val="22"/>
          <w:szCs w:val="20"/>
        </w:rPr>
      </w:pPr>
      <w:r w:rsidRPr="00285E60">
        <w:rPr>
          <w:sz w:val="22"/>
          <w:szCs w:val="20"/>
        </w:rPr>
        <w:t>SEVERABILITY. If any term or provision of this Agreement shall to any extent be invalid or unenforceable, the remainder of this Agreement shall not be affected thereby, and each term and provision of this Agreement shall be valid and enforceable to the fullest extent permitted by law.</w:t>
      </w:r>
    </w:p>
    <w:p w14:paraId="745A40EF" w14:textId="77777777" w:rsidR="00C439C4" w:rsidRPr="00285E60" w:rsidRDefault="00C439C4" w:rsidP="00614709">
      <w:pPr>
        <w:pStyle w:val="ListParagraph"/>
        <w:jc w:val="both"/>
        <w:rPr>
          <w:sz w:val="22"/>
          <w:szCs w:val="20"/>
        </w:rPr>
      </w:pPr>
    </w:p>
    <w:p w14:paraId="457A0AE2" w14:textId="77777777" w:rsidR="00C439C4" w:rsidRPr="00285E60" w:rsidRDefault="00C439C4" w:rsidP="00614709">
      <w:pPr>
        <w:pStyle w:val="ListParagraph"/>
        <w:numPr>
          <w:ilvl w:val="0"/>
          <w:numId w:val="1"/>
        </w:numPr>
        <w:jc w:val="both"/>
        <w:rPr>
          <w:sz w:val="22"/>
          <w:szCs w:val="20"/>
        </w:rPr>
      </w:pPr>
      <w:r w:rsidRPr="00285E60">
        <w:rPr>
          <w:sz w:val="22"/>
          <w:szCs w:val="20"/>
        </w:rPr>
        <w:t>ENTIRE AGREEMENT. This Agreement constitutes the entire agreement to date between the parties hereto and supersedes every previous agreement, communication, expectation, negotiation, representation or understanding, whether oral or written, express or implied, statutory or otherwise, between the parties hereto with respect to the subject matter of this Agreement.</w:t>
      </w:r>
    </w:p>
    <w:p w14:paraId="760055E4" w14:textId="77777777" w:rsidR="00C439C4" w:rsidRPr="00285E60" w:rsidRDefault="00C439C4" w:rsidP="00614709">
      <w:pPr>
        <w:pStyle w:val="ListParagraph"/>
        <w:jc w:val="both"/>
        <w:rPr>
          <w:sz w:val="22"/>
          <w:szCs w:val="20"/>
        </w:rPr>
      </w:pPr>
    </w:p>
    <w:p w14:paraId="4B76C200" w14:textId="3243EB82" w:rsidR="00C439C4" w:rsidRPr="00285E60" w:rsidRDefault="00C439C4" w:rsidP="00285E60">
      <w:pPr>
        <w:pStyle w:val="ListParagraph"/>
        <w:numPr>
          <w:ilvl w:val="0"/>
          <w:numId w:val="1"/>
        </w:numPr>
        <w:jc w:val="both"/>
        <w:rPr>
          <w:sz w:val="22"/>
          <w:szCs w:val="20"/>
        </w:rPr>
      </w:pPr>
      <w:r w:rsidRPr="00285E60">
        <w:rPr>
          <w:sz w:val="22"/>
          <w:szCs w:val="20"/>
        </w:rPr>
        <w:t>COUNTERPARTS. This Agreement may be executed in any number of counterparts, all of which taken together shall constitute one and the same instrument, and any of the parties hereto may execute this Agreement by signing any such counterpart.</w:t>
      </w:r>
    </w:p>
    <w:p w14:paraId="25FD5A5C" w14:textId="77777777" w:rsidR="00C439C4" w:rsidRPr="00285E60" w:rsidRDefault="00C439C4" w:rsidP="00614709">
      <w:pPr>
        <w:pStyle w:val="ListParagraph"/>
        <w:jc w:val="both"/>
        <w:rPr>
          <w:sz w:val="22"/>
          <w:szCs w:val="20"/>
        </w:rPr>
      </w:pPr>
    </w:p>
    <w:p w14:paraId="03804588" w14:textId="77777777" w:rsidR="00C439C4" w:rsidRPr="00285E60" w:rsidRDefault="00C439C4" w:rsidP="00614709">
      <w:pPr>
        <w:jc w:val="both"/>
        <w:rPr>
          <w:iCs/>
          <w:sz w:val="22"/>
          <w:szCs w:val="20"/>
        </w:rPr>
      </w:pPr>
      <w:r w:rsidRPr="00285E60">
        <w:rPr>
          <w:iCs/>
          <w:sz w:val="22"/>
          <w:szCs w:val="20"/>
        </w:rPr>
        <w:t xml:space="preserve">IN WITNESS WHEREOF, the undersigned parties cause this Agreement to be duly signed and executed this </w:t>
      </w:r>
      <w:r w:rsidRPr="00285E60">
        <w:rPr>
          <w:iCs/>
          <w:sz w:val="22"/>
          <w:szCs w:val="20"/>
          <w:highlight w:val="yellow"/>
        </w:rPr>
        <w:t>_____</w:t>
      </w:r>
      <w:r w:rsidRPr="00285E60">
        <w:rPr>
          <w:iCs/>
          <w:sz w:val="22"/>
          <w:szCs w:val="20"/>
        </w:rPr>
        <w:t xml:space="preserve"> day of the month of </w:t>
      </w:r>
      <w:r w:rsidRPr="00285E60">
        <w:rPr>
          <w:iCs/>
          <w:sz w:val="22"/>
          <w:szCs w:val="20"/>
          <w:highlight w:val="yellow"/>
        </w:rPr>
        <w:t>____________</w:t>
      </w:r>
      <w:r w:rsidRPr="00285E60">
        <w:rPr>
          <w:iCs/>
          <w:sz w:val="22"/>
          <w:szCs w:val="20"/>
        </w:rPr>
        <w:t xml:space="preserve"> and year </w:t>
      </w:r>
      <w:r w:rsidRPr="00285E60">
        <w:rPr>
          <w:iCs/>
          <w:sz w:val="22"/>
          <w:szCs w:val="20"/>
          <w:highlight w:val="yellow"/>
        </w:rPr>
        <w:t>______</w:t>
      </w:r>
      <w:r w:rsidRPr="00285E60">
        <w:rPr>
          <w:iCs/>
          <w:sz w:val="22"/>
          <w:szCs w:val="20"/>
        </w:rPr>
        <w:t xml:space="preserve"> in the City of </w:t>
      </w:r>
      <w:r w:rsidRPr="00285E60">
        <w:rPr>
          <w:iCs/>
          <w:sz w:val="22"/>
          <w:szCs w:val="20"/>
          <w:highlight w:val="yellow"/>
        </w:rPr>
        <w:t>___________</w:t>
      </w:r>
      <w:r w:rsidRPr="00285E60">
        <w:rPr>
          <w:iCs/>
          <w:sz w:val="22"/>
          <w:szCs w:val="20"/>
        </w:rPr>
        <w:t xml:space="preserve">, State of </w:t>
      </w:r>
      <w:r w:rsidRPr="00285E60">
        <w:rPr>
          <w:iCs/>
          <w:sz w:val="22"/>
          <w:szCs w:val="20"/>
          <w:highlight w:val="yellow"/>
        </w:rPr>
        <w:t>________________</w:t>
      </w:r>
      <w:r w:rsidRPr="00285E60">
        <w:rPr>
          <w:iCs/>
          <w:sz w:val="22"/>
          <w:szCs w:val="20"/>
        </w:rPr>
        <w:t>.</w:t>
      </w:r>
    </w:p>
    <w:p w14:paraId="4AC41871" w14:textId="77777777" w:rsidR="00C439C4" w:rsidRPr="006D2F99" w:rsidRDefault="00C439C4" w:rsidP="00C439C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3"/>
        <w:gridCol w:w="2820"/>
        <w:gridCol w:w="254"/>
        <w:gridCol w:w="1680"/>
        <w:gridCol w:w="2933"/>
      </w:tblGrid>
      <w:tr w:rsidR="006D2F99" w:rsidRPr="006D2F99" w14:paraId="04B77B8F" w14:textId="77777777" w:rsidTr="00960C6A">
        <w:trPr>
          <w:trHeight w:val="299"/>
          <w:jc w:val="center"/>
        </w:trPr>
        <w:tc>
          <w:tcPr>
            <w:tcW w:w="4483" w:type="dxa"/>
            <w:gridSpan w:val="2"/>
            <w:tcBorders>
              <w:bottom w:val="nil"/>
              <w:right w:val="single" w:sz="4" w:space="0" w:color="auto"/>
            </w:tcBorders>
            <w:vAlign w:val="bottom"/>
          </w:tcPr>
          <w:p w14:paraId="5FEA7367" w14:textId="77777777" w:rsidR="00C439C4" w:rsidRPr="006D2F99" w:rsidRDefault="00C439C4" w:rsidP="00F8058C">
            <w:r w:rsidRPr="006D2F99">
              <w:t>LICENSOR</w:t>
            </w:r>
          </w:p>
        </w:tc>
        <w:tc>
          <w:tcPr>
            <w:tcW w:w="254" w:type="dxa"/>
            <w:tcBorders>
              <w:top w:val="nil"/>
              <w:left w:val="single" w:sz="4" w:space="0" w:color="auto"/>
              <w:bottom w:val="nil"/>
              <w:right w:val="single" w:sz="4" w:space="0" w:color="auto"/>
            </w:tcBorders>
            <w:vAlign w:val="bottom"/>
          </w:tcPr>
          <w:p w14:paraId="405A13C7" w14:textId="77777777" w:rsidR="00C439C4" w:rsidRPr="006D2F99" w:rsidRDefault="00C439C4" w:rsidP="00F8058C"/>
        </w:tc>
        <w:tc>
          <w:tcPr>
            <w:tcW w:w="4613" w:type="dxa"/>
            <w:gridSpan w:val="2"/>
            <w:tcBorders>
              <w:left w:val="single" w:sz="4" w:space="0" w:color="auto"/>
              <w:bottom w:val="nil"/>
            </w:tcBorders>
            <w:vAlign w:val="bottom"/>
          </w:tcPr>
          <w:p w14:paraId="5AB59F92" w14:textId="77777777" w:rsidR="00C439C4" w:rsidRPr="006D2F99" w:rsidRDefault="00C439C4" w:rsidP="00F8058C">
            <w:r w:rsidRPr="006D2F99">
              <w:t>LICENSEE</w:t>
            </w:r>
          </w:p>
        </w:tc>
      </w:tr>
      <w:tr w:rsidR="006D2F99" w:rsidRPr="006D2F99" w14:paraId="44ED8606" w14:textId="77777777" w:rsidTr="00960C6A">
        <w:trPr>
          <w:trHeight w:val="927"/>
          <w:jc w:val="center"/>
        </w:trPr>
        <w:tc>
          <w:tcPr>
            <w:tcW w:w="4483" w:type="dxa"/>
            <w:gridSpan w:val="2"/>
            <w:tcBorders>
              <w:top w:val="nil"/>
              <w:bottom w:val="dashed" w:sz="4" w:space="0" w:color="auto"/>
              <w:right w:val="single" w:sz="4" w:space="0" w:color="auto"/>
            </w:tcBorders>
            <w:vAlign w:val="bottom"/>
          </w:tcPr>
          <w:p w14:paraId="0E0BD66C" w14:textId="77777777" w:rsidR="00C439C4" w:rsidRPr="006D2F99" w:rsidRDefault="00C439C4" w:rsidP="00F8058C">
            <w:r w:rsidRPr="006D2F99">
              <w:t>X</w:t>
            </w:r>
          </w:p>
        </w:tc>
        <w:tc>
          <w:tcPr>
            <w:tcW w:w="254" w:type="dxa"/>
            <w:tcBorders>
              <w:top w:val="nil"/>
              <w:left w:val="single" w:sz="4" w:space="0" w:color="auto"/>
              <w:bottom w:val="nil"/>
              <w:right w:val="single" w:sz="4" w:space="0" w:color="auto"/>
            </w:tcBorders>
            <w:vAlign w:val="bottom"/>
          </w:tcPr>
          <w:p w14:paraId="772DACEC" w14:textId="77777777" w:rsidR="00C439C4" w:rsidRPr="006D2F99" w:rsidRDefault="00C439C4" w:rsidP="00F8058C"/>
        </w:tc>
        <w:tc>
          <w:tcPr>
            <w:tcW w:w="4613" w:type="dxa"/>
            <w:gridSpan w:val="2"/>
            <w:tcBorders>
              <w:top w:val="nil"/>
              <w:left w:val="single" w:sz="4" w:space="0" w:color="auto"/>
              <w:bottom w:val="dashed" w:sz="4" w:space="0" w:color="auto"/>
            </w:tcBorders>
            <w:vAlign w:val="bottom"/>
          </w:tcPr>
          <w:p w14:paraId="2E4FC2B6" w14:textId="77777777" w:rsidR="00C439C4" w:rsidRPr="006D2F99" w:rsidRDefault="00C439C4" w:rsidP="00F8058C">
            <w:r w:rsidRPr="006D2F99">
              <w:t>X</w:t>
            </w:r>
          </w:p>
        </w:tc>
      </w:tr>
      <w:tr w:rsidR="006D2F99" w:rsidRPr="006D2F99" w14:paraId="4D40CAB7" w14:textId="77777777" w:rsidTr="00960C6A">
        <w:trPr>
          <w:trHeight w:val="68"/>
          <w:jc w:val="center"/>
        </w:trPr>
        <w:tc>
          <w:tcPr>
            <w:tcW w:w="4483" w:type="dxa"/>
            <w:gridSpan w:val="2"/>
            <w:tcBorders>
              <w:top w:val="dashed" w:sz="4" w:space="0" w:color="auto"/>
              <w:bottom w:val="single" w:sz="4" w:space="0" w:color="auto"/>
              <w:right w:val="single" w:sz="4" w:space="0" w:color="auto"/>
            </w:tcBorders>
            <w:vAlign w:val="bottom"/>
          </w:tcPr>
          <w:p w14:paraId="673B8013" w14:textId="77777777" w:rsidR="00C439C4" w:rsidRPr="006D2F99" w:rsidRDefault="00C439C4" w:rsidP="00F8058C"/>
        </w:tc>
        <w:tc>
          <w:tcPr>
            <w:tcW w:w="254" w:type="dxa"/>
            <w:tcBorders>
              <w:top w:val="nil"/>
              <w:left w:val="single" w:sz="4" w:space="0" w:color="auto"/>
              <w:bottom w:val="nil"/>
              <w:right w:val="single" w:sz="4" w:space="0" w:color="auto"/>
            </w:tcBorders>
            <w:vAlign w:val="bottom"/>
          </w:tcPr>
          <w:p w14:paraId="70AD4851" w14:textId="77777777" w:rsidR="00C439C4" w:rsidRPr="006D2F99" w:rsidRDefault="00C439C4" w:rsidP="00F8058C"/>
        </w:tc>
        <w:tc>
          <w:tcPr>
            <w:tcW w:w="4613" w:type="dxa"/>
            <w:gridSpan w:val="2"/>
            <w:tcBorders>
              <w:top w:val="dashed" w:sz="4" w:space="0" w:color="auto"/>
              <w:left w:val="single" w:sz="4" w:space="0" w:color="auto"/>
              <w:bottom w:val="single" w:sz="4" w:space="0" w:color="auto"/>
            </w:tcBorders>
            <w:vAlign w:val="bottom"/>
          </w:tcPr>
          <w:p w14:paraId="42BC4F73" w14:textId="77777777" w:rsidR="00C439C4" w:rsidRPr="006D2F99" w:rsidRDefault="00C439C4" w:rsidP="00F8058C"/>
        </w:tc>
      </w:tr>
      <w:tr w:rsidR="006D2F99" w:rsidRPr="006D2F99" w14:paraId="728203FF" w14:textId="77777777" w:rsidTr="00960C6A">
        <w:trPr>
          <w:trHeight w:val="68"/>
          <w:jc w:val="center"/>
        </w:trPr>
        <w:tc>
          <w:tcPr>
            <w:tcW w:w="1663" w:type="dxa"/>
            <w:tcBorders>
              <w:top w:val="single" w:sz="4" w:space="0" w:color="auto"/>
              <w:left w:val="nil"/>
              <w:bottom w:val="single" w:sz="4" w:space="0" w:color="auto"/>
              <w:right w:val="nil"/>
            </w:tcBorders>
            <w:vAlign w:val="bottom"/>
          </w:tcPr>
          <w:p w14:paraId="49ADA373" w14:textId="77777777" w:rsidR="00C439C4" w:rsidRPr="006D2F99" w:rsidRDefault="00C439C4" w:rsidP="00F8058C">
            <w:pPr>
              <w:rPr>
                <w:sz w:val="16"/>
                <w:szCs w:val="16"/>
              </w:rPr>
            </w:pPr>
          </w:p>
        </w:tc>
        <w:tc>
          <w:tcPr>
            <w:tcW w:w="2820" w:type="dxa"/>
            <w:tcBorders>
              <w:top w:val="single" w:sz="4" w:space="0" w:color="auto"/>
              <w:left w:val="nil"/>
              <w:bottom w:val="single" w:sz="4" w:space="0" w:color="auto"/>
              <w:right w:val="nil"/>
            </w:tcBorders>
            <w:vAlign w:val="bottom"/>
          </w:tcPr>
          <w:p w14:paraId="25644BDE" w14:textId="77777777" w:rsidR="00C439C4" w:rsidRPr="006D2F99" w:rsidRDefault="00C439C4" w:rsidP="00F8058C">
            <w:pPr>
              <w:rPr>
                <w:sz w:val="16"/>
                <w:szCs w:val="16"/>
              </w:rPr>
            </w:pPr>
          </w:p>
        </w:tc>
        <w:tc>
          <w:tcPr>
            <w:tcW w:w="254" w:type="dxa"/>
            <w:tcBorders>
              <w:top w:val="nil"/>
              <w:left w:val="nil"/>
              <w:bottom w:val="nil"/>
              <w:right w:val="nil"/>
            </w:tcBorders>
          </w:tcPr>
          <w:p w14:paraId="13BF5C5E" w14:textId="77777777" w:rsidR="00C439C4" w:rsidRPr="006D2F99" w:rsidRDefault="00C439C4" w:rsidP="00F8058C">
            <w:pPr>
              <w:rPr>
                <w:sz w:val="16"/>
                <w:szCs w:val="16"/>
              </w:rPr>
            </w:pPr>
          </w:p>
        </w:tc>
        <w:tc>
          <w:tcPr>
            <w:tcW w:w="1680" w:type="dxa"/>
            <w:tcBorders>
              <w:top w:val="single" w:sz="4" w:space="0" w:color="auto"/>
              <w:left w:val="nil"/>
              <w:bottom w:val="single" w:sz="4" w:space="0" w:color="auto"/>
              <w:right w:val="nil"/>
            </w:tcBorders>
            <w:vAlign w:val="bottom"/>
          </w:tcPr>
          <w:p w14:paraId="2F473806" w14:textId="77777777" w:rsidR="00C439C4" w:rsidRPr="006D2F99" w:rsidRDefault="00C439C4" w:rsidP="00F8058C">
            <w:pPr>
              <w:rPr>
                <w:sz w:val="16"/>
                <w:szCs w:val="16"/>
              </w:rPr>
            </w:pPr>
          </w:p>
        </w:tc>
        <w:tc>
          <w:tcPr>
            <w:tcW w:w="2933" w:type="dxa"/>
            <w:tcBorders>
              <w:top w:val="single" w:sz="4" w:space="0" w:color="auto"/>
              <w:left w:val="nil"/>
              <w:bottom w:val="single" w:sz="4" w:space="0" w:color="auto"/>
              <w:right w:val="nil"/>
            </w:tcBorders>
            <w:vAlign w:val="bottom"/>
          </w:tcPr>
          <w:p w14:paraId="5A3D08A8" w14:textId="77777777" w:rsidR="00C439C4" w:rsidRPr="006D2F99" w:rsidRDefault="00C439C4" w:rsidP="00F8058C">
            <w:pPr>
              <w:rPr>
                <w:sz w:val="16"/>
                <w:szCs w:val="16"/>
              </w:rPr>
            </w:pPr>
          </w:p>
        </w:tc>
      </w:tr>
      <w:tr w:rsidR="006D2F99" w:rsidRPr="006D2F99" w14:paraId="376480DA" w14:textId="77777777" w:rsidTr="00960C6A">
        <w:trPr>
          <w:trHeight w:val="299"/>
          <w:jc w:val="center"/>
        </w:trPr>
        <w:tc>
          <w:tcPr>
            <w:tcW w:w="1663" w:type="dxa"/>
            <w:tcBorders>
              <w:top w:val="single" w:sz="4" w:space="0" w:color="auto"/>
              <w:right w:val="nil"/>
            </w:tcBorders>
            <w:vAlign w:val="bottom"/>
          </w:tcPr>
          <w:p w14:paraId="00E04E38" w14:textId="77777777" w:rsidR="00C439C4" w:rsidRPr="006D2F99" w:rsidRDefault="00C439C4" w:rsidP="00F8058C">
            <w:pPr>
              <w:rPr>
                <w:sz w:val="20"/>
                <w:szCs w:val="20"/>
              </w:rPr>
            </w:pPr>
            <w:r w:rsidRPr="006D2F99">
              <w:rPr>
                <w:sz w:val="20"/>
                <w:szCs w:val="20"/>
              </w:rPr>
              <w:t>Company:</w:t>
            </w:r>
          </w:p>
        </w:tc>
        <w:tc>
          <w:tcPr>
            <w:tcW w:w="2820" w:type="dxa"/>
            <w:tcBorders>
              <w:top w:val="nil"/>
              <w:left w:val="nil"/>
              <w:right w:val="single" w:sz="4" w:space="0" w:color="auto"/>
            </w:tcBorders>
            <w:vAlign w:val="bottom"/>
          </w:tcPr>
          <w:p w14:paraId="38256222" w14:textId="77777777" w:rsidR="00C439C4" w:rsidRPr="006D2F99" w:rsidRDefault="00C439C4" w:rsidP="00F8058C"/>
        </w:tc>
        <w:tc>
          <w:tcPr>
            <w:tcW w:w="254" w:type="dxa"/>
            <w:tcBorders>
              <w:top w:val="nil"/>
              <w:left w:val="single" w:sz="4" w:space="0" w:color="auto"/>
              <w:bottom w:val="nil"/>
              <w:right w:val="single" w:sz="4" w:space="0" w:color="auto"/>
            </w:tcBorders>
          </w:tcPr>
          <w:p w14:paraId="0D327724" w14:textId="77777777" w:rsidR="00C439C4" w:rsidRPr="006D2F99" w:rsidRDefault="00C439C4" w:rsidP="00F8058C"/>
        </w:tc>
        <w:tc>
          <w:tcPr>
            <w:tcW w:w="1680" w:type="dxa"/>
            <w:tcBorders>
              <w:top w:val="single" w:sz="4" w:space="0" w:color="auto"/>
              <w:left w:val="single" w:sz="4" w:space="0" w:color="auto"/>
              <w:right w:val="nil"/>
            </w:tcBorders>
            <w:vAlign w:val="bottom"/>
          </w:tcPr>
          <w:p w14:paraId="64115546" w14:textId="77777777" w:rsidR="00C439C4" w:rsidRPr="006D2F99" w:rsidRDefault="00C439C4" w:rsidP="00F8058C">
            <w:pPr>
              <w:rPr>
                <w:sz w:val="20"/>
                <w:szCs w:val="20"/>
              </w:rPr>
            </w:pPr>
            <w:r w:rsidRPr="006D2F99">
              <w:rPr>
                <w:sz w:val="20"/>
                <w:szCs w:val="20"/>
              </w:rPr>
              <w:t>Company:</w:t>
            </w:r>
          </w:p>
        </w:tc>
        <w:tc>
          <w:tcPr>
            <w:tcW w:w="2933" w:type="dxa"/>
            <w:tcBorders>
              <w:top w:val="nil"/>
              <w:left w:val="nil"/>
            </w:tcBorders>
            <w:vAlign w:val="bottom"/>
          </w:tcPr>
          <w:p w14:paraId="08015D49" w14:textId="77777777" w:rsidR="00C439C4" w:rsidRPr="006D2F99" w:rsidRDefault="00C439C4" w:rsidP="00F8058C"/>
        </w:tc>
      </w:tr>
      <w:tr w:rsidR="006D2F99" w:rsidRPr="006D2F99" w14:paraId="586D2FF8" w14:textId="77777777" w:rsidTr="00960C6A">
        <w:trPr>
          <w:trHeight w:val="312"/>
          <w:jc w:val="center"/>
        </w:trPr>
        <w:tc>
          <w:tcPr>
            <w:tcW w:w="1663" w:type="dxa"/>
            <w:tcBorders>
              <w:right w:val="nil"/>
            </w:tcBorders>
            <w:vAlign w:val="bottom"/>
          </w:tcPr>
          <w:p w14:paraId="25B0020A" w14:textId="77777777" w:rsidR="00C439C4" w:rsidRPr="006D2F99" w:rsidRDefault="00C439C4" w:rsidP="00F8058C">
            <w:pPr>
              <w:rPr>
                <w:sz w:val="20"/>
                <w:szCs w:val="20"/>
              </w:rPr>
            </w:pPr>
            <w:r w:rsidRPr="006D2F99">
              <w:rPr>
                <w:sz w:val="20"/>
                <w:szCs w:val="20"/>
              </w:rPr>
              <w:t>Signor’s Name:</w:t>
            </w:r>
          </w:p>
        </w:tc>
        <w:tc>
          <w:tcPr>
            <w:tcW w:w="2820" w:type="dxa"/>
            <w:tcBorders>
              <w:left w:val="nil"/>
              <w:right w:val="single" w:sz="4" w:space="0" w:color="auto"/>
            </w:tcBorders>
            <w:vAlign w:val="bottom"/>
          </w:tcPr>
          <w:p w14:paraId="6C4B011D" w14:textId="77777777" w:rsidR="00C439C4" w:rsidRPr="006D2F99" w:rsidRDefault="00C439C4" w:rsidP="00F8058C"/>
        </w:tc>
        <w:tc>
          <w:tcPr>
            <w:tcW w:w="254" w:type="dxa"/>
            <w:tcBorders>
              <w:top w:val="nil"/>
              <w:left w:val="single" w:sz="4" w:space="0" w:color="auto"/>
              <w:bottom w:val="nil"/>
              <w:right w:val="single" w:sz="4" w:space="0" w:color="auto"/>
            </w:tcBorders>
          </w:tcPr>
          <w:p w14:paraId="14769A51" w14:textId="77777777" w:rsidR="00C439C4" w:rsidRPr="006D2F99" w:rsidRDefault="00C439C4" w:rsidP="00F8058C"/>
        </w:tc>
        <w:tc>
          <w:tcPr>
            <w:tcW w:w="1680" w:type="dxa"/>
            <w:tcBorders>
              <w:left w:val="single" w:sz="4" w:space="0" w:color="auto"/>
              <w:right w:val="nil"/>
            </w:tcBorders>
            <w:vAlign w:val="bottom"/>
          </w:tcPr>
          <w:p w14:paraId="250AD4BE" w14:textId="77777777" w:rsidR="00C439C4" w:rsidRPr="006D2F99" w:rsidRDefault="00C439C4" w:rsidP="00F8058C">
            <w:pPr>
              <w:rPr>
                <w:sz w:val="20"/>
                <w:szCs w:val="20"/>
              </w:rPr>
            </w:pPr>
            <w:r w:rsidRPr="006D2F99">
              <w:rPr>
                <w:sz w:val="20"/>
                <w:szCs w:val="20"/>
              </w:rPr>
              <w:t>Signor’s Name:</w:t>
            </w:r>
          </w:p>
        </w:tc>
        <w:tc>
          <w:tcPr>
            <w:tcW w:w="2933" w:type="dxa"/>
            <w:tcBorders>
              <w:left w:val="nil"/>
            </w:tcBorders>
            <w:vAlign w:val="bottom"/>
          </w:tcPr>
          <w:p w14:paraId="2B904328" w14:textId="77777777" w:rsidR="00C439C4" w:rsidRPr="006D2F99" w:rsidRDefault="00C439C4" w:rsidP="00F8058C"/>
        </w:tc>
      </w:tr>
    </w:tbl>
    <w:p w14:paraId="6ECF86AC" w14:textId="77777777" w:rsidR="002967B9" w:rsidRDefault="002967B9" w:rsidP="00960C6A">
      <w:pPr>
        <w:jc w:val="center"/>
      </w:pPr>
    </w:p>
    <w:p w14:paraId="6A2ED94E" w14:textId="77777777" w:rsidR="002967B9" w:rsidRDefault="002967B9">
      <w:r>
        <w:br w:type="page"/>
      </w:r>
    </w:p>
    <w:p w14:paraId="12247FE7" w14:textId="2A6E7297" w:rsidR="00C439C4" w:rsidRDefault="00960C6A" w:rsidP="00960C6A">
      <w:pPr>
        <w:jc w:val="center"/>
      </w:pPr>
      <w:r>
        <w:lastRenderedPageBreak/>
        <w:t>EXHIBIT A</w:t>
      </w:r>
    </w:p>
    <w:p w14:paraId="7C69E145" w14:textId="21DF3FFB" w:rsidR="00960C6A" w:rsidRDefault="00960C6A" w:rsidP="00960C6A">
      <w:pPr>
        <w:jc w:val="center"/>
      </w:pPr>
      <w:r>
        <w:t>“Work”</w:t>
      </w:r>
    </w:p>
    <w:p w14:paraId="0CA631DD" w14:textId="5ED3AF2B" w:rsidR="00960C6A" w:rsidRDefault="00960C6A" w:rsidP="00960C6A">
      <w:pPr>
        <w:jc w:val="center"/>
      </w:pPr>
    </w:p>
    <w:p w14:paraId="79F3F430" w14:textId="1EEBC109" w:rsidR="00960C6A" w:rsidRDefault="00960C6A" w:rsidP="00960C6A">
      <w:pPr>
        <w:jc w:val="center"/>
      </w:pPr>
    </w:p>
    <w:p w14:paraId="555949D0" w14:textId="69ADDE37" w:rsidR="00960C6A" w:rsidRPr="006D2F99" w:rsidRDefault="00960C6A" w:rsidP="00960C6A">
      <w:pPr>
        <w:jc w:val="center"/>
      </w:pPr>
    </w:p>
    <w:p w14:paraId="1D4B7239" w14:textId="77777777" w:rsidR="00391619" w:rsidRPr="006D2F99" w:rsidRDefault="00391619">
      <w:r w:rsidRPr="006D2F99">
        <w:br w:type="page"/>
      </w:r>
    </w:p>
    <w:p w14:paraId="7269BC1C" w14:textId="209AFE6D" w:rsidR="00C439C4" w:rsidRPr="006D2F99" w:rsidRDefault="00C54580" w:rsidP="00391619">
      <w:pPr>
        <w:jc w:val="center"/>
      </w:pPr>
      <w:r>
        <w:rPr>
          <w:u w:val="single"/>
        </w:rPr>
        <w:lastRenderedPageBreak/>
        <w:t xml:space="preserve">Schedule </w:t>
      </w:r>
      <w:r w:rsidR="00391619" w:rsidRPr="006D2F99">
        <w:rPr>
          <w:u w:val="single"/>
        </w:rPr>
        <w:t>A</w:t>
      </w:r>
    </w:p>
    <w:p w14:paraId="5D628258" w14:textId="77777777" w:rsidR="00391619" w:rsidRPr="006D2F99" w:rsidRDefault="00391619" w:rsidP="00391619">
      <w:pPr>
        <w:jc w:val="center"/>
      </w:pPr>
    </w:p>
    <w:p w14:paraId="272F53B2" w14:textId="77777777" w:rsidR="00391619" w:rsidRPr="006D2F99" w:rsidRDefault="006D2F99" w:rsidP="00391619">
      <w:pPr>
        <w:jc w:val="center"/>
      </w:pPr>
      <w:r w:rsidRPr="006D2F99">
        <w:t>Description of the Copyrighted Work</w:t>
      </w:r>
    </w:p>
    <w:p w14:paraId="5DAA9274" w14:textId="77777777" w:rsidR="006D2F99" w:rsidRPr="006D2F99" w:rsidRDefault="006D2F99" w:rsidP="006D2F99"/>
    <w:p w14:paraId="73C14E38" w14:textId="77777777" w:rsidR="006D2F99" w:rsidRPr="006D2F99" w:rsidRDefault="006D2F99" w:rsidP="006D2F99"/>
    <w:p w14:paraId="59E2B1A1" w14:textId="146E78F9" w:rsidR="006D2F99" w:rsidRDefault="006D2F99" w:rsidP="006D2F99">
      <w:r w:rsidRPr="006D2F99">
        <w:rPr>
          <w:highlight w:val="yellow"/>
        </w:rPr>
        <w:t>Here, be sure to describe or provide images of the copyrighted Work that this licensing contract governs.</w:t>
      </w:r>
    </w:p>
    <w:p w14:paraId="6D23B3AF" w14:textId="0DB12881" w:rsidR="00C54580" w:rsidRDefault="00C54580">
      <w:pPr>
        <w:rPr>
          <w:highlight w:val="yellow"/>
        </w:rPr>
      </w:pPr>
      <w:r>
        <w:rPr>
          <w:highlight w:val="yellow"/>
        </w:rPr>
        <w:br w:type="page"/>
      </w:r>
    </w:p>
    <w:p w14:paraId="19312F6B" w14:textId="7096DB17" w:rsidR="00C54580" w:rsidRPr="006D2F99" w:rsidRDefault="00C54580" w:rsidP="00C54580">
      <w:pPr>
        <w:jc w:val="center"/>
      </w:pPr>
      <w:r>
        <w:rPr>
          <w:u w:val="single"/>
        </w:rPr>
        <w:lastRenderedPageBreak/>
        <w:t>Schedule B</w:t>
      </w:r>
    </w:p>
    <w:p w14:paraId="0EF4DFAF" w14:textId="77777777" w:rsidR="00C54580" w:rsidRPr="006D2F99" w:rsidRDefault="00C54580" w:rsidP="00C54580">
      <w:pPr>
        <w:jc w:val="center"/>
      </w:pPr>
    </w:p>
    <w:p w14:paraId="6335FECF" w14:textId="2CE5A74F" w:rsidR="00C54580" w:rsidRPr="006D2F99" w:rsidRDefault="00C54580" w:rsidP="00C54580">
      <w:pPr>
        <w:jc w:val="center"/>
      </w:pPr>
      <w:r w:rsidRPr="006D2F99">
        <w:t xml:space="preserve">Description of the </w:t>
      </w:r>
      <w:r>
        <w:t>Trademark</w:t>
      </w:r>
    </w:p>
    <w:p w14:paraId="297D3AEB" w14:textId="6660059A" w:rsidR="00C54580" w:rsidRDefault="00C54580" w:rsidP="00C54580"/>
    <w:p w14:paraId="6A35CBCC" w14:textId="2CBCF447" w:rsidR="00C54580" w:rsidRPr="006D2F99" w:rsidRDefault="00C54580" w:rsidP="00C54580">
      <w:r>
        <w:rPr>
          <w:highlight w:val="yellow"/>
        </w:rPr>
        <w:t>This is the brand name or deck name that the creator is granting you a license to use, along with any signature logos, trade dress, etc</w:t>
      </w:r>
      <w:r w:rsidRPr="006D2F99">
        <w:rPr>
          <w:highlight w:val="yellow"/>
        </w:rPr>
        <w:t>.</w:t>
      </w:r>
    </w:p>
    <w:p w14:paraId="606B8DF1" w14:textId="77777777" w:rsidR="00C54580" w:rsidRPr="006D2F99" w:rsidRDefault="00C54580" w:rsidP="006D2F99"/>
    <w:sectPr w:rsidR="00C54580" w:rsidRPr="006D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52B75"/>
    <w:multiLevelType w:val="hybridMultilevel"/>
    <w:tmpl w:val="55DC4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9F"/>
    <w:rsid w:val="0000093E"/>
    <w:rsid w:val="00054FD8"/>
    <w:rsid w:val="000C62F2"/>
    <w:rsid w:val="00232402"/>
    <w:rsid w:val="002341B5"/>
    <w:rsid w:val="00253516"/>
    <w:rsid w:val="00270595"/>
    <w:rsid w:val="0028456A"/>
    <w:rsid w:val="00285E60"/>
    <w:rsid w:val="002967B9"/>
    <w:rsid w:val="002B799F"/>
    <w:rsid w:val="00356666"/>
    <w:rsid w:val="00381B63"/>
    <w:rsid w:val="00391619"/>
    <w:rsid w:val="003A13B5"/>
    <w:rsid w:val="003F1192"/>
    <w:rsid w:val="0041522C"/>
    <w:rsid w:val="00435C47"/>
    <w:rsid w:val="004439FC"/>
    <w:rsid w:val="004844A0"/>
    <w:rsid w:val="005B4C7B"/>
    <w:rsid w:val="005F7FA7"/>
    <w:rsid w:val="00614709"/>
    <w:rsid w:val="00645148"/>
    <w:rsid w:val="006D2F99"/>
    <w:rsid w:val="00734044"/>
    <w:rsid w:val="00754664"/>
    <w:rsid w:val="00756B98"/>
    <w:rsid w:val="007A5D62"/>
    <w:rsid w:val="007B7A56"/>
    <w:rsid w:val="007F0AD2"/>
    <w:rsid w:val="0080262E"/>
    <w:rsid w:val="00806666"/>
    <w:rsid w:val="008158FC"/>
    <w:rsid w:val="00880AF2"/>
    <w:rsid w:val="008A20C1"/>
    <w:rsid w:val="008C78A2"/>
    <w:rsid w:val="00900BF8"/>
    <w:rsid w:val="00935140"/>
    <w:rsid w:val="00960C6A"/>
    <w:rsid w:val="009637C0"/>
    <w:rsid w:val="00A42EAE"/>
    <w:rsid w:val="00A57D90"/>
    <w:rsid w:val="00B95AA0"/>
    <w:rsid w:val="00C3025D"/>
    <w:rsid w:val="00C439C4"/>
    <w:rsid w:val="00C54580"/>
    <w:rsid w:val="00C70F8B"/>
    <w:rsid w:val="00CE0B13"/>
    <w:rsid w:val="00D401C1"/>
    <w:rsid w:val="00DA2044"/>
    <w:rsid w:val="00DA2B82"/>
    <w:rsid w:val="00E1030A"/>
    <w:rsid w:val="00E2368C"/>
    <w:rsid w:val="00EA0F9F"/>
    <w:rsid w:val="00EC2D5F"/>
    <w:rsid w:val="00F30BB1"/>
    <w:rsid w:val="00F60EAC"/>
    <w:rsid w:val="00F6193A"/>
    <w:rsid w:val="00F832C8"/>
    <w:rsid w:val="00F9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F98A"/>
  <w15:docId w15:val="{3BCB92EB-7A9F-4695-8F71-0E0918FB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D90"/>
    <w:rPr>
      <w:rFonts w:ascii="Tahoma" w:hAnsi="Tahoma" w:cs="Tahoma"/>
      <w:sz w:val="16"/>
      <w:szCs w:val="16"/>
    </w:rPr>
  </w:style>
  <w:style w:type="character" w:customStyle="1" w:styleId="BalloonTextChar">
    <w:name w:val="Balloon Text Char"/>
    <w:basedOn w:val="DefaultParagraphFont"/>
    <w:link w:val="BalloonText"/>
    <w:uiPriority w:val="99"/>
    <w:semiHidden/>
    <w:rsid w:val="00A57D90"/>
    <w:rPr>
      <w:rFonts w:ascii="Tahoma" w:hAnsi="Tahoma" w:cs="Tahoma"/>
      <w:sz w:val="16"/>
      <w:szCs w:val="16"/>
    </w:rPr>
  </w:style>
  <w:style w:type="table" w:styleId="TableGrid">
    <w:name w:val="Table Grid"/>
    <w:basedOn w:val="TableNormal"/>
    <w:uiPriority w:val="59"/>
    <w:rsid w:val="00A57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888E3-789C-4416-9B4F-A69E0093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Copyright Licensing Agreement</vt:lpstr>
    </vt:vector>
  </TitlesOfParts>
  <Company>Windows User</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Licensing Agreement</dc:title>
  <dc:creator>Benebell Wen</dc:creator>
  <cp:lastModifiedBy>Sunny Woan</cp:lastModifiedBy>
  <cp:revision>7</cp:revision>
  <cp:lastPrinted>2014-10-20T18:00:00Z</cp:lastPrinted>
  <dcterms:created xsi:type="dcterms:W3CDTF">2023-03-22T00:12:00Z</dcterms:created>
  <dcterms:modified xsi:type="dcterms:W3CDTF">2023-03-22T00:33:00Z</dcterms:modified>
</cp:coreProperties>
</file>