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0" w:before="300"/>
      </w:pPr>
      <w:r>
        <w:rPr>
          <w:rFonts w:ascii="Noto Sans CJK KR" w:hAnsi="Noto Sans CJK KR" w:eastAsia="Noto Sans CJK KR" w:cs="Noto Sans CJK KR"/>
          <w:b/>
          <w:color w:val="087F8C"/>
          <w:sz w:val="18"/>
          <w:lang w:eastAsia="ko-KR" w:val="ko-KR"/>
        </w:rPr>
        <w:t>FOCUS FIRST.  TOOLS NEXT.</w:t>
      </w:r>
    </w:p>
    <w:p>
      <w:pPr>
        <w:spacing w:after="180" w:before="0" w:line="960" w:lineRule="exact"/>
      </w:pPr>
      <w:r>
        <w:rPr>
          <w:rFonts w:ascii="Noto Sans CJK KR" w:hAnsi="Noto Sans CJK KR" w:eastAsia="Noto Sans CJK KR" w:cs="Noto Sans CJK KR"/>
          <w:b/>
          <w:color w:val="193447"/>
          <w:sz w:val="78"/>
          <w:lang w:eastAsia="ko-KR" w:val="ko-KR"/>
        </w:rPr>
        <w:t>PaneDock</w:t>
      </w:r>
    </w:p>
    <w:p>
      <w:pPr>
        <w:spacing w:after="300" w:before="0" w:line="600" w:lineRule="exact"/>
      </w:pPr>
      <w:r>
        <w:rPr>
          <w:rFonts w:ascii="Noto Sans CJK KR" w:hAnsi="Noto Sans CJK KR" w:eastAsia="Noto Sans CJK KR" w:cs="Noto Sans CJK KR"/>
          <w:b/>
          <w:color w:val="193447"/>
          <w:sz w:val="44"/>
          <w:lang w:eastAsia="ko-KR" w:val="ko-KR"/>
        </w:rPr>
        <w:t>제품 기획·개발 계획서</w:t>
      </w:r>
    </w:p>
    <w:p>
      <w:pPr>
        <w:spacing w:after="400" w:before="0"/>
      </w:pPr>
      <w:r>
        <w:rPr>
          <w:rFonts w:ascii="Noto Sans CJK KR" w:hAnsi="Noto Sans CJK KR" w:eastAsia="Noto Sans CJK KR" w:cs="Noto Sans CJK KR"/>
          <w:b w:val="0"/>
          <w:color w:val="5C6C75"/>
          <w:sz w:val="24"/>
          <w:lang w:eastAsia="ko-KR" w:val="ko-KR"/>
        </w:rPr>
        <w:t>포커스된 pane의 작업 경로를 따라가는 macOS Dock</w:t>
      </w:r>
    </w:p>
    <w:p>
      <w:pPr>
        <w:shd w:fill="EEF5F6"/>
        <w:keepLines/>
        <w:pBdr>
          <w:left w:val="single" w:sz="20" w:color="087F8C" w:space="9"/>
        </w:pBdr>
        <w:spacing w:before="100" w:after="200" w:line="320" w:lineRule="exact"/>
        <w:ind w:left="227" w:right="113"/>
      </w:pPr>
      <w:r>
        <w:rPr>
          <w:rFonts w:ascii="Noto Sans CJK KR" w:hAnsi="Noto Sans CJK KR" w:eastAsia="Noto Sans CJK KR" w:cs="Noto Sans CJK KR"/>
          <w:b/>
          <w:color w:val="087F8C"/>
          <w:sz w:val="21"/>
          <w:lang w:eastAsia="ko-KR" w:val="ko-KR"/>
        </w:rPr>
        <w:t>제품의 한 문장 정의</w:t>
        <w:br/>
      </w: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사용 중인 터미널의 포커스된 작업 영역을 따라 Dock의 대상을 바꾸고,</w:t>
        <w:br/>
        <w:t>이후 그 경로에 연결된 프로젝트 도구 묶음으로 확장한다.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문서 기준</w:t>
            </w:r>
          </w:p>
        </w:tc>
        <w:tc>
          <w:tcPr>
            <w:tcW w:type="dxa" w:w="7710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내용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기준일 / 버전</w:t>
            </w:r>
          </w:p>
        </w:tc>
        <w:tc>
          <w:tcPr>
            <w:tcW w:type="dxa" w:w="771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2026년 9월 16일 / 기획 문서 v1.0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현재 단계</w:t>
            </w:r>
          </w:p>
        </w:tc>
        <w:tc>
          <w:tcPr>
            <w:tcW w:type="dxa" w:w="771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아이디어 정리 및 구현 검증 전. 완성된 앱이나 지원 확정 목록이 아니다.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핵심 방향</w:t>
            </w:r>
          </w:p>
        </w:tc>
        <w:tc>
          <w:tcPr>
            <w:tcW w:type="dxa" w:w="771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포커스·경로 추적을 먼저 완성하고, 프로젝트별 도구 연결은 다음 단계로 확장한다.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제품명</w:t>
            </w:r>
          </w:p>
        </w:tc>
        <w:tc>
          <w:tcPr>
            <w:tcW w:type="dxa" w:w="771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PaneDock은 가칭이다. 최종 이름·상표·도메인은 미확정이다.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이번 문서에서 고정하는 방향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초기에는 프로젝트 등록 없이 동작한다. 현재 폴더 열기와 경로 복사처럼 작은 기능으로 실제 작업을 보조한다. 기존 macOS Dock은 변경하지 않고, 별도 Dock UI로 공존한다.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확장 이후에도 포커스 추적은 제품의 중심으로 남는다. 프로젝트 도구 묶음은 다른 제품으로의 전환이 아니라, 감지한 작업 위치 위에 쌓는 기능이다.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3209"/>
        <w:gridCol w:w="3214"/>
        <w:gridCol w:w="3214"/>
      </w:tblGrid>
      <w:tr>
        <w:trPr>
          <w:tblHeader/>
          <w:cantSplit/>
        </w:trPr>
        <w:tc>
          <w:tcPr>
            <w:tcW w:type="dxa" w:w="3209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0.1  포커스 추적</w:t>
            </w:r>
          </w:p>
        </w:tc>
        <w:tc>
          <w:tcPr>
            <w:tcW w:type="dxa" w:w="3214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0.2  안정화·연동 확대</w:t>
            </w:r>
          </w:p>
        </w:tc>
        <w:tc>
          <w:tcPr>
            <w:tcW w:type="dxa" w:w="3214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0.3  프로젝트 연결</w:t>
            </w:r>
          </w:p>
        </w:tc>
      </w:tr>
      <w:tr>
        <w:trPr>
          <w:cantSplit/>
        </w:trPr>
        <w:tc>
          <w:tcPr>
            <w:tcW w:type="dxa" w:w="320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한 환경의 선택된 pane을</w:t>
              <w:br/>
              <w:t>정확히 따라가는 최소 Dock</w:t>
            </w:r>
          </w:p>
        </w:tc>
        <w:tc>
          <w:tcPr>
            <w:tcW w:type="dxa" w:w="321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실사용 오류를 줄이고</w:t>
              <w:br/>
              <w:t>연결 모듈을 하나씩 추가</w:t>
            </w:r>
          </w:p>
        </w:tc>
        <w:tc>
          <w:tcPr>
            <w:tcW w:type="dxa" w:w="321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경로에 이름·링크·폴더·</w:t>
              <w:br/>
              <w:t>앱의 실행 대상을 연결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읽기 안내  |  2–3쪽 방향·단계  /  4–6쪽 기능·UX·연동  /  7–9쪽 구조·확장·보안  /  10–12쪽 검증·착수·출처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02  /  PRODUCT &amp; DEVELOPMENT</w:t>
      </w:r>
    </w:p>
    <w:p>
      <w:pPr>
        <w:pStyle w:val="Heading1"/>
      </w:pPr>
      <w:r>
        <w:t>제품 정의와 개발 원칙</w:t>
      </w:r>
    </w:p>
    <w:p>
      <w:pPr>
        <w:pStyle w:val="Heading2"/>
      </w:pPr>
      <w:r>
        <w:t>출발점과 해결하려는 문제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대상은 Terminal, Ghostty, cmux 등의 환경에서 TUI 중심으로 작업하는 사용자다. 핵심 요구는 Dock에서 프로젝트를 다시 선택하는 것이 아니라, 이미 선택한 pane의 작업 위치에 맞춰 Dock이 자연스럽게 바뀌는 것이다.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첫 단계에서 검증할 것은 추적의 정확성과 작은 편의 기능이다. 다음 단계에서는 프로젝트의 저장소·문서·미리보기 페이지를 다시 찾는 일을 줄이는지 확인한다. 두 단계의 성공을 같은 것으로 취급하지 않는다.</w:t>
      </w:r>
    </w:p>
    <w:p>
      <w:pPr>
        <w:shd w:fill="EEF5F6"/>
        <w:keepLines/>
        <w:pBdr>
          <w:left w:val="single" w:sz="20" w:color="087F8C" w:space="9"/>
        </w:pBdr>
        <w:spacing w:before="100" w:after="200" w:line="320" w:lineRule="exact"/>
        <w:ind w:left="227" w:right="113"/>
      </w:pPr>
      <w:r>
        <w:rPr>
          <w:rFonts w:ascii="Noto Sans CJK KR" w:hAnsi="Noto Sans CJK KR" w:eastAsia="Noto Sans CJK KR" w:cs="Noto Sans CJK KR"/>
          <w:b/>
          <w:color w:val="087F8C"/>
          <w:sz w:val="21"/>
          <w:lang w:eastAsia="ko-KR" w:val="ko-KR"/>
        </w:rPr>
        <w:t>합의된 발전 방향</w:t>
        <w:br/>
      </w: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“어디에서 작업하는지 따라오는 Dock”에서 시작해,</w:t>
        <w:br/>
        <w:t>“거기서 필요한 것을 준비해주는 Dock”으로 확장한다.</w:t>
      </w:r>
    </w:p>
    <w:p>
      <w:pPr>
        <w:pStyle w:val="Heading2"/>
      </w:pPr>
      <w:r>
        <w:t>기획에서 사용하는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용어</w:t>
            </w:r>
          </w:p>
        </w:tc>
        <w:tc>
          <w:tcPr>
            <w:tcW w:type="dxa" w:w="7710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이 문서에서의 의미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포커스된 pane</w:t>
            </w:r>
          </w:p>
        </w:tc>
        <w:tc>
          <w:tcPr>
            <w:tcW w:type="dxa" w:w="771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사용자가 현재 선택한 작업 영역. 터미널별 pane·surface·tab을 공통 개념으로 정규화한다.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작업 경로(CWD)</w:t>
            </w:r>
          </w:p>
        </w:tc>
        <w:tc>
          <w:tcPr>
            <w:tcW w:type="dxa" w:w="771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연동 모듈이 보고한 현재 작업 디렉터리. 편집 중인 파일 경로나 TUI 내부 프로젝트와 같다고 가정하지 않는다.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현재 작업 정보</w:t>
            </w:r>
          </w:p>
        </w:tc>
        <w:tc>
          <w:tcPr>
            <w:tcW w:type="dxa" w:w="771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앱·창·세션·pane 식별자, 머신, 경로, 포커스와 갱신 상태를 묶은 정보.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프로젝트</w:t>
            </w:r>
          </w:p>
        </w:tc>
        <w:tc>
          <w:tcPr>
            <w:tcW w:type="dxa" w:w="771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0.3에서 도입할 사용자 정의 묶음. 기준 경로, 이름, Dock 항목을 가진다.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연결 모듈(Adapter)</w:t>
            </w:r>
          </w:p>
        </w:tc>
        <w:tc>
          <w:tcPr>
            <w:tcW w:type="dxa" w:w="771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Ghostty·cmux 등 환경별 정보 수집을 담당한다. Dock의 화면과는 분리한다.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설계 원칙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정확성 우선. 가장 최근에 들어온 경로가 아니라, 현재 포커스된 대상의 유효한 경로를 사용한다. 정보가 없을 때는 추측보다 상태 표시를 택한다.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작업 방해 최소화. Dock은 터미널의 입력을 가로채지 않고, 브라우저로 이동했을 때도 마지막 작업 위치를 유지한다. 자동 전환으로 앱·명령을 실행하지 않는다.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작은 시작과 분리된 구조. 첫 환경 하나에서 전체 사용 흐름을 완성한다. 프로젝트 관리·위젯·확장 플랫폼을 먼저 만들지 않되, 나중에 붙일 수 있도록 감지와 표시를 분리한다.</w:t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구분 원칙: 제품의 방향은 대화에서 합의된 내용이다. 이 문서의 상세 UI, 수치, 구현 구조는 개발을 위한 제안이며, 실기기 결과에 따라 조정한다.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03  /  PRODUCT &amp; DEVELOPMENT</w:t>
      </w:r>
    </w:p>
    <w:p>
      <w:pPr>
        <w:pStyle w:val="Heading1"/>
      </w:pPr>
      <w:r>
        <w:t>단계별 로드맵과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1587"/>
        <w:gridCol w:w="4139"/>
        <w:gridCol w:w="3912"/>
      </w:tblGrid>
      <w:tr>
        <w:trPr>
          <w:tblHeader/>
          <w:cantSplit/>
        </w:trPr>
        <w:tc>
          <w:tcPr>
            <w:tcW w:type="dxa" w:w="1587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단계</w:t>
            </w:r>
          </w:p>
        </w:tc>
        <w:tc>
          <w:tcPr>
            <w:tcW w:type="dxa" w:w="4139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개발 범위</w:t>
            </w:r>
          </w:p>
        </w:tc>
        <w:tc>
          <w:tcPr>
            <w:tcW w:type="dxa" w:w="3912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완료·진입 기준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검증 단계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설치 버전·권한·연동 기능 확인. 앱·pane·경로·정보 출처를 보여주는 진단 화면.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포커스 변경과 경로 변경을 구분하고, 비활성 pane의 보고를 배제할 수 있다.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0.1</w:t>
              <w:br/>
              <w:t>포커스 추적</w:t>
            </w:r>
          </w:p>
        </w:tc>
        <w:tc>
          <w:tcPr>
            <w:tcW w:type="dxa" w:w="4139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한 환경, 로컬 작업, 기본 셸 연동. 경로 표시, 폴더 열기, 경로 복사, 잠금, 키보드 호출.</w:t>
            </w:r>
          </w:p>
        </w:tc>
        <w:tc>
          <w:tcPr>
            <w:tcW w:type="dxa" w:w="3912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두 폴더를 오가며 표시와 실행 대상이 일치한다. 재시작 후 설정이 유지된다.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0.2</w:t>
              <w:br/>
              <w:t>안정화·연동 확대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다중 창·화면, 빠른 전환, 복귀·재연결 검증. 같은 구조에 두 번째 연결 모듈 추가.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오래된 응답이나 배경 이벤트 때문에 잘못 전환되지 않는다. 지원 조합이 명시돼 있다.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0.3</w:t>
              <w:br/>
              <w:t>프로젝트 연결</w:t>
            </w:r>
          </w:p>
        </w:tc>
        <w:tc>
          <w:tcPr>
            <w:tcW w:type="dxa" w:w="4139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기준 폴더에 이름과 링크·폴더·앱 실행 대상을 연결. 매칭·편집·수동 선택.</w:t>
            </w:r>
          </w:p>
        </w:tc>
        <w:tc>
          <w:tcPr>
            <w:tcW w:type="dxa" w:w="3912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하위 폴더에서도 올바른 도구가 나온다. 미등록 경로는 기본 Dock으로 동작한다.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이후</w:t>
              <w:br/>
              <w:t>수요 기반 확장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상태 카드, 특정 TUI·Herdr·tmux 연동, 원격 경로, 데이터 카드 등.</w:t>
            </w:r>
          </w:p>
        </w:tc>
        <w:tc>
          <w:tcPr>
            <w:tcW w:type="dxa" w:w="3912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반복 사용과 실제 요구가 확인된 기능부터 하나씩 확장한다.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첫 지원 환경을 정하는 기준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앱 이름만 고르지 말고 “터미널 + 셸 + 중첩 도구 + 로컬/원격” 조합으로 정한다. 실제 가장 많이 쓰는 조합, 포커스·경로를 읽는 방법, 설치에 필요한 권한을 함께 비교한다.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검증용 기본 후보는 Ghostty + zsh + 로컬 + 직접 분할 pane이다. Ghostty의 공식 조회 기능이 출발점이 될 수 있지만, 이것이 최종 개발 순서로 확정된 것은 아니다. [S1]</w:t>
      </w:r>
    </w:p>
    <w:p>
      <w:pPr>
        <w:shd w:fill="EEF5F6"/>
        <w:keepLines/>
        <w:pBdr>
          <w:left w:val="single" w:sz="20" w:color="087F8C" w:space="9"/>
        </w:pBdr>
        <w:spacing w:before="100" w:after="200" w:line="320" w:lineRule="exact"/>
        <w:ind w:left="227" w:right="113"/>
      </w:pPr>
      <w:r>
        <w:rPr>
          <w:rFonts w:ascii="Noto Sans CJK KR" w:hAnsi="Noto Sans CJK KR" w:eastAsia="Noto Sans CJK KR" w:cs="Noto Sans CJK KR"/>
          <w:b/>
          <w:color w:val="087F8C"/>
          <w:sz w:val="21"/>
          <w:lang w:eastAsia="ko-KR" w:val="ko-KR"/>
        </w:rPr>
        <w:t>Herdr 사용 맥락을 놓치지 않는다</w:t>
        <w:br/>
      </w: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실제 작업이 Herdr 내부 pane 중심이라면 바깥 터미널 연동만으로 요구를 충족했다고 판단하지 않는다. 독립 셸에서의 기술 검증과 실제 작업 환경에서의 제품 검증을 구분하고, 필요하면 내부 연결 모듈을 앞당긴다.</w:t>
      </w:r>
    </w:p>
    <w:p>
      <w:pPr>
        <w:pStyle w:val="Heading2"/>
      </w:pPr>
      <w:r>
        <w:t>범위를 늘리는 순서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한 환경의 추적과 최소 동작 → 실사용 안정화 → 두 번째 환경 또는 프로젝트 연결 순으로 진행한다. 모든 터미널 지원을 끝내야 0.3으로 갈 수 있는 것은 아니다. 핵심 경험이 안정되면 도구 묶음의 가치도 병행 검증한다.</w:t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버전은 기간이나 출시일의 약속이 아니라 완료 범위를 구분하는 표식이다. 최소 macOS 버전, 첫 지원 앱·셸 버전은 설치본 검증 후 확정한다.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04  /  PRODUCT &amp; DEVELOPMENT</w:t>
      </w:r>
    </w:p>
    <w:p>
      <w:pPr>
        <w:pStyle w:val="Heading1"/>
      </w:pPr>
      <w:r>
        <w:t>0.1 기능 명세: 최소 Dock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목표: 프로젝트를 등록하지 않아도, 선택한 pane의 경로에 맞춰 표시와 버튼 대상이 바뀌는 작은 Dock을 만든다.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850"/>
        <w:gridCol w:w="2494"/>
        <w:gridCol w:w="6293"/>
      </w:tblGrid>
      <w:tr>
        <w:trPr>
          <w:tblHeader/>
          <w:cantSplit/>
        </w:trPr>
        <w:tc>
          <w:tcPr>
            <w:tcW w:type="dxa" w:w="850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ID</w:t>
            </w:r>
          </w:p>
        </w:tc>
        <w:tc>
          <w:tcPr>
            <w:tcW w:type="dxa" w:w="2494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필수 기능</w:t>
            </w:r>
          </w:p>
        </w:tc>
        <w:tc>
          <w:tcPr>
            <w:tcW w:type="dxa" w:w="6293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완료 기준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F01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현재 작업 정보 조회</w:t>
            </w:r>
          </w:p>
        </w:tc>
        <w:tc>
          <w:tcPr>
            <w:tcW w:type="dxa" w:w="6293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지원 환경의 앱·세션·pane·경로·정보 출처·갱신 상태를 진단 화면에서 확인한다.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F02</w:t>
            </w:r>
          </w:p>
        </w:tc>
        <w:tc>
          <w:tcPr>
            <w:tcW w:type="dxa" w:w="249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포커스와 경로 추적</w:t>
            </w:r>
          </w:p>
        </w:tc>
        <w:tc>
          <w:tcPr>
            <w:tcW w:type="dxa" w:w="6293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pane 전환과 같은 pane의 경로 변경을 모두 반영한다. 배경 pane의 보고는 전환을 일으키지 않는다.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F03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경로 표시</w:t>
            </w:r>
          </w:p>
        </w:tc>
        <w:tc>
          <w:tcPr>
            <w:tcW w:type="dxa" w:w="6293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짧은 폴더 이름을 표시하고 전체 경로를 펼쳐 확인한다. 같은 이름의 폴더를 구분할 수 있다.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F04</w:t>
            </w:r>
          </w:p>
        </w:tc>
        <w:tc>
          <w:tcPr>
            <w:tcW w:type="dxa" w:w="249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폴더 열기 / 경로 복사</w:t>
            </w:r>
          </w:p>
        </w:tc>
        <w:tc>
          <w:tcPr>
            <w:tcW w:type="dxa" w:w="6293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클릭 시점에 표시된 유효 경로를 사용한다. 사라진 경로나 실패는 이유를 표시한다.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F05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자동 추적 잠금</w:t>
            </w:r>
          </w:p>
        </w:tc>
        <w:tc>
          <w:tcPr>
            <w:tcW w:type="dxa" w:w="6293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현재 표시 대상을 고정한다. 해제하면 최신 포커스를 다시 조회한 뒤 반영한다.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F06</w:t>
            </w:r>
          </w:p>
        </w:tc>
        <w:tc>
          <w:tcPr>
            <w:tcW w:type="dxa" w:w="249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키보드 접근</w:t>
            </w:r>
          </w:p>
        </w:tc>
        <w:tc>
          <w:tcPr>
            <w:tcW w:type="dxa" w:w="6293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단축키 호출, 항목 이동·실행, 닫기를 지원한다. 기존 단축키와 충돌을 확인한다.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F07</w:t>
            </w:r>
          </w:p>
        </w:tc>
        <w:tc>
          <w:tcPr>
            <w:tcW w:type="dxa" w:w="249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표시 제어와 상태 안내</w:t>
            </w:r>
          </w:p>
        </w:tc>
        <w:tc>
          <w:tcPr>
            <w:tcW w:type="dxa" w:w="6293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Dock 숨김·표시와 한 화면 배치를 지원한다. 추적 중·유지·잠금·연결 오류를 구분한다.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F08</w:t>
            </w:r>
          </w:p>
        </w:tc>
        <w:tc>
          <w:tcPr>
            <w:tcW w:type="dxa" w:w="249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설정과 복구</w:t>
            </w:r>
          </w:p>
        </w:tc>
        <w:tc>
          <w:tcPr>
            <w:tcW w:type="dxa" w:w="6293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선택한 연결 모듈, 표시 위치, 단축키를 로컬에 저장한다. 손상된 설정은 안전하게 복구한다.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첫 사용 흐름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앱 실행 → 사용할 환경 선택 → 필요한 연동·권한 확인 → 진단 결과 확인 → Dock 표시. 프로젝트 이름이나 저장소를 입력하는 과정은 요구하지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193447"/>
            <w:tcMar>
              <w:top w:w="155" w:type="dxa"/>
              <w:bottom w:w="155" w:type="dxa"/>
              <w:left w:w="170" w:type="dxa"/>
              <w:right w:w="170" w:type="dxa"/>
            </w:tcMar>
          </w:tcPr>
          <w:p>
            <w:pPr>
              <w:spacing w:after="0" w:line="30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eastAsia="ko-KR" w:val="ko-KR"/>
              </w:rPr>
              <w:t>[ api · 자동 ]     폴더 열기   |   경로 복사   |   잠금</w:t>
            </w:r>
          </w:p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D7E7EB"/>
                <w:sz w:val="16"/>
                <w:lang w:eastAsia="ko-KR" w:val="ko-KR"/>
              </w:rPr>
              <w:t>보고된 경로: ~/work/shop/api  ·  출처: 선택된 터미널</w:t>
            </w:r>
          </w:p>
        </w:tc>
      </w:tr>
    </w:tbl>
    <w:p>
      <w:pPr>
        <w:spacing w:after="6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다른 pane을 선택하면 버튼 위치는 유지하고, 표시 경로와 실행 대상이 함께 바뀐다. 위 표시는 정보 구조 예시이며 확정 UI 디자인은 아니다.</w:t>
      </w:r>
    </w:p>
    <w:p>
      <w:pPr>
        <w:pStyle w:val="Heading2"/>
      </w:pPr>
      <w:r>
        <w:t>첫 버전에서 제외하는 것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네이티브 Dock 설정 변경·대체, 프로젝트 편집기, 다양한 위젯, 플러그인 스토어, 셸 명령 실행, 앱 자동 종료, 창 재배치, 계정·동기화, 원격 작업 경로는 제외한다.</w:t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검증용 최소 범위: 로컬 경로, 선택한 셸, 단일 연결 조합. 미지원 TUI 내부 상태를 정상 추적으로 표시하지 않는다.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05  /  PRODUCT &amp; DEVELOPMENT</w:t>
      </w:r>
    </w:p>
    <w:p>
      <w:pPr>
        <w:pStyle w:val="Heading1"/>
      </w:pPr>
      <w:r>
        <w:t>자동 전환 규칙과 사용자 경험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3118"/>
        <w:gridCol w:w="6520"/>
      </w:tblGrid>
      <w:tr>
        <w:trPr>
          <w:tblHeader/>
          <w:cantSplit/>
        </w:trPr>
        <w:tc>
          <w:tcPr>
            <w:tcW w:type="dxa" w:w="3118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상황</w:t>
            </w:r>
          </w:p>
        </w:tc>
        <w:tc>
          <w:tcPr>
            <w:tcW w:type="dxa" w:w="6520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제안 동작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다른 pane / 같은 pane의 경로 변경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현재 포커스를 확인한 후 해당 경로를 반영한다. 같은 경로면 불필요한 재배치를 하지 않는다.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비활성 pane의 업데이트</w:t>
            </w:r>
          </w:p>
        </w:tc>
        <w:tc>
          <w:tcPr>
            <w:tcW w:type="dxa" w:w="652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캐시만 갱신한다. 현재 Dock의 경로·실행 대상을 바꾸지 않는다.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터미널 → 브라우저·문서 앱 이동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마지막 유효한 작업 위치를 유지한다. 유지 상태임을 알 수 있게 표시한다.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Dock 자체를 클릭하거나 호출</w:t>
            </w:r>
          </w:p>
        </w:tc>
        <w:tc>
          <w:tcPr>
            <w:tcW w:type="dxa" w:w="652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Dock을 사용하기 직전의 작업 정보를 유지한다. 자기 창의 활성화를 새 작업으로 해석하지 않는다.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빠른 연속 전환 / 늦은 응답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선택 변경 번호를 비교해 이전 응답을 버린다. 필요한 경우 짧은 안정화 시간을 둔다.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마우스·키보드로 항목을 선택 중</w:t>
            </w:r>
          </w:p>
        </w:tc>
        <w:tc>
          <w:tcPr>
            <w:tcW w:type="dxa" w:w="652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상호작용이 끝날 때까지 화면 전환을 보류한다. 실행은 선택 시작 시점의 항목에 결합한다.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자동 추적 잠금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표시 대상을 고정하되 새 정보는 별도로 갱신한다. 잠금 해제 시 포커스를 재검증한다.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조회 실패·권한 거부·연결 끊김</w:t>
            </w:r>
          </w:p>
        </w:tc>
        <w:tc>
          <w:tcPr>
            <w:tcW w:type="dxa" w:w="652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마지막 위치는 과거 정보로 구분해 표시한다. 유효성을 확인할 수 없는 열기 동작은 막거나 재확인한다.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지원하지 않는 환경 / 원격 경로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알 수 없음·미지원 상태로 표시한다. 원격 경로를 로컬 폴더로 잘못 열지 않는다.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화면 상태는 원인과 함께 표시한다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추적 중: 유효한 포커스·경로가 확인됨. 유지 중: 다른 앱을 사용하면서 마지막 위치를 표시함. 잠금: 사용자가 위치를 고정함. 확인 중·연결 오류: 새 대상의 경로 또는 연결을 확인하지 못함.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“마지막 확인 시각”과 “마지막 경로 변경 시각”을 구분한다. 같은 폴더에서 오래 작업한다는 이유만으로 정보를 오래된 것으로 판단하지 않는다. 재조회·연결 상태를 기준으로 신선도를 관리한다.</w:t>
      </w:r>
    </w:p>
    <w:p>
      <w:pPr>
        <w:pStyle w:val="Heading2"/>
      </w:pPr>
      <w:r>
        <w:t>방해하지 않는 UI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아이콘 크기와 주요 버튼 위치는 고정한다. 상태는 색만으로 전달하지 않고 텍스트·접근 가능한 이름을 함께 제공한다. 기본 Dock과 겹치지 않는 배치를 선택하고, 모든 전체화면·Spaces 조합 지원을 검증 전에 약속하지 않는다.</w:t>
      </w:r>
    </w:p>
    <w:p>
      <w:pPr>
        <w:shd w:fill="EEF5F6"/>
        <w:keepLines/>
        <w:pBdr>
          <w:left w:val="single" w:sz="20" w:color="087F8C" w:space="9"/>
        </w:pBdr>
        <w:spacing w:before="100" w:after="200" w:line="320" w:lineRule="exact"/>
        <w:ind w:left="227" w:right="113"/>
      </w:pPr>
      <w:r>
        <w:rPr>
          <w:rFonts w:ascii="Noto Sans CJK KR" w:hAnsi="Noto Sans CJK KR" w:eastAsia="Noto Sans CJK KR" w:cs="Noto Sans CJK KR"/>
          <w:b/>
          <w:color w:val="087F8C"/>
          <w:sz w:val="21"/>
          <w:lang w:eastAsia="ko-KR" w:val="ko-KR"/>
        </w:rPr>
        <w:t>중요한 구분</w:t>
        <w:br/>
      </w: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새 pane은 확인했지만 그 경로가 아직 없다면, 이전 경로를 새 pane의 경로처럼 표시하지 않는다. 이전 위치를 유지하는 경우에도 “이전 위치”라는 상태가 명확해야 한다.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06  /  PRODUCT &amp; DEVELOPMENT</w:t>
      </w:r>
    </w:p>
    <w:p>
      <w:pPr>
        <w:pStyle w:val="Heading1"/>
      </w:pPr>
      <w:r>
        <w:t>환경별 연동: 확인 사실과 검증 항목</w:t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공개 공식 문서 확인일: 2026.09.16. 아래는 API 존재 확인과 설계 후보이며, 사용자 설치본에서의 실행·정확도 검증 결과가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1474"/>
        <w:gridCol w:w="4195"/>
        <w:gridCol w:w="3969"/>
      </w:tblGrid>
      <w:tr>
        <w:trPr>
          <w:tblHeader/>
          <w:cantSplit/>
        </w:trPr>
        <w:tc>
          <w:tcPr>
            <w:tcW w:type="dxa" w:w="1474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환경</w:t>
            </w:r>
          </w:p>
        </w:tc>
        <w:tc>
          <w:tcPr>
            <w:tcW w:type="dxa" w:w="4195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공식 문서에서 확인한 내용</w:t>
            </w:r>
          </w:p>
        </w:tc>
        <w:tc>
          <w:tcPr>
            <w:tcW w:type="dxa" w:w="3969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우리 구현에서 검증할 부분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Ghostty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Ghostty 1.3.0부터 AppleScript를 지원한다. focused terminal과 working directory 조회 모델을 제공한다. [S1]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설치 버전·자동화 승인, 셸 연동 상태, 분할·탭·창 전환과 경로 갱신의 일치 여부.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cmux</w:t>
            </w:r>
          </w:p>
        </w:tc>
        <w:tc>
          <w:tcPr>
            <w:tcW w:type="dxa" w:w="4195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CLI·소켓, identify, surface 조회, capabilities와 surface 식별 변수를 제공한다. 기본 접근은 cmux 내부 프로세스에 제한된다. [S3]</w:t>
            </w:r>
          </w:p>
        </w:tc>
        <w:tc>
          <w:tcPr>
            <w:tcW w:type="dxa" w:w="3969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포커스된 surface와 경로의 정확한 결합, 외부 앱의 접근 방식, 버전별 응답 필드.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Terminal + zsh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zsh의 chpwd는 경로 변경 시, precmd는 프롬프트 표시 전에 실행되는 훅이다. [S4]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선택된 탭과 셸/TTY 식별자의 연결. Terminal 설치본 스크립팅 사전·권한 확인. 포커스 조회 방식은 미확정.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Herdr / 중첩 환경</w:t>
            </w:r>
          </w:p>
        </w:tc>
        <w:tc>
          <w:tcPr>
            <w:tcW w:type="dxa" w:w="4195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pane.current, 상태 조회, 이벤트 구독을 제공하며 foreground_cwd는 조회 가능한 경우에 제공된다. [S5]</w:t>
            </w:r>
          </w:p>
        </w:tc>
        <w:tc>
          <w:tcPr>
            <w:tcW w:type="dxa" w:w="3969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바깥 창과 Herdr 세션의 결합, 현재 패널과 호출 패널 구분, 내부 TUI 경로 의미·다중 클라이언트.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연동별 설계 메모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Ghostty: 공식 경로 속성을 읽는 방식부터 검증한다. 셸 연동이 작업 디렉터리 관련 기능에 관여하므로 연동 상태와 중간에 셸을 바꾼 경우도 확인한다. 터미널에 pwd를 입력해 결과를 읽는 방식은 사용하지 않는다. [S1, S2]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cmux: 기본 보안 모드를 낮추는 것을 설치 기본값으로 삼지 않는다. 필요하면 사용자 동의하에 내부 연결 프로그램이 최소 상태만 전달하는 방식을 검증한다. workspace 요약 경로를 선택된 surface의 경로로 단정하지 않는다. [S3 / 설계 제안]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Terminal: 셸의 경로 보고와 UI의 탭 포커스는 다른 신호다. 둘을 식별자로 결합할 수 있는지 먼저 실험한다. 셸 훅만 설치해서 포커스 추적까지 완성됐다고 보지 않는다. [S4 / 설계 제안]</w:t>
      </w:r>
    </w:p>
    <w:p>
      <w:pPr>
        <w:shd w:fill="EEF5F6"/>
        <w:keepLines/>
        <w:pBdr>
          <w:left w:val="single" w:sz="20" w:color="087F8C" w:space="9"/>
        </w:pBdr>
        <w:spacing w:before="100" w:after="200" w:line="320" w:lineRule="exact"/>
        <w:ind w:left="227" w:right="113"/>
      </w:pPr>
      <w:r>
        <w:rPr>
          <w:rFonts w:ascii="Noto Sans CJK KR" w:hAnsi="Noto Sans CJK KR" w:eastAsia="Noto Sans CJK KR" w:cs="Noto Sans CJK KR"/>
          <w:b/>
          <w:color w:val="087F8C"/>
          <w:sz w:val="21"/>
          <w:lang w:eastAsia="ko-KR" w:val="ko-KR"/>
        </w:rPr>
        <w:t>지원 경계</w:t>
        <w:br/>
      </w: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터미널의 작업 경로, 멀티플렉서의 내부 pane 경로, TUI가 자체 관리하는 프로젝트는 서로 다른 계층이다. 가장 안쪽 상태를 읽을 공식 연동이 없다면 이를 추측해서 자동 전환하지 않는다.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07  /  PRODUCT &amp; DEVELOPMENT</w:t>
      </w:r>
    </w:p>
    <w:p>
      <w:pPr>
        <w:pStyle w:val="Heading1"/>
      </w:pPr>
      <w:r>
        <w:t>기술 구조와 데이터 흐름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기술 선택안은 Swift + SwiftUI + AppKit이다. 설정·Dock 내용과 창·포커스 제어를 분리한다. 구현은 연결 모듈 하나로 시작하되, 공통 데이터 계약을 먼저 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193447"/>
            <w:tcMar>
              <w:top w:w="155" w:type="dxa"/>
              <w:bottom w:w="155" w:type="dxa"/>
              <w:left w:w="170" w:type="dxa"/>
              <w:right w:w="170" w:type="dxa"/>
            </w:tcMar>
          </w:tcPr>
          <w:p>
            <w:pPr>
              <w:spacing w:after="0" w:line="30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eastAsia="ko-KR" w:val="ko-KR"/>
              </w:rPr>
              <w:t>연결 모듈  →  포커스 판정  →  경로 검증  →  Dock 구성  →  화면</w:t>
            </w:r>
          </w:p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D7E7EB"/>
                <w:sz w:val="16"/>
                <w:lang w:eastAsia="ko-KR" w:val="ko-KR"/>
              </w:rPr>
              <w:t>Ghostty / cmux / Terminal → 현재 작업 정보 → 기본 동작 또는 프로젝트 도구</w:t>
            </w:r>
          </w:p>
        </w:tc>
      </w:tr>
    </w:tbl>
    <w:p>
      <w:pPr>
        <w:spacing w:after="6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2098"/>
        <w:gridCol w:w="7540"/>
      </w:tblGrid>
      <w:tr>
        <w:trPr>
          <w:tblHeader/>
          <w:cantSplit/>
        </w:trPr>
        <w:tc>
          <w:tcPr>
            <w:tcW w:type="dxa" w:w="2098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구성요소</w:t>
            </w:r>
          </w:p>
        </w:tc>
        <w:tc>
          <w:tcPr>
            <w:tcW w:type="dxa" w:w="7540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역할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Adapter</w:t>
            </w:r>
          </w:p>
        </w:tc>
        <w:tc>
          <w:tcPr>
            <w:tcW w:type="dxa" w:w="754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환경별 조회·연결·권한 상태를 공통 정보로 변환한다. UI를 직접 변경하지 않는다.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FocusResolver</w:t>
            </w:r>
          </w:p>
        </w:tc>
        <w:tc>
          <w:tcPr>
            <w:tcW w:type="dxa" w:w="754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현재 macOS 작업 대상과 내부 pane을 연결한다. 배경 신호와 늦은 응답을 제외한다.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ContextStore</w:t>
            </w:r>
          </w:p>
        </w:tc>
        <w:tc>
          <w:tcPr>
            <w:tcW w:type="dxa" w:w="754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최신 작업 정보, 연결 상태, 잠금·유지 상태를 관리한다. 영구 설정과 런타임 캐시는 분리한다.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DockComposer</w:t>
            </w:r>
          </w:p>
        </w:tc>
        <w:tc>
          <w:tcPr>
            <w:tcW w:type="dxa" w:w="754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0.1은 공통 동작을 생성한다. 0.3은 프로젝트 매칭 결과로 도구 구성을 생성한다.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ActionRouter</w:t>
            </w:r>
          </w:p>
        </w:tc>
        <w:tc>
          <w:tcPr>
            <w:tcW w:type="dxa" w:w="754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사용자가 선택한 항목과 경로를 고정한 뒤 실행한다. 실패·미지원·권한 문제를 일관되게 처리한다.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현재 작업 정보의 최소 필드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2098"/>
        <w:gridCol w:w="7540"/>
      </w:tblGrid>
      <w:tr>
        <w:trPr>
          <w:tblHeader/>
          <w:cantSplit/>
        </w:trPr>
        <w:tc>
          <w:tcPr>
            <w:tcW w:type="dxa" w:w="2098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필드 묶음</w:t>
            </w:r>
          </w:p>
        </w:tc>
        <w:tc>
          <w:tcPr>
            <w:tcW w:type="dxa" w:w="7540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내용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식별</w:t>
            </w:r>
          </w:p>
        </w:tc>
        <w:tc>
          <w:tcPr>
            <w:tcW w:type="dxa" w:w="754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adapterID, appID, windowID, sessionID, paneID, machineID. 원본 식별자를 보존하고 충돌을 피한다.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경로</w:t>
            </w:r>
          </w:p>
        </w:tc>
        <w:tc>
          <w:tcPr>
            <w:tcW w:type="dxa" w:w="754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reportedCWD, normalizedCWD, cwdSource. 표시용 원본과 비교용 값을 구분한다.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신선도·순서</w:t>
            </w:r>
          </w:p>
        </w:tc>
        <w:tc>
          <w:tcPr>
            <w:tcW w:type="dxa" w:w="7540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observedAt, focusGeneration, sourceSequence. 시각만으로 다른 세션의 순서를 섞지 않는다.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유효성</w:t>
            </w:r>
          </w:p>
        </w:tc>
        <w:tc>
          <w:tcPr>
            <w:tcW w:type="dxa" w:w="7540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focusStatus, pathStatus, connectionStatus. 아직 모름과 조회 실패, 이전 위치 유지를 구분한다.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순서 역전과 오작동 방지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포커스가 바뀌면 선택 변경 번호를 올린다. 경로 조회 응답에는 요청 당시의 번호·대상 ID를 붙이고, 현재 선택과 다르면 버린다. 앱·pane·경로·상태는 하나의 일관된 묶음으로 화면에 적용한다.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연결 모듈이 이벤트를 제공하면 활용하고, 그렇지 않으면 제한된 주기의 재조회로 시작한다. 숨김·비활성 상태에서는 불필요한 조회를 줄이되 복귀할 때 즉시 검증한다. 조회 실패가 UI 전체를 멈추지 않도록 분리한다.</w:t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설정에는 스키마 버전을 둔다. 프로젝트 모델은 나중에 추가하되, DockComposer 앞에 매칭 단계를 붙일 수 있도록 감지 로직과 저장 구조를 분리한다.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08  /  PRODUCT &amp; DEVELOPMENT</w:t>
      </w:r>
    </w:p>
    <w:p>
      <w:pPr>
        <w:pStyle w:val="Heading1"/>
      </w:pPr>
      <w:r>
        <w:t>0.3 확장: 프로젝트별 도구 묶음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이 단계는 제품의 방향 전환이 아니다. 자동 추적은 그대로 유지하고, 감지한 경로를 사용자가 등록한 프로젝트와 연결한다.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4365"/>
        <w:gridCol w:w="5272"/>
      </w:tblGrid>
      <w:tr>
        <w:trPr>
          <w:tblHeader/>
          <w:cantSplit/>
        </w:trPr>
        <w:tc>
          <w:tcPr>
            <w:tcW w:type="dxa" w:w="4365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초기 0.1</w:t>
            </w:r>
          </w:p>
        </w:tc>
        <w:tc>
          <w:tcPr>
            <w:tcW w:type="dxa" w:w="5272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프로젝트 연결 이후 0.3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현재 경로 → 공통 동작의 대상 변경</w:t>
            </w:r>
          </w:p>
        </w:tc>
        <w:tc>
          <w:tcPr>
            <w:tcW w:type="dxa" w:w="5272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현재 경로 → 프로젝트 판별 → 프로젝트 도구 표시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프로젝트 등록 없이 사용</w:t>
            </w:r>
          </w:p>
        </w:tc>
        <w:tc>
          <w:tcPr>
            <w:tcW w:type="dxa" w:w="5272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등록한 프로젝트만 더 풍부하게 표시</w:t>
            </w:r>
          </w:p>
        </w:tc>
      </w:tr>
      <w:tr>
        <w:trPr>
          <w:cantSplit/>
        </w:trPr>
        <w:tc>
          <w:tcPr>
            <w:tcW w:type="dxa" w:w="4365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폴더 열기 / 경로 복사</w:t>
            </w:r>
          </w:p>
        </w:tc>
        <w:tc>
          <w:tcPr>
            <w:tcW w:type="dxa" w:w="5272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저장소 / 문서 / 디자인 / 미리보기 / 폴더 / 앱 대상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프로젝트 데이터와 설정 흐름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프로젝트는 고유 ID, 표시 이름, 기준 경로, 머신 구분, 항목 순서, 각 항목의 종류·실행 대상을 가진다. 첫 확장에서는 “현재 폴더에 도구 연결”로 진입해 링크 하나부터 추가할 수 있게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193447"/>
            <w:tcMar>
              <w:top w:w="155" w:type="dxa"/>
              <w:bottom w:w="155" w:type="dxa"/>
              <w:left w:w="170" w:type="dxa"/>
              <w:right w:w="170" w:type="dxa"/>
            </w:tcMar>
          </w:tcPr>
          <w:p>
            <w:pPr>
              <w:spacing w:after="0" w:line="30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  <w:lang w:eastAsia="ko-KR" w:val="ko-KR"/>
              </w:rPr>
              <w:t>[ Shop · 자동 ]     저장소   |   디자인   |   개발 페이지   |   폴더</w:t>
            </w:r>
          </w:p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D7E7EB"/>
                <w:sz w:val="16"/>
                <w:lang w:eastAsia="ko-KR" w:val="ko-KR"/>
              </w:rPr>
              <w:t>기준 폴더: ~/work/shop  /  현재 위치: ~/work/shop/api</w:t>
            </w:r>
          </w:p>
        </w:tc>
      </w:tr>
    </w:tbl>
    <w:p>
      <w:pPr>
        <w:spacing w:after="6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경로 매칭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규칙</w:t>
            </w:r>
          </w:p>
        </w:tc>
        <w:tc>
          <w:tcPr>
            <w:tcW w:type="dxa" w:w="7257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제안 동작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가장 구체적인 경로 우선</w:t>
            </w:r>
          </w:p>
        </w:tc>
        <w:tc>
          <w:tcPr>
            <w:tcW w:type="dxa" w:w="725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~/work/shop과 ~/work/shop/admin이 등록돼 있으면 admin/src는 Admin 프로젝트에 연결한다.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폴더 단위로 비교</w:t>
            </w:r>
          </w:p>
        </w:tc>
        <w:tc>
          <w:tcPr>
            <w:tcW w:type="dxa" w:w="725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단순 문자열 접두사로 비교하지 않는다. shop-old는 shop에 포함되지 않는다.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원본 경로 보존</w:t>
            </w:r>
          </w:p>
        </w:tc>
        <w:tc>
          <w:tcPr>
            <w:tcW w:type="dxa" w:w="725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표시 경로는 보고값을 보존한다. 심볼릭 링크·대소문자 비교 정책은 테스트해 확정하고, 무조건 소문자로 바꾸지 않는다.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미등록 경로</w:t>
            </w:r>
          </w:p>
        </w:tc>
        <w:tc>
          <w:tcPr>
            <w:tcW w:type="dxa" w:w="725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공통 동작을 제공하는 기본 Dock으로 돌아간다. 프로젝트 등록을 강요하지 않는다.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수동 선택·잠금 우선</w:t>
            </w:r>
          </w:p>
        </w:tc>
        <w:tc>
          <w:tcPr>
            <w:tcW w:type="dxa" w:w="725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사용자가 고른 프로젝트를 고정할 수 있다. 자동 모드로 돌아갈 때는 최신 포커스를 다시 확인한다.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앱 자체보다 실행 대상을 연결한다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프로젝트가 달라도 같은 브라우저와 터미널을 쓸 수 있다. 따라서 아이콘만 바꾸는 것보다 해당 저장소·문서·페이지를 여는 것이 중요하다. 폴더·URL·앱 실행은 명시적으로 구분하고, 앱별 프로젝트 열기 지원 범위도 따로 관리한다.</w:t>
      </w:r>
    </w:p>
    <w:p>
      <w:pPr>
        <w:shd w:fill="EEF5F6"/>
        <w:keepLines/>
        <w:pBdr>
          <w:left w:val="single" w:sz="20" w:color="087F8C" w:space="9"/>
        </w:pBdr>
        <w:spacing w:before="100" w:after="200" w:line="320" w:lineRule="exact"/>
        <w:ind w:left="227" w:right="113"/>
      </w:pPr>
      <w:r>
        <w:rPr>
          <w:rFonts w:ascii="Noto Sans CJK KR" w:hAnsi="Noto Sans CJK KR" w:eastAsia="Noto Sans CJK KR" w:cs="Noto Sans CJK KR"/>
          <w:b/>
          <w:color w:val="087F8C"/>
          <w:sz w:val="21"/>
          <w:lang w:eastAsia="ko-KR" w:val="ko-KR"/>
        </w:rPr>
        <w:t>프로젝트 연결 단계의 성공 기준</w:t>
        <w:br/>
      </w: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“Dock이 바뀐다”를 넘어 “현재 프로젝트의 문서·저장소·페이지를 다시 찾을 일이 줄었다”가 확인돼야 한다. 자동 전환으로 앱을 열거나 서버를 실행하지는 않는다.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09  /  PRODUCT &amp; DEVELOPMENT</w:t>
      </w:r>
    </w:p>
    <w:p>
      <w:pPr>
        <w:pStyle w:val="Heading1"/>
      </w:pPr>
      <w:r>
        <w:t>권한·보안·개인정보·배포 원칙</w:t>
      </w:r>
    </w:p>
    <w:p>
      <w:pPr>
        <w:pStyle w:val="Heading2"/>
      </w:pPr>
      <w:r>
        <w:t>필요한 상태만 읽는다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초기 데이터는 앱·pane 식별자, 작업 경로, 포커스·연결 상태로 제한한다. 터미널 화면, 명령 이력, 입력 내용, 소스 파일 내용은 수집하지 않는다. 화면 OCR이나 키 입력 감시로 경로를 추정하지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2041"/>
        <w:gridCol w:w="7597"/>
      </w:tblGrid>
      <w:tr>
        <w:trPr>
          <w:tblHeader/>
          <w:cantSplit/>
        </w:trPr>
        <w:tc>
          <w:tcPr>
            <w:tcW w:type="dxa" w:w="2041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영역</w:t>
            </w:r>
          </w:p>
        </w:tc>
        <w:tc>
          <w:tcPr>
            <w:tcW w:type="dxa" w:w="7597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제품의 기본 원칙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앱 간 자동화</w:t>
            </w:r>
          </w:p>
        </w:tc>
        <w:tc>
          <w:tcPr>
            <w:tcW w:type="dxa" w:w="759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Ghostty의 AppleScript 연동에는 macOS 자동화 승인이 적용된다. 권한 거부 시 기능 상태와 해결 경로를 안내한다. [S1]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셸 연동 설치</w:t>
            </w:r>
          </w:p>
        </w:tc>
        <w:tc>
          <w:tcPr>
            <w:tcW w:type="dxa" w:w="759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사용자 동의를 받고 최소 연동만 설치한다. 기존 훅을 덮어쓰지 않고 제거·복구 방법을 함께 제공한다.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소켓·연결 프로그램</w:t>
            </w:r>
          </w:p>
        </w:tc>
        <w:tc>
          <w:tcPr>
            <w:tcW w:type="dxa" w:w="759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기본 접근 제한을 유지하는 설계를 우선한다. cmux의 allowAll 설정을 자동으로 켜지 않는다. [S3]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로컬 통신</w:t>
            </w:r>
          </w:p>
        </w:tc>
        <w:tc>
          <w:tcPr>
            <w:tcW w:type="dxa" w:w="759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앱 전용 사용자 범위에서 통신하고 상대 식별·메시지 크기·형식을 검증한다. 같은 사용자 프로세스도 무조건 신뢰하지 않는다.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경로와 실행</w:t>
            </w:r>
          </w:p>
        </w:tc>
        <w:tc>
          <w:tcPr>
            <w:tcW w:type="dxa" w:w="759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경로를 실행 코드로 해석하지 않는다. 공백·따옴표·제어 문자를 안전하게 처리하고, 문자열을 셸 명령으로 조합하지 않는다.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개인정보</w:t>
            </w:r>
          </w:p>
        </w:tc>
        <w:tc>
          <w:tcPr>
            <w:tcW w:type="dxa" w:w="759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작업 경로는 기본적으로 로컬에서만 처리한다. 진단 내보내기 전 전체 경로·세션 식별자 제거 또는 가림을 적용한다.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확장 기능</w:t>
            </w:r>
          </w:p>
        </w:tc>
        <w:tc>
          <w:tcPr>
            <w:tcW w:type="dxa" w:w="759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스크립트·플러그인 실행, 원격 명령, 외부 계정 토큰은 초기 범위에 포함하지 않는다.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권한은 기능별로 검증한다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초기 제품은 접근성·화면 기록·전체 디스크 접근을 기본 전제에 두지 않는 범위로 설계한다. 다만 파일 접근, 창 동작, 단축키 및 자동화의 실제 권한 요구는 배포 형태와 설치 환경에서 각각 검증한다. “경로를 알 수 있음”과 “그 파일을 읽을 수 있음”을 혼동하지 않는다.</w:t>
      </w:r>
    </w:p>
    <w:p>
      <w:pPr>
        <w:pStyle w:val="Heading2"/>
      </w:pPr>
      <w:r>
        <w:t>배포와 운영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개인 실사용 검증 이후 외부 베타에서는 Developer ID 서명과 Apple 공증을 통한 직접 배포를 우선 검토한다. Apple은 Mac App Store 외부 배포를 위한 서명·공증 절차를 제공한다. [S6]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직접 배포와 샌드박스 적용 여부는 별도 결정 사항이다. 업데이트·삭제·셸 연동 제거·권한 회수 후 상태를 테스트하고, 자동 로그인 실행은 사용자가 선택하도록 한다.</w:t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기본값 제안: 계정 없음, 클라우드 동기화 없음, 원격 분석 전송 없음. 추후 사용성 지표가 필요해도 경로·명령·프로젝트 내용을 보내지 않는 방식을 우선 검토한다.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10  /  PRODUCT &amp; DEVELOPMENT</w:t>
      </w:r>
    </w:p>
    <w:p>
      <w:pPr>
        <w:pStyle w:val="Heading1"/>
      </w:pPr>
      <w:r>
        <w:t>검증 계획과 출시 판단 기준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검증은 기술 정확도와 제품 유용성을 분리한다. 아래 기준은 목표이며 측정 결과가 아니다. 현재 macOS 실기기 테스트는 수행하지 않았다.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2891"/>
        <w:gridCol w:w="6746"/>
      </w:tblGrid>
      <w:tr>
        <w:trPr>
          <w:tblHeader/>
          <w:cantSplit/>
        </w:trPr>
        <w:tc>
          <w:tcPr>
            <w:tcW w:type="dxa" w:w="2891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검증 시나리오</w:t>
            </w:r>
          </w:p>
        </w:tc>
        <w:tc>
          <w:tcPr>
            <w:tcW w:type="dxa" w:w="6746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기대 결과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T01  A pane → B pane</w:t>
            </w:r>
          </w:p>
        </w:tc>
        <w:tc>
          <w:tcPr>
            <w:tcW w:type="dxa" w:w="674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앱·pane·경로가 하나의 묶음으로 B에 바뀌며 A의 늦은 응답은 반영되지 않는다.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T02  같은 pane에서 cd</w:t>
            </w:r>
          </w:p>
        </w:tc>
        <w:tc>
          <w:tcPr>
            <w:tcW w:type="dxa" w:w="674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연동 소스가 새 경로를 보고하면 Dock 표시와 실행 대상이 함께 바뀐다.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T03  비활성 pane에서 cd</w:t>
            </w:r>
          </w:p>
        </w:tc>
        <w:tc>
          <w:tcPr>
            <w:tcW w:type="dxa" w:w="674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현재 Dock이 바뀌지 않는다. 해당 pane을 선택한 시점에만 반영한다.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T04  빠른 연속 전환</w:t>
            </w:r>
          </w:p>
        </w:tc>
        <w:tc>
          <w:tcPr>
            <w:tcW w:type="dxa" w:w="674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최종 포커스를 따른다. 잘못된 경로가 정상 상태로 남지 않는다.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T05  창·탭·앱 전환</w:t>
            </w:r>
          </w:p>
        </w:tc>
        <w:tc>
          <w:tcPr>
            <w:tcW w:type="dxa" w:w="674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다른 터미널 창과 브라우저 이동을 구분하고, Dock 자체 클릭은 작업 포커스를 잃지 않는다.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T06  클릭·단축키 도중 갱신</w:t>
            </w:r>
          </w:p>
        </w:tc>
        <w:tc>
          <w:tcPr>
            <w:tcW w:type="dxa" w:w="674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실행 대상은 선택 당시 항목과 일치한다. 실행 직전에 다른 프로젝트로 바뀌지 않는다.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T07  경로 삭제·비정상 문자</w:t>
            </w:r>
          </w:p>
        </w:tc>
        <w:tc>
          <w:tcPr>
            <w:tcW w:type="dxa" w:w="674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오류를 설명하고 충돌하지 않는다. 공백·한글·따옴표 경로도 명령으로 해석하지 않는다.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T08  연결·권한·프로세스 종료</w:t>
            </w:r>
          </w:p>
        </w:tc>
        <w:tc>
          <w:tcPr>
            <w:tcW w:type="dxa" w:w="674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추적 오류를 표시한다. 재연결 후 새 스냅샷을 확인하고, 이전 연결의 응답을 새 상태로 오인하지 않는다.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T09  잠자기·화면 연결 변경</w:t>
            </w:r>
          </w:p>
        </w:tc>
        <w:tc>
          <w:tcPr>
            <w:tcW w:type="dxa" w:w="674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창이 화면 밖에 남지 않고 현재 작업 정보를 다시 확인한다.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T10  잠금·유지·해제</w:t>
            </w:r>
          </w:p>
        </w:tc>
        <w:tc>
          <w:tcPr>
            <w:tcW w:type="dxa" w:w="674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고정 상태와 자동 상태가 분명하고, 해제 시 최신 포커스를 반영한다.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T11  중첩 TUI·원격 환경</w:t>
            </w:r>
          </w:p>
        </w:tc>
        <w:tc>
          <w:tcPr>
            <w:tcW w:type="dxa" w:w="674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지원하지 않는 안쪽 경로를 안다고 표시하지 않는다. 원격 경로를 로컬로 오인하지 않는다.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T12  프로젝트 매칭(0.3)</w:t>
            </w:r>
          </w:p>
        </w:tc>
        <w:tc>
          <w:tcPr>
            <w:tcW w:type="dxa" w:w="674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하위 폴더·중첩 등록·미등록 경로·동명 폴더가 명시된 규칙대로 동작한다.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단계별 완료 판단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0.1: 지원 조합의 필수 시나리오 통과, 폴더 열기·경로 복사 정확성, 수동 잠금·오류 안내를 확인한다. 잘못된 대상으로 실행되는 오류는 출시 차단 항목이다.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0.2: 여러 창·복귀·장시간 사용에서 안정성을 확인한다. 조회 지연과 CPU·메모리를 기록하고, 숨김 상태의 불필요한 조회·누적 사용량을 점검한다.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0.3: 실제 프로젝트 두 개 이상에서 반복 사용해 문서·페이지를 찾는 단계가 줄었는지 확인한다. Dock을 켜두는 시간만으로 유용성을 판단하지 않는다.</w:t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반응성 초기 목표안: 지원된 로컬 환경에서 소스가 새 상태를 제공한 뒤 화면 반영까지 95백분위 700ms 이내. 상호작용으로 전환을 보류한 구간은 별도 기록한다. 미측정 목표이며 기술 검증 후 조정한다.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11  /  PRODUCT &amp; DEVELOPMENT</w:t>
      </w:r>
    </w:p>
    <w:p>
      <w:pPr>
        <w:pStyle w:val="Heading1"/>
      </w:pPr>
      <w:r>
        <w:t>개발 착수 항목과 미확정 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794"/>
        <w:gridCol w:w="4706"/>
        <w:gridCol w:w="4139"/>
      </w:tblGrid>
      <w:tr>
        <w:trPr>
          <w:tblHeader/>
          <w:cantSplit/>
        </w:trPr>
        <w:tc>
          <w:tcPr>
            <w:tcW w:type="dxa" w:w="794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순서</w:t>
            </w:r>
          </w:p>
        </w:tc>
        <w:tc>
          <w:tcPr>
            <w:tcW w:type="dxa" w:w="4706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착수 항목</w:t>
            </w:r>
          </w:p>
        </w:tc>
        <w:tc>
          <w:tcPr>
            <w:tcW w:type="dxa" w:w="4139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산출물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1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실사용 조합·설치 버전·권한 확인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첫 지원 조합과 제외 범위가 적힌 호환성 기록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2</w:t>
            </w:r>
          </w:p>
        </w:tc>
        <w:tc>
          <w:tcPr>
            <w:tcW w:type="dxa" w:w="470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현재 앱·pane·경로 읽기 실험</w:t>
            </w:r>
          </w:p>
        </w:tc>
        <w:tc>
          <w:tcPr>
            <w:tcW w:type="dxa" w:w="4139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소스·식별자·확인 시각을 보여주는 진단 화면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3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공통 작업 정보와 포커스 판정 구현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배경 이벤트·늦은 응답을 재현하는 자동 테스트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4</w:t>
            </w:r>
          </w:p>
        </w:tc>
        <w:tc>
          <w:tcPr>
            <w:tcW w:type="dxa" w:w="470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최소 Dock과 명시적 실행 연결</w:t>
            </w:r>
          </w:p>
        </w:tc>
        <w:tc>
          <w:tcPr>
            <w:tcW w:type="dxa" w:w="4139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경로 표시, 폴더 열기, 경로 복사, 잠금, 키보드 호출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5</w:t>
            </w:r>
          </w:p>
        </w:tc>
        <w:tc>
          <w:tcPr>
            <w:tcW w:type="dxa" w:w="4706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오류·복귀·설정 저장 검증</w:t>
            </w:r>
          </w:p>
        </w:tc>
        <w:tc>
          <w:tcPr>
            <w:tcW w:type="dxa" w:w="4139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재현 절차와 실제 측정값이 포함된 검증 기록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6</w:t>
            </w:r>
          </w:p>
        </w:tc>
        <w:tc>
          <w:tcPr>
            <w:tcW w:type="dxa" w:w="4706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개인 실사용 후 다음 범위 결정</w:t>
            </w:r>
          </w:p>
        </w:tc>
        <w:tc>
          <w:tcPr>
            <w:tcW w:type="dxa" w:w="4139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두 번째 연결 모듈 또는 프로젝트 연결의 우선순위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pStyle w:val="Heading2"/>
      </w:pPr>
      <w:r>
        <w:t>이름 후보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3E7"/>
          <w:left w:val="single" w:sz="4" w:color="D7E3E7"/>
          <w:bottom w:val="single" w:sz="4" w:color="D7E3E7"/>
          <w:right w:val="single" w:sz="4" w:color="D7E3E7"/>
          <w:insideH w:val="single" w:sz="4" w:color="D7E3E7"/>
          <w:insideV w:val="single" w:sz="4" w:color="D7E3E7"/>
        </w:tblBorders>
        <w:tblCellMar>
          <w:top w:w="88" w:type="dxa"/>
          <w:left w:w="105" w:type="dxa"/>
          <w:bottom w:w="88" w:type="dxa"/>
          <w:right w:w="105" w:type="dxa"/>
        </w:tblCellMar>
      </w:tblPr>
      <w:tblGrid>
        <w:gridCol w:w="2721"/>
        <w:gridCol w:w="6917"/>
      </w:tblGrid>
      <w:tr>
        <w:trPr>
          <w:tblHeader/>
          <w:cantSplit/>
        </w:trPr>
        <w:tc>
          <w:tcPr>
            <w:tcW w:type="dxa" w:w="2721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이름</w:t>
            </w:r>
          </w:p>
        </w:tc>
        <w:tc>
          <w:tcPr>
            <w:tcW w:type="dxa" w:w="6917"/>
            <w:shd w:fill="193447"/>
          </w:tcPr>
          <w:p>
            <w:pPr>
              <w:spacing w:after="0" w:line="260" w:lineRule="exac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 w:val="ko-KR"/>
              </w:rPr>
              <w:t>의미와 판단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PaneDock / 페인독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포커스된 pane을 따라가는 Dock. 현재 목표를 직접 설명하므로 문서의 가칭으로 사용한다.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HereDock / 히어독</w:t>
            </w:r>
          </w:p>
        </w:tc>
        <w:tc>
          <w:tcPr>
            <w:tcW w:type="dxa" w:w="691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지금 작업하는 위치를 강조한다. 향후 터미널 외부로 확장할 때 덜 제한적인 후보.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CWDock / 시더블유독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CWD와 Dock의 결합. 개발자 도구의 의미는 강하지만 발음·전달이 다소 어렵다.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DirDock / 디어독</w:t>
            </w:r>
          </w:p>
        </w:tc>
        <w:tc>
          <w:tcPr>
            <w:tcW w:type="dxa" w:w="6917"/>
            <w:vAlign w:val="center"/>
            <w:shd w:fill="F5F8F9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Directory 기반 제품임을 표현한다. 포커스를 따른다는 특징은 추가 설명이 필요하다.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/>
                <w:color w:val="22343D"/>
                <w:sz w:val="18"/>
                <w:lang w:eastAsia="ko-KR" w:val="ko-KR"/>
              </w:rPr>
              <w:t>FollowDock / 팔로독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2" w:lineRule="exact"/>
            </w:pPr>
            <w:r>
              <w:rPr>
                <w:rFonts w:ascii="Noto Sans CJK KR" w:hAnsi="Noto Sans CJK KR" w:eastAsia="Noto Sans CJK KR" w:cs="Noto Sans CJK KR"/>
                <w:b w:val="0"/>
                <w:color w:val="22343D"/>
                <w:sz w:val="18"/>
                <w:lang w:eastAsia="ko-KR" w:val="ko-KR"/>
              </w:rPr>
              <w:t>작업을 따라온다는 동작이 직관적이다. 다른 후보보다 이름이 길다.</w:t>
            </w:r>
          </w:p>
        </w:tc>
      </w:tr>
    </w:tbl>
    <w:p>
      <w:pPr>
        <w:spacing w:after="40" w:before="0" w:line="40" w:lineRule="exact"/>
      </w:pPr>
      <w:r>
        <w:rPr>
          <w:rFonts w:ascii="Noto Sans CJK KR" w:hAnsi="Noto Sans CJK KR" w:eastAsia="Noto Sans CJK KR" w:cs="Noto Sans CJK KR"/>
          <w:b w:val="0"/>
          <w:color w:val="22343D"/>
          <w:sz w:val="4"/>
          <w:lang w:eastAsia="ko-KR" w:val="ko-KR"/>
        </w:rPr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이름은 아이디어 후보이며 상표·도메인·저장소명 사용 가능 여부를 조사·확정한 결과가 아니다. 공개 배포 전에 별도 확인한다.</w:t>
      </w:r>
    </w:p>
    <w:p>
      <w:pPr>
        <w:pStyle w:val="Heading2"/>
      </w:pPr>
      <w:r>
        <w:t>아직 결정하지 않은 것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첫 지원 조합과 최소 OS·앱 버전, 배포 형태·샌드박스, 기본 단축키·화면 배치, 갱신 간격, 심볼릭 링크 정책, 최종 이름, 가격·라이선스는 미확정이다. 첫 실험 결과를 바탕으로 결정한다.</w:t>
      </w:r>
    </w:p>
    <w:p>
      <w:pPr>
        <w:shd w:fill="EEF5F6"/>
        <w:keepLines/>
        <w:pBdr>
          <w:left w:val="single" w:sz="20" w:color="087F8C" w:space="9"/>
        </w:pBdr>
        <w:spacing w:before="100" w:after="200" w:line="320" w:lineRule="exact"/>
        <w:ind w:left="227" w:right="113"/>
      </w:pPr>
      <w:r>
        <w:rPr>
          <w:rFonts w:ascii="Noto Sans CJK KR" w:hAnsi="Noto Sans CJK KR" w:eastAsia="Noto Sans CJK KR" w:cs="Noto Sans CJK KR"/>
          <w:b/>
          <w:color w:val="087F8C"/>
          <w:sz w:val="21"/>
          <w:lang w:eastAsia="ko-KR" w:val="ko-KR"/>
        </w:rPr>
        <w:t>개발 중 범위가 커질 때의 판단 질문</w:t>
        <w:br/>
      </w: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이 기능이 “포커스된 작업 위치를 정확히 따른다” 또는 “그 위치에서 필요한 대상을 더 빨리 연다”에 직접 기여하는가? 아니라면 첫 버전에서는 미룬다.</w:t>
      </w:r>
    </w:p>
    <w:p>
      <w:pPr>
        <w:spacing w:after="100" w:before="0"/>
      </w:pPr>
      <w:r>
        <w:rPr>
          <w:rFonts w:ascii="Noto Sans CJK KR" w:hAnsi="Noto Sans CJK KR" w:eastAsia="Noto Sans CJK KR" w:cs="Noto Sans CJK KR"/>
          <w:b w:val="0"/>
          <w:color w:val="5C6C75"/>
          <w:sz w:val="17"/>
          <w:lang w:eastAsia="ko-KR" w:val="ko-KR"/>
        </w:rPr>
        <w:t>가칭 태그라인: 작업 위치가 바뀌면, Dock도 함께.</w:t>
      </w:r>
    </w:p>
    <w:p>
      <w:r>
        <w:br w:type="page"/>
      </w:r>
    </w:p>
    <w:p>
      <w:pPr>
        <w:keepNext/>
        <w:spacing w:after="140" w:before="0"/>
      </w:pPr>
      <w:r>
        <w:rPr>
          <w:rFonts w:ascii="Noto Sans CJK KR" w:hAnsi="Noto Sans CJK KR" w:eastAsia="Noto Sans CJK KR" w:cs="Noto Sans CJK KR"/>
          <w:b/>
          <w:color w:val="087F8C"/>
          <w:sz w:val="16"/>
          <w:lang w:eastAsia="ko-KR" w:val="ko-KR"/>
        </w:rPr>
        <w:t>12  /  PRODUCT &amp; DEVELOPMENT</w:t>
      </w:r>
    </w:p>
    <w:p>
      <w:pPr>
        <w:pStyle w:val="Heading1"/>
      </w:pPr>
      <w:r>
        <w:t>참고 자료와 문서 사용 기준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외부 기능에 대한 사실은 아래 공식 문서를 기준으로 정리했다. 본문의 [S번호]는 해당 자료를 가리킨다. 설계 제안과 로드맵은 이 대화에서 정리한 제품 방향을 바탕으로 작성했다.</w:t>
      </w:r>
    </w:p>
    <w:p>
      <w:pPr>
        <w:spacing w:after="60" w:before="14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</w:r>
      <w:r>
        <w:rPr>
          <w:rFonts w:ascii="Noto Sans CJK KR" w:hAnsi="Noto Sans CJK KR" w:eastAsia="Noto Sans CJK KR" w:cs="Noto Sans CJK KR"/>
          <w:b/>
          <w:color w:val="193447"/>
          <w:sz w:val="19"/>
          <w:lang w:eastAsia="ko-KR" w:val="ko-KR"/>
        </w:rPr>
        <w:t xml:space="preserve">[S1]  </w:t>
      </w:r>
      <w:hyperlink r:id="rId11">
        <w:r>
          <w:rPr>
            <w:rFonts w:ascii="Noto Sans CJK KR" w:hAnsi="Noto Sans CJK KR" w:eastAsia="Noto Sans CJK KR"/>
            <w:color w:val="087F8C"/>
            <w:sz w:val="19"/>
            <w:u w:val="single"/>
          </w:rPr>
          <w:t>Ghostty 공식 문서 · AppleScript (macOS)</w:t>
        </w:r>
      </w:hyperlink>
    </w:p>
    <w:p>
      <w:pPr>
        <w:spacing w:after="60" w:before="0"/>
      </w:pPr>
      <w:r>
        <w:rPr>
          <w:rFonts w:ascii="Noto Sans CJK KR" w:hAnsi="Noto Sans CJK KR" w:eastAsia="Noto Sans CJK KR" w:cs="Noto Sans CJK KR"/>
          <w:b w:val="0"/>
          <w:color w:val="5C6C75"/>
          <w:sz w:val="18"/>
          <w:lang w:eastAsia="ko-KR" w:val="ko-KR"/>
        </w:rPr>
        <w:t>지원 도입 버전, 창·탭·터미널 객체, focused terminal·working directory, 자동화 승인.</w:t>
      </w:r>
    </w:p>
    <w:p>
      <w:pPr>
        <w:spacing w:after="60" w:before="14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</w:r>
      <w:r>
        <w:rPr>
          <w:rFonts w:ascii="Noto Sans CJK KR" w:hAnsi="Noto Sans CJK KR" w:eastAsia="Noto Sans CJK KR" w:cs="Noto Sans CJK KR"/>
          <w:b/>
          <w:color w:val="193447"/>
          <w:sz w:val="19"/>
          <w:lang w:eastAsia="ko-KR" w:val="ko-KR"/>
        </w:rPr>
        <w:t xml:space="preserve">[S2]  </w:t>
      </w:r>
      <w:hyperlink r:id="rId12">
        <w:r>
          <w:rPr>
            <w:rFonts w:ascii="Noto Sans CJK KR" w:hAnsi="Noto Sans CJK KR" w:eastAsia="Noto Sans CJK KR"/>
            <w:color w:val="087F8C"/>
            <w:sz w:val="19"/>
            <w:u w:val="single"/>
          </w:rPr>
          <w:t>Ghostty 공식 문서 · Shell Integration</w:t>
        </w:r>
      </w:hyperlink>
    </w:p>
    <w:p>
      <w:pPr>
        <w:spacing w:after="60" w:before="0"/>
      </w:pPr>
      <w:r>
        <w:rPr>
          <w:rFonts w:ascii="Noto Sans CJK KR" w:hAnsi="Noto Sans CJK KR" w:eastAsia="Noto Sans CJK KR" w:cs="Noto Sans CJK KR"/>
          <w:b w:val="0"/>
          <w:color w:val="5C6C75"/>
          <w:sz w:val="18"/>
          <w:lang w:eastAsia="ko-KR" w:val="ko-KR"/>
        </w:rPr>
        <w:t>셸 연동과 작업 디렉터리 관련 기능, 셸 전환 시 연동 상태에 대한 주의 사항.</w:t>
      </w:r>
    </w:p>
    <w:p>
      <w:pPr>
        <w:spacing w:after="60" w:before="14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</w:r>
      <w:r>
        <w:rPr>
          <w:rFonts w:ascii="Noto Sans CJK KR" w:hAnsi="Noto Sans CJK KR" w:eastAsia="Noto Sans CJK KR" w:cs="Noto Sans CJK KR"/>
          <w:b/>
          <w:color w:val="193447"/>
          <w:sz w:val="19"/>
          <w:lang w:eastAsia="ko-KR" w:val="ko-KR"/>
        </w:rPr>
        <w:t xml:space="preserve">[S3]  </w:t>
      </w:r>
      <w:hyperlink r:id="rId13">
        <w:r>
          <w:rPr>
            <w:rFonts w:ascii="Noto Sans CJK KR" w:hAnsi="Noto Sans CJK KR" w:eastAsia="Noto Sans CJK KR"/>
            <w:color w:val="087F8C"/>
            <w:sz w:val="19"/>
            <w:u w:val="single"/>
          </w:rPr>
          <w:t>cmux 공식 문서 · CLI Reference</w:t>
        </w:r>
      </w:hyperlink>
    </w:p>
    <w:p>
      <w:pPr>
        <w:spacing w:after="60" w:before="0"/>
      </w:pPr>
      <w:r>
        <w:rPr>
          <w:rFonts w:ascii="Noto Sans CJK KR" w:hAnsi="Noto Sans CJK KR" w:eastAsia="Noto Sans CJK KR" w:cs="Noto Sans CJK KR"/>
          <w:b w:val="0"/>
          <w:color w:val="5C6C75"/>
          <w:sz w:val="18"/>
          <w:lang w:eastAsia="ko-KR" w:val="ko-KR"/>
        </w:rPr>
        <w:t>CLI·소켓, identify·capabilities·surface 관련 명령, 식별 환경변수, 기본 소켓 접근 제한.</w:t>
      </w:r>
    </w:p>
    <w:p>
      <w:pPr>
        <w:spacing w:after="60" w:before="14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</w:r>
      <w:r>
        <w:rPr>
          <w:rFonts w:ascii="Noto Sans CJK KR" w:hAnsi="Noto Sans CJK KR" w:eastAsia="Noto Sans CJK KR" w:cs="Noto Sans CJK KR"/>
          <w:b/>
          <w:color w:val="193447"/>
          <w:sz w:val="19"/>
          <w:lang w:eastAsia="ko-KR" w:val="ko-KR"/>
        </w:rPr>
        <w:t xml:space="preserve">[S4]  </w:t>
      </w:r>
      <w:hyperlink r:id="rId14">
        <w:r>
          <w:rPr>
            <w:rFonts w:ascii="Noto Sans CJK KR" w:hAnsi="Noto Sans CJK KR" w:eastAsia="Noto Sans CJK KR"/>
            <w:color w:val="087F8C"/>
            <w:sz w:val="19"/>
            <w:u w:val="single"/>
          </w:rPr>
          <w:t>zsh 공식 매뉴얼 · Functions</w:t>
        </w:r>
      </w:hyperlink>
    </w:p>
    <w:p>
      <w:pPr>
        <w:spacing w:after="60" w:before="0"/>
      </w:pPr>
      <w:r>
        <w:rPr>
          <w:rFonts w:ascii="Noto Sans CJK KR" w:hAnsi="Noto Sans CJK KR" w:eastAsia="Noto Sans CJK KR" w:cs="Noto Sans CJK KR"/>
          <w:b w:val="0"/>
          <w:color w:val="5C6C75"/>
          <w:sz w:val="18"/>
          <w:lang w:eastAsia="ko-KR" w:val="ko-KR"/>
        </w:rPr>
        <w:t>chpwd와 precmd 훅의 실행 시점. 포커스 판정 기능의 근거는 아니다.</w:t>
      </w:r>
    </w:p>
    <w:p>
      <w:pPr>
        <w:spacing w:after="60" w:before="14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</w:r>
      <w:r>
        <w:rPr>
          <w:rFonts w:ascii="Noto Sans CJK KR" w:hAnsi="Noto Sans CJK KR" w:eastAsia="Noto Sans CJK KR" w:cs="Noto Sans CJK KR"/>
          <w:b/>
          <w:color w:val="193447"/>
          <w:sz w:val="19"/>
          <w:lang w:eastAsia="ko-KR" w:val="ko-KR"/>
        </w:rPr>
        <w:t xml:space="preserve">[S5]  </w:t>
      </w:r>
      <w:hyperlink r:id="rId15">
        <w:r>
          <w:rPr>
            <w:rFonts w:ascii="Noto Sans CJK KR" w:hAnsi="Noto Sans CJK KR" w:eastAsia="Noto Sans CJK KR"/>
            <w:color w:val="087F8C"/>
            <w:sz w:val="19"/>
            <w:u w:val="single"/>
          </w:rPr>
          <w:t>Herdr 공식 문서 · Socket API</w:t>
        </w:r>
      </w:hyperlink>
    </w:p>
    <w:p>
      <w:pPr>
        <w:spacing w:after="60" w:before="0"/>
      </w:pPr>
      <w:r>
        <w:rPr>
          <w:rFonts w:ascii="Noto Sans CJK KR" w:hAnsi="Noto Sans CJK KR" w:eastAsia="Noto Sans CJK KR" w:cs="Noto Sans CJK KR"/>
          <w:b w:val="0"/>
          <w:color w:val="5C6C75"/>
          <w:sz w:val="18"/>
          <w:lang w:eastAsia="ko-KR" w:val="ko-KR"/>
        </w:rPr>
        <w:t>활성 pane 조회, 상태·이벤트 연동, 조회 가능한 경우의 foreground_cwd, 설치본 스키마 확인.</w:t>
      </w:r>
    </w:p>
    <w:p>
      <w:pPr>
        <w:spacing w:after="60" w:before="14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</w:r>
      <w:r>
        <w:rPr>
          <w:rFonts w:ascii="Noto Sans CJK KR" w:hAnsi="Noto Sans CJK KR" w:eastAsia="Noto Sans CJK KR" w:cs="Noto Sans CJK KR"/>
          <w:b/>
          <w:color w:val="193447"/>
          <w:sz w:val="19"/>
          <w:lang w:eastAsia="ko-KR" w:val="ko-KR"/>
        </w:rPr>
        <w:t xml:space="preserve">[S6]  </w:t>
      </w:r>
      <w:hyperlink r:id="rId16">
        <w:r>
          <w:rPr>
            <w:rFonts w:ascii="Noto Sans CJK KR" w:hAnsi="Noto Sans CJK KR" w:eastAsia="Noto Sans CJK KR"/>
            <w:color w:val="087F8C"/>
            <w:sz w:val="19"/>
            <w:u w:val="single"/>
          </w:rPr>
          <w:t>Apple Developer · Signing your apps for Gatekeeper</w:t>
        </w:r>
      </w:hyperlink>
    </w:p>
    <w:p>
      <w:pPr>
        <w:spacing w:after="60" w:before="0"/>
      </w:pPr>
      <w:r>
        <w:rPr>
          <w:rFonts w:ascii="Noto Sans CJK KR" w:hAnsi="Noto Sans CJK KR" w:eastAsia="Noto Sans CJK KR" w:cs="Noto Sans CJK KR"/>
          <w:b w:val="0"/>
          <w:color w:val="5C6C75"/>
          <w:sz w:val="18"/>
          <w:lang w:eastAsia="ko-KR" w:val="ko-KR"/>
        </w:rPr>
        <w:t>Developer ID 서명과 외부 배포 소프트웨어의 공증 절차.</w:t>
      </w:r>
    </w:p>
    <w:p>
      <w:pPr>
        <w:pStyle w:val="Heading2"/>
      </w:pPr>
      <w:r>
        <w:t>검증 수준과 한계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공식 문서 열람으로 연동 기능의 존재를 확인했지만, 사용자 기기의 설치 버전·권한·셸 설정과 다중 창·중첩 TUI의 실제 동작은 확인하지 않았다. 따라서 “지원 예정”과 “실제 지원 확인”을 분리해 관리해야 한다.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특히 Terminal의 선택된 탭과 셸 보고 경로를 연결하는 방식, cmux의 활성 surface별 경로 정확성, Herdr와 바깥 창의 연결은 구현 전 검증 항목이다. 특정 TUI의 내부 경로를 전부 자동 추적할 수 있다는 약속은 포함하지 않는다.</w:t>
      </w:r>
    </w:p>
    <w:p>
      <w:pPr>
        <w:pStyle w:val="Heading2"/>
      </w:pPr>
      <w:r>
        <w:t>문서 변경 원칙</w:t>
      </w:r>
    </w:p>
    <w:p>
      <w:pPr>
        <w:spacing w:after="120" w:before="0"/>
      </w:pP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기술 검증 결과가 나오면 지원 조합, 권한, 데이터 출처, 반응성 측정값과 알려진 한계를 함께 갱신한다. 제품 방향은 유지하되 구현 수단과 단계별 범위는 근거에 따라 조정한다.</w:t>
      </w:r>
    </w:p>
    <w:p>
      <w:pPr>
        <w:shd w:fill="EEF5F6"/>
        <w:keepLines/>
        <w:pBdr>
          <w:left w:val="single" w:sz="20" w:color="087F8C" w:space="9"/>
        </w:pBdr>
        <w:spacing w:before="100" w:after="200" w:line="320" w:lineRule="exact"/>
        <w:ind w:left="227" w:right="113"/>
      </w:pPr>
      <w:r>
        <w:rPr>
          <w:rFonts w:ascii="Noto Sans CJK KR" w:hAnsi="Noto Sans CJK KR" w:eastAsia="Noto Sans CJK KR" w:cs="Noto Sans CJK KR"/>
          <w:b/>
          <w:color w:val="087F8C"/>
          <w:sz w:val="21"/>
          <w:lang w:eastAsia="ko-KR" w:val="ko-KR"/>
        </w:rPr>
        <w:t>최종 방향</w:t>
        <w:br/>
      </w:r>
      <w:r>
        <w:rPr>
          <w:rFonts w:ascii="Noto Sans CJK KR" w:hAnsi="Noto Sans CJK KR" w:eastAsia="Noto Sans CJK KR" w:cs="Noto Sans CJK KR"/>
          <w:b w:val="0"/>
          <w:color w:val="22343D"/>
          <w:sz w:val="20"/>
          <w:lang w:eastAsia="ko-KR" w:val="ko-KR"/>
        </w:rPr>
        <w:t>포커스 추적으로 시작한다. 신뢰할 수 있게 만든다.</w:t>
        <w:br/>
        <w:t>그다음, 프로젝트에 필요한 도구를 연결한다.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after="0"/>
    </w:pPr>
    <w:r>
      <w:rPr>
        <w:rFonts w:ascii="Noto Sans CJK KR" w:hAnsi="Noto Sans CJK KR" w:eastAsia="Noto Sans CJK KR" w:cs="Noto Sans CJK KR"/>
        <w:b w:val="0"/>
        <w:color w:val="5C6C75"/>
        <w:sz w:val="16"/>
        <w:lang w:eastAsia="ko-KR" w:val="ko-KR"/>
      </w:rPr>
      <w:t>PaneDock (가칭)  ·  문서 v1.0</w:t>
    </w:r>
    <w:r>
      <w:rPr>
        <w:rFonts w:ascii="Noto Sans CJK KR" w:hAnsi="Noto Sans CJK KR" w:eastAsia="Noto Sans CJK KR" w:cs="Noto Sans CJK KR"/>
        <w:sz w:val="16"/>
        <w:lang w:eastAsia="ko-KR" w:val="ko-KR"/>
      </w:rPr>
      <w:tab/>
    </w:r>
    <w:r>
      <w:rPr>
        <w:rFonts w:ascii="Noto Sans CJK KR" w:hAnsi="Noto Sans CJK KR" w:eastAsia="Noto Sans CJK KR" w:cs="Noto Sans CJK KR"/>
        <w:b w:val="0"/>
        <w:color w:val="5C6C75"/>
        <w:sz w:val="16"/>
        <w:lang w:eastAsia="ko-KR" w:val="ko-KR"/>
      </w:rPr>
    </w:r>
    <w:fldSimple w:instr="PAGE"/>
    <w:r>
      <w:rPr>
        <w:rFonts w:ascii="Noto Sans CJK KR" w:hAnsi="Noto Sans CJK KR" w:eastAsia="Noto Sans CJK KR" w:cs="Noto Sans CJK KR"/>
        <w:b w:val="0"/>
        <w:color w:val="5C6C75"/>
        <w:sz w:val="16"/>
        <w:lang w:eastAsia="ko-KR" w:val="ko-KR"/>
      </w:rPr>
      <w:t xml:space="preserve"> / </w:t>
    </w:r>
    <w:r>
      <w:rPr>
        <w:rFonts w:ascii="Noto Sans CJK KR" w:hAnsi="Noto Sans CJK KR" w:eastAsia="Noto Sans CJK KR" w:cs="Noto Sans CJK KR"/>
        <w:b w:val="0"/>
        <w:color w:val="5C6C75"/>
        <w:sz w:val="16"/>
        <w:lang w:eastAsia="ko-KR" w:val="ko-KR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spacing w:after="0"/>
      <w:pBdr>
        <w:bottom w:val="single" w:sz="4" w:color="D7E3E7"/>
      </w:pBdr>
    </w:pPr>
    <w:r>
      <w:rPr>
        <w:rFonts w:ascii="Noto Sans CJK KR" w:hAnsi="Noto Sans CJK KR" w:eastAsia="Noto Sans CJK KR" w:cs="Noto Sans CJK KR"/>
        <w:b/>
        <w:color w:val="087F8C"/>
        <w:sz w:val="16"/>
        <w:lang w:eastAsia="ko-KR" w:val="ko-KR"/>
      </w:rPr>
      <w:t>PANEDOCK  /  기획 초안</w:t>
    </w:r>
    <w:r>
      <w:rPr>
        <w:rFonts w:ascii="Noto Sans CJK KR" w:hAnsi="Noto Sans CJK KR" w:eastAsia="Noto Sans CJK KR" w:cs="Noto Sans CJK KR"/>
        <w:b w:val="0"/>
        <w:color w:val="5C6C75"/>
        <w:sz w:val="16"/>
        <w:lang w:eastAsia="ko-KR" w:val="ko-KR"/>
      </w:rPr>
      <w:tab/>
      <w:t>PRODUCT PLAN  ·  2026.09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6" w:lineRule="exact" w:after="120"/>
    </w:pPr>
    <w:rPr>
      <w:rFonts w:ascii="Noto Sans CJK KR" w:hAnsi="Noto Sans CJK KR" w:eastAsia="Noto Sans CJK KR" w:cs="Noto Sans CJK KR"/>
      <w:color w:val="2234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513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9344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324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934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83" w:lineRule="exact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934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color w:val="2234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 w:cs="Noto Sans CJK KR"/>
      <w:i/>
      <w:iCs/>
      <w:color w:val="22343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 w:cs="Noto Sans CJK KR"/>
      <w:b/>
      <w:bCs/>
      <w:color w:val="22343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hostty.org/docs/features/applescript" TargetMode="External"/><Relationship Id="rId12" Type="http://schemas.openxmlformats.org/officeDocument/2006/relationships/hyperlink" Target="https://ghostty.org/docs/features/shell-integration" TargetMode="External"/><Relationship Id="rId13" Type="http://schemas.openxmlformats.org/officeDocument/2006/relationships/hyperlink" Target="https://cmux.com/docs/api" TargetMode="External"/><Relationship Id="rId14" Type="http://schemas.openxmlformats.org/officeDocument/2006/relationships/hyperlink" Target="https://zsh.sourceforge.io/Doc/Release/Functions.html" TargetMode="External"/><Relationship Id="rId15" Type="http://schemas.openxmlformats.org/officeDocument/2006/relationships/hyperlink" Target="https://herdr.dev/docs/socket-api/" TargetMode="External"/><Relationship Id="rId16" Type="http://schemas.openxmlformats.org/officeDocument/2006/relationships/hyperlink" Target="https://developer.apple.com/developer-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PaneDock 제품 기획·개발 계획서</dc:title>
  <dc:subject>포커스된 pane 경로 기반 동적 Dock과 프로젝트 도구 묶음 확장 계획</dc:subject>
  <dc:creator/>
  <cp:keywords>PaneDock, macOS, TUI, Ghostty, cmux, 제품 기획</cp:keywords>
  <dc:description/>
  <cp:lastModifiedBy/>
  <cp:revision>1</cp:revision>
  <dcterms:created xsi:type="dcterms:W3CDTF">2026-09-16T00:00:00Z</dcterms:created>
  <dcterms:modified xsi:type="dcterms:W3CDTF">2026-09-16T00:00:00Z</dcterms:modified>
  <cp:category/>
  <cp:version>1.0</cp:version>
</cp:coreProperties>
</file>