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C793" w14:textId="6A0BA03A" w:rsidR="00601F2E" w:rsidRPr="00362352" w:rsidRDefault="00BE2DC6" w:rsidP="00601F2E">
      <w:pPr>
        <w:pStyle w:val="a4"/>
        <w:spacing w:before="240" w:beforeAutospacing="0" w:after="240" w:afterAutospacing="0"/>
        <w:ind w:left="720"/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</w:pP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>1. 문제 분석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1.1 목표 파악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1.2 공정 파악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1.3 데이터 파악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1.3.1 계측변수 구성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1.3.2 시험 구간 및 운전 형태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 ML 기반 반응기 대체 모델 설계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2.1 반응기를 대체하기 위해 필요한 항목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2.2 반응 성능 및 출구 품질 산출 방안 검토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2.2.1 반응 성능 및 출구 품질 산출 대상 검토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 xml:space="preserve">2.2.1.1 SRK 상태방정식 기반 프로필렌 </w:t>
      </w:r>
      <w:proofErr w:type="spellStart"/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>전환율</w:t>
      </w:r>
      <w:proofErr w:type="spellEnd"/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 xml:space="preserve"> 역산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2.2.1.2 역산 전환율의 에너지수지 기반 일관성 검토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 압력 관계 산출 방안 검토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2.3.1 APS 기반 반응기 입구압력(P_1)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2.3.2 밸브모델 기반 반응기 출구압력(P_2)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2.3.3 반응기 압력강하(∆P_R)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2.3.3.1 DP 데이터 구성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2.3.3.2 Ergun equation 기반 ∆P_R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2.3.3.3 ML기반 ∆P_R 계산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2.3.4 압력 관계 산출 구조 정리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2.4 입력변수 1차 선별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2.5 입력정보의 물리적 영향 분석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2.5.1 반응성능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>2.5.2 압력강하</w:t>
      </w:r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br/>
        <w:t xml:space="preserve">2.6 예측 </w:t>
      </w:r>
      <w:proofErr w:type="spellStart"/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>목적별</w:t>
      </w:r>
      <w:proofErr w:type="spellEnd"/>
      <w:r w:rsidRPr="00F15EBD"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  <w:t xml:space="preserve"> 이중 ML 모델 구성</w:t>
      </w:r>
    </w:p>
    <w:p w14:paraId="7CF7440E" w14:textId="6DA7183C" w:rsidR="00BE2DC6" w:rsidRPr="00362352" w:rsidRDefault="00BE2DC6" w:rsidP="00362352">
      <w:pPr>
        <w:pStyle w:val="a4"/>
        <w:spacing w:before="240" w:beforeAutospacing="0" w:after="240" w:afterAutospacing="0"/>
        <w:rPr>
          <w:rFonts w:asciiTheme="minorEastAsia" w:eastAsiaTheme="minorEastAsia" w:hAnsiTheme="minorEastAsia" w:cs="Arial"/>
          <w:color w:val="000000" w:themeColor="text1"/>
          <w:sz w:val="22"/>
          <w:szCs w:val="22"/>
        </w:rPr>
      </w:pPr>
      <w:r w:rsidRPr="00F15EBD">
        <w:rPr>
          <w:rFonts w:asciiTheme="minorEastAsia" w:eastAsiaTheme="minorEastAsia" w:hAnsiTheme="minorEastAsia" w:cs="맑은 고딕"/>
          <w:color w:val="000000" w:themeColor="text1"/>
          <w:sz w:val="22"/>
          <w:szCs w:val="22"/>
        </w:rPr>
        <w:br/>
      </w:r>
      <w:r w:rsidRPr="00F15EBD">
        <w:rPr>
          <w:rStyle w:val="apple-tab-span"/>
          <w:rFonts w:asciiTheme="minorEastAsia" w:eastAsiaTheme="minorEastAsia" w:hAnsiTheme="minorEastAsia" w:cs="Arial"/>
          <w:color w:val="000000" w:themeColor="text1"/>
          <w:sz w:val="22"/>
          <w:szCs w:val="22"/>
        </w:rPr>
        <w:tab/>
      </w:r>
    </w:p>
    <w:p w14:paraId="1A027265" w14:textId="1E6A9B45" w:rsidR="000419CF" w:rsidRDefault="000419CF" w:rsidP="00BE2DC6"/>
    <w:p w14:paraId="302F3322" w14:textId="56E43CE5" w:rsidR="00131120" w:rsidRPr="00131120" w:rsidRDefault="00131120" w:rsidP="00C0131E">
      <w:pPr>
        <w:pStyle w:val="pdq2pgselectionanchorcontainer"/>
        <w:rPr>
          <w:rFonts w:asciiTheme="minorHAnsi" w:eastAsiaTheme="minorHAnsi" w:hAnsiTheme="minorHAnsi"/>
          <w:b/>
          <w:bCs/>
          <w:sz w:val="28"/>
          <w:szCs w:val="28"/>
        </w:rPr>
      </w:pPr>
      <w:r w:rsidRPr="00131120">
        <w:rPr>
          <w:rFonts w:asciiTheme="minorHAnsi" w:eastAsiaTheme="minorHAnsi" w:hAnsiTheme="minorHAnsi"/>
          <w:b/>
          <w:bCs/>
          <w:sz w:val="28"/>
          <w:szCs w:val="28"/>
        </w:rPr>
        <w:t xml:space="preserve">1. </w:t>
      </w:r>
      <w:r w:rsidRPr="00131120">
        <w:rPr>
          <w:rFonts w:asciiTheme="minorHAnsi" w:eastAsiaTheme="minorHAnsi" w:hAnsiTheme="minorHAnsi" w:hint="eastAsia"/>
          <w:b/>
          <w:bCs/>
          <w:sz w:val="28"/>
          <w:szCs w:val="28"/>
        </w:rPr>
        <w:t>문제 분석</w:t>
      </w:r>
    </w:p>
    <w:p w14:paraId="2B11365F" w14:textId="77777777" w:rsidR="00504DA9" w:rsidRPr="00504DA9" w:rsidRDefault="000419CF" w:rsidP="00504DA9">
      <w:pPr>
        <w:pStyle w:val="a4"/>
        <w:spacing w:before="240" w:beforeAutospacing="0" w:after="240" w:afterAutospacing="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D47BA9">
        <w:rPr>
          <w:rFonts w:asciiTheme="minorHAnsi" w:eastAsiaTheme="minorHAnsi" w:hAnsiTheme="minorHAnsi"/>
          <w:b/>
          <w:bCs/>
        </w:rPr>
        <w:t xml:space="preserve">1.1 </w:t>
      </w:r>
      <w:r w:rsidRPr="00D47BA9">
        <w:rPr>
          <w:rFonts w:asciiTheme="minorHAnsi" w:eastAsiaTheme="minorHAnsi" w:hAnsiTheme="minorHAnsi" w:hint="eastAsia"/>
          <w:b/>
          <w:bCs/>
        </w:rPr>
        <w:t>목표 파악</w:t>
      </w:r>
      <w:r w:rsidR="00604490">
        <w:rPr>
          <w:b/>
          <w:bCs/>
        </w:rPr>
        <w:br/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본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과제는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실제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공정의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운전데이터를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이용하여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성능과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출구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스트림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품질을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예측하는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ML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개발하고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제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1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원리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기반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시뮬레이션과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결합하여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실제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플랜트의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거동을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재현할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있는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전체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구축하는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것을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목표로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="00504DA9"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한다</w:t>
      </w:r>
      <w:r w:rsidR="00504DA9"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.</w:t>
      </w:r>
    </w:p>
    <w:p w14:paraId="4E5FA2F8" w14:textId="77777777" w:rsidR="00504DA9" w:rsidRPr="00504DA9" w:rsidRDefault="00504DA9" w:rsidP="00504DA9">
      <w:pPr>
        <w:pStyle w:val="a4"/>
        <w:spacing w:before="240" w:beforeAutospacing="0" w:after="240" w:afterAutospacing="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열교환기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플래시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드럼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및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증류탑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등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대부분의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장치는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열역학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물질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·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에너지수지를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이용하여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구현할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있으나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반응속도론이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충분히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알려져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있지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않아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방식만으로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거동을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계산하기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어렵다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.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데이터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기반으로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보완하기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위해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다양한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운전조건에서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밀도와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계측값을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수집하였으나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밀도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분석계는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높은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lastRenderedPageBreak/>
        <w:t>운전비용으로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인해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정상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생산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중에는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지속적으로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사용할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없다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.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이에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수집된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실제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운전데이터와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ML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활용하여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기존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모델링의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한계를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보완하고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포함한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전체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공정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시뮬레이션을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완성해야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한다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. </w:t>
      </w:r>
    </w:p>
    <w:p w14:paraId="45FBD05F" w14:textId="77777777" w:rsidR="00504DA9" w:rsidRPr="00504DA9" w:rsidRDefault="00504DA9" w:rsidP="00504DA9">
      <w:pPr>
        <w:pStyle w:val="a4"/>
        <w:spacing w:before="240" w:beforeAutospacing="0" w:after="240" w:afterAutospacing="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최종적으로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구축된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통합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모델을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이용하여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입구온도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원료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유량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및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B/P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변화에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따른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반응기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출구의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큐멘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proofErr w:type="spellStart"/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몰농도와</w:t>
      </w:r>
      <w:proofErr w:type="spellEnd"/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질량유량을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비교하고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,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민감도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분석을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통해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주요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영향인자와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적정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운전조건을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 xml:space="preserve"> </w:t>
      </w:r>
      <w:r w:rsidRPr="00504DA9">
        <w:rPr>
          <w:rFonts w:asciiTheme="minorEastAsia" w:eastAsiaTheme="minorEastAsia" w:hAnsiTheme="minorEastAsia" w:cs="맑은 고딕" w:hint="eastAsia"/>
          <w:color w:val="000000" w:themeColor="text1"/>
          <w:sz w:val="20"/>
          <w:szCs w:val="20"/>
        </w:rPr>
        <w:t>검토한다</w:t>
      </w:r>
      <w:r w:rsidRPr="00504DA9">
        <w:rPr>
          <w:rFonts w:asciiTheme="minorEastAsia" w:eastAsiaTheme="minorEastAsia" w:hAnsiTheme="minorEastAsia" w:cs="Arial"/>
          <w:color w:val="000000" w:themeColor="text1"/>
          <w:sz w:val="20"/>
          <w:szCs w:val="20"/>
        </w:rPr>
        <w:t>.</w:t>
      </w:r>
    </w:p>
    <w:p w14:paraId="06A3DA16" w14:textId="6875A2E7" w:rsidR="000419CF" w:rsidRPr="00504DA9" w:rsidRDefault="00A51F20" w:rsidP="00504DA9">
      <w:pPr>
        <w:pStyle w:val="pdq2pgselectionanchorcontainer"/>
        <w:rPr>
          <w:rFonts w:asciiTheme="minorEastAsia" w:eastAsiaTheme="minorEastAsia" w:hAnsiTheme="minorEastAsia"/>
          <w:sz w:val="20"/>
          <w:szCs w:val="20"/>
        </w:rPr>
      </w:pPr>
      <w:r>
        <w:rPr>
          <w:rFonts w:eastAsiaTheme="minorHAnsi"/>
          <w:sz w:val="20"/>
          <w:szCs w:val="20"/>
        </w:rPr>
        <w:br/>
      </w:r>
      <w:r w:rsidR="008D3C04" w:rsidRPr="000419CF">
        <w:br/>
      </w:r>
      <w:r w:rsidR="000419CF" w:rsidRPr="00504DA9">
        <w:rPr>
          <w:rFonts w:asciiTheme="minorEastAsia" w:eastAsiaTheme="minorEastAsia" w:hAnsiTheme="minorEastAsia"/>
          <w:b/>
          <w:bCs/>
        </w:rPr>
        <w:t xml:space="preserve">1.2 </w:t>
      </w:r>
      <w:r w:rsidR="000419CF" w:rsidRPr="00504DA9">
        <w:rPr>
          <w:rFonts w:asciiTheme="minorEastAsia" w:eastAsiaTheme="minorEastAsia" w:hAnsiTheme="minorEastAsia" w:hint="eastAsia"/>
          <w:b/>
          <w:bCs/>
        </w:rPr>
        <w:t>공정 파악</w:t>
      </w:r>
    </w:p>
    <w:p w14:paraId="56F22687" w14:textId="77777777" w:rsidR="000419CF" w:rsidRPr="000419CF" w:rsidRDefault="000419CF" w:rsidP="000419CF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  <w:r w:rsidRPr="000419CF">
        <w:rPr>
          <w:rFonts w:eastAsiaTheme="minorHAnsi" w:cs="맑은 고딕" w:hint="eastAsia"/>
          <w:sz w:val="20"/>
          <w:szCs w:val="20"/>
        </w:rPr>
        <w:t>대상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공정은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벤젠과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프로필렌의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알킬화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반응을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통해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큐멘을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생산하는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공정이다</w:t>
      </w:r>
      <w:r w:rsidRPr="000419CF">
        <w:rPr>
          <w:rFonts w:eastAsiaTheme="minorHAnsi" w:cs="Times New Roman"/>
          <w:sz w:val="20"/>
          <w:szCs w:val="20"/>
        </w:rPr>
        <w:t xml:space="preserve">. </w:t>
      </w:r>
      <w:r w:rsidRPr="000419CF">
        <w:rPr>
          <w:rFonts w:eastAsiaTheme="minorHAnsi" w:cs="맑은 고딕" w:hint="eastAsia"/>
          <w:sz w:val="20"/>
          <w:szCs w:val="20"/>
        </w:rPr>
        <w:t>주반응은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다음과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같다</w:t>
      </w:r>
      <w:r w:rsidRPr="000419CF">
        <w:rPr>
          <w:rFonts w:eastAsiaTheme="minorHAnsi" w:cs="Times New Roman"/>
          <w:sz w:val="20"/>
          <w:szCs w:val="20"/>
        </w:rPr>
        <w:t>.</w:t>
      </w:r>
    </w:p>
    <w:p w14:paraId="59C30007" w14:textId="6F72BA43" w:rsidR="000419CF" w:rsidRPr="000419CF" w:rsidRDefault="00545724" w:rsidP="000419CF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HAnsi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6</m:t>
              </m:r>
            </m:sub>
          </m:sSub>
          <m:r>
            <w:rPr>
              <w:rFonts w:ascii="Cambria Math" w:eastAsiaTheme="minorHAnsi" w:hAnsi="Cambria Math" w:cs="Times New Roman"/>
              <w:sz w:val="20"/>
              <w:szCs w:val="20"/>
            </w:rPr>
            <m:t>+C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HAnsi" w:hAnsi="Cambria Math" w:cs="Times New Roman"/>
              <w:sz w:val="20"/>
              <w:szCs w:val="20"/>
            </w:rPr>
            <m:t>CHC</m:t>
          </m:r>
          <m:sSub>
            <m:sSubPr>
              <m:ctrlPr>
                <w:rPr>
                  <w:rFonts w:ascii="Cambria Math" w:eastAsiaTheme="minorHAnsi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eastAsiaTheme="minorHAnsi" w:hAnsi="Cambria Math" w:cs="Times New Roman"/>
                  <w:sz w:val="20"/>
                  <w:szCs w:val="20"/>
                </w:rPr>
                <m:t xml:space="preserve">3 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 xml:space="preserve">→ 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CH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(C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b>
          </m:sSub>
        </m:oMath>
      </m:oMathPara>
    </w:p>
    <w:p w14:paraId="01E26F1F" w14:textId="0B99955F" w:rsidR="00AE475A" w:rsidRPr="00A51F20" w:rsidRDefault="000419CF" w:rsidP="00A51F20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  <w:r w:rsidRPr="000419CF">
        <w:rPr>
          <w:rFonts w:eastAsiaTheme="minorHAnsi" w:cs="맑은 고딕" w:hint="eastAsia"/>
          <w:sz w:val="20"/>
          <w:szCs w:val="20"/>
        </w:rPr>
        <w:t>혼합</w:t>
      </w:r>
      <w:r w:rsidRPr="000419CF">
        <w:rPr>
          <w:rFonts w:eastAsiaTheme="minorHAnsi" w:cs="Times New Roman"/>
          <w:sz w:val="20"/>
          <w:szCs w:val="20"/>
        </w:rPr>
        <w:t>·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예열된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원료는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반응기에서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큐멘으로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전환되며</w:t>
      </w:r>
      <w:r w:rsidRPr="000419CF">
        <w:rPr>
          <w:rFonts w:eastAsiaTheme="minorHAnsi" w:cs="Times New Roman"/>
          <w:sz w:val="20"/>
          <w:szCs w:val="20"/>
        </w:rPr>
        <w:t xml:space="preserve">, </w:t>
      </w:r>
      <w:r w:rsidRPr="000419CF">
        <w:rPr>
          <w:rFonts w:eastAsiaTheme="minorHAnsi" w:cs="맑은 고딕" w:hint="eastAsia"/>
          <w:sz w:val="20"/>
          <w:szCs w:val="20"/>
        </w:rPr>
        <w:t>반응기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유출물은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냉각</w:t>
      </w:r>
      <w:r w:rsidRPr="000419CF">
        <w:rPr>
          <w:rFonts w:eastAsiaTheme="minorHAnsi" w:cs="Times New Roman"/>
          <w:sz w:val="20"/>
          <w:szCs w:val="20"/>
        </w:rPr>
        <w:t xml:space="preserve">, </w:t>
      </w:r>
      <w:r w:rsidRPr="000419CF">
        <w:rPr>
          <w:rFonts w:eastAsiaTheme="minorHAnsi" w:cs="맑은 고딕" w:hint="eastAsia"/>
          <w:sz w:val="20"/>
          <w:szCs w:val="20"/>
        </w:rPr>
        <w:t>경질가스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분리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및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증류를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거쳐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고순도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큐멘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제품으로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회수된다</w:t>
      </w:r>
      <w:r w:rsidRPr="000419CF">
        <w:rPr>
          <w:rFonts w:eastAsiaTheme="minorHAnsi" w:cs="Times New Roman"/>
          <w:sz w:val="20"/>
          <w:szCs w:val="20"/>
        </w:rPr>
        <w:t xml:space="preserve">. </w:t>
      </w:r>
      <w:r w:rsidRPr="000419CF">
        <w:rPr>
          <w:rFonts w:eastAsiaTheme="minorHAnsi" w:cs="맑은 고딕" w:hint="eastAsia"/>
          <w:sz w:val="20"/>
          <w:szCs w:val="20"/>
        </w:rPr>
        <w:t>이때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0419CF">
        <w:rPr>
          <w:rFonts w:eastAsiaTheme="minorHAnsi" w:cs="맑은 고딕" w:hint="eastAsia"/>
          <w:sz w:val="20"/>
          <w:szCs w:val="20"/>
        </w:rPr>
        <w:t>미반응</w:t>
      </w:r>
      <w:proofErr w:type="spellEnd"/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벤젠은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공정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전단으로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재순환된다</w:t>
      </w:r>
      <w:r w:rsidRPr="000419CF">
        <w:rPr>
          <w:rFonts w:eastAsiaTheme="minorHAnsi" w:cs="Times New Roman"/>
          <w:sz w:val="20"/>
          <w:szCs w:val="20"/>
        </w:rPr>
        <w:t xml:space="preserve">. </w:t>
      </w:r>
      <w:r w:rsidRPr="000419CF">
        <w:rPr>
          <w:rFonts w:eastAsiaTheme="minorHAnsi" w:cs="맑은 고딕" w:hint="eastAsia"/>
          <w:sz w:val="20"/>
          <w:szCs w:val="20"/>
        </w:rPr>
        <w:t>따라서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전체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공정은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="00F620A4" w:rsidRPr="00F620A4">
        <w:rPr>
          <w:rFonts w:asciiTheme="minorEastAsia" w:hAnsiTheme="minorEastAsia" w:cs="Arial"/>
          <w:color w:val="000000" w:themeColor="text1"/>
          <w:sz w:val="20"/>
          <w:szCs w:val="20"/>
        </w:rPr>
        <w:t>원료 공급–예열–반응–냉각 및 가스 분리–증류–제품 회수 및 벤젠 재순</w:t>
      </w:r>
      <w:r w:rsidR="00F620A4" w:rsidRPr="00F620A4">
        <w:rPr>
          <w:rFonts w:asciiTheme="minorEastAsia" w:hAnsiTheme="minorEastAsia" w:cs="맑은 고딕" w:hint="eastAsia"/>
          <w:color w:val="000000" w:themeColor="text1"/>
          <w:sz w:val="20"/>
          <w:szCs w:val="20"/>
        </w:rPr>
        <w:t>환</w:t>
      </w:r>
      <w:r w:rsidRPr="000419CF">
        <w:rPr>
          <w:rFonts w:eastAsiaTheme="minorHAnsi" w:cs="맑은 고딕" w:hint="eastAsia"/>
          <w:sz w:val="20"/>
          <w:szCs w:val="20"/>
        </w:rPr>
        <w:t>의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구조로</w:t>
      </w:r>
      <w:r w:rsidRPr="000419CF">
        <w:rPr>
          <w:rFonts w:eastAsiaTheme="minorHAnsi" w:cs="Times New Roman"/>
          <w:sz w:val="20"/>
          <w:szCs w:val="20"/>
        </w:rPr>
        <w:t xml:space="preserve"> </w:t>
      </w:r>
      <w:r w:rsidRPr="000419CF">
        <w:rPr>
          <w:rFonts w:eastAsiaTheme="minorHAnsi" w:cs="맑은 고딕" w:hint="eastAsia"/>
          <w:sz w:val="20"/>
          <w:szCs w:val="20"/>
        </w:rPr>
        <w:t>구성된다</w:t>
      </w:r>
      <w:r w:rsidRPr="000419CF">
        <w:rPr>
          <w:rFonts w:eastAsiaTheme="minorHAnsi" w:cs="Times New Roman"/>
          <w:sz w:val="20"/>
          <w:szCs w:val="20"/>
        </w:rPr>
        <w:t xml:space="preserve">. </w:t>
      </w:r>
      <w:r w:rsidR="00D571A8">
        <w:rPr>
          <w:rFonts w:eastAsiaTheme="minorHAnsi" w:cs="Times New Roman"/>
          <w:sz w:val="20"/>
          <w:szCs w:val="20"/>
        </w:rPr>
        <w:br/>
      </w:r>
      <w:r w:rsidR="00D571A8">
        <w:rPr>
          <w:rFonts w:eastAsiaTheme="minorHAnsi" w:cs="Times New Roman"/>
          <w:sz w:val="20"/>
          <w:szCs w:val="20"/>
        </w:rPr>
        <w:br/>
      </w:r>
      <w:r w:rsidR="00AB4BEC" w:rsidRPr="00AB4BEC">
        <w:rPr>
          <w:rFonts w:asciiTheme="minorEastAsia" w:hAnsiTheme="minorEastAsia" w:cs="Arial"/>
          <w:color w:val="000000" w:themeColor="text1"/>
          <w:sz w:val="20"/>
          <w:szCs w:val="20"/>
        </w:rPr>
        <w:t xml:space="preserve">본 연구에서는 이러한 전체 공정 흐름을 유지하면서, 반응속도론이 제공되지 않은 반응기 거동을 ML 기반 모델로 보완한다. 반응기 이외의 열교환기, 플래시 드럼, </w:t>
      </w:r>
      <w:proofErr w:type="spellStart"/>
      <w:r w:rsidR="00AB4BEC" w:rsidRPr="00AB4BEC">
        <w:rPr>
          <w:rFonts w:asciiTheme="minorEastAsia" w:hAnsiTheme="minorEastAsia" w:cs="Arial"/>
          <w:color w:val="000000" w:themeColor="text1"/>
          <w:sz w:val="20"/>
          <w:szCs w:val="20"/>
        </w:rPr>
        <w:t>증류탑</w:t>
      </w:r>
      <w:proofErr w:type="spellEnd"/>
      <w:r w:rsidR="00AB4BEC" w:rsidRPr="00AB4BEC">
        <w:rPr>
          <w:rFonts w:asciiTheme="minorEastAsia" w:hAnsiTheme="minorEastAsia" w:cs="Arial"/>
          <w:color w:val="000000" w:themeColor="text1"/>
          <w:sz w:val="20"/>
          <w:szCs w:val="20"/>
        </w:rPr>
        <w:t xml:space="preserve"> 및 재순환 계통은 제1원리 기반 모델로 구현한다.</w:t>
      </w:r>
      <w:r w:rsidR="00D907D8">
        <w:br/>
      </w:r>
      <w:r w:rsidR="00D907D8">
        <w:br/>
      </w:r>
      <w:r w:rsidR="000012CE" w:rsidRPr="003A5336">
        <w:rPr>
          <w:rFonts w:eastAsiaTheme="minorHAnsi"/>
          <w:b/>
          <w:bCs/>
          <w:sz w:val="24"/>
          <w:szCs w:val="24"/>
        </w:rPr>
        <w:t xml:space="preserve">1.3 </w:t>
      </w:r>
      <w:r w:rsidR="000012CE" w:rsidRPr="003A5336">
        <w:rPr>
          <w:rFonts w:eastAsiaTheme="minorHAnsi" w:hint="eastAsia"/>
          <w:b/>
          <w:bCs/>
          <w:sz w:val="24"/>
          <w:szCs w:val="24"/>
        </w:rPr>
        <w:t>데이터 파악</w:t>
      </w:r>
      <w:r w:rsidR="00F12E0C">
        <w:rPr>
          <w:rFonts w:eastAsiaTheme="minorHAnsi"/>
          <w:b/>
          <w:bCs/>
        </w:rPr>
        <w:br/>
      </w:r>
      <w:r w:rsidR="00F12E0C" w:rsidRPr="00F12E0C">
        <w:rPr>
          <w:rFonts w:eastAsiaTheme="minorHAnsi" w:cs="맑은 고딕" w:hint="eastAsia"/>
          <w:sz w:val="20"/>
          <w:szCs w:val="20"/>
        </w:rPr>
        <w:t>제공된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데이터는</w:t>
      </w:r>
      <w:r w:rsidR="00F12E0C" w:rsidRPr="00F12E0C">
        <w:rPr>
          <w:rFonts w:eastAsiaTheme="minorHAnsi"/>
          <w:sz w:val="20"/>
          <w:szCs w:val="20"/>
        </w:rPr>
        <w:t xml:space="preserve"> ML </w:t>
      </w:r>
      <w:r w:rsidR="00F12E0C" w:rsidRPr="00F12E0C">
        <w:rPr>
          <w:rFonts w:eastAsiaTheme="minorHAnsi" w:cs="맑은 고딕" w:hint="eastAsia"/>
          <w:sz w:val="20"/>
          <w:szCs w:val="20"/>
        </w:rPr>
        <w:t>모델을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학습하기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위한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단순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운전기록이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아니라</w:t>
      </w:r>
      <w:r w:rsidR="00F12E0C" w:rsidRPr="00F12E0C">
        <w:rPr>
          <w:rFonts w:eastAsiaTheme="minorHAnsi"/>
          <w:sz w:val="20"/>
          <w:szCs w:val="20"/>
        </w:rPr>
        <w:t xml:space="preserve">, </w:t>
      </w:r>
      <w:r w:rsidR="00F12E0C" w:rsidRPr="00F12E0C">
        <w:rPr>
          <w:rFonts w:eastAsiaTheme="minorHAnsi" w:cs="맑은 고딕" w:hint="eastAsia"/>
          <w:sz w:val="20"/>
          <w:szCs w:val="20"/>
        </w:rPr>
        <w:t>여러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운전조건을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의도적으로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변화시켜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공정응답을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수집한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시험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데이터이다</w:t>
      </w:r>
      <w:r w:rsidR="00F12E0C" w:rsidRPr="00F12E0C">
        <w:rPr>
          <w:rFonts w:eastAsiaTheme="minorHAnsi"/>
          <w:sz w:val="20"/>
          <w:szCs w:val="20"/>
        </w:rPr>
        <w:t xml:space="preserve">. </w:t>
      </w:r>
      <w:r w:rsidR="00F12E0C" w:rsidRPr="00F12E0C">
        <w:rPr>
          <w:rFonts w:eastAsiaTheme="minorHAnsi" w:cs="맑은 고딕" w:hint="eastAsia"/>
          <w:sz w:val="20"/>
          <w:szCs w:val="20"/>
        </w:rPr>
        <w:t>따라서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모델링에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앞서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어떤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변수가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측정되었는지</w:t>
      </w:r>
      <w:r w:rsidR="00F12E0C" w:rsidRPr="00F12E0C">
        <w:rPr>
          <w:rFonts w:eastAsiaTheme="minorHAnsi"/>
          <w:b/>
          <w:bCs/>
          <w:sz w:val="20"/>
          <w:szCs w:val="20"/>
        </w:rPr>
        <w:t xml:space="preserve">,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어떤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변수가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실제로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조작되었는지</w:t>
      </w:r>
      <w:r w:rsidR="00F12E0C" w:rsidRPr="00F12E0C">
        <w:rPr>
          <w:rFonts w:eastAsiaTheme="minorHAnsi"/>
          <w:b/>
          <w:bCs/>
          <w:sz w:val="20"/>
          <w:szCs w:val="20"/>
        </w:rPr>
        <w:t xml:space="preserve">,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각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시험구간을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어떻게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구분해야</w:t>
      </w:r>
      <w:r w:rsidR="00F12E0C" w:rsidRPr="00F12E0C">
        <w:rPr>
          <w:rStyle w:val="a6"/>
          <w:rFonts w:eastAsiaTheme="minorHAnsi"/>
          <w:b w:val="0"/>
          <w:bCs w:val="0"/>
          <w:sz w:val="20"/>
          <w:szCs w:val="20"/>
        </w:rPr>
        <w:t xml:space="preserve"> </w:t>
      </w:r>
      <w:r w:rsidR="00F12E0C" w:rsidRPr="00F12E0C">
        <w:rPr>
          <w:rStyle w:val="a6"/>
          <w:rFonts w:eastAsiaTheme="minorHAnsi" w:cs="맑은 고딕" w:hint="eastAsia"/>
          <w:b w:val="0"/>
          <w:bCs w:val="0"/>
          <w:sz w:val="20"/>
          <w:szCs w:val="20"/>
        </w:rPr>
        <w:t>하는지</w:t>
      </w:r>
      <w:r w:rsidR="00F12E0C" w:rsidRPr="00F12E0C">
        <w:rPr>
          <w:rFonts w:eastAsiaTheme="minorHAnsi" w:cs="맑은 고딕" w:hint="eastAsia"/>
          <w:sz w:val="20"/>
          <w:szCs w:val="20"/>
        </w:rPr>
        <w:t>를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먼저</w:t>
      </w:r>
      <w:r w:rsidR="00F12E0C" w:rsidRPr="00F12E0C">
        <w:rPr>
          <w:rFonts w:eastAsiaTheme="minorHAnsi"/>
          <w:sz w:val="20"/>
          <w:szCs w:val="20"/>
        </w:rPr>
        <w:t xml:space="preserve"> </w:t>
      </w:r>
      <w:r w:rsidR="00F12E0C" w:rsidRPr="00F12E0C">
        <w:rPr>
          <w:rFonts w:eastAsiaTheme="minorHAnsi" w:cs="맑은 고딕" w:hint="eastAsia"/>
          <w:sz w:val="20"/>
          <w:szCs w:val="20"/>
        </w:rPr>
        <w:t>파악하였다</w:t>
      </w:r>
      <w:r w:rsidR="00F12E0C" w:rsidRPr="00F12E0C">
        <w:rPr>
          <w:rFonts w:eastAsiaTheme="minorHAnsi"/>
          <w:sz w:val="20"/>
          <w:szCs w:val="20"/>
        </w:rPr>
        <w:t>.</w:t>
      </w:r>
      <w:r w:rsidR="00F12E0C">
        <w:rPr>
          <w:sz w:val="20"/>
          <w:szCs w:val="20"/>
        </w:rPr>
        <w:br/>
      </w:r>
      <w:r w:rsidR="000012CE" w:rsidRPr="0045017B">
        <w:rPr>
          <w:rFonts w:eastAsiaTheme="minorHAnsi"/>
        </w:rPr>
        <w:br/>
      </w:r>
      <w:r w:rsidR="000012CE" w:rsidRPr="003A5336">
        <w:rPr>
          <w:rFonts w:eastAsiaTheme="minorHAnsi"/>
          <w:b/>
          <w:bCs/>
        </w:rPr>
        <w:t xml:space="preserve">1.3.1 </w:t>
      </w:r>
      <w:r w:rsidR="00703F85" w:rsidRPr="00703F85">
        <w:rPr>
          <w:rFonts w:eastAsiaTheme="minorHAnsi"/>
          <w:b/>
          <w:bCs/>
          <w:color w:val="000000" w:themeColor="text1"/>
        </w:rPr>
        <w:t>계측변수 구</w:t>
      </w:r>
      <w:r w:rsidR="00703F85" w:rsidRPr="00703F85">
        <w:rPr>
          <w:rFonts w:eastAsiaTheme="minorHAnsi" w:cs="맑은 고딕" w:hint="eastAsia"/>
          <w:b/>
          <w:bCs/>
          <w:color w:val="000000" w:themeColor="text1"/>
        </w:rPr>
        <w:t>성</w:t>
      </w:r>
      <w:r w:rsidR="0045017B" w:rsidRPr="0045017B">
        <w:rPr>
          <w:rFonts w:eastAsiaTheme="minorHAnsi"/>
        </w:rPr>
        <w:br/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CSV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데이터에는총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50개의 공정변수 칼럼이 포함되어 있다. 이 중 실제 측정값인 PV는 38개, 제어기의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목표값인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SP는 12개이며, 동일 계기의 PV와 SP를 하나의 태그로 구분하면 총 38개의 고유 계측 태그로 구성된다.</w:t>
      </w:r>
      <w:r w:rsidR="00D571A8">
        <w:rPr>
          <w:rFonts w:eastAsiaTheme="minorHAnsi"/>
          <w:color w:val="000000" w:themeColor="text1"/>
          <w:sz w:val="20"/>
          <w:szCs w:val="20"/>
        </w:rPr>
        <w:br/>
      </w:r>
      <w:r w:rsidR="00D571A8">
        <w:rPr>
          <w:rFonts w:eastAsiaTheme="minorHAnsi"/>
          <w:color w:val="000000" w:themeColor="text1"/>
          <w:sz w:val="20"/>
          <w:szCs w:val="20"/>
        </w:rPr>
        <w:br/>
      </w:r>
      <w:r w:rsidR="00D571A8" w:rsidRPr="00D571A8">
        <w:rPr>
          <w:rFonts w:eastAsiaTheme="minorHAnsi" w:hint="eastAsia"/>
          <w:color w:val="000000" w:themeColor="text1"/>
          <w:sz w:val="20"/>
          <w:szCs w:val="20"/>
        </w:rPr>
        <w:t>계측</w:t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태그는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물리량에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따라 밀도 3개, 유량 및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유량비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13개,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액위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4개, 압력 </w:t>
      </w:r>
      <w:r w:rsidR="00D571A8">
        <w:rPr>
          <w:rFonts w:eastAsiaTheme="minorHAnsi"/>
          <w:color w:val="000000" w:themeColor="text1"/>
          <w:sz w:val="20"/>
          <w:szCs w:val="20"/>
        </w:rPr>
        <w:t>5</w:t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개, 온도 13개로 분류된다. 이를 통해 데이터가 반응기 </w:t>
      </w:r>
      <w:proofErr w:type="spellStart"/>
      <w:r w:rsidR="00D571A8" w:rsidRPr="00D571A8">
        <w:rPr>
          <w:rFonts w:eastAsiaTheme="minorHAnsi"/>
          <w:color w:val="000000" w:themeColor="text1"/>
          <w:sz w:val="20"/>
          <w:szCs w:val="20"/>
        </w:rPr>
        <w:t>전단뿐</w:t>
      </w:r>
      <w:proofErr w:type="spellEnd"/>
      <w:r w:rsidR="00D571A8" w:rsidRPr="00D571A8">
        <w:rPr>
          <w:rFonts w:eastAsiaTheme="minorHAnsi"/>
          <w:color w:val="000000" w:themeColor="text1"/>
          <w:sz w:val="20"/>
          <w:szCs w:val="20"/>
        </w:rPr>
        <w:t xml:space="preserve"> 아니라 냉각, 플래시, 증류, 제품 및 재순환 계통의 운전상태를 함께 포함하고 있음을 확인하였다.</w:t>
      </w:r>
      <w:r w:rsidR="00A51F20">
        <w:rPr>
          <w:rFonts w:eastAsiaTheme="minorHAnsi"/>
          <w:color w:val="000000" w:themeColor="text1"/>
          <w:sz w:val="20"/>
          <w:szCs w:val="20"/>
        </w:rPr>
        <w:br/>
      </w:r>
      <w:r w:rsidR="00A51F20">
        <w:rPr>
          <w:rFonts w:eastAsiaTheme="minorHAnsi"/>
          <w:color w:val="000000" w:themeColor="text1"/>
          <w:sz w:val="20"/>
          <w:szCs w:val="20"/>
        </w:rPr>
        <w:br/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>12개의 SP 중 실제 시험에서 의도적으로 변경된 변수는 FC-1002, FRC-1004, TC-1006, TC-1103, TC-1215</w:t>
      </w:r>
      <w:r w:rsidR="00D571A8">
        <w:rPr>
          <w:rFonts w:eastAsiaTheme="minorHAnsi" w:hint="eastAsia"/>
          <w:color w:val="000000" w:themeColor="text1"/>
          <w:sz w:val="20"/>
          <w:szCs w:val="20"/>
        </w:rPr>
        <w:t xml:space="preserve">로 </w:t>
      </w:r>
      <w:r w:rsidR="00D571A8" w:rsidRPr="00D571A8">
        <w:rPr>
          <w:rFonts w:eastAsiaTheme="minorHAnsi"/>
          <w:color w:val="000000" w:themeColor="text1"/>
          <w:sz w:val="20"/>
          <w:szCs w:val="20"/>
        </w:rPr>
        <w:t>5개였다. 따라서 이후 분석에서는 전체 태그를 동일하게 취급하지 않고, 이들 조작변수와 그에 따라 변화한 공정응답을 구분하여 분석하였다.</w:t>
      </w:r>
      <w:r w:rsidR="003A5336">
        <w:rPr>
          <w:rFonts w:eastAsiaTheme="minorHAnsi" w:cs="Times New Roman"/>
          <w:sz w:val="20"/>
          <w:szCs w:val="20"/>
        </w:rPr>
        <w:br/>
      </w:r>
      <w:r w:rsidR="000012CE">
        <w:br/>
      </w:r>
      <w:r w:rsidR="000012CE" w:rsidRPr="008D3C04">
        <w:rPr>
          <w:rFonts w:eastAsiaTheme="minorHAnsi"/>
          <w:b/>
          <w:bCs/>
        </w:rPr>
        <w:t xml:space="preserve">1.3.2 </w:t>
      </w:r>
      <w:r w:rsidR="00703F85">
        <w:rPr>
          <w:rFonts w:eastAsiaTheme="minorHAnsi" w:hint="eastAsia"/>
          <w:b/>
          <w:bCs/>
        </w:rPr>
        <w:t>시험 구간 및 운전 형태</w:t>
      </w:r>
      <w:r w:rsidR="0045017B">
        <w:br/>
      </w:r>
      <w:r w:rsidR="00AE475A" w:rsidRPr="00AE475A">
        <w:rPr>
          <w:rFonts w:eastAsiaTheme="minorHAnsi" w:cs="맑은 고딕" w:hint="eastAsia"/>
          <w:sz w:val="20"/>
          <w:szCs w:val="20"/>
        </w:rPr>
        <w:t>제공된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데이터는</w:t>
      </w:r>
      <w:r w:rsidR="00AE475A" w:rsidRPr="00AE475A">
        <w:rPr>
          <w:rFonts w:eastAsiaTheme="minorHAnsi"/>
          <w:sz w:val="20"/>
          <w:szCs w:val="20"/>
        </w:rPr>
        <w:t xml:space="preserve"> 10</w:t>
      </w:r>
      <w:r w:rsidR="00AE475A" w:rsidRPr="00AE475A">
        <w:rPr>
          <w:rFonts w:eastAsiaTheme="minorHAnsi" w:cs="맑은 고딕" w:hint="eastAsia"/>
          <w:sz w:val="20"/>
          <w:szCs w:val="20"/>
        </w:rPr>
        <w:t>월</w:t>
      </w:r>
      <w:r w:rsidR="00AE475A" w:rsidRPr="00AE475A">
        <w:rPr>
          <w:rFonts w:eastAsiaTheme="minorHAnsi"/>
          <w:sz w:val="20"/>
          <w:szCs w:val="20"/>
        </w:rPr>
        <w:t xml:space="preserve"> 12</w:t>
      </w:r>
      <w:r w:rsidR="00AE475A" w:rsidRPr="00AE475A">
        <w:rPr>
          <w:rFonts w:eastAsiaTheme="minorHAnsi" w:cs="맑은 고딕" w:hint="eastAsia"/>
          <w:sz w:val="20"/>
          <w:szCs w:val="20"/>
        </w:rPr>
        <w:t>일부터</w:t>
      </w:r>
      <w:r w:rsidR="00AE475A" w:rsidRPr="00AE475A">
        <w:rPr>
          <w:rFonts w:eastAsiaTheme="minorHAnsi"/>
          <w:sz w:val="20"/>
          <w:szCs w:val="20"/>
        </w:rPr>
        <w:t xml:space="preserve"> 18</w:t>
      </w:r>
      <w:r w:rsidR="00AE475A" w:rsidRPr="00AE475A">
        <w:rPr>
          <w:rFonts w:eastAsiaTheme="minorHAnsi" w:cs="맑은 고딕" w:hint="eastAsia"/>
          <w:sz w:val="20"/>
          <w:szCs w:val="20"/>
        </w:rPr>
        <w:t>일까지의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기간을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포함하지만</w:t>
      </w:r>
      <w:r w:rsidR="00AE475A" w:rsidRPr="00AE475A">
        <w:rPr>
          <w:rFonts w:eastAsiaTheme="minorHAnsi"/>
          <w:sz w:val="20"/>
          <w:szCs w:val="20"/>
        </w:rPr>
        <w:t xml:space="preserve">, </w:t>
      </w:r>
      <w:r w:rsidR="00AE475A" w:rsidRPr="00AE475A">
        <w:rPr>
          <w:rFonts w:eastAsiaTheme="minorHAnsi" w:cs="맑은 고딕" w:hint="eastAsia"/>
          <w:sz w:val="20"/>
          <w:szCs w:val="20"/>
        </w:rPr>
        <w:t>하나의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연속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시계열이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아니라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서로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다른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목적의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블록으로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구성되어</w:t>
      </w:r>
      <w:r w:rsidR="00AE475A" w:rsidRPr="00AE475A">
        <w:rPr>
          <w:rFonts w:eastAsiaTheme="minorHAnsi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있다</w:t>
      </w:r>
      <w:r w:rsidR="00AE475A" w:rsidRPr="00AE475A">
        <w:rPr>
          <w:rFonts w:eastAsiaTheme="minorHAnsi"/>
          <w:sz w:val="20"/>
          <w:szCs w:val="20"/>
        </w:rPr>
        <w:t>.</w:t>
      </w:r>
    </w:p>
    <w:p w14:paraId="24A5FF60" w14:textId="51E755AB" w:rsidR="00286058" w:rsidRDefault="00286058" w:rsidP="00286058">
      <w:pPr>
        <w:pStyle w:val="a4"/>
      </w:pPr>
      <w:r>
        <w:rPr>
          <w:rFonts w:asciiTheme="minorHAnsi" w:eastAsiaTheme="minorHAnsi" w:hAnsiTheme="minorHAns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64A1D19" wp14:editId="35ABA660">
                <wp:simplePos x="0" y="0"/>
                <wp:positionH relativeFrom="column">
                  <wp:posOffset>2964180</wp:posOffset>
                </wp:positionH>
                <wp:positionV relativeFrom="paragraph">
                  <wp:posOffset>1088390</wp:posOffset>
                </wp:positionV>
                <wp:extent cx="3571875" cy="2049145"/>
                <wp:effectExtent l="0" t="0" r="9525" b="8255"/>
                <wp:wrapSquare wrapText="bothSides"/>
                <wp:docPr id="10" name="그룹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875" cy="2049145"/>
                          <a:chOff x="0" y="0"/>
                          <a:chExt cx="3571875" cy="2049145"/>
                        </a:xfrm>
                      </wpg:grpSpPr>
                      <pic:pic xmlns:pic="http://schemas.openxmlformats.org/drawingml/2006/picture">
                        <pic:nvPicPr>
                          <pic:cNvPr id="9" name="그림 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166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0" y="1724660"/>
                            <a:ext cx="3571875" cy="3244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1DAD25" w14:textId="29D7DDE9" w:rsidR="00286058" w:rsidRPr="00286058" w:rsidRDefault="00286058" w:rsidP="00286058">
                              <w:pPr>
                                <w:pStyle w:val="a5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</w:pPr>
                              <w:r w:rsidRPr="00286058"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>그림</w:t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 </w:t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fldChar w:fldCharType="begin"/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instrText xml:space="preserve"> SEQ 그림 \* ARABIC </w:instrText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fldChar w:fldCharType="separate"/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</w:rPr>
                                <w:t>1</w:t>
                              </w:r>
                              <w:r w:rsidRPr="00286058"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fldChar w:fldCharType="end"/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날짜별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SP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>변화 및 시험 운전 구성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4A1D19" id="그룹 10" o:spid="_x0000_s1026" style="position:absolute;margin-left:233.4pt;margin-top:85.7pt;width:281.25pt;height:161.35pt;z-index:251666432" coordsize="35718,20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9" o:spid="_x0000_s1027" type="#_x0000_t75" style="position:absolute;width:35718;height:16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17246;width:35718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" stroked="f">
                  <v:textbox style="mso-fit-shape-to-text:t" inset="0,0,0,0">
                    <w:txbxContent>
                      <w:p w14:paraId="6B1DAD25" w14:textId="29D7DDE9" w:rsidR="00286058" w:rsidRPr="00286058" w:rsidRDefault="00286058" w:rsidP="00286058">
                        <w:pPr>
                          <w:pStyle w:val="a5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</w:pPr>
                        <w:r w:rsidRPr="00286058"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  <w:i w:val="0"/>
                            <w:iCs w:val="0"/>
                          </w:rPr>
                          <w:t>그림</w:t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t xml:space="preserve"> </w:t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fldChar w:fldCharType="begin"/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instrText xml:space="preserve"> SEQ 그림 \* ARABIC </w:instrText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fldChar w:fldCharType="separate"/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  <w:noProof/>
                          </w:rPr>
                          <w:t>1</w:t>
                        </w:r>
                        <w:r w:rsidRPr="00286058">
                          <w:rPr>
                            <w:b/>
                            <w:bCs/>
                            <w:i w:val="0"/>
                            <w:iCs w:val="0"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 xml:space="preserve">날짜별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</w:rPr>
                          <w:t xml:space="preserve">SP </w:t>
                        </w:r>
                        <w:r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>변화 및 시험 운전 구성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E475A" w:rsidRPr="00AE475A">
        <w:rPr>
          <w:rFonts w:asciiTheme="minorHAnsi" w:eastAsiaTheme="minorHAnsi" w:hAnsiTheme="minorHAnsi"/>
          <w:sz w:val="20"/>
          <w:szCs w:val="20"/>
        </w:rPr>
        <w:t>10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12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일에는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주요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운전조건을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일정하게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유지한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기준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운전이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수행되었다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>. 10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13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일부터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16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일까지는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매일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약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8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시간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동안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하나의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SP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중심으로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변화시키는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단일변수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시험이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수행되었으며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,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각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시험일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사이에는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약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16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시간의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데이터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공백이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존재한다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.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주요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SP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비교한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결과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,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다음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시험일은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전일의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종료조건을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그대로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이어받기보다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주요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운전조건이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기준값</w:t>
      </w:r>
      <w:proofErr w:type="spellEnd"/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부근으로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재설정된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후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시작하는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형태를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보였다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.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따라서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해당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기간은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날짜별</w:t>
      </w:r>
      <w:proofErr w:type="spellEnd"/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독립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시험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블록으로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 xml:space="preserve"> </w:t>
      </w:r>
      <w:r w:rsidR="00AE475A" w:rsidRPr="00AE475A">
        <w:rPr>
          <w:rFonts w:asciiTheme="minorHAnsi" w:eastAsiaTheme="minorHAnsi" w:hAnsiTheme="minorHAnsi" w:cs="맑은 고딕" w:hint="eastAsia"/>
          <w:sz w:val="20"/>
          <w:szCs w:val="20"/>
        </w:rPr>
        <w:t>구분하였다</w:t>
      </w:r>
      <w:r w:rsidR="00AE475A" w:rsidRPr="00AE475A">
        <w:rPr>
          <w:rFonts w:asciiTheme="minorHAnsi" w:eastAsiaTheme="minorHAnsi" w:hAnsiTheme="minorHAnsi"/>
          <w:sz w:val="20"/>
          <w:szCs w:val="20"/>
        </w:rPr>
        <w:t>.</w:t>
      </w:r>
    </w:p>
    <w:p w14:paraId="7A5F2D8C" w14:textId="77777777" w:rsidR="00AE475A" w:rsidRPr="00AE475A" w:rsidRDefault="00AE475A" w:rsidP="00AE475A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  <w:r w:rsidRPr="00AE475A">
        <w:rPr>
          <w:rFonts w:eastAsiaTheme="minorHAnsi" w:cs="맑은 고딕" w:hint="eastAsia"/>
          <w:sz w:val="20"/>
          <w:szCs w:val="20"/>
        </w:rPr>
        <w:t>반면</w:t>
      </w:r>
      <w:r w:rsidRPr="00AE475A">
        <w:rPr>
          <w:rFonts w:eastAsiaTheme="minorHAnsi" w:cs="Times New Roman"/>
          <w:sz w:val="20"/>
          <w:szCs w:val="20"/>
        </w:rPr>
        <w:t xml:space="preserve"> 10</w:t>
      </w:r>
      <w:r w:rsidRPr="00AE475A">
        <w:rPr>
          <w:rFonts w:eastAsiaTheme="minorHAnsi" w:cs="맑은 고딕" w:hint="eastAsia"/>
          <w:sz w:val="20"/>
          <w:szCs w:val="20"/>
        </w:rPr>
        <w:t>월</w:t>
      </w:r>
      <w:r w:rsidRPr="00AE475A">
        <w:rPr>
          <w:rFonts w:eastAsiaTheme="minorHAnsi" w:cs="Times New Roman"/>
          <w:sz w:val="20"/>
          <w:szCs w:val="20"/>
        </w:rPr>
        <w:t xml:space="preserve"> 17</w:t>
      </w:r>
      <w:r w:rsidRPr="00AE475A">
        <w:rPr>
          <w:rFonts w:eastAsiaTheme="minorHAnsi" w:cs="맑은 고딕" w:hint="eastAsia"/>
          <w:sz w:val="20"/>
          <w:szCs w:val="20"/>
        </w:rPr>
        <w:t>일</w:t>
      </w:r>
      <w:r w:rsidRPr="00AE475A">
        <w:rPr>
          <w:rFonts w:eastAsiaTheme="minorHAnsi" w:cs="Times New Roman"/>
          <w:sz w:val="20"/>
          <w:szCs w:val="20"/>
        </w:rPr>
        <w:t xml:space="preserve"> 15</w:t>
      </w:r>
      <w:r w:rsidRPr="00AE475A">
        <w:rPr>
          <w:rFonts w:eastAsiaTheme="minorHAnsi" w:cs="맑은 고딕" w:hint="eastAsia"/>
          <w:sz w:val="20"/>
          <w:szCs w:val="20"/>
        </w:rPr>
        <w:t>시부터</w:t>
      </w:r>
      <w:r w:rsidRPr="00AE475A">
        <w:rPr>
          <w:rFonts w:eastAsiaTheme="minorHAnsi" w:cs="Times New Roman"/>
          <w:sz w:val="20"/>
          <w:szCs w:val="20"/>
        </w:rPr>
        <w:t xml:space="preserve"> 18</w:t>
      </w:r>
      <w:r w:rsidRPr="00AE475A">
        <w:rPr>
          <w:rFonts w:eastAsiaTheme="minorHAnsi" w:cs="맑은 고딕" w:hint="eastAsia"/>
          <w:sz w:val="20"/>
          <w:szCs w:val="20"/>
        </w:rPr>
        <w:t>일</w:t>
      </w:r>
      <w:r w:rsidRPr="00AE475A">
        <w:rPr>
          <w:rFonts w:eastAsiaTheme="minorHAnsi" w:cs="Times New Roman"/>
          <w:sz w:val="20"/>
          <w:szCs w:val="20"/>
        </w:rPr>
        <w:t xml:space="preserve"> 2</w:t>
      </w:r>
      <w:r w:rsidRPr="00AE475A">
        <w:rPr>
          <w:rFonts w:eastAsiaTheme="minorHAnsi" w:cs="맑은 고딕" w:hint="eastAsia"/>
          <w:sz w:val="20"/>
          <w:szCs w:val="20"/>
        </w:rPr>
        <w:t>시까지의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데이터는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자정을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넘지만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운전이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중단되지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않은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하나의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연속시험이다</w:t>
      </w:r>
      <w:r w:rsidRPr="00AE475A">
        <w:rPr>
          <w:rFonts w:eastAsiaTheme="minorHAnsi" w:cs="Times New Roman"/>
          <w:sz w:val="20"/>
          <w:szCs w:val="20"/>
        </w:rPr>
        <w:t xml:space="preserve">. </w:t>
      </w:r>
      <w:r w:rsidRPr="00AE475A">
        <w:rPr>
          <w:rFonts w:eastAsiaTheme="minorHAnsi" w:cs="맑은 고딕" w:hint="eastAsia"/>
          <w:sz w:val="20"/>
          <w:szCs w:val="20"/>
        </w:rPr>
        <w:t>이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구간에서는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여러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변수가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동시에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변경된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것이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아니라</w:t>
      </w:r>
      <w:r w:rsidRPr="00AE475A">
        <w:rPr>
          <w:rFonts w:eastAsiaTheme="minorHAnsi" w:cs="Times New Roman"/>
          <w:sz w:val="20"/>
          <w:szCs w:val="20"/>
        </w:rPr>
        <w:t xml:space="preserve">, </w:t>
      </w:r>
      <w:r w:rsidRPr="00AE475A">
        <w:rPr>
          <w:rFonts w:eastAsiaTheme="minorHAnsi" w:cs="맑은 고딕" w:hint="eastAsia"/>
          <w:sz w:val="20"/>
          <w:szCs w:val="20"/>
        </w:rPr>
        <w:t>하나의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변수를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변경한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뒤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일정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시간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공정응답을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관찰하고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다음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변수를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변경하는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순차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Pr="00AE475A">
        <w:rPr>
          <w:rFonts w:eastAsiaTheme="minorHAnsi" w:cs="맑은 고딕" w:hint="eastAsia"/>
          <w:sz w:val="20"/>
          <w:szCs w:val="20"/>
        </w:rPr>
        <w:t>다변수</w:t>
      </w:r>
      <w:proofErr w:type="spellEnd"/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시험이</w:t>
      </w:r>
      <w:r w:rsidRPr="00AE475A">
        <w:rPr>
          <w:rFonts w:eastAsiaTheme="minorHAnsi" w:cs="Times New Roman"/>
          <w:sz w:val="20"/>
          <w:szCs w:val="20"/>
        </w:rPr>
        <w:t xml:space="preserve"> </w:t>
      </w:r>
      <w:r w:rsidRPr="00AE475A">
        <w:rPr>
          <w:rFonts w:eastAsiaTheme="minorHAnsi" w:cs="맑은 고딕" w:hint="eastAsia"/>
          <w:sz w:val="20"/>
          <w:szCs w:val="20"/>
        </w:rPr>
        <w:t>수행되었다</w:t>
      </w:r>
      <w:r w:rsidRPr="00AE475A">
        <w:rPr>
          <w:rFonts w:eastAsiaTheme="minorHAnsi" w:cs="Times New Roman"/>
          <w:sz w:val="20"/>
          <w:szCs w:val="20"/>
        </w:rPr>
        <w:t>.</w:t>
      </w:r>
    </w:p>
    <w:p w14:paraId="306356E9" w14:textId="66C26AB7" w:rsidR="00AE475A" w:rsidRDefault="00286058" w:rsidP="00AE475A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  <w:r>
        <w:rPr>
          <w:rFonts w:eastAsiaTheme="minorHAnsi" w:cs="맑은 고딕" w:hint="eastAsia"/>
          <w:noProof/>
          <w:sz w:val="20"/>
          <w:szCs w:val="20"/>
          <w:lang w:val="ko-K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D36B14" wp14:editId="4B84D402">
                <wp:simplePos x="0" y="0"/>
                <wp:positionH relativeFrom="margin">
                  <wp:align>center</wp:align>
                </wp:positionH>
                <wp:positionV relativeFrom="paragraph">
                  <wp:posOffset>1343660</wp:posOffset>
                </wp:positionV>
                <wp:extent cx="6089015" cy="1917757"/>
                <wp:effectExtent l="0" t="0" r="6985" b="6350"/>
                <wp:wrapTopAndBottom/>
                <wp:docPr id="7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015" cy="1917757"/>
                          <a:chOff x="0" y="0"/>
                          <a:chExt cx="6089015" cy="1917757"/>
                        </a:xfrm>
                      </wpg:grpSpPr>
                      <pic:pic xmlns:pic="http://schemas.openxmlformats.org/drawingml/2006/picture">
                        <pic:nvPicPr>
                          <pic:cNvPr id="4" name="그림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80" t="21996" r="3965" b="17980"/>
                          <a:stretch/>
                        </pic:blipFill>
                        <pic:spPr bwMode="auto">
                          <a:xfrm>
                            <a:off x="0" y="0"/>
                            <a:ext cx="6089015" cy="153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1593272"/>
                            <a:ext cx="6089015" cy="3244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245009" w14:textId="061CFD85" w:rsidR="00C21749" w:rsidRPr="00C21749" w:rsidRDefault="00C21749" w:rsidP="00C21749">
                              <w:pPr>
                                <w:pStyle w:val="a5"/>
                                <w:jc w:val="center"/>
                                <w:rPr>
                                  <w:rFonts w:eastAsiaTheme="minorHAnsi" w:cs="맑은 고딕"/>
                                  <w:b/>
                                  <w:bCs/>
                                  <w:i w:val="0"/>
                                  <w:iCs w:val="0"/>
                                  <w:sz w:val="20"/>
                                  <w:szCs w:val="20"/>
                                </w:rPr>
                              </w:pPr>
                              <w:r w:rsidRPr="00C21749"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>그림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i w:val="0"/>
                                  <w:iCs w:val="0"/>
                                </w:rPr>
                                <w:t xml:space="preserve">2 </w:t>
                              </w:r>
                              <w:r w:rsidRPr="00C21749">
                                <w:rPr>
                                  <w:rFonts w:hint="eastAsia"/>
                                  <w:b/>
                                  <w:bCs/>
                                  <w:i w:val="0"/>
                                  <w:iCs w:val="0"/>
                                </w:rPr>
                                <w:t>시험 유형별 조작변수 구성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36B14" id="그룹 7" o:spid="_x0000_s1029" style="position:absolute;margin-left:0;margin-top:105.8pt;width:479.45pt;height:151pt;z-index:251662336;mso-position-horizontal:center;mso-position-horizontal-relative:margin" coordsize="60890,19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">
                <v:shape id="그림 4" o:spid="_x0000_s1030" type="#_x0000_t75" style="position:absolute;width:60890;height:1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">
                  <v:imagedata r:id="rId11" o:title="" croptop="14415f" cropbottom="11783f" cropleft="2870f" cropright="2599f"/>
                </v:shape>
                <v:shape id="Text Box 5" o:spid="_x0000_s1031" type="#_x0000_t202" style="position:absolute;top:15932;width:60890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" stroked="f">
                  <v:textbox style="mso-fit-shape-to-text:t" inset="0,0,0,0">
                    <w:txbxContent>
                      <w:p w14:paraId="67245009" w14:textId="061CFD85" w:rsidR="00C21749" w:rsidRPr="00C21749" w:rsidRDefault="00C21749" w:rsidP="00C21749">
                        <w:pPr>
                          <w:pStyle w:val="a5"/>
                          <w:jc w:val="center"/>
                          <w:rPr>
                            <w:rFonts w:eastAsiaTheme="minorHAnsi" w:cs="맑은 고딕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 w:rsidRPr="00C21749"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>그림</w:t>
                        </w:r>
                        <w:r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 w:val="0"/>
                            <w:iCs w:val="0"/>
                          </w:rPr>
                          <w:t xml:space="preserve">2 </w:t>
                        </w:r>
                        <w:r w:rsidRPr="00C21749">
                          <w:rPr>
                            <w:rFonts w:hint="eastAsia"/>
                            <w:b/>
                            <w:bCs/>
                            <w:i w:val="0"/>
                            <w:iCs w:val="0"/>
                          </w:rPr>
                          <w:t>시험 유형별 조작변수 구성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AE475A" w:rsidRPr="00AE475A">
        <w:rPr>
          <w:rFonts w:eastAsiaTheme="minorHAnsi" w:cs="맑은 고딕" w:hint="eastAsia"/>
          <w:sz w:val="20"/>
          <w:szCs w:val="20"/>
        </w:rPr>
        <w:t>그림</w:t>
      </w:r>
      <w:r w:rsidR="00AE475A" w:rsidRPr="00AE475A">
        <w:rPr>
          <w:rFonts w:eastAsiaTheme="minorHAnsi" w:cs="Times New Roman"/>
          <w:sz w:val="20"/>
          <w:szCs w:val="20"/>
        </w:rPr>
        <w:t xml:space="preserve"> 1</w:t>
      </w:r>
      <w:r w:rsidR="00AE475A" w:rsidRPr="00AE475A">
        <w:rPr>
          <w:rFonts w:eastAsiaTheme="minorHAnsi" w:cs="맑은 고딕" w:hint="eastAsia"/>
          <w:sz w:val="20"/>
          <w:szCs w:val="20"/>
        </w:rPr>
        <w:t>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각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블록에서의</w:t>
      </w:r>
      <w:r w:rsidR="00AE475A" w:rsidRPr="00AE475A">
        <w:rPr>
          <w:rFonts w:eastAsiaTheme="minorHAnsi" w:cs="Times New Roman"/>
          <w:sz w:val="20"/>
          <w:szCs w:val="20"/>
        </w:rPr>
        <w:t xml:space="preserve"> SP </w:t>
      </w:r>
      <w:r w:rsidR="00AE475A" w:rsidRPr="00AE475A">
        <w:rPr>
          <w:rFonts w:eastAsiaTheme="minorHAnsi" w:cs="맑은 고딕" w:hint="eastAsia"/>
          <w:sz w:val="20"/>
          <w:szCs w:val="20"/>
        </w:rPr>
        <w:t>변화와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약</w:t>
      </w:r>
      <w:r w:rsidR="00AE475A" w:rsidRPr="00AE475A">
        <w:rPr>
          <w:rFonts w:eastAsiaTheme="minorHAnsi" w:cs="Times New Roman"/>
          <w:sz w:val="20"/>
          <w:szCs w:val="20"/>
        </w:rPr>
        <w:t xml:space="preserve"> 16</w:t>
      </w:r>
      <w:r w:rsidR="00AE475A" w:rsidRPr="00AE475A">
        <w:rPr>
          <w:rFonts w:eastAsiaTheme="minorHAnsi" w:cs="맑은 고딕" w:hint="eastAsia"/>
          <w:sz w:val="20"/>
          <w:szCs w:val="20"/>
        </w:rPr>
        <w:t>시간의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데이터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공백을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실제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="00AE475A" w:rsidRPr="00AE475A">
        <w:rPr>
          <w:rFonts w:eastAsiaTheme="minorHAnsi" w:cs="맑은 고딕" w:hint="eastAsia"/>
          <w:sz w:val="20"/>
          <w:szCs w:val="20"/>
        </w:rPr>
        <w:t>시간축으로</w:t>
      </w:r>
      <w:proofErr w:type="spellEnd"/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나타낸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것이다</w:t>
      </w:r>
      <w:r w:rsidR="00AE475A" w:rsidRPr="00AE475A">
        <w:rPr>
          <w:rFonts w:eastAsiaTheme="minorHAnsi" w:cs="Times New Roman"/>
          <w:sz w:val="20"/>
          <w:szCs w:val="20"/>
        </w:rPr>
        <w:t xml:space="preserve">. </w:t>
      </w:r>
      <w:r w:rsidR="00AE475A" w:rsidRPr="00AE475A">
        <w:rPr>
          <w:rFonts w:eastAsiaTheme="minorHAnsi" w:cs="맑은 고딕" w:hint="eastAsia"/>
          <w:sz w:val="20"/>
          <w:szCs w:val="20"/>
        </w:rPr>
        <w:t>단일변수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시험에서는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Courier New"/>
          <w:sz w:val="20"/>
          <w:szCs w:val="20"/>
        </w:rPr>
        <w:t>FC-1002.SP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TC-1215.SP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FRC-1004.SP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TC-1006.SP</w:t>
      </w:r>
      <w:r w:rsidR="00AE475A" w:rsidRPr="00AE475A">
        <w:rPr>
          <w:rFonts w:eastAsiaTheme="minorHAnsi" w:cs="맑은 고딕" w:hint="eastAsia"/>
          <w:sz w:val="20"/>
          <w:szCs w:val="20"/>
        </w:rPr>
        <w:t>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날짜별로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조작되었으며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맑은 고딕" w:hint="eastAsia"/>
          <w:sz w:val="20"/>
          <w:szCs w:val="20"/>
        </w:rPr>
        <w:t>순차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="00AE475A" w:rsidRPr="00AE475A">
        <w:rPr>
          <w:rFonts w:eastAsiaTheme="minorHAnsi" w:cs="맑은 고딕" w:hint="eastAsia"/>
          <w:sz w:val="20"/>
          <w:szCs w:val="20"/>
        </w:rPr>
        <w:t>다변수</w:t>
      </w:r>
      <w:proofErr w:type="spellEnd"/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시험에서는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Courier New"/>
          <w:sz w:val="20"/>
          <w:szCs w:val="20"/>
        </w:rPr>
        <w:t>FC-1002.SP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FRC-1004.SP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TC-1006.SP</w:t>
      </w:r>
      <w:r w:rsidR="00AE475A" w:rsidRPr="00AE475A">
        <w:rPr>
          <w:rFonts w:eastAsiaTheme="minorHAnsi" w:cs="Times New Roman"/>
          <w:sz w:val="20"/>
          <w:szCs w:val="20"/>
        </w:rPr>
        <w:t xml:space="preserve">, </w:t>
      </w:r>
      <w:r w:rsidR="00AE475A" w:rsidRPr="00AE475A">
        <w:rPr>
          <w:rFonts w:eastAsiaTheme="minorHAnsi" w:cs="Courier New"/>
          <w:sz w:val="20"/>
          <w:szCs w:val="20"/>
        </w:rPr>
        <w:t>TC-1103.SP</w:t>
      </w:r>
      <w:r w:rsidR="00AE475A" w:rsidRPr="00AE475A">
        <w:rPr>
          <w:rFonts w:eastAsiaTheme="minorHAnsi" w:cs="맑은 고딕" w:hint="eastAsia"/>
          <w:sz w:val="20"/>
          <w:szCs w:val="20"/>
        </w:rPr>
        <w:t>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차례로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변경되었다</w:t>
      </w:r>
      <w:r w:rsidR="00AE475A" w:rsidRPr="00AE475A">
        <w:rPr>
          <w:rFonts w:eastAsiaTheme="minorHAnsi" w:cs="Times New Roman"/>
          <w:sz w:val="20"/>
          <w:szCs w:val="20"/>
        </w:rPr>
        <w:t xml:space="preserve">. </w:t>
      </w:r>
      <w:r w:rsidR="00AE475A" w:rsidRPr="00AE475A">
        <w:rPr>
          <w:rFonts w:eastAsiaTheme="minorHAnsi" w:cs="맑은 고딕" w:hint="eastAsia"/>
          <w:sz w:val="20"/>
          <w:szCs w:val="20"/>
        </w:rPr>
        <w:t>그림</w:t>
      </w:r>
      <w:r w:rsidR="00AE475A" w:rsidRPr="00AE475A">
        <w:rPr>
          <w:rFonts w:eastAsiaTheme="minorHAnsi" w:cs="Times New Roman"/>
          <w:sz w:val="20"/>
          <w:szCs w:val="20"/>
        </w:rPr>
        <w:t xml:space="preserve"> 2</w:t>
      </w:r>
      <w:r w:rsidR="00AE475A" w:rsidRPr="00AE475A">
        <w:rPr>
          <w:rFonts w:eastAsiaTheme="minorHAnsi" w:cs="맑은 고딕" w:hint="eastAsia"/>
          <w:sz w:val="20"/>
          <w:szCs w:val="20"/>
        </w:rPr>
        <w:t>에는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시험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유형별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조작변수와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공정상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위치를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r w:rsidR="00AE475A" w:rsidRPr="00AE475A">
        <w:rPr>
          <w:rFonts w:eastAsiaTheme="minorHAnsi" w:cs="맑은 고딕" w:hint="eastAsia"/>
          <w:sz w:val="20"/>
          <w:szCs w:val="20"/>
        </w:rPr>
        <w:t>비교하여</w:t>
      </w:r>
      <w:r w:rsidR="00AE475A" w:rsidRPr="00AE475A">
        <w:rPr>
          <w:rFonts w:eastAsiaTheme="minorHAnsi" w:cs="Times New Roman"/>
          <w:sz w:val="20"/>
          <w:szCs w:val="20"/>
        </w:rPr>
        <w:t xml:space="preserve"> </w:t>
      </w:r>
      <w:proofErr w:type="spellStart"/>
      <w:r w:rsidR="00AE475A" w:rsidRPr="00AE475A">
        <w:rPr>
          <w:rFonts w:eastAsiaTheme="minorHAnsi" w:cs="맑은 고딕" w:hint="eastAsia"/>
          <w:sz w:val="20"/>
          <w:szCs w:val="20"/>
        </w:rPr>
        <w:t>나타내었다</w:t>
      </w:r>
      <w:proofErr w:type="spellEnd"/>
      <w:r w:rsidR="00AE475A" w:rsidRPr="00AE475A">
        <w:rPr>
          <w:rFonts w:eastAsiaTheme="minorHAnsi" w:cs="Times New Roman"/>
          <w:sz w:val="20"/>
          <w:szCs w:val="20"/>
        </w:rPr>
        <w:t>.</w:t>
      </w:r>
    </w:p>
    <w:p w14:paraId="382E9B66" w14:textId="77777777" w:rsidR="00276C5A" w:rsidRDefault="00276C5A" w:rsidP="00AE475A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</w:p>
    <w:p w14:paraId="780C2B58" w14:textId="77777777" w:rsidR="00131120" w:rsidRDefault="00131120" w:rsidP="00AB5EB4">
      <w:pPr>
        <w:pStyle w:val="pdq2pgselectionanchorcontainer"/>
        <w:rPr>
          <w:rFonts w:asciiTheme="majorEastAsia" w:eastAsiaTheme="majorEastAsia" w:hAnsiTheme="majorEastAsia"/>
          <w:b/>
          <w:bCs/>
        </w:rPr>
      </w:pPr>
    </w:p>
    <w:p w14:paraId="27A7CC75" w14:textId="7FEFD4D4" w:rsidR="00131120" w:rsidRPr="00131120" w:rsidRDefault="00131120" w:rsidP="00AB5EB4">
      <w:pPr>
        <w:pStyle w:val="pdq2pgselectionanchorcontainer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2. ML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기반</w:t>
      </w: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반응기</w:t>
      </w: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대체</w:t>
      </w: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모델</w:t>
      </w:r>
      <w:r w:rsidRPr="0013112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</w:t>
      </w:r>
      <w:r w:rsidRPr="00131120">
        <w:rPr>
          <w:rFonts w:asciiTheme="majorEastAsia" w:eastAsiaTheme="majorEastAsia" w:hAnsiTheme="majorEastAsia" w:cs="맑은 고딕" w:hint="eastAsia"/>
          <w:b/>
          <w:bCs/>
          <w:sz w:val="28"/>
          <w:szCs w:val="28"/>
        </w:rPr>
        <w:t>설계</w:t>
      </w:r>
    </w:p>
    <w:p w14:paraId="6A16E735" w14:textId="0960E0EE" w:rsidR="007E324E" w:rsidRPr="007E324E" w:rsidRDefault="00276C5A" w:rsidP="00AB5EB4">
      <w:pPr>
        <w:pStyle w:val="pdq2pgselectionanchorcontainer"/>
        <w:rPr>
          <w:rFonts w:asciiTheme="majorEastAsia" w:eastAsiaTheme="majorEastAsia" w:hAnsiTheme="majorEastAsia"/>
          <w:sz w:val="20"/>
          <w:szCs w:val="20"/>
        </w:rPr>
      </w:pPr>
      <w:r w:rsidRPr="00DF7214">
        <w:rPr>
          <w:rFonts w:asciiTheme="majorEastAsia" w:eastAsiaTheme="majorEastAsia" w:hAnsiTheme="majorEastAsia"/>
          <w:b/>
          <w:bCs/>
        </w:rPr>
        <w:t xml:space="preserve">2.1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반응기를</w:t>
      </w:r>
      <w:r w:rsidRPr="00DF7214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대체하기</w:t>
      </w:r>
      <w:r w:rsidRPr="00DF7214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위해</w:t>
      </w:r>
      <w:r w:rsidRPr="00DF7214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필요한</w:t>
      </w:r>
      <w:r w:rsidRPr="00DF7214"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DF7214">
        <w:rPr>
          <w:rFonts w:asciiTheme="majorEastAsia" w:eastAsiaTheme="majorEastAsia" w:hAnsiTheme="majorEastAsia" w:cs="맑은 고딕" w:hint="eastAsia"/>
          <w:b/>
          <w:bCs/>
        </w:rPr>
        <w:t>항목</w:t>
      </w:r>
      <w:r w:rsidR="007E324E">
        <w:rPr>
          <w:b/>
          <w:bCs/>
        </w:rPr>
        <w:br/>
      </w:r>
      <w:r w:rsidR="00D55719">
        <w:rPr>
          <w:rFonts w:ascii="Arial" w:hAnsi="Arial" w:cs="Arial"/>
          <w:color w:val="000000"/>
          <w:sz w:val="22"/>
          <w:szCs w:val="22"/>
        </w:rPr>
        <w:t>APS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PFR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모델은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반응속도식과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</w:t>
      </w:r>
      <w:r w:rsidR="00D55719">
        <w:rPr>
          <w:rFonts w:ascii="Arial" w:hAnsi="Arial" w:cs="Arial"/>
          <w:color w:val="000000"/>
          <w:sz w:val="22"/>
          <w:szCs w:val="22"/>
        </w:rPr>
        <w:t>·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유동정보를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반응에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변화와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 w:rsidR="00D55719">
        <w:rPr>
          <w:rFonts w:ascii="Arial" w:hAnsi="Arial" w:cs="Arial"/>
          <w:color w:val="000000"/>
          <w:sz w:val="22"/>
          <w:szCs w:val="22"/>
        </w:rPr>
        <w:t>·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계산한다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.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과제에서는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구체적인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kinetics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제공되지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기존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PFR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ML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대체하도록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요구하고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.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PFR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ML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대체하기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위해서는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요구하는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제품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품질의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예측뿐만</w:t>
      </w:r>
      <w:proofErr w:type="spellEnd"/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,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기존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PFR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계산되던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 w:rsidR="00D55719">
        <w:rPr>
          <w:rFonts w:ascii="Arial" w:hAnsi="Arial" w:cs="Arial"/>
          <w:color w:val="000000"/>
          <w:sz w:val="22"/>
          <w:szCs w:val="22"/>
        </w:rPr>
        <w:t>·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처리할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있어야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한다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.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연구에서는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대체에서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고려해야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할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요소를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항목으로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구분하여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모델을</w:t>
      </w:r>
      <w:r w:rsidR="00D55719">
        <w:rPr>
          <w:rFonts w:ascii="Arial" w:hAnsi="Arial" w:cs="Arial"/>
          <w:color w:val="000000"/>
          <w:sz w:val="22"/>
          <w:szCs w:val="22"/>
        </w:rPr>
        <w:t xml:space="preserve"> </w:t>
      </w:r>
      <w:r w:rsidR="00D55719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설계하였다</w:t>
      </w:r>
      <w:r w:rsidR="00D55719">
        <w:rPr>
          <w:rFonts w:ascii="Arial" w:hAnsi="Arial" w:cs="Arial"/>
          <w:color w:val="000000"/>
          <w:sz w:val="22"/>
          <w:szCs w:val="22"/>
        </w:rPr>
        <w:t>. </w:t>
      </w:r>
    </w:p>
    <w:p w14:paraId="0BB0CF1F" w14:textId="77777777" w:rsidR="007E324E" w:rsidRPr="007E324E" w:rsidRDefault="007E324E" w:rsidP="007E324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sz w:val="20"/>
          <w:szCs w:val="20"/>
        </w:rPr>
      </w:pP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현재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공정조건에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따른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반응기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성능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및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출구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품질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예측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</w:p>
    <w:p w14:paraId="13C32F8F" w14:textId="42043DB7" w:rsidR="00972F76" w:rsidRPr="00972F76" w:rsidRDefault="007E324E" w:rsidP="00972F7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sz w:val="20"/>
          <w:szCs w:val="20"/>
        </w:rPr>
      </w:pP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lastRenderedPageBreak/>
        <w:t>반응기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입구압력과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출구압력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사이의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압력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관계</w:t>
      </w:r>
      <w:r w:rsidRPr="007E324E">
        <w:rPr>
          <w:rFonts w:asciiTheme="majorEastAsia" w:eastAsiaTheme="majorEastAsia" w:hAnsiTheme="majorEastAsia" w:cs="Times New Roman"/>
          <w:sz w:val="20"/>
          <w:szCs w:val="20"/>
        </w:rPr>
        <w:t xml:space="preserve"> </w:t>
      </w:r>
      <w:r w:rsidRPr="007E324E">
        <w:rPr>
          <w:rFonts w:asciiTheme="majorEastAsia" w:eastAsiaTheme="majorEastAsia" w:hAnsiTheme="majorEastAsia" w:cs="맑은 고딕" w:hint="eastAsia"/>
          <w:sz w:val="20"/>
          <w:szCs w:val="20"/>
        </w:rPr>
        <w:t>결</w:t>
      </w:r>
      <w:r w:rsidRPr="007E324E">
        <w:rPr>
          <w:rFonts w:asciiTheme="majorEastAsia" w:eastAsiaTheme="majorEastAsia" w:hAnsiTheme="majorEastAsia" w:cs="맑은 고딕"/>
          <w:sz w:val="20"/>
          <w:szCs w:val="20"/>
        </w:rPr>
        <w:t>정</w:t>
      </w:r>
      <w:r w:rsidR="006028DF" w:rsidRPr="00972F76">
        <w:rPr>
          <w:rFonts w:ascii="맑은 고딕" w:eastAsia="맑은 고딕" w:hAnsi="맑은 고딕" w:cs="맑은 고딕"/>
          <w:b/>
          <w:bCs/>
          <w:color w:val="000000" w:themeColor="text1"/>
        </w:rPr>
        <w:br/>
      </w:r>
    </w:p>
    <w:p w14:paraId="6E4479E5" w14:textId="62C8517D" w:rsidR="00972F76" w:rsidRPr="00972F76" w:rsidRDefault="00972F76" w:rsidP="00972F76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sz w:val="20"/>
          <w:szCs w:val="20"/>
        </w:rPr>
      </w:pPr>
      <w:r>
        <w:rPr>
          <w:rFonts w:asciiTheme="majorEastAsia" w:eastAsiaTheme="majorEastAsia" w:hAnsiTheme="majorEastAsia" w:cs="맑은 고딕"/>
          <w:b/>
          <w:bCs/>
        </w:rPr>
        <w:t xml:space="preserve">2.2 </w:t>
      </w:r>
      <w:r>
        <w:rPr>
          <w:rFonts w:asciiTheme="majorEastAsia" w:eastAsiaTheme="majorEastAsia" w:hAnsiTheme="majorEastAsia" w:cs="맑은 고딕" w:hint="eastAsia"/>
          <w:b/>
          <w:bCs/>
        </w:rPr>
        <w:t>반응 성능 및 출구 품질 산출 방안 검토</w:t>
      </w:r>
      <w:r w:rsidR="008414BE">
        <w:rPr>
          <w:rFonts w:asciiTheme="majorEastAsia" w:eastAsiaTheme="majorEastAsia" w:hAnsiTheme="majorEastAsia" w:cs="맑은 고딕"/>
          <w:b/>
          <w:bCs/>
        </w:rPr>
        <w:br/>
      </w:r>
      <w:r w:rsidR="008414BE">
        <w:rPr>
          <w:rFonts w:asciiTheme="majorEastAsia" w:eastAsiaTheme="majorEastAsia" w:hAnsiTheme="majorEastAsia" w:cs="맑은 고딕"/>
          <w:b/>
          <w:bCs/>
        </w:rPr>
        <w:br/>
        <w:t xml:space="preserve">2.2.1 </w:t>
      </w:r>
      <w:r w:rsidR="008414BE">
        <w:rPr>
          <w:rFonts w:asciiTheme="majorEastAsia" w:eastAsiaTheme="majorEastAsia" w:hAnsiTheme="majorEastAsia" w:cs="맑은 고딕" w:hint="eastAsia"/>
          <w:b/>
          <w:bCs/>
        </w:rPr>
        <w:t>반응 성능 및 출구 품질 산출 대상 검토</w:t>
      </w:r>
    </w:p>
    <w:p w14:paraId="52350A7B" w14:textId="77585BB5" w:rsidR="00972F76" w:rsidRPr="00972F76" w:rsidRDefault="00972F76" w:rsidP="00972F76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Theme="majorEastAsia" w:eastAsiaTheme="majorEastAsia" w:hAnsiTheme="majorEastAsia" w:cs="Times New Roman"/>
          <w:sz w:val="20"/>
          <w:szCs w:val="20"/>
        </w:rPr>
      </w:pPr>
      <w:r w:rsidRPr="00972F76">
        <w:rPr>
          <w:rFonts w:ascii="맑은 고딕" w:eastAsia="맑은 고딕" w:hAnsi="맑은 고딕" w:cs="맑은 고딕" w:hint="eastAsia"/>
          <w:color w:val="000000"/>
        </w:rPr>
        <w:t>2</w:t>
      </w:r>
      <w:r w:rsidRPr="00972F76">
        <w:rPr>
          <w:rFonts w:ascii="맑은 고딕" w:eastAsia="맑은 고딕" w:hAnsi="맑은 고딕" w:cs="맑은 고딕"/>
          <w:color w:val="000000"/>
        </w:rPr>
        <w:t>.1</w:t>
      </w:r>
      <w:r w:rsidRPr="00972F76">
        <w:rPr>
          <w:rFonts w:ascii="맑은 고딕" w:eastAsia="맑은 고딕" w:hAnsi="맑은 고딕" w:cs="맑은 고딕" w:hint="eastAsia"/>
          <w:color w:val="000000"/>
        </w:rPr>
        <w:t>절에서는 반응기를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대체하기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위해서는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현재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운전조건에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따른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반응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성능과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출구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>스트림의</w:t>
      </w:r>
      <w:r w:rsidRPr="00972F76">
        <w:rPr>
          <w:rFonts w:ascii="Arial" w:hAnsi="Arial" w:cs="Arial"/>
          <w:color w:val="000000"/>
        </w:rPr>
        <w:t xml:space="preserve"> </w:t>
      </w:r>
      <w:r w:rsidRPr="00972F76">
        <w:rPr>
          <w:rFonts w:ascii="맑은 고딕" w:eastAsia="맑은 고딕" w:hAnsi="맑은 고딕" w:cs="맑은 고딕" w:hint="eastAsia"/>
          <w:color w:val="000000"/>
        </w:rPr>
        <w:t xml:space="preserve">품질을 </w:t>
      </w:r>
      <w:r w:rsidRPr="00972F76">
        <w:rPr>
          <w:rFonts w:ascii="Arial" w:hAnsi="Arial" w:cs="Arial"/>
          <w:b/>
          <w:bCs/>
          <w:color w:val="000000"/>
        </w:rPr>
        <w:t>산출하는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기능이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필요함을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확인하였다</w:t>
      </w:r>
      <w:r w:rsidRPr="00972F76">
        <w:rPr>
          <w:rFonts w:ascii="Arial" w:hAnsi="Arial" w:cs="Arial"/>
          <w:b/>
          <w:bCs/>
          <w:color w:val="000000"/>
        </w:rPr>
        <w:t xml:space="preserve">. </w:t>
      </w:r>
      <w:r w:rsidRPr="00972F76">
        <w:rPr>
          <w:rFonts w:ascii="Arial" w:hAnsi="Arial" w:cs="Arial"/>
          <w:b/>
          <w:bCs/>
          <w:color w:val="000000"/>
        </w:rPr>
        <w:t>이에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반응기에서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얻을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수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있는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정보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중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어떠한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값을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산출대상으로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설정해야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이러한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특성을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적절히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표현할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수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있는지를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검토하였다</w:t>
      </w:r>
      <w:r w:rsidRPr="00972F76">
        <w:rPr>
          <w:rFonts w:ascii="Arial" w:hAnsi="Arial" w:cs="Arial"/>
          <w:b/>
          <w:bCs/>
          <w:color w:val="000000"/>
        </w:rPr>
        <w:t xml:space="preserve">. </w:t>
      </w:r>
      <w:r w:rsidRPr="00972F76">
        <w:rPr>
          <w:rFonts w:ascii="Arial" w:hAnsi="Arial" w:cs="Arial"/>
          <w:b/>
          <w:bCs/>
          <w:color w:val="000000"/>
        </w:rPr>
        <w:t>산출대상은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크게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실제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반응기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출구에서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관측되는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상태정보를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활용하는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관점과</w:t>
      </w:r>
      <w:r w:rsidRPr="00972F76">
        <w:rPr>
          <w:rFonts w:ascii="Arial" w:hAnsi="Arial" w:cs="Arial"/>
          <w:b/>
          <w:bCs/>
          <w:color w:val="000000"/>
        </w:rPr>
        <w:t xml:space="preserve">, </w:t>
      </w:r>
      <w:r w:rsidRPr="00972F76">
        <w:rPr>
          <w:rFonts w:ascii="Arial" w:hAnsi="Arial" w:cs="Arial"/>
          <w:b/>
          <w:bCs/>
          <w:color w:val="000000"/>
        </w:rPr>
        <w:t>반응이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어느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정도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진행되었는지를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나타내는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성능지표를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활용하는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관점에서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고려할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수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있다</w:t>
      </w:r>
      <w:r w:rsidRPr="00972F76">
        <w:rPr>
          <w:rFonts w:ascii="Arial" w:hAnsi="Arial" w:cs="Arial"/>
          <w:b/>
          <w:bCs/>
          <w:color w:val="000000"/>
        </w:rPr>
        <w:t xml:space="preserve">. </w:t>
      </w:r>
      <w:r w:rsidRPr="00972F76">
        <w:rPr>
          <w:rFonts w:ascii="Arial" w:hAnsi="Arial" w:cs="Arial"/>
          <w:b/>
          <w:bCs/>
          <w:color w:val="000000"/>
        </w:rPr>
        <w:t>이에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본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절에서는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출구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계측정보를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직접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산출하는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방안과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반응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진행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정도를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나타내는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전환율을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산출하는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방안을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각각</w:t>
      </w:r>
      <w:r w:rsidRPr="00972F76">
        <w:rPr>
          <w:rFonts w:ascii="Arial" w:hAnsi="Arial" w:cs="Arial"/>
          <w:b/>
          <w:bCs/>
          <w:color w:val="000000"/>
        </w:rPr>
        <w:t xml:space="preserve"> </w:t>
      </w:r>
      <w:r w:rsidRPr="00972F76">
        <w:rPr>
          <w:rFonts w:ascii="Arial" w:hAnsi="Arial" w:cs="Arial"/>
          <w:b/>
          <w:bCs/>
          <w:color w:val="000000"/>
        </w:rPr>
        <w:t>검토하였다</w:t>
      </w:r>
      <w:r w:rsidRPr="00972F76">
        <w:rPr>
          <w:rFonts w:ascii="Arial" w:hAnsi="Arial" w:cs="Arial"/>
          <w:b/>
          <w:bCs/>
          <w:color w:val="000000"/>
        </w:rPr>
        <w:t>.</w:t>
      </w:r>
    </w:p>
    <w:p w14:paraId="57DFF4DD" w14:textId="77777777" w:rsidR="00972F76" w:rsidRDefault="00972F76" w:rsidP="00972F76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첫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번째는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계측정보를</w:t>
      </w:r>
      <w:r>
        <w:rPr>
          <w:rFonts w:ascii="Arial" w:hAnsi="Arial" w:cs="Arial"/>
          <w:color w:val="000000"/>
          <w:sz w:val="22"/>
          <w:szCs w:val="22"/>
        </w:rPr>
        <w:t xml:space="preserve"> ML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방법이다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TT-1100,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</w:t>
      </w:r>
      <w:r>
        <w:rPr>
          <w:rFonts w:ascii="Arial" w:hAnsi="Arial" w:cs="Arial"/>
          <w:color w:val="000000"/>
          <w:sz w:val="22"/>
          <w:szCs w:val="22"/>
        </w:rPr>
        <w:t xml:space="preserve"> PT-1100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계측되고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입구압력과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내부의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유동저항에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결정되므로</w:t>
      </w:r>
      <w:r>
        <w:rPr>
          <w:rFonts w:ascii="Arial" w:hAnsi="Arial" w:cs="Arial"/>
          <w:color w:val="000000"/>
          <w:sz w:val="22"/>
          <w:szCs w:val="22"/>
        </w:rPr>
        <w:t>, 2.1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기능에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별도로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품질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각각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독립적인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고려하였다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5C19681" w14:textId="77777777" w:rsidR="00972F76" w:rsidRDefault="00972F76" w:rsidP="00972F76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각각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계측값이다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경우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응답을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연계하여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활용할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경우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반영된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물성의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정보와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활용할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즉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접근이다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EB7B2FF" w14:textId="77777777" w:rsidR="00972F76" w:rsidRDefault="00972F76" w:rsidP="00972F76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번째는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(X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bCs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ML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방법이다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한계반응물인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얼마나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소모되었는지를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표현할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결정되면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반응식의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화학양론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관계로부터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생성량을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조건을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스트림의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접근에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해당한다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C3C24B3" w14:textId="23D24CD0" w:rsidR="008571F0" w:rsidRPr="008571F0" w:rsidRDefault="00972F76" w:rsidP="008571F0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연구에서는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Cambria Math" w:hAnsi="Cambria Math" w:cs="Cambria Math"/>
          <w:color w:val="000000"/>
          <w:sz w:val="22"/>
          <w:szCs w:val="22"/>
        </w:rPr>
        <w:t>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Cambria Math" w:hAnsi="Cambria Math" w:cs="Cambria Math"/>
          <w:color w:val="000000"/>
          <w:sz w:val="22"/>
          <w:szCs w:val="22"/>
        </w:rPr>
        <w:t>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척도인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설정하였다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운전데이터에는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않으므로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계측정보로부터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필요가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8571F0">
        <w:rPr>
          <w:rFonts w:ascii="Arial" w:hAnsi="Arial" w:cs="Arial"/>
          <w:color w:val="000000"/>
          <w:sz w:val="22"/>
          <w:szCs w:val="22"/>
        </w:rPr>
        <w:br/>
      </w:r>
      <w:r w:rsidR="008571F0">
        <w:rPr>
          <w:rFonts w:ascii="Arial" w:hAnsi="Arial" w:cs="Arial"/>
          <w:color w:val="000000"/>
          <w:sz w:val="22"/>
          <w:szCs w:val="22"/>
        </w:rPr>
        <w:br/>
      </w:r>
      <w:r w:rsidR="008571F0">
        <w:rPr>
          <w:rFonts w:ascii="Arial" w:hAnsi="Arial" w:cs="Arial"/>
          <w:color w:val="000000"/>
          <w:sz w:val="22"/>
          <w:szCs w:val="22"/>
        </w:rPr>
        <w:br/>
      </w:r>
      <w:r w:rsidR="008571F0">
        <w:rPr>
          <w:rFonts w:ascii="Arial" w:hAnsi="Arial" w:cs="Arial"/>
          <w:color w:val="000000"/>
          <w:sz w:val="22"/>
          <w:szCs w:val="22"/>
        </w:rPr>
        <w:br/>
      </w:r>
      <w:r w:rsidR="008571F0">
        <w:rPr>
          <w:rFonts w:ascii="Arial" w:hAnsi="Arial" w:cs="Arial"/>
          <w:color w:val="000000"/>
          <w:sz w:val="22"/>
          <w:szCs w:val="22"/>
        </w:rPr>
        <w:lastRenderedPageBreak/>
        <w:br/>
        <w:t xml:space="preserve">2.2.1.1 </w:t>
      </w:r>
      <w:r w:rsidR="008571F0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S</w:t>
      </w:r>
      <w:r w:rsidR="008571F0"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RK </w:t>
      </w:r>
      <w:r w:rsidR="008571F0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상태방정식 기반 프로필렌 </w:t>
      </w:r>
      <w:proofErr w:type="spellStart"/>
      <w:r w:rsidR="008571F0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 w:rsidR="008571F0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역산</w:t>
      </w:r>
    </w:p>
    <w:p w14:paraId="1A58C3B7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않으므로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활용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하기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운전데이터로부터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밀도계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설치되어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있으므로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운전시점에서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재현하도록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열역학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모델로</w:t>
      </w:r>
      <w:r>
        <w:rPr>
          <w:rFonts w:ascii="Arial" w:hAnsi="Arial" w:cs="Arial"/>
          <w:color w:val="000000"/>
          <w:sz w:val="22"/>
          <w:szCs w:val="22"/>
        </w:rPr>
        <w:t xml:space="preserve"> Soave-Redlich-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Kwong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지정되어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역산에도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열역학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 xml:space="preserve">Appendix or caption,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상세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파라미터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및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설정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방식</w:t>
      </w:r>
      <w:r>
        <w:rPr>
          <w:rFonts w:ascii="Arial" w:hAnsi="Arial" w:cs="Arial"/>
          <w:color w:val="0000FF"/>
          <w:sz w:val="22"/>
          <w:szCs w:val="22"/>
        </w:rPr>
        <w:t>]</w:t>
      </w:r>
    </w:p>
    <w:p w14:paraId="30F054DF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운전데이터는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간격으로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기록되어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있으므로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시점의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계측값을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정상상태로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간주하여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개별적으로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수행하였다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해상도에서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FT-1004,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유량비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FRC-1004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PT-1100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응답지연은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무시할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수준이나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TT-1006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촉매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열용량에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지연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(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τ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≈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존재한다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급격히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시점의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신뢰도가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낮아지므로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단계에서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도의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가중치를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부여하여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처리하였다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(3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장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).</w:t>
      </w:r>
    </w:p>
    <w:p w14:paraId="5A591168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각</w:t>
      </w:r>
      <w:r>
        <w:rPr>
          <w:rFonts w:ascii="Arial" w:hAnsi="Arial" w:cs="Arial"/>
          <w:color w:val="D5A6BD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시점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구성하였다</w:t>
      </w:r>
      <w:r>
        <w:rPr>
          <w:rFonts w:ascii="Arial" w:hAnsi="Arial" w:cs="Arial"/>
          <w:color w:val="000000"/>
          <w:sz w:val="22"/>
          <w:szCs w:val="22"/>
        </w:rPr>
        <w:t>. FT-1004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질량유량은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공급조성을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반영하여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프로펜과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프로판의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몰유량으로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환산하였으며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신선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</w:t>
      </w:r>
      <w:r>
        <w:rPr>
          <w:rFonts w:ascii="Arial" w:hAnsi="Arial" w:cs="Arial"/>
          <w:color w:val="000000"/>
          <w:sz w:val="22"/>
          <w:szCs w:val="22"/>
        </w:rPr>
        <w:t xml:space="preserve"> FT-1001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</w:t>
      </w:r>
      <w:r>
        <w:rPr>
          <w:rFonts w:ascii="Arial" w:hAnsi="Arial" w:cs="Arial"/>
          <w:color w:val="000000"/>
          <w:sz w:val="22"/>
          <w:szCs w:val="22"/>
        </w:rPr>
        <w:t xml:space="preserve"> FT-1300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스트림에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설명에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함량이</w:t>
      </w:r>
      <w:r>
        <w:rPr>
          <w:rFonts w:ascii="Arial" w:hAnsi="Arial" w:cs="Arial"/>
          <w:color w:val="000000"/>
          <w:sz w:val="22"/>
          <w:szCs w:val="22"/>
        </w:rPr>
        <w:t xml:space="preserve"> 1 mol%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이하로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제시된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근거로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상한값인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 mol%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시점의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입구조성을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0EF4C8EE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제시된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상한값을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보수적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판단에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것이다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스트림의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함량을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크게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가정할수록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입구조성에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몰수가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증가하며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새로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생성되어야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양은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그만큼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줄어든다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재순환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함량을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상한으로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두면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방향으로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실제보다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낮게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추정하는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과소평가하는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방향이므로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,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관점에서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안전측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(conservative)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.</w:t>
      </w:r>
    </w:p>
    <w:p w14:paraId="25FD9907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가정하고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주반응의</w:t>
      </w:r>
      <w:r>
        <w:rPr>
          <w:rFonts w:ascii="Arial" w:hAnsi="Arial" w:cs="Arial"/>
          <w:color w:val="000000"/>
          <w:sz w:val="22"/>
          <w:szCs w:val="22"/>
        </w:rPr>
        <w:t xml:space="preserve"> 1:1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화학양론을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0CE457A5" w14:textId="549CB19F" w:rsidR="008571F0" w:rsidRDefault="008571F0" w:rsidP="008571F0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6DD3CE5" wp14:editId="1413BF40">
            <wp:extent cx="1464945" cy="821055"/>
            <wp:effectExtent l="0" t="0" r="190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4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0DF7" w14:textId="77777777" w:rsidR="008571F0" w:rsidRDefault="008571F0" w:rsidP="008571F0">
      <w:pPr>
        <w:pStyle w:val="a4"/>
        <w:spacing w:before="0" w:beforeAutospacing="0" w:after="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주어지면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변화하면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</w:t>
      </w:r>
      <w:r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proofErr w:type="gramEnd"/>
      <w:r>
        <w:rPr>
          <w:rFonts w:ascii="Arial" w:hAnsi="Arial" w:cs="Arial"/>
          <w:color w:val="000000"/>
          <w:sz w:val="22"/>
          <w:szCs w:val="22"/>
        </w:rPr>
        <w:t>,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달라지며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평균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분자량과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압축인자가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달라진다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연결하였다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33B78FA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출구조성과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TT-1100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</w:t>
      </w:r>
      <w:r>
        <w:rPr>
          <w:rFonts w:ascii="Arial" w:hAnsi="Arial" w:cs="Arial"/>
          <w:color w:val="000000"/>
          <w:sz w:val="22"/>
          <w:szCs w:val="22"/>
        </w:rPr>
        <w:t xml:space="preserve"> PT-1100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혼합물의</w:t>
      </w:r>
      <w:r>
        <w:rPr>
          <w:rFonts w:ascii="Arial" w:hAnsi="Arial" w:cs="Arial"/>
          <w:color w:val="000000"/>
          <w:sz w:val="22"/>
          <w:szCs w:val="22"/>
        </w:rPr>
        <w:t xml:space="preserve"> a, b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로부터</w:t>
      </w:r>
      <w:r>
        <w:rPr>
          <w:rFonts w:ascii="Arial" w:hAnsi="Arial" w:cs="Arial"/>
          <w:color w:val="000000"/>
          <w:sz w:val="22"/>
          <w:szCs w:val="22"/>
        </w:rPr>
        <w:t xml:space="preserve"> A, B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SRK 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차방정식을</w:t>
      </w:r>
      <w:r>
        <w:rPr>
          <w:rFonts w:ascii="Arial" w:hAnsi="Arial" w:cs="Arial"/>
          <w:color w:val="000000"/>
          <w:sz w:val="22"/>
          <w:szCs w:val="22"/>
        </w:rPr>
        <w:t xml:space="preserve"> Z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풀었다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3B9CC3CC" w14:textId="31DBDC90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noProof/>
        </w:rPr>
        <w:drawing>
          <wp:inline distT="0" distB="0" distL="0" distR="0" wp14:anchorId="7075CE74" wp14:editId="393E9B62">
            <wp:extent cx="2430145" cy="236855"/>
            <wp:effectExtent l="0" t="0" r="825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2CB3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SRK 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차방정식은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상태조건에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복수의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운전되므로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기상에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압축인자</w:t>
      </w:r>
      <w:r>
        <w:rPr>
          <w:rFonts w:ascii="Arial" w:hAnsi="Arial" w:cs="Arial"/>
          <w:color w:val="000000"/>
          <w:sz w:val="22"/>
          <w:szCs w:val="22"/>
        </w:rPr>
        <w:t xml:space="preserve"> Z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사용하였으며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복수의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실근이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존재하는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경우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선택하였다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입방형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조건에서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실근이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몰부피를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갖는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기상에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실근이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액상에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일반적인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것이다</w:t>
      </w:r>
      <w:r>
        <w:rPr>
          <w:rFonts w:ascii="Arial" w:hAnsi="Arial" w:cs="Arial"/>
          <w:color w:val="000000"/>
          <w:sz w:val="22"/>
          <w:szCs w:val="22"/>
        </w:rPr>
        <w:t xml:space="preserve">. 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다만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데이터의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전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운전구간에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대하여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SRK 3차방정식의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실근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개수를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확인한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결과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모든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시점에서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실근이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하나만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존재하여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근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선택의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임의성은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발생하지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않았다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이는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반응기의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운전조건이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대상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혼합물의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임계점보다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충분히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높은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온도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영역에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위치하여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기·액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상이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공존하지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않기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때문이다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여기서</w:t>
      </w:r>
      <w:r>
        <w:rPr>
          <w:rFonts w:ascii="Arial" w:hAnsi="Arial" w:cs="Arial"/>
          <w:color w:val="000000"/>
          <w:sz w:val="22"/>
          <w:szCs w:val="22"/>
        </w:rPr>
        <w:t xml:space="preserve"> A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</w:t>
      </w:r>
      <w:r>
        <w:rPr>
          <w:rFonts w:ascii="Arial" w:hAnsi="Arial" w:cs="Arial"/>
          <w:color w:val="000000"/>
          <w:sz w:val="22"/>
          <w:szCs w:val="22"/>
        </w:rPr>
        <w:t xml:space="preserve"> B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출구조성에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변화하므로</w:t>
      </w:r>
      <w:r>
        <w:rPr>
          <w:rFonts w:ascii="Arial" w:hAnsi="Arial" w:cs="Arial"/>
          <w:color w:val="000000"/>
          <w:sz w:val="22"/>
          <w:szCs w:val="22"/>
        </w:rPr>
        <w:t xml:space="preserve"> Z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최종적으로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탐색하는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미지수는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하나이다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F8F7C5B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압축인자</w:t>
      </w:r>
      <w:r>
        <w:rPr>
          <w:rFonts w:ascii="Arial" w:hAnsi="Arial" w:cs="Arial"/>
          <w:color w:val="000000"/>
          <w:sz w:val="22"/>
          <w:szCs w:val="22"/>
        </w:rPr>
        <w:t xml:space="preserve"> Z(X)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평균분자량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M(X)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EA2AB23" w14:textId="34A29A8E" w:rsidR="008571F0" w:rsidRDefault="008571F0" w:rsidP="008571F0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727E359B" wp14:editId="46E75B33">
            <wp:extent cx="1659255" cy="660400"/>
            <wp:effectExtent l="0" t="0" r="0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561F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목적함수로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정의하였다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FD0DF92" w14:textId="0FD0BB40" w:rsidR="008571F0" w:rsidRDefault="008571F0" w:rsidP="008571F0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EDB6E79" wp14:editId="796416EF">
            <wp:extent cx="2226945" cy="363855"/>
            <wp:effectExtent l="0" t="0" r="190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A4B3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실측밀도가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일치하는</w:t>
      </w:r>
      <w:r>
        <w:rPr>
          <w:rFonts w:ascii="Arial" w:hAnsi="Arial" w:cs="Arial"/>
          <w:color w:val="000000"/>
          <w:sz w:val="22"/>
          <w:szCs w:val="22"/>
        </w:rPr>
        <w:t xml:space="preserve"> f(X)=0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찾는</w:t>
      </w:r>
      <w:r>
        <w:rPr>
          <w:rFonts w:ascii="Arial" w:hAnsi="Arial" w:cs="Arial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정리된다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탐색하기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</w:t>
      </w:r>
      <w:r>
        <w:rPr>
          <w:rFonts w:ascii="Arial" w:hAnsi="Arial" w:cs="Arial"/>
          <w:color w:val="000000"/>
          <w:sz w:val="22"/>
          <w:szCs w:val="22"/>
        </w:rPr>
        <w:t xml:space="preserve"> Brent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 xml:space="preserve">. Brent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유지하면서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이분법의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안정성과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보간법의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빠른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수렴성을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도함수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필요하지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FF"/>
          <w:sz w:val="22"/>
          <w:szCs w:val="22"/>
        </w:rPr>
        <w:t>[Appendix or small figure]</w:t>
      </w:r>
    </w:p>
    <w:p w14:paraId="3B445DDD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</w:t>
      </w:r>
      <w:r>
        <w:rPr>
          <w:rFonts w:ascii="Arial" w:hAnsi="Arial" w:cs="Arial"/>
          <w:color w:val="000000"/>
          <w:sz w:val="22"/>
          <w:szCs w:val="22"/>
        </w:rPr>
        <w:t xml:space="preserve"> 0 ≤ X ≤ 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계산에서는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48D1C46C" w14:textId="246F9DA6" w:rsidR="008571F0" w:rsidRDefault="008571F0" w:rsidP="008571F0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7329F8D6" wp14:editId="3269EB2B">
            <wp:extent cx="1871345" cy="3302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349C" w14:textId="77777777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탐색하였으며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수치해의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허용오차는</w:t>
      </w:r>
      <w:r>
        <w:rPr>
          <w:rFonts w:ascii="Arial" w:hAnsi="Arial" w:cs="Arial"/>
          <w:color w:val="000000"/>
          <w:sz w:val="22"/>
          <w:szCs w:val="22"/>
        </w:rPr>
        <w:t xml:space="preserve"> 1×10−12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설정하였다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계산밀도의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결과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실측밀도에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탐색할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있었다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09140231" w14:textId="094695B6" w:rsidR="008571F0" w:rsidRDefault="008571F0" w:rsidP="008571F0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절차를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전환율을</w:t>
      </w:r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산출하였다</w:t>
      </w:r>
      <w:r>
        <w:rPr>
          <w:rFonts w:ascii="Arial" w:hAnsi="Arial" w:cs="Arial"/>
          <w:color w:val="000000"/>
          <w:sz w:val="22"/>
          <w:szCs w:val="22"/>
        </w:rPr>
        <w:t>. X</w:t>
      </w:r>
      <w:r>
        <w:rPr>
          <w:rFonts w:ascii="Arial" w:hAnsi="Arial" w:cs="Arial"/>
          <w:color w:val="000000"/>
          <w:sz w:val="12"/>
          <w:szCs w:val="12"/>
        </w:rPr>
        <w:t>SRK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단순히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변화량을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환산한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값이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각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시점의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입구조성</w:t>
      </w:r>
      <w:r>
        <w:rPr>
          <w:rFonts w:ascii="Arial" w:hAnsi="Arial" w:cs="Arial"/>
          <w:color w:val="D5A6BD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출구온도</w:t>
      </w:r>
      <w:r>
        <w:rPr>
          <w:rFonts w:ascii="Arial" w:hAnsi="Arial" w:cs="Arial"/>
          <w:color w:val="D5A6BD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출구압력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및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조성에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따른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비이상성을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함께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고려하여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얻은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계산값이다</w:t>
      </w:r>
      <w:proofErr w:type="spellEnd"/>
      <w:r>
        <w:rPr>
          <w:rFonts w:ascii="Arial" w:hAnsi="Arial" w:cs="Arial"/>
          <w:color w:val="D5A6BD"/>
          <w:sz w:val="22"/>
          <w:szCs w:val="22"/>
        </w:rPr>
        <w:t>.</w:t>
      </w:r>
      <w:r w:rsidR="008C1D9C"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결과이므로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물리관계와도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일관되는지는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추가적으로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D44F23D" w14:textId="0B542AD8" w:rsidR="00B84E4B" w:rsidRDefault="00B84E4B" w:rsidP="00B84E4B">
      <w:pPr>
        <w:pStyle w:val="a4"/>
        <w:spacing w:before="240" w:beforeAutospacing="0" w:after="240" w:afterAutospacing="0"/>
      </w:pPr>
    </w:p>
    <w:p w14:paraId="77043D86" w14:textId="4027253B" w:rsidR="00B84E4B" w:rsidRDefault="00B84E4B" w:rsidP="00B84E4B">
      <w:pPr>
        <w:pStyle w:val="a4"/>
        <w:spacing w:before="240" w:beforeAutospacing="0" w:after="240" w:afterAutospacing="0"/>
      </w:pPr>
      <w:r>
        <w:t>2.2.</w:t>
      </w:r>
      <w:r w:rsidR="00464ACD">
        <w:t xml:space="preserve">1.2 </w:t>
      </w:r>
      <w:r w:rsidR="00464ACD">
        <w:rPr>
          <w:rFonts w:ascii="맑은 고딕" w:eastAsia="맑은 고딕" w:hAnsi="맑은 고딕" w:cs="맑은 고딕" w:hint="eastAsia"/>
        </w:rPr>
        <w:t>역산 전환율의 에너지수지 기반 일관성 검토</w:t>
      </w:r>
      <w:r w:rsidR="00464ACD">
        <w:rPr>
          <w:rFonts w:ascii="맑은 고딕" w:eastAsia="맑은 고딕" w:hAnsi="맑은 고딕" w:cs="맑은 고딕"/>
        </w:rPr>
        <w:br/>
      </w:r>
      <w:r w:rsidR="00464ACD">
        <w:br/>
      </w:r>
      <w:r>
        <w:rPr>
          <w:rFonts w:ascii="Arial" w:hAnsi="Arial" w:cs="Arial"/>
          <w:color w:val="000000"/>
          <w:sz w:val="22"/>
          <w:szCs w:val="22"/>
        </w:rPr>
        <w:t>2.2.1.1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</w:t>
      </w:r>
      <w:r>
        <w:rPr>
          <w:rFonts w:ascii="Arial" w:hAnsi="Arial" w:cs="Arial"/>
          <w:color w:val="000000"/>
          <w:sz w:val="22"/>
          <w:szCs w:val="22"/>
        </w:rPr>
        <w:t xml:space="preserve"> AT-1100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lastRenderedPageBreak/>
        <w:t>역산하였다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그러나</w:t>
      </w:r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계산값이므로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라벨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활용하기에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물리관계에서도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경향이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나타나는지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추가로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999999"/>
          <w:sz w:val="22"/>
          <w:szCs w:val="22"/>
        </w:rPr>
        <w:t>&gt;&gt;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약간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반복</w:t>
      </w:r>
      <w:r>
        <w:rPr>
          <w:rFonts w:ascii="Arial" w:hAnsi="Arial" w:cs="Arial"/>
          <w:color w:val="999999"/>
          <w:sz w:val="22"/>
          <w:szCs w:val="22"/>
        </w:rPr>
        <w:t>?</w:t>
      </w:r>
    </w:p>
    <w:p w14:paraId="78B92F58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R-1100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단열반응기로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주어져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있으므로</w:t>
      </w:r>
      <w:r>
        <w:rPr>
          <w:rFonts w:ascii="Arial" w:hAnsi="Arial" w:cs="Arial"/>
          <w:color w:val="D5A6BD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반응기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입</w:t>
      </w:r>
      <w:r>
        <w:rPr>
          <w:rFonts w:ascii="Arial" w:hAnsi="Arial" w:cs="Arial"/>
          <w:color w:val="D5A6BD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출구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사이의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에너지수지를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이용하여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별도의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프로필렌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전환율을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산출하였다</w:t>
      </w:r>
      <w:r>
        <w:rPr>
          <w:rFonts w:ascii="Arial" w:hAnsi="Arial" w:cs="Arial"/>
          <w:color w:val="D5A6BD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999999"/>
          <w:sz w:val="22"/>
          <w:szCs w:val="22"/>
        </w:rPr>
        <w:t xml:space="preserve">&gt;&gt;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인과관계가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맞낭</w:t>
      </w:r>
      <w:proofErr w:type="spellEnd"/>
      <w:r>
        <w:rPr>
          <w:rFonts w:ascii="Arial" w:hAnsi="Arial" w:cs="Arial"/>
          <w:color w:val="999999"/>
          <w:sz w:val="22"/>
          <w:szCs w:val="22"/>
        </w:rPr>
        <w:t>?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임의의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가정하고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1:1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몰비로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큐멘을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생성하는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주반응의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화학양론에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735A31EF" w14:textId="770D997C" w:rsidR="00B84E4B" w:rsidRDefault="00B84E4B" w:rsidP="00B84E4B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4C0CE4DC" wp14:editId="65833ED0">
            <wp:extent cx="1422400" cy="1092200"/>
            <wp:effectExtent l="0" t="0" r="635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9E79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엔탈피는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표준생성엔탈피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현열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비이상성을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고려한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잔류엔탈피를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>Appendix]</w:t>
      </w:r>
    </w:p>
    <w:p w14:paraId="71DE8383" w14:textId="6ABA8C1E" w:rsidR="00B84E4B" w:rsidRDefault="00B84E4B" w:rsidP="00B84E4B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25B4B9FE" wp14:editId="1FF3E590">
            <wp:extent cx="3615055" cy="694055"/>
            <wp:effectExtent l="0" t="0" r="444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2697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열용량은</w:t>
      </w:r>
      <w:r>
        <w:rPr>
          <w:rFonts w:ascii="Arial" w:hAnsi="Arial" w:cs="Arial"/>
          <w:color w:val="000000"/>
          <w:sz w:val="22"/>
          <w:szCs w:val="22"/>
        </w:rPr>
        <w:t xml:space="preserve"> DIPPR-107 </w:t>
      </w:r>
      <w:r>
        <w:rPr>
          <w:rFonts w:ascii="Arial" w:hAnsi="Arial" w:cs="Arial"/>
          <w:color w:val="0000FF"/>
          <w:sz w:val="22"/>
          <w:szCs w:val="22"/>
        </w:rPr>
        <w:t>[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각주</w:t>
      </w:r>
      <w:r>
        <w:rPr>
          <w:rFonts w:ascii="Arial" w:hAnsi="Arial" w:cs="Arial"/>
          <w:color w:val="0000FF"/>
          <w:sz w:val="22"/>
          <w:szCs w:val="22"/>
        </w:rPr>
        <w:t>, ref]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상관식을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잔류엔탈피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상태방정식을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이용하여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바탕으로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엔탈피를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369D14D8" w14:textId="4F3BDADC" w:rsidR="00B84E4B" w:rsidRDefault="00B84E4B" w:rsidP="00B84E4B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21501899" wp14:editId="4193694F">
            <wp:extent cx="2811145" cy="1143000"/>
            <wp:effectExtent l="0" t="0" r="825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7FD5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단열조건에서는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만족되어야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7675DCAD" w14:textId="121FE0A6" w:rsidR="00B84E4B" w:rsidRDefault="00B84E4B" w:rsidP="00B84E4B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18CC5876" wp14:editId="3EBA74CE">
            <wp:extent cx="1320800" cy="38925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D1EF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따라서</w:t>
      </w:r>
      <w:r>
        <w:rPr>
          <w:rFonts w:ascii="Arial" w:hAnsi="Arial" w:cs="Arial"/>
          <w:color w:val="D5A6BD"/>
          <w:sz w:val="22"/>
          <w:szCs w:val="22"/>
        </w:rPr>
        <w:t xml:space="preserve"> 0≤X≤1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의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범위에서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에너지수지를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만족하는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전환율을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D5A6BD"/>
          <w:sz w:val="22"/>
          <w:szCs w:val="22"/>
        </w:rPr>
        <w:t>탐색하고</w:t>
      </w:r>
      <w:r>
        <w:rPr>
          <w:rFonts w:ascii="Arial" w:hAnsi="Arial" w:cs="Arial"/>
          <w:color w:val="D5A6BD"/>
          <w:sz w:val="22"/>
          <w:szCs w:val="22"/>
        </w:rPr>
        <w:t xml:space="preserve"> </w:t>
      </w:r>
      <w:r>
        <w:rPr>
          <w:rFonts w:ascii="Arial" w:hAnsi="Arial" w:cs="Arial"/>
          <w:color w:val="999999"/>
          <w:sz w:val="22"/>
          <w:szCs w:val="22"/>
        </w:rPr>
        <w:t>&gt;</w:t>
      </w:r>
      <w:proofErr w:type="gramEnd"/>
      <w:r>
        <w:rPr>
          <w:rFonts w:ascii="Arial" w:hAnsi="Arial" w:cs="Arial"/>
          <w:color w:val="999999"/>
          <w:sz w:val="22"/>
          <w:szCs w:val="22"/>
        </w:rPr>
        <w:t>&gt;1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을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넘는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범위에서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저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에너지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수지를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만족하는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값도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근으로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나올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수</w:t>
      </w:r>
      <w:r>
        <w:rPr>
          <w:rFonts w:ascii="Arial" w:hAnsi="Arial" w:cs="Arial"/>
          <w:color w:val="999999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999999"/>
          <w:sz w:val="22"/>
          <w:szCs w:val="22"/>
        </w:rPr>
        <w:t>있다는건가</w:t>
      </w:r>
      <w:proofErr w:type="spellEnd"/>
      <w:r>
        <w:rPr>
          <w:rFonts w:ascii="Arial" w:hAnsi="Arial" w:cs="Arial"/>
          <w:color w:val="999999"/>
          <w:sz w:val="22"/>
          <w:szCs w:val="22"/>
        </w:rPr>
        <w:t>?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</w:t>
      </w:r>
      <w:r>
        <w:rPr>
          <w:rFonts w:ascii="Arial" w:hAnsi="Arial" w:cs="Arial"/>
          <w:color w:val="000000"/>
          <w:sz w:val="12"/>
          <w:szCs w:val="12"/>
        </w:rPr>
        <w:t>energy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정의하였다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운전시점에서</w:t>
      </w:r>
      <w:r>
        <w:rPr>
          <w:rFonts w:ascii="Arial" w:hAnsi="Arial" w:cs="Arial"/>
          <w:color w:val="000000"/>
          <w:sz w:val="22"/>
          <w:szCs w:val="22"/>
        </w:rPr>
        <w:t xml:space="preserve"> 2.2.1.1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비교하였다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84585AE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증가와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감소가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나타났다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E264578" w14:textId="77777777" w:rsidR="00B84E4B" w:rsidRDefault="00B84E4B" w:rsidP="00B84E4B">
      <w:pPr>
        <w:spacing w:after="24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889"/>
        <w:gridCol w:w="1002"/>
        <w:gridCol w:w="1889"/>
        <w:gridCol w:w="1002"/>
      </w:tblGrid>
      <w:tr w:rsidR="00B84E4B" w14:paraId="11C0F6CF" w14:textId="77777777" w:rsidTr="00B84E4B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3DD98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2"/>
                <w:szCs w:val="22"/>
              </w:rPr>
              <w:t>구간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8D142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X</w:t>
            </w:r>
            <w:r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SRK​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09DEE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2"/>
                <w:szCs w:val="22"/>
              </w:rPr>
              <w:t>변화량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7BD7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X</w:t>
            </w:r>
            <w:r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energy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​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6D2C7" w14:textId="77777777" w:rsidR="00B84E4B" w:rsidRDefault="00B84E4B">
            <w:pPr>
              <w:pStyle w:val="a4"/>
              <w:spacing w:before="240" w:beforeAutospacing="0" w:after="240" w:afterAutospacing="0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2"/>
                <w:szCs w:val="22"/>
              </w:rPr>
              <w:t>변화량</w:t>
            </w:r>
          </w:p>
        </w:tc>
      </w:tr>
      <w:tr w:rsidR="00B84E4B" w14:paraId="7B0B89F3" w14:textId="77777777" w:rsidTr="00B84E4B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926DC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10/13 19:26–19:43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4A095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0.5558 → 0.6281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16C18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+0.0723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C80C8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0.5510 → 0.6277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524A3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+0.0767</w:t>
            </w:r>
          </w:p>
        </w:tc>
      </w:tr>
      <w:tr w:rsidR="00B84E4B" w14:paraId="02B0CF07" w14:textId="77777777" w:rsidTr="00B84E4B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83ADF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10/16 15:07–15:37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73FC6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0.6104 → 0.5667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662B3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-0.0437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549B7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0.6345 → 0.5902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9BF68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-0.0443</w:t>
            </w:r>
          </w:p>
        </w:tc>
      </w:tr>
      <w:tr w:rsidR="00B84E4B" w14:paraId="1B79B05A" w14:textId="77777777" w:rsidTr="00B84E4B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2F5A4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10/16 17:13–17:41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673F8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0.8294 → 0.8519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B9DF9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+0.0225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85217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0.8384 → 0.8646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22747" w14:textId="77777777" w:rsidR="00B84E4B" w:rsidRDefault="00B84E4B">
            <w:pPr>
              <w:pStyle w:val="a4"/>
              <w:spacing w:before="240" w:beforeAutospacing="0" w:after="24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+0.0262</w:t>
            </w:r>
          </w:p>
        </w:tc>
      </w:tr>
    </w:tbl>
    <w:p w14:paraId="266F3334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비교한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구간에서</w:t>
      </w:r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2"/>
          <w:szCs w:val="12"/>
        </w:rPr>
        <w:t>SRK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</w:t>
      </w:r>
      <w:r>
        <w:rPr>
          <w:rFonts w:ascii="Arial" w:hAnsi="Arial" w:cs="Arial"/>
          <w:color w:val="000000"/>
          <w:sz w:val="12"/>
          <w:szCs w:val="12"/>
        </w:rPr>
        <w:t>energy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증감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변화량의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차이는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각각</w:t>
      </w:r>
      <w:r>
        <w:rPr>
          <w:rFonts w:ascii="Arial" w:hAnsi="Arial" w:cs="Arial"/>
          <w:color w:val="000000"/>
          <w:sz w:val="22"/>
          <w:szCs w:val="22"/>
        </w:rPr>
        <w:t xml:space="preserve"> 0.0044, 0.0006, 0.0037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나타나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방법에서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유사한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변화폭이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확인되었다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30C28CF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운전조건에서</w:t>
      </w:r>
      <w:r>
        <w:rPr>
          <w:rFonts w:ascii="Arial" w:hAnsi="Arial" w:cs="Arial"/>
          <w:color w:val="000000"/>
          <w:sz w:val="22"/>
          <w:szCs w:val="22"/>
        </w:rPr>
        <w:t xml:space="preserve"> SRK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역산으로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유사한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변화량을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XSRK​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재현하기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수치적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결과에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그치지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않고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에너지수지에서도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경향을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보인다는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뒷받침한다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54865BA6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계산은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운전시점의</w:t>
      </w:r>
      <w:r>
        <w:rPr>
          <w:rFonts w:ascii="Arial" w:hAnsi="Arial" w:cs="Arial"/>
          <w:color w:val="000000"/>
          <w:sz w:val="22"/>
          <w:szCs w:val="22"/>
        </w:rPr>
        <w:t xml:space="preserve"> TT-1100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비롯한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주반응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화학양론을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사용하므로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비교를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완전히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독립적인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검증으로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해석하기는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어렵다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과정은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에너지수지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교차검토로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한정하였다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176CFF6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ρ</w:t>
      </w:r>
      <w:r>
        <w:rPr>
          <w:rFonts w:ascii="Arial" w:hAnsi="Arial" w:cs="Arial"/>
          <w:color w:val="000000"/>
          <w:sz w:val="14"/>
          <w:szCs w:val="14"/>
        </w:rPr>
        <w:t>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​,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T</w:t>
      </w:r>
      <w:r>
        <w:rPr>
          <w:rFonts w:ascii="Arial" w:hAnsi="Arial" w:cs="Arial"/>
          <w:color w:val="000000"/>
          <w:sz w:val="14"/>
          <w:szCs w:val="14"/>
        </w:rPr>
        <w:t>out</w:t>
      </w:r>
      <w:r>
        <w:rPr>
          <w:rFonts w:ascii="Arial" w:hAnsi="Arial" w:cs="Arial"/>
          <w:color w:val="000000"/>
          <w:sz w:val="22"/>
          <w:szCs w:val="22"/>
        </w:rPr>
        <w:t xml:space="preserve">​,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Arial" w:hAnsi="Arial" w:cs="Arial"/>
          <w:color w:val="000000"/>
          <w:sz w:val="14"/>
          <w:szCs w:val="14"/>
        </w:rPr>
        <w:t>P</w:t>
      </w:r>
      <w:r>
        <w:rPr>
          <w:rFonts w:ascii="Arial" w:hAnsi="Arial" w:cs="Arial"/>
          <w:color w:val="000000"/>
          <w:sz w:val="22"/>
          <w:szCs w:val="22"/>
        </w:rPr>
        <w:t>​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설정하였다</w:t>
      </w:r>
      <w:r>
        <w:rPr>
          <w:rFonts w:ascii="Arial" w:hAnsi="Arial" w:cs="Arial"/>
          <w:b/>
          <w:bCs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 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산출방안의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의미와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가능성을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검토하고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계측되지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라벨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생성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일관성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확인까지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수행하였다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방안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산출값의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최종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선정은</w:t>
      </w:r>
      <w:r>
        <w:rPr>
          <w:rFonts w:ascii="Arial" w:hAnsi="Arial" w:cs="Arial"/>
          <w:color w:val="000000"/>
          <w:sz w:val="22"/>
          <w:szCs w:val="22"/>
        </w:rPr>
        <w:t xml:space="preserve"> 3장에서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데이터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특성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모델링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관점의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검토를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추가하여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수행한다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0614F659" w14:textId="77777777" w:rsidR="00B84E4B" w:rsidRDefault="00B84E4B" w:rsidP="00B84E4B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대체모델에는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품질과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>
        <w:rPr>
          <w:rFonts w:ascii="Arial" w:hAnsi="Arial" w:cs="Arial"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기능도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필요하다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</w:t>
      </w:r>
      <w:r>
        <w:rPr>
          <w:rFonts w:ascii="Arial" w:hAnsi="Arial" w:cs="Arial"/>
          <w:color w:val="000000"/>
          <w:sz w:val="22"/>
          <w:szCs w:val="22"/>
        </w:rPr>
        <w:t xml:space="preserve"> 2.3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압력강하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산출방안을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별도로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5648729" w14:textId="56BAED2E" w:rsidR="002F5E21" w:rsidRDefault="002F5E21" w:rsidP="002F5E21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</w:rPr>
        <w:br/>
        <w:t xml:space="preserve">2.3 </w:t>
      </w:r>
      <w:r>
        <w:rPr>
          <w:rFonts w:asciiTheme="majorEastAsia" w:eastAsiaTheme="majorEastAsia" w:hAnsiTheme="majorEastAsia" w:cs="맑은 고딕" w:hint="eastAsia"/>
          <w:b/>
          <w:bCs/>
        </w:rPr>
        <w:t>압력 관계 산출 방안 검토</w:t>
      </w:r>
      <w:r>
        <w:rPr>
          <w:rFonts w:asciiTheme="majorEastAsia" w:eastAsiaTheme="majorEastAsia" w:hAnsiTheme="majorEastAsia" w:cs="맑은 고딕"/>
          <w:b/>
          <w:bCs/>
        </w:rPr>
        <w:br/>
      </w:r>
      <w:r w:rsidR="006028DF">
        <w:rPr>
          <w:rFonts w:asciiTheme="majorEastAsia" w:eastAsiaTheme="majorEastAsia" w:hAnsiTheme="majorEastAsia" w:cs="맑은 고딕"/>
          <w:b/>
          <w:bCs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가진다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3CA20B28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>P2=P1−DP</w:t>
      </w:r>
    </w:p>
    <w:p w14:paraId="2F92E083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위해서는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독립적으로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결정되어야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데이터에는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포함되어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있으나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입력값으로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사용하면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새로운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변화를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않으므로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완성하기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추가적인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필요하다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30BBD968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주어진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활용하여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순차적으로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통해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자유도를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충족하는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동시에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재현하고자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lastRenderedPageBreak/>
        <w:br/>
      </w:r>
    </w:p>
    <w:p w14:paraId="31904020" w14:textId="77777777" w:rsidR="002F5E21" w:rsidRDefault="002F5E21" w:rsidP="002F5E21">
      <w:pPr>
        <w:pStyle w:val="5"/>
        <w:spacing w:before="240" w:after="160"/>
      </w:pPr>
      <w:r>
        <w:rPr>
          <w:rFonts w:ascii="Arial" w:hAnsi="Arial" w:cs="Arial"/>
          <w:b/>
          <w:bCs/>
          <w:color w:val="666666"/>
        </w:rPr>
        <w:t xml:space="preserve">2.3.1 APS </w:t>
      </w:r>
      <w:r>
        <w:rPr>
          <w:rFonts w:ascii="Arial" w:hAnsi="Arial" w:cs="Arial"/>
          <w:b/>
          <w:bCs/>
          <w:color w:val="666666"/>
        </w:rPr>
        <w:t>기반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반응기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입구압력</w:t>
      </w:r>
      <w:r>
        <w:rPr>
          <w:rFonts w:ascii="Arial" w:hAnsi="Arial" w:cs="Arial"/>
          <w:b/>
          <w:bCs/>
          <w:color w:val="666666"/>
        </w:rPr>
        <w:t xml:space="preserve">(P_1) </w:t>
      </w:r>
      <w:r>
        <w:rPr>
          <w:rFonts w:ascii="Arial" w:hAnsi="Arial" w:cs="Arial"/>
          <w:b/>
          <w:bCs/>
          <w:color w:val="666666"/>
        </w:rPr>
        <w:t>계산</w:t>
      </w:r>
      <w:r>
        <w:rPr>
          <w:rFonts w:ascii="Arial" w:hAnsi="Arial" w:cs="Arial"/>
          <w:b/>
          <w:bCs/>
          <w:color w:val="666666"/>
        </w:rPr>
        <w:t> </w:t>
      </w:r>
    </w:p>
    <w:p w14:paraId="05F8E132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공급압력과</w:t>
      </w:r>
      <w:r>
        <w:rPr>
          <w:rFonts w:ascii="Arial" w:hAnsi="Arial" w:cs="Arial"/>
          <w:color w:val="666666"/>
          <w:sz w:val="22"/>
          <w:szCs w:val="22"/>
        </w:rPr>
        <w:t xml:space="preserve"> HX-1005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제공되므로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벤젠과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프로필렌이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혼합되는</w:t>
      </w:r>
      <w:r>
        <w:rPr>
          <w:rFonts w:ascii="Arial" w:hAnsi="Arial" w:cs="Arial"/>
          <w:color w:val="666666"/>
          <w:sz w:val="22"/>
          <w:szCs w:val="22"/>
        </w:rPr>
        <w:t xml:space="preserve"> MX-1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별도의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않으며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혼합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스트림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낮은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결정된다고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상대적으로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낮은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유로의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혼합기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결정하며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37E3FF46" w14:textId="79CE2B13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 xml:space="preserve">P1 =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P_</w:t>
      </w:r>
      <w:proofErr w:type="gramStart"/>
      <w:r>
        <w:rPr>
          <w:rFonts w:ascii="Arial" w:hAnsi="Arial" w:cs="Arial"/>
          <w:color w:val="666666"/>
          <w:sz w:val="22"/>
          <w:szCs w:val="22"/>
        </w:rPr>
        <w:t>FCV,in</w:t>
      </w:r>
      <w:proofErr w:type="spellEnd"/>
      <w:proofErr w:type="gramEnd"/>
      <w:r>
        <w:rPr>
          <w:rFonts w:ascii="Arial" w:hAnsi="Arial" w:cs="Arial"/>
          <w:color w:val="666666"/>
          <w:sz w:val="22"/>
          <w:szCs w:val="22"/>
        </w:rPr>
        <w:t xml:space="preserve"> − DP_FCV−1004 − DP_HX−1005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Cambria Math" w:hAnsi="Cambria Math" w:cs="Cambria Math"/>
          <w:color w:val="666666"/>
          <w:sz w:val="22"/>
          <w:szCs w:val="22"/>
        </w:rPr>
        <w:t>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DP_FCV−1004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Cambria Math" w:hAnsi="Cambria Math" w:cs="Cambria Math"/>
          <w:color w:val="666666"/>
          <w:sz w:val="22"/>
          <w:szCs w:val="22"/>
        </w:rPr>
        <w:t>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특정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ACv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Cambria Math" w:hAnsi="Cambria Math" w:cs="Cambria Math"/>
          <w:color w:val="666666"/>
          <w:sz w:val="22"/>
          <w:szCs w:val="22"/>
        </w:rPr>
        <w:t>③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Cv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반영하는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 w:rsidR="008C1D9C">
        <w:rPr>
          <w:rFonts w:ascii="Arial" w:hAnsi="Arial" w:cs="Arial"/>
          <w:color w:val="666666"/>
          <w:sz w:val="22"/>
          <w:szCs w:val="22"/>
        </w:rPr>
        <w:t>.</w:t>
      </w:r>
    </w:p>
    <w:p w14:paraId="40C4FE8A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먼저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변하더라도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압력손실이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발생한다고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가정해야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운전범위에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근거가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부족하다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ACv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방법은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고정되어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포함한다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FRC-1004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신호에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조절되는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제어밸브이므로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함께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변화한다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6065D35D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Cv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분리하여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제어밸브의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작동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원리를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적절하게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반영하지만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위해서는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특성곡선과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필요하다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않았으므로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어려웠다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3D6A91D1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단일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부여하는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것만으로는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운전범위에서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독립적으로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어렵다고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</w:p>
    <w:p w14:paraId="3C68E282" w14:textId="77777777" w:rsidR="002F5E21" w:rsidRDefault="002F5E21" w:rsidP="002F5E21"/>
    <w:p w14:paraId="1EC65811" w14:textId="77777777" w:rsidR="002F5E21" w:rsidRDefault="002F5E21" w:rsidP="002F5E21">
      <w:pPr>
        <w:pStyle w:val="5"/>
        <w:spacing w:before="240" w:after="160"/>
      </w:pPr>
      <w:r>
        <w:rPr>
          <w:rFonts w:ascii="Arial" w:hAnsi="Arial" w:cs="Arial"/>
          <w:b/>
          <w:bCs/>
          <w:color w:val="666666"/>
        </w:rPr>
        <w:t xml:space="preserve">2.3.2 </w:t>
      </w:r>
      <w:r>
        <w:rPr>
          <w:rFonts w:ascii="Arial" w:hAnsi="Arial" w:cs="Arial"/>
          <w:b/>
          <w:bCs/>
          <w:color w:val="666666"/>
        </w:rPr>
        <w:t>밸브모델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기반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반응기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출구압력</w:t>
      </w:r>
      <w:r>
        <w:rPr>
          <w:rFonts w:ascii="Arial" w:hAnsi="Arial" w:cs="Arial"/>
          <w:b/>
          <w:bCs/>
          <w:color w:val="666666"/>
        </w:rPr>
        <w:t xml:space="preserve">(P_2) </w:t>
      </w:r>
      <w:r>
        <w:rPr>
          <w:rFonts w:ascii="Arial" w:hAnsi="Arial" w:cs="Arial"/>
          <w:b/>
          <w:bCs/>
          <w:color w:val="666666"/>
        </w:rPr>
        <w:t>계산</w:t>
      </w:r>
    </w:p>
    <w:p w14:paraId="3A2D388D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상류의</w:t>
      </w:r>
      <w:r>
        <w:rPr>
          <w:rFonts w:ascii="Arial" w:hAnsi="Arial" w:cs="Arial"/>
          <w:color w:val="666666"/>
          <w:sz w:val="22"/>
          <w:szCs w:val="22"/>
        </w:rPr>
        <w:t xml:space="preserve"> FCV-1004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산정하고자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제어밸브의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확보할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어려웠다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73DF51C9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HV-1101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HV-1101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>.  </w:t>
      </w:r>
    </w:p>
    <w:p w14:paraId="595180AF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 xml:space="preserve">P2 =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P_</w:t>
      </w:r>
      <w:proofErr w:type="gramStart"/>
      <w:r>
        <w:rPr>
          <w:rFonts w:ascii="Arial" w:hAnsi="Arial" w:cs="Arial"/>
          <w:color w:val="666666"/>
          <w:sz w:val="22"/>
          <w:szCs w:val="22"/>
        </w:rPr>
        <w:t>HV,out</w:t>
      </w:r>
      <w:proofErr w:type="spellEnd"/>
      <w:proofErr w:type="gramEnd"/>
      <w:r>
        <w:rPr>
          <w:rFonts w:ascii="Arial" w:hAnsi="Arial" w:cs="Arial"/>
          <w:color w:val="666666"/>
          <w:sz w:val="22"/>
          <w:szCs w:val="22"/>
        </w:rPr>
        <w:t xml:space="preserve"> + DP_HV−1101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출구압력은</w:t>
      </w:r>
      <w:r>
        <w:rPr>
          <w:rFonts w:ascii="Arial" w:hAnsi="Arial" w:cs="Arial"/>
          <w:color w:val="666666"/>
          <w:sz w:val="22"/>
          <w:szCs w:val="22"/>
        </w:rPr>
        <w:t xml:space="preserve"> 1.8 bar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제공되므로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Cambria Math" w:hAnsi="Cambria Math" w:cs="Cambria Math"/>
          <w:color w:val="666666"/>
          <w:sz w:val="22"/>
          <w:szCs w:val="22"/>
        </w:rPr>
        <w:t>①</w:t>
      </w:r>
      <w:r>
        <w:rPr>
          <w:rFonts w:ascii="Arial" w:hAnsi="Arial" w:cs="Arial"/>
          <w:color w:val="666666"/>
          <w:sz w:val="22"/>
          <w:szCs w:val="22"/>
        </w:rPr>
        <w:t xml:space="preserve"> DP_HV−1101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lastRenderedPageBreak/>
        <w:t>지정하는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Cambria Math" w:hAnsi="Cambria Math" w:cs="Cambria Math"/>
          <w:color w:val="666666"/>
          <w:sz w:val="22"/>
          <w:szCs w:val="22"/>
        </w:rPr>
        <w:t>②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계산되도록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26C28C5F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먼저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변하므로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반영하기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어렵다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별도로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상수값을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근거도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충분하지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108FE757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반면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지정하면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반영하여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>.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신호에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변하는</w:t>
      </w:r>
      <w:r>
        <w:rPr>
          <w:rFonts w:ascii="Arial" w:hAnsi="Arial" w:cs="Arial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달리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정상운전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유지되는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수동밸브이므로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하나의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운전범위에서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유지되는지를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확인하였다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7BAAAB60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급송유량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벤젠</w:t>
      </w:r>
      <w:r>
        <w:rPr>
          <w:rFonts w:ascii="Arial" w:hAnsi="Arial" w:cs="Arial"/>
          <w:color w:val="666666"/>
          <w:sz w:val="22"/>
          <w:szCs w:val="22"/>
        </w:rPr>
        <w:t>/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입구온도가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서로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다른</w:t>
      </w:r>
      <w:r>
        <w:rPr>
          <w:rFonts w:ascii="Arial" w:hAnsi="Arial" w:cs="Arial"/>
          <w:color w:val="666666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정상상태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PT-1100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만족하는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유량계수는</w:t>
      </w:r>
      <w:r>
        <w:rPr>
          <w:rFonts w:ascii="Arial" w:hAnsi="Arial" w:cs="Arial"/>
          <w:color w:val="666666"/>
          <w:sz w:val="22"/>
          <w:szCs w:val="22"/>
        </w:rPr>
        <w:t xml:space="preserve"> 39.75</w:t>
      </w:r>
      <w:r>
        <w:rPr>
          <w:rFonts w:ascii="Cambria Math" w:hAnsi="Cambria Math" w:cs="Cambria Math"/>
          <w:color w:val="666666"/>
          <w:sz w:val="22"/>
          <w:szCs w:val="22"/>
        </w:rPr>
        <w:t>∼</w:t>
      </w:r>
      <w:r>
        <w:rPr>
          <w:rFonts w:ascii="Arial" w:hAnsi="Arial" w:cs="Arial"/>
          <w:color w:val="666666"/>
          <w:sz w:val="22"/>
          <w:szCs w:val="22"/>
        </w:rPr>
        <w:t>40.01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분포하였으며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평균</w:t>
      </w:r>
      <w:r>
        <w:rPr>
          <w:rFonts w:ascii="Arial" w:hAnsi="Arial" w:cs="Arial"/>
          <w:color w:val="666666"/>
          <w:sz w:val="22"/>
          <w:szCs w:val="22"/>
        </w:rPr>
        <w:t xml:space="preserve"> 39.88,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변동계수</w:t>
      </w:r>
      <w:r>
        <w:rPr>
          <w:rFonts w:ascii="Arial" w:hAnsi="Arial" w:cs="Arial"/>
          <w:color w:val="666666"/>
          <w:sz w:val="22"/>
          <w:szCs w:val="22"/>
        </w:rPr>
        <w:t xml:space="preserve"> 0.183%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나타났다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운전변수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뚜렷한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증감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경향이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정상운전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범위에서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>fig-plot]</w:t>
      </w:r>
    </w:p>
    <w:p w14:paraId="5D7D799C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39.88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1.8 bar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적용하여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계산되도록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급송유량을</w:t>
      </w:r>
      <w:r>
        <w:rPr>
          <w:rFonts w:ascii="Arial" w:hAnsi="Arial" w:cs="Arial"/>
          <w:color w:val="666666"/>
          <w:sz w:val="22"/>
          <w:szCs w:val="22"/>
        </w:rPr>
        <w:t xml:space="preserve"> 15,003</w:t>
      </w:r>
      <w:r>
        <w:rPr>
          <w:rFonts w:ascii="Cambria Math" w:hAnsi="Cambria Math" w:cs="Cambria Math"/>
          <w:color w:val="666666"/>
          <w:sz w:val="22"/>
          <w:szCs w:val="22"/>
        </w:rPr>
        <w:t>∼</w:t>
      </w:r>
      <w:r>
        <w:rPr>
          <w:rFonts w:ascii="Arial" w:hAnsi="Arial" w:cs="Arial"/>
          <w:color w:val="666666"/>
          <w:sz w:val="22"/>
          <w:szCs w:val="22"/>
        </w:rPr>
        <w:t xml:space="preserve">18,389 kg/h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변화시킨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계산된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실측값과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R^2=0.9989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일치도를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나타냈으며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기울기도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대비</w:t>
      </w:r>
      <w:r>
        <w:rPr>
          <w:rFonts w:ascii="Arial" w:hAnsi="Arial" w:cs="Arial"/>
          <w:color w:val="666666"/>
          <w:sz w:val="22"/>
          <w:szCs w:val="22"/>
        </w:rPr>
        <w:t xml:space="preserve"> 102.4%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유사하였다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고정된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채택하였다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 </w:t>
      </w:r>
    </w:p>
    <w:p w14:paraId="2A4574AD" w14:textId="273D85E1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계산되도록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구성됨에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완성하기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추가로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산정해야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강하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</w:p>
    <w:p w14:paraId="4599D2DC" w14:textId="77777777" w:rsidR="002F5E21" w:rsidRDefault="002F5E21" w:rsidP="002F5E21">
      <w:pPr>
        <w:pStyle w:val="5"/>
        <w:spacing w:before="240" w:after="160"/>
      </w:pPr>
      <w:r>
        <w:rPr>
          <w:rFonts w:ascii="Arial" w:hAnsi="Arial" w:cs="Arial"/>
          <w:b/>
          <w:bCs/>
          <w:color w:val="666666"/>
        </w:rPr>
        <w:lastRenderedPageBreak/>
        <w:t xml:space="preserve">2.3.3 </w:t>
      </w:r>
      <w:r>
        <w:rPr>
          <w:rFonts w:ascii="Arial" w:hAnsi="Arial" w:cs="Arial"/>
          <w:b/>
          <w:bCs/>
          <w:color w:val="666666"/>
        </w:rPr>
        <w:t>반응기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압력강하</w:t>
      </w:r>
      <w:r>
        <w:rPr>
          <w:rFonts w:ascii="Arial" w:hAnsi="Arial" w:cs="Arial"/>
          <w:b/>
          <w:bCs/>
          <w:color w:val="666666"/>
        </w:rPr>
        <w:t xml:space="preserve">(∆P_R) </w:t>
      </w:r>
      <w:r>
        <w:rPr>
          <w:rFonts w:ascii="Arial" w:hAnsi="Arial" w:cs="Arial"/>
          <w:b/>
          <w:bCs/>
          <w:color w:val="666666"/>
        </w:rPr>
        <w:t>계</w:t>
      </w:r>
      <w:r>
        <w:rPr>
          <w:rFonts w:ascii="맑은 고딕" w:eastAsia="맑은 고딕" w:hAnsi="맑은 고딕" w:cs="맑은 고딕" w:hint="eastAsia"/>
          <w:b/>
          <w:bCs/>
          <w:color w:val="666666"/>
        </w:rPr>
        <w:t>산</w:t>
      </w:r>
    </w:p>
    <w:p w14:paraId="393B1CBC" w14:textId="77777777" w:rsidR="002F5E21" w:rsidRDefault="002F5E21" w:rsidP="002F5E21">
      <w:pPr>
        <w:pStyle w:val="6"/>
        <w:spacing w:before="240" w:after="240"/>
      </w:pPr>
      <w:r>
        <w:rPr>
          <w:rFonts w:ascii="Arial" w:hAnsi="Arial" w:cs="Arial"/>
          <w:b/>
          <w:bCs/>
          <w:color w:val="666666"/>
        </w:rPr>
        <w:t xml:space="preserve">2.3.3.1 DP </w:t>
      </w:r>
      <w:r>
        <w:rPr>
          <w:rFonts w:ascii="Arial" w:hAnsi="Arial" w:cs="Arial"/>
          <w:b/>
          <w:bCs/>
          <w:color w:val="666666"/>
        </w:rPr>
        <w:t>데이터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구성</w:t>
      </w:r>
      <w:r>
        <w:rPr>
          <w:rFonts w:ascii="Arial" w:hAnsi="Arial" w:cs="Arial"/>
          <w:b/>
          <w:bCs/>
          <w:color w:val="666666"/>
        </w:rPr>
        <w:br/>
      </w:r>
      <w:r>
        <w:rPr>
          <w:rFonts w:ascii="Arial" w:hAnsi="Arial" w:cs="Arial"/>
          <w:b/>
          <w:bCs/>
          <w:i/>
          <w:iCs/>
          <w:color w:val="666666"/>
        </w:rPr>
        <w:br/>
      </w:r>
      <w:r>
        <w:rPr>
          <w:rFonts w:ascii="Arial" w:hAnsi="Arial" w:cs="Arial"/>
          <w:b/>
          <w:bCs/>
          <w:i/>
          <w:iCs/>
          <w:color w:val="666666"/>
        </w:rPr>
        <w:t>반응기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압력강하의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직접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계측값이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제공되지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않으므로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이용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가능한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계측데이터를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바탕으로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기준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압력강하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데이터를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구성하였다</w:t>
      </w:r>
      <w:r>
        <w:rPr>
          <w:rFonts w:ascii="Arial" w:hAnsi="Arial" w:cs="Arial"/>
          <w:b/>
          <w:bCs/>
          <w:i/>
          <w:iCs/>
          <w:color w:val="666666"/>
        </w:rPr>
        <w:t xml:space="preserve">. </w:t>
      </w:r>
      <w:r>
        <w:rPr>
          <w:rFonts w:ascii="Arial" w:hAnsi="Arial" w:cs="Arial"/>
          <w:b/>
          <w:bCs/>
          <w:i/>
          <w:iCs/>
          <w:color w:val="666666"/>
        </w:rPr>
        <w:t>앞서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설정한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압력전달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가정에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따라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혼합기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후단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프로필렌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공급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배관의</w:t>
      </w:r>
      <w:r>
        <w:rPr>
          <w:rFonts w:ascii="Arial" w:hAnsi="Arial" w:cs="Arial"/>
          <w:b/>
          <w:bCs/>
          <w:i/>
          <w:iCs/>
          <w:color w:val="666666"/>
        </w:rPr>
        <w:t xml:space="preserve"> PT-1004</w:t>
      </w:r>
      <w:r>
        <w:rPr>
          <w:rFonts w:ascii="Arial" w:hAnsi="Arial" w:cs="Arial"/>
          <w:b/>
          <w:bCs/>
          <w:i/>
          <w:iCs/>
          <w:color w:val="666666"/>
        </w:rPr>
        <w:t>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같으며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여기에서</w:t>
      </w:r>
      <w:r>
        <w:rPr>
          <w:rFonts w:ascii="Arial" w:hAnsi="Arial" w:cs="Arial"/>
          <w:b/>
          <w:bCs/>
          <w:i/>
          <w:iCs/>
          <w:color w:val="666666"/>
        </w:rPr>
        <w:t xml:space="preserve"> HX-1005</w:t>
      </w:r>
      <w:r>
        <w:rPr>
          <w:rFonts w:ascii="Arial" w:hAnsi="Arial" w:cs="Arial"/>
          <w:b/>
          <w:bCs/>
          <w:i/>
          <w:iCs/>
          <w:color w:val="666666"/>
        </w:rPr>
        <w:t>의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압력강하</w:t>
      </w:r>
      <w:r>
        <w:rPr>
          <w:rFonts w:ascii="Arial" w:hAnsi="Arial" w:cs="Arial"/>
          <w:b/>
          <w:bCs/>
          <w:i/>
          <w:iCs/>
          <w:color w:val="666666"/>
        </w:rPr>
        <w:t xml:space="preserve"> 0.25 bar(= 25 kPa, </w:t>
      </w:r>
      <w:r>
        <w:rPr>
          <w:rFonts w:ascii="Arial" w:hAnsi="Arial" w:cs="Arial"/>
          <w:b/>
          <w:bCs/>
          <w:i/>
          <w:iCs/>
          <w:color w:val="666666"/>
        </w:rPr>
        <w:t>문제</w:t>
      </w:r>
      <w:r>
        <w:rPr>
          <w:rFonts w:ascii="Arial" w:hAnsi="Arial" w:cs="Arial"/>
          <w:b/>
          <w:bCs/>
          <w:i/>
          <w:iCs/>
          <w:color w:val="666666"/>
        </w:rPr>
        <w:t xml:space="preserve"> Appendix B Table 4</w:t>
      </w:r>
      <w:r>
        <w:rPr>
          <w:rFonts w:ascii="Arial" w:hAnsi="Arial" w:cs="Arial"/>
          <w:b/>
          <w:bCs/>
          <w:i/>
          <w:iCs/>
          <w:color w:val="666666"/>
        </w:rPr>
        <w:t>의</w:t>
      </w:r>
      <w:r>
        <w:rPr>
          <w:rFonts w:ascii="Arial" w:hAnsi="Arial" w:cs="Arial"/>
          <w:b/>
          <w:bCs/>
          <w:i/>
          <w:iCs/>
          <w:color w:val="666666"/>
        </w:rPr>
        <w:t xml:space="preserve"> HX-1005 </w:t>
      </w:r>
      <w:r>
        <w:rPr>
          <w:rFonts w:ascii="Arial" w:hAnsi="Arial" w:cs="Arial"/>
          <w:b/>
          <w:bCs/>
          <w:i/>
          <w:iCs/>
          <w:color w:val="666666"/>
        </w:rPr>
        <w:t>설계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압력손실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사양값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>)</w:t>
      </w:r>
      <w:r>
        <w:rPr>
          <w:rFonts w:ascii="Arial" w:hAnsi="Arial" w:cs="Arial"/>
          <w:b/>
          <w:bCs/>
          <w:i/>
          <w:iCs/>
          <w:color w:val="666666"/>
        </w:rPr>
        <w:t>를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차감한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값을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반응기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입구압력</w:t>
      </w:r>
      <w:r>
        <w:rPr>
          <w:rFonts w:ascii="Arial" w:hAnsi="Arial" w:cs="Arial"/>
          <w:b/>
          <w:bCs/>
          <w:i/>
          <w:iCs/>
          <w:color w:val="666666"/>
        </w:rPr>
        <w:t xml:space="preserve"> P1</w:t>
      </w:r>
      <w:r>
        <w:rPr>
          <w:rFonts w:ascii="Arial" w:hAnsi="Arial" w:cs="Arial"/>
          <w:b/>
          <w:bCs/>
          <w:i/>
          <w:iCs/>
          <w:color w:val="666666"/>
        </w:rPr>
        <w:t>으로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산정하였다</w:t>
      </w:r>
      <w:r>
        <w:rPr>
          <w:rFonts w:ascii="Arial" w:hAnsi="Arial" w:cs="Arial"/>
          <w:b/>
          <w:bCs/>
          <w:i/>
          <w:iCs/>
          <w:color w:val="666666"/>
        </w:rPr>
        <w:t xml:space="preserve">. </w:t>
      </w:r>
      <w:r>
        <w:rPr>
          <w:rFonts w:ascii="Arial" w:hAnsi="Arial" w:cs="Arial"/>
          <w:b/>
          <w:bCs/>
          <w:i/>
          <w:iCs/>
          <w:color w:val="666666"/>
        </w:rPr>
        <w:t>해당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값은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설계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스펙값이므로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운전조건에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따른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변화는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반영되지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않으며</w:t>
      </w:r>
      <w:r>
        <w:rPr>
          <w:rFonts w:ascii="Arial" w:hAnsi="Arial" w:cs="Arial"/>
          <w:b/>
          <w:bCs/>
          <w:i/>
          <w:iCs/>
          <w:color w:val="666666"/>
        </w:rPr>
        <w:t xml:space="preserve">, </w:t>
      </w:r>
      <w:r>
        <w:rPr>
          <w:rFonts w:ascii="Arial" w:hAnsi="Arial" w:cs="Arial"/>
          <w:b/>
          <w:bCs/>
          <w:i/>
          <w:iCs/>
          <w:color w:val="666666"/>
        </w:rPr>
        <w:t>본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연구에서는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구간에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대해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상수로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처리하였다</w:t>
      </w:r>
      <w:r>
        <w:rPr>
          <w:rFonts w:ascii="Arial" w:hAnsi="Arial" w:cs="Arial"/>
          <w:b/>
          <w:bCs/>
          <w:i/>
          <w:iCs/>
          <w:color w:val="666666"/>
        </w:rPr>
        <w:t xml:space="preserve">. </w:t>
      </w:r>
      <w:r>
        <w:rPr>
          <w:rFonts w:ascii="Arial" w:hAnsi="Arial" w:cs="Arial"/>
          <w:b/>
          <w:bCs/>
          <w:i/>
          <w:iCs/>
          <w:color w:val="666666"/>
        </w:rPr>
        <w:t>반응기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출구압력</w:t>
      </w:r>
      <w:r>
        <w:rPr>
          <w:rFonts w:ascii="Arial" w:hAnsi="Arial" w:cs="Arial"/>
          <w:b/>
          <w:bCs/>
          <w:i/>
          <w:iCs/>
          <w:color w:val="666666"/>
        </w:rPr>
        <w:t xml:space="preserve"> P2</w:t>
      </w:r>
      <w:r>
        <w:rPr>
          <w:rFonts w:ascii="Arial" w:hAnsi="Arial" w:cs="Arial"/>
          <w:b/>
          <w:bCs/>
          <w:i/>
          <w:iCs/>
          <w:color w:val="666666"/>
        </w:rPr>
        <w:t>에는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666666"/>
        </w:rPr>
        <w:t>실측값인</w:t>
      </w:r>
      <w:proofErr w:type="spellEnd"/>
      <w:r>
        <w:rPr>
          <w:rFonts w:ascii="Arial" w:hAnsi="Arial" w:cs="Arial"/>
          <w:b/>
          <w:bCs/>
          <w:i/>
          <w:iCs/>
          <w:color w:val="666666"/>
        </w:rPr>
        <w:t xml:space="preserve"> PT-1100</w:t>
      </w:r>
      <w:r>
        <w:rPr>
          <w:rFonts w:ascii="Arial" w:hAnsi="Arial" w:cs="Arial"/>
          <w:b/>
          <w:bCs/>
          <w:i/>
          <w:iCs/>
          <w:color w:val="666666"/>
        </w:rPr>
        <w:t>을</w:t>
      </w:r>
      <w:r>
        <w:rPr>
          <w:rFonts w:ascii="Arial" w:hAnsi="Arial" w:cs="Arial"/>
          <w:b/>
          <w:bCs/>
          <w:i/>
          <w:iCs/>
          <w:color w:val="666666"/>
        </w:rPr>
        <w:t xml:space="preserve"> </w:t>
      </w:r>
      <w:r>
        <w:rPr>
          <w:rFonts w:ascii="Arial" w:hAnsi="Arial" w:cs="Arial"/>
          <w:b/>
          <w:bCs/>
          <w:i/>
          <w:iCs/>
          <w:color w:val="666666"/>
        </w:rPr>
        <w:t>적용하였다</w:t>
      </w:r>
      <w:r>
        <w:rPr>
          <w:rFonts w:ascii="Arial" w:hAnsi="Arial" w:cs="Arial"/>
          <w:b/>
          <w:bCs/>
          <w:i/>
          <w:iCs/>
          <w:color w:val="666666"/>
        </w:rPr>
        <w:t>.</w:t>
      </w:r>
    </w:p>
    <w:p w14:paraId="2BCA37D5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계측값이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아니라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압력전달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계측데이터를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값이다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기준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활용하였다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</w:p>
    <w:p w14:paraId="07CCB090" w14:textId="77777777" w:rsidR="002F5E21" w:rsidRDefault="002F5E21" w:rsidP="002F5E21">
      <w:pPr>
        <w:pStyle w:val="6"/>
        <w:spacing w:before="240" w:after="160"/>
      </w:pPr>
      <w:r>
        <w:rPr>
          <w:rFonts w:ascii="Arial" w:hAnsi="Arial" w:cs="Arial"/>
          <w:b/>
          <w:bCs/>
          <w:color w:val="666666"/>
        </w:rPr>
        <w:t xml:space="preserve">2.3.3.2 Ergun equation </w:t>
      </w:r>
      <w:r>
        <w:rPr>
          <w:rFonts w:ascii="Arial" w:hAnsi="Arial" w:cs="Arial"/>
          <w:b/>
          <w:bCs/>
          <w:color w:val="666666"/>
        </w:rPr>
        <w:t>기반</w:t>
      </w:r>
      <w:r>
        <w:rPr>
          <w:rFonts w:ascii="Arial" w:hAnsi="Arial" w:cs="Arial"/>
          <w:b/>
          <w:bCs/>
          <w:color w:val="666666"/>
        </w:rPr>
        <w:t xml:space="preserve"> ∆P_R </w:t>
      </w:r>
      <w:r>
        <w:rPr>
          <w:rFonts w:ascii="Arial" w:hAnsi="Arial" w:cs="Arial"/>
          <w:b/>
          <w:bCs/>
          <w:color w:val="666666"/>
        </w:rPr>
        <w:t>계</w:t>
      </w:r>
      <w:r>
        <w:rPr>
          <w:rFonts w:ascii="맑은 고딕" w:eastAsia="맑은 고딕" w:hAnsi="맑은 고딕" w:cs="맑은 고딕" w:hint="eastAsia"/>
          <w:b/>
          <w:bCs/>
          <w:color w:val="666666"/>
        </w:rPr>
        <w:t>산</w:t>
      </w:r>
    </w:p>
    <w:p w14:paraId="19CC5DB2" w14:textId="00DD1043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>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방법으로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가능성을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충전층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단위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길이당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점성항과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관성항의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합으로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표현된다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 w:rsidR="002B5ABB">
        <w:rPr>
          <w:noProof/>
        </w:rPr>
        <w:drawing>
          <wp:inline distT="0" distB="0" distL="0" distR="0" wp14:anchorId="7AD680EB" wp14:editId="7F2F180F">
            <wp:extent cx="3784600" cy="592455"/>
            <wp:effectExtent l="0" t="0" r="635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22"/>
          <w:szCs w:val="22"/>
        </w:rPr>
        <w:br/>
      </w:r>
    </w:p>
    <w:p w14:paraId="50334251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여기서</w:t>
      </w:r>
      <w:r>
        <w:rPr>
          <w:rFonts w:ascii="Arial" w:hAnsi="Arial" w:cs="Arial"/>
          <w:color w:val="666666"/>
          <w:sz w:val="22"/>
          <w:szCs w:val="22"/>
        </w:rPr>
        <w:t xml:space="preserve"> L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길이</w:t>
      </w:r>
      <w:r>
        <w:rPr>
          <w:rFonts w:ascii="Arial" w:hAnsi="Arial" w:cs="Arial"/>
          <w:color w:val="666666"/>
          <w:sz w:val="22"/>
          <w:szCs w:val="22"/>
        </w:rPr>
        <w:t>, v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겉보기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</w:t>
      </w:r>
      <w:r>
        <w:rPr>
          <w:rFonts w:ascii="Arial" w:hAnsi="Arial" w:cs="Arial"/>
          <w:color w:val="666666"/>
          <w:sz w:val="22"/>
          <w:szCs w:val="22"/>
        </w:rPr>
        <w:t>, ρ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밀도와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점도이며</w:t>
      </w:r>
      <w:r>
        <w:rPr>
          <w:rFonts w:ascii="Arial" w:hAnsi="Arial" w:cs="Arial"/>
          <w:color w:val="666666"/>
          <w:sz w:val="22"/>
          <w:szCs w:val="22"/>
        </w:rPr>
        <w:t>, ε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dp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입자지름이다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문제에서</w:t>
      </w:r>
      <w:r>
        <w:rPr>
          <w:rFonts w:ascii="Arial" w:hAnsi="Arial" w:cs="Arial"/>
          <w:color w:val="666666"/>
          <w:sz w:val="22"/>
          <w:szCs w:val="22"/>
        </w:rPr>
        <w:t xml:space="preserve"> ε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dp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않았으므로</w:t>
      </w:r>
      <w:r>
        <w:rPr>
          <w:rFonts w:ascii="Arial" w:hAnsi="Arial" w:cs="Arial"/>
          <w:color w:val="666666"/>
          <w:sz w:val="22"/>
          <w:szCs w:val="22"/>
        </w:rPr>
        <w:t xml:space="preserve"> 2.3.3.1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바탕으로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방안을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첫째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미지수로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맞추어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동시에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나타내는</w:t>
      </w:r>
      <w:r>
        <w:rPr>
          <w:rFonts w:ascii="Arial" w:hAnsi="Arial" w:cs="Arial"/>
          <w:color w:val="666666"/>
          <w:sz w:val="22"/>
          <w:szCs w:val="22"/>
        </w:rPr>
        <w:t xml:space="preserve"> ε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666666"/>
          <w:sz w:val="22"/>
          <w:szCs w:val="22"/>
        </w:rPr>
        <w:t>dp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조합이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존재하여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유일하게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약</w:t>
      </w:r>
      <w:r>
        <w:rPr>
          <w:rFonts w:ascii="Arial" w:hAnsi="Arial" w:cs="Arial"/>
          <w:color w:val="666666"/>
          <w:sz w:val="22"/>
          <w:szCs w:val="22"/>
        </w:rPr>
        <w:t xml:space="preserve"> 1.23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배로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제한되어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점성항과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관성항의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충분히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구분하기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어려웠기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때문이다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5983F04C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둘째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문헌값으로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고정하고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나머지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그러나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물리적으로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타당한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범위를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벗어나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문헌값이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특성을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적절히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나타내지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못하는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35A66967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셋째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일반적인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문헌값으로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지정하여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경우에도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계산값과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사이에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차이가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나타나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일반적인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물성값을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그대로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어려웠다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4C266D6F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lastRenderedPageBreak/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동시에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유일하지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않았으며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문헌값을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비물리적인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역산값이나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오차가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발생하였다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정보만으로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신뢰성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설정하여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어렵다고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>Appendix]</w:t>
      </w:r>
    </w:p>
    <w:p w14:paraId="79410D11" w14:textId="77777777" w:rsidR="002F5E21" w:rsidRDefault="002F5E21" w:rsidP="002F5E21"/>
    <w:p w14:paraId="4F9F4BE5" w14:textId="77777777" w:rsidR="002F5E21" w:rsidRDefault="002F5E21" w:rsidP="002F5E21">
      <w:pPr>
        <w:pStyle w:val="6"/>
        <w:spacing w:before="240" w:after="160"/>
      </w:pPr>
      <w:r>
        <w:rPr>
          <w:rFonts w:ascii="Arial" w:hAnsi="Arial" w:cs="Arial"/>
          <w:b/>
          <w:bCs/>
          <w:color w:val="666666"/>
        </w:rPr>
        <w:t>2.3.3.3 ML</w:t>
      </w:r>
      <w:r>
        <w:rPr>
          <w:rFonts w:ascii="Arial" w:hAnsi="Arial" w:cs="Arial"/>
          <w:b/>
          <w:bCs/>
          <w:color w:val="666666"/>
        </w:rPr>
        <w:t>기반</w:t>
      </w:r>
      <w:r>
        <w:rPr>
          <w:rFonts w:ascii="Arial" w:hAnsi="Arial" w:cs="Arial"/>
          <w:b/>
          <w:bCs/>
          <w:color w:val="666666"/>
        </w:rPr>
        <w:t xml:space="preserve"> ∆P_R </w:t>
      </w:r>
      <w:r>
        <w:rPr>
          <w:rFonts w:ascii="Arial" w:hAnsi="Arial" w:cs="Arial"/>
          <w:b/>
          <w:bCs/>
          <w:color w:val="666666"/>
        </w:rPr>
        <w:t>계</w:t>
      </w:r>
      <w:r>
        <w:rPr>
          <w:rFonts w:ascii="맑은 고딕" w:eastAsia="맑은 고딕" w:hAnsi="맑은 고딕" w:cs="맑은 고딕" w:hint="eastAsia"/>
          <w:b/>
          <w:bCs/>
          <w:color w:val="666666"/>
        </w:rPr>
        <w:t>산</w:t>
      </w:r>
    </w:p>
    <w:p w14:paraId="2D2F80CF" w14:textId="14C2508A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결과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신뢰성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어려워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만으로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한계가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t xml:space="preserve"> DP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출력변수로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학습에는</w:t>
      </w:r>
      <w:r>
        <w:rPr>
          <w:rFonts w:ascii="Arial" w:hAnsi="Arial" w:cs="Arial"/>
          <w:color w:val="666666"/>
          <w:sz w:val="22"/>
          <w:szCs w:val="22"/>
        </w:rPr>
        <w:t xml:space="preserve"> 2.3.3.1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계측데이터를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바탕으로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666666"/>
          <w:sz w:val="22"/>
          <w:szCs w:val="22"/>
        </w:rPr>
        <w:t xml:space="preserve">DP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proofErr w:type="gram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학습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라벨로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사용하였다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 w:rsidR="002B5ABB">
        <w:rPr>
          <w:noProof/>
        </w:rPr>
        <w:drawing>
          <wp:inline distT="0" distB="0" distL="0" distR="0" wp14:anchorId="7BB58477" wp14:editId="12424E4B">
            <wp:extent cx="1430655" cy="30480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5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5F44" w14:textId="6A3CA3D1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최종</w:t>
      </w:r>
      <w:r>
        <w:rPr>
          <w:rFonts w:ascii="Arial" w:hAnsi="Arial" w:cs="Arial"/>
          <w:color w:val="666666"/>
          <w:sz w:val="22"/>
          <w:szCs w:val="22"/>
        </w:rPr>
        <w:t xml:space="preserve"> APS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모델에서는</w:t>
      </w:r>
      <w:r>
        <w:rPr>
          <w:rFonts w:ascii="Arial" w:hAnsi="Arial" w:cs="Arial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Arial" w:hAnsi="Arial" w:cs="Arial"/>
          <w:color w:val="666666"/>
          <w:sz w:val="22"/>
          <w:szCs w:val="22"/>
        </w:rPr>
        <w:t xml:space="preserve"> P2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계산하고</w:t>
      </w:r>
      <w:r>
        <w:rPr>
          <w:rFonts w:ascii="Arial" w:hAnsi="Arial" w:cs="Arial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예측한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더하여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 xml:space="preserve"> P1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산출하도록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17752D2C" wp14:editId="1DD0B1AB">
            <wp:extent cx="1684655" cy="2540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73EC" w14:textId="77777777" w:rsidR="002F5E21" w:rsidRDefault="002F5E21" w:rsidP="002F5E21"/>
    <w:p w14:paraId="7227CB65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모델에서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이용하여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Arial" w:hAnsi="Arial" w:cs="Arial"/>
          <w:color w:val="666666"/>
          <w:sz w:val="22"/>
          <w:szCs w:val="22"/>
        </w:rPr>
        <w:t>(P1)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별도의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가정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완성하였다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7BB2D767" w14:textId="77777777" w:rsidR="002F5E21" w:rsidRDefault="002F5E21" w:rsidP="002F5E21">
      <w:pPr>
        <w:pStyle w:val="5"/>
        <w:spacing w:before="240" w:after="240"/>
      </w:pPr>
      <w:r>
        <w:rPr>
          <w:rFonts w:ascii="Arial" w:hAnsi="Arial" w:cs="Arial"/>
          <w:color w:val="0000FF"/>
        </w:rPr>
        <w:t xml:space="preserve">2.3.4 </w:t>
      </w:r>
      <w:r>
        <w:rPr>
          <w:rFonts w:ascii="Arial" w:hAnsi="Arial" w:cs="Arial"/>
          <w:color w:val="0000FF"/>
        </w:rPr>
        <w:t>압력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</w:rPr>
        <w:t>관계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</w:rPr>
        <w:t>산출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</w:rPr>
        <w:t>구조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</w:rPr>
        <w:t>정리</w:t>
      </w:r>
    </w:p>
    <w:p w14:paraId="5FCD04BC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이상의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정리하면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구성된다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상류의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FCV-1004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운전점별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정보가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제공되지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₁을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독립적으로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없었다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(2.3.1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).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HV-1101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정상운전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개도가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수동밸브이며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역산한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39.75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40.01(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평균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39.88,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변동계수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0.183%)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유지되었으므로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₂는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유량계수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39.88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1.8 bar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밸브모델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(HV-1101)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APS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계산하도록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구성하였다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(2.3.2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).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입자지름을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신뢰성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있게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없었으므로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(2.3.3.2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),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출력변수로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설정하였다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(2.3.3.3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).</w:t>
      </w:r>
    </w:p>
    <w:p w14:paraId="573B9BED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최종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구조는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₂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밸브모델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P(ML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예측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)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로부터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₁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=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₂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+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형태이며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세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독립적으로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₂와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P,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종속적으로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것은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₁이다</w:t>
      </w:r>
      <w:proofErr w:type="gram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즉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관계에서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ML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담당하는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산출값은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하나이다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.</w:t>
      </w:r>
    </w:p>
    <w:p w14:paraId="16FE720C" w14:textId="77777777" w:rsidR="002F5E21" w:rsidRDefault="002F5E21" w:rsidP="002F5E21">
      <w:pPr>
        <w:pStyle w:val="4"/>
        <w:spacing w:before="280" w:after="160"/>
      </w:pPr>
      <w:r>
        <w:rPr>
          <w:rFonts w:ascii="Arial" w:hAnsi="Arial" w:cs="Arial"/>
          <w:b/>
          <w:bCs/>
          <w:color w:val="666666"/>
        </w:rPr>
        <w:lastRenderedPageBreak/>
        <w:t xml:space="preserve">2.4 </w:t>
      </w:r>
      <w:r>
        <w:rPr>
          <w:rFonts w:ascii="Arial" w:hAnsi="Arial" w:cs="Arial"/>
          <w:b/>
          <w:bCs/>
          <w:color w:val="666666"/>
        </w:rPr>
        <w:t>입력변수</w:t>
      </w:r>
      <w:r>
        <w:rPr>
          <w:rFonts w:ascii="Arial" w:hAnsi="Arial" w:cs="Arial"/>
          <w:b/>
          <w:bCs/>
          <w:color w:val="666666"/>
        </w:rPr>
        <w:t xml:space="preserve"> 1</w:t>
      </w:r>
      <w:r>
        <w:rPr>
          <w:rFonts w:ascii="Arial" w:hAnsi="Arial" w:cs="Arial"/>
          <w:b/>
          <w:bCs/>
          <w:color w:val="666666"/>
        </w:rPr>
        <w:t>차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선별</w:t>
      </w:r>
      <w:r>
        <w:rPr>
          <w:rFonts w:ascii="Arial" w:hAnsi="Arial" w:cs="Arial"/>
          <w:b/>
          <w:bCs/>
          <w:color w:val="666666"/>
        </w:rPr>
        <w:br/>
      </w:r>
      <w:r>
        <w:rPr>
          <w:rFonts w:ascii="Arial" w:hAnsi="Arial" w:cs="Arial"/>
          <w:b/>
          <w:bCs/>
          <w:color w:val="666666"/>
        </w:rPr>
        <w:br/>
      </w:r>
    </w:p>
    <w:p w14:paraId="3A69F1EE" w14:textId="77777777" w:rsidR="002F5E21" w:rsidRDefault="002F5E21" w:rsidP="002F5E21">
      <w:pPr>
        <w:pStyle w:val="a4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유발하는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운전조건을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중심으로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단계적으로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선별하였다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앞서</w:t>
      </w:r>
      <w:r>
        <w:rPr>
          <w:rFonts w:ascii="Arial" w:hAnsi="Arial" w:cs="Arial"/>
          <w:color w:val="000000"/>
          <w:sz w:val="22"/>
          <w:szCs w:val="22"/>
        </w:rPr>
        <w:t xml:space="preserve"> 1.3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바와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제공된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총</w:t>
      </w:r>
      <w:r>
        <w:rPr>
          <w:rFonts w:ascii="Arial" w:hAnsi="Arial" w:cs="Arial"/>
          <w:color w:val="000000"/>
          <w:sz w:val="22"/>
          <w:szCs w:val="22"/>
        </w:rPr>
        <w:t xml:space="preserve"> 50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계측정보로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운전자가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설정하는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조작조건에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해당하는</w:t>
      </w:r>
      <w:r>
        <w:rPr>
          <w:rFonts w:ascii="Arial" w:hAnsi="Arial" w:cs="Arial"/>
          <w:color w:val="000000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개의</w:t>
      </w:r>
      <w:r>
        <w:rPr>
          <w:rFonts w:ascii="Arial" w:hAnsi="Arial" w:cs="Arial"/>
          <w:color w:val="000000"/>
          <w:sz w:val="22"/>
          <w:szCs w:val="22"/>
        </w:rPr>
        <w:t xml:space="preserve"> SP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우선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>. PV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조작조건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응답을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포함하므로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단계에서는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명확히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</w:t>
      </w:r>
      <w:r>
        <w:rPr>
          <w:rFonts w:ascii="Arial" w:hAnsi="Arial" w:cs="Arial"/>
          <w:color w:val="000000"/>
          <w:sz w:val="22"/>
          <w:szCs w:val="22"/>
        </w:rPr>
        <w:t xml:space="preserve"> SP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조작변수를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식별하였다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4D9C810" w14:textId="77777777" w:rsidR="00E629F7" w:rsidRDefault="00545724">
      <w:pPr>
        <w:pStyle w:val="a4"/>
        <w:spacing w:before="0" w:beforeAutospacing="0" w:after="16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이에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따라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반응기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계통의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압력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계측값인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PT-1004(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프로필렌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공급압력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)와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PT-1100(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반응기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출구압력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)은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조작조건이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아닌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공정응답에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해당하므로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입력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후보에서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제외하였다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두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변수는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2.3절에서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반응기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압력강하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ΔP의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학습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라벨을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구성하는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사용되며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입력변수로는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활용하지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않는다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0D72FA73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Arial" w:hAnsi="Arial" w:cs="Arial"/>
          <w:color w:val="666666"/>
          <w:sz w:val="22"/>
          <w:szCs w:val="22"/>
        </w:rPr>
        <w:t>12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개의</w:t>
      </w:r>
      <w:r>
        <w:rPr>
          <w:rFonts w:ascii="Arial" w:hAnsi="Arial" w:cs="Arial"/>
          <w:color w:val="666666"/>
          <w:sz w:val="22"/>
          <w:szCs w:val="22"/>
        </w:rPr>
        <w:t xml:space="preserve"> SP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수집기간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동안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부여된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666666"/>
          <w:sz w:val="22"/>
          <w:szCs w:val="22"/>
        </w:rPr>
        <w:t>FC-1002.SP, FRC-1004.SP, TC-1006.SP, TC-1103.SP, TC-1215.SP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5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유지된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나머지</w:t>
      </w:r>
      <w:r>
        <w:rPr>
          <w:rFonts w:ascii="Arial" w:hAnsi="Arial" w:cs="Arial"/>
          <w:color w:val="666666"/>
          <w:sz w:val="22"/>
          <w:szCs w:val="22"/>
        </w:rPr>
        <w:t xml:space="preserve"> 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학습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데이터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내에서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응답을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확인할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없으므로</w:t>
      </w:r>
      <w:r>
        <w:rPr>
          <w:rFonts w:ascii="Arial" w:hAnsi="Arial" w:cs="Arial"/>
          <w:color w:val="666666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후보에서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제외하였다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인과가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적절한가</w:t>
      </w:r>
      <w:r>
        <w:rPr>
          <w:rFonts w:ascii="Arial" w:hAnsi="Arial" w:cs="Arial"/>
          <w:color w:val="0000FF"/>
          <w:sz w:val="22"/>
          <w:szCs w:val="22"/>
        </w:rPr>
        <w:t>? Fluctuation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에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따른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거동을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반영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못한다는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의미가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될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수도</w:t>
      </w:r>
      <w:r>
        <w:rPr>
          <w:rFonts w:ascii="Arial" w:hAnsi="Arial" w:cs="Arial"/>
          <w:color w:val="0000FF"/>
          <w:sz w:val="22"/>
          <w:szCs w:val="22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cs="맑은 고딕" w:hint="eastAsia"/>
          <w:color w:val="0000FF"/>
          <w:sz w:val="22"/>
          <w:szCs w:val="22"/>
        </w:rPr>
        <w:t>있을거같은데</w:t>
      </w:r>
      <w:proofErr w:type="spellEnd"/>
      <w:proofErr w:type="gramEnd"/>
      <w:r>
        <w:rPr>
          <w:rFonts w:ascii="Arial" w:hAnsi="Arial" w:cs="Arial"/>
          <w:color w:val="0000FF"/>
          <w:sz w:val="22"/>
          <w:szCs w:val="22"/>
        </w:rPr>
        <w:t>]</w:t>
      </w:r>
    </w:p>
    <w:p w14:paraId="0EFED018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이후</w:t>
      </w:r>
      <w:r>
        <w:rPr>
          <w:rFonts w:ascii="Arial" w:hAnsi="Arial" w:cs="Arial"/>
          <w:color w:val="666666"/>
          <w:sz w:val="22"/>
          <w:szCs w:val="22"/>
        </w:rPr>
        <w:t xml:space="preserve"> 5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개의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조작변수를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공정상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위치와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기능에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 xml:space="preserve">. FC-1002.SP, FRC-1004.SP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TC-1006.SP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원료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조성비</w:t>
      </w:r>
      <w:r>
        <w:rPr>
          <w:rFonts w:ascii="Arial" w:hAnsi="Arial" w:cs="Arial"/>
          <w:color w:val="666666"/>
          <w:sz w:val="22"/>
          <w:szCs w:val="22"/>
        </w:rPr>
        <w:t xml:space="preserve">(B/P)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입구온도를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운전조건으로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유입상태를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구성한다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반면</w:t>
      </w:r>
      <w:r>
        <w:rPr>
          <w:rFonts w:ascii="Arial" w:hAnsi="Arial" w:cs="Arial"/>
          <w:color w:val="666666"/>
          <w:sz w:val="22"/>
          <w:szCs w:val="22"/>
        </w:rPr>
        <w:t xml:space="preserve"> TC-1103.SP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Arial" w:hAnsi="Arial" w:cs="Arial"/>
          <w:color w:val="666666"/>
          <w:sz w:val="22"/>
          <w:szCs w:val="22"/>
        </w:rPr>
        <w:t xml:space="preserve"> TC-1215.SP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냉각계와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증류계의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온도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제어조건으로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유입조건을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결정하는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변수와는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구분된다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0000FF"/>
          <w:sz w:val="22"/>
          <w:szCs w:val="22"/>
        </w:rPr>
        <w:t>[</w:t>
      </w:r>
      <w:proofErr w:type="gramEnd"/>
      <w:r>
        <w:rPr>
          <w:rFonts w:ascii="Arial" w:hAnsi="Arial" w:cs="Arial"/>
          <w:color w:val="0000FF"/>
          <w:sz w:val="22"/>
          <w:szCs w:val="22"/>
        </w:rPr>
        <w:t>recycle loop]</w:t>
      </w:r>
    </w:p>
    <w:p w14:paraId="6081D2AD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보고서에서는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유량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, B/P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비율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및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반응기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입구온도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Arial" w:hAnsi="Arial" w:cs="Arial"/>
          <w:color w:val="666666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모델의</w:t>
      </w:r>
      <w:r>
        <w:rPr>
          <w:rFonts w:ascii="Arial" w:hAnsi="Arial" w:cs="Arial"/>
          <w:color w:val="666666"/>
          <w:sz w:val="22"/>
          <w:szCs w:val="22"/>
        </w:rPr>
        <w:t xml:space="preserve"> 1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입력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후보로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선정하였다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후보가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선정한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출력변수에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반응공학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유체역학적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관점에서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분석하였다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51DCD60B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한편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선별은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조작조건의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식별을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위해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기준으로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수행하였으나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학습에는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각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조작변수에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대응하는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실측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PV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태그를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사용한다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. SP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제어기의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목표값이므로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정정시간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동안의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공정상태를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나타내지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못하는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, PV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해당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시점에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실제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유입된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조건을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나타내기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때문이다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선정된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입력변수와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대응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태그는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907"/>
        <w:gridCol w:w="1928"/>
        <w:gridCol w:w="2494"/>
        <w:gridCol w:w="907"/>
      </w:tblGrid>
      <w:tr w:rsidR="00E629F7" w14:paraId="1853F342" w14:textId="77777777">
        <w:trPr>
          <w:cantSplit/>
          <w:tblHeader/>
        </w:trPr>
        <w:tc>
          <w:tcPr>
            <w:tcW w:w="2041" w:type="dxa"/>
          </w:tcPr>
          <w:p w14:paraId="200C41BC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입력변수</w:t>
            </w:r>
          </w:p>
        </w:tc>
        <w:tc>
          <w:tcPr>
            <w:tcW w:w="907" w:type="dxa"/>
          </w:tcPr>
          <w:p w14:paraId="114285B1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기호</w:t>
            </w:r>
          </w:p>
        </w:tc>
        <w:tc>
          <w:tcPr>
            <w:tcW w:w="1928" w:type="dxa"/>
          </w:tcPr>
          <w:p w14:paraId="400F9A36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선정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기준</w:t>
            </w:r>
            <w:r>
              <w:rPr>
                <w:rFonts w:ascii="맑은 고딕" w:eastAsia="맑은 고딕" w:hAnsi="맑은 고딕"/>
                <w:b/>
                <w:sz w:val="18"/>
              </w:rPr>
              <w:t>(</w:t>
            </w:r>
            <w:r>
              <w:rPr>
                <w:rFonts w:ascii="맑은 고딕" w:eastAsia="맑은 고딕" w:hAnsi="맑은 고딕"/>
                <w:b/>
                <w:sz w:val="18"/>
              </w:rPr>
              <w:t>조작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SP)</w:t>
            </w:r>
          </w:p>
        </w:tc>
        <w:tc>
          <w:tcPr>
            <w:tcW w:w="2494" w:type="dxa"/>
          </w:tcPr>
          <w:p w14:paraId="319BEB53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학습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사용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</w:rPr>
              <w:t>태그</w:t>
            </w:r>
            <w:r>
              <w:rPr>
                <w:rFonts w:ascii="맑은 고딕" w:eastAsia="맑은 고딕" w:hAnsi="맑은 고딕"/>
                <w:b/>
                <w:sz w:val="18"/>
              </w:rPr>
              <w:t>(</w:t>
            </w:r>
            <w:r>
              <w:rPr>
                <w:rFonts w:ascii="맑은 고딕" w:eastAsia="맑은 고딕" w:hAnsi="맑은 고딕"/>
                <w:b/>
                <w:sz w:val="18"/>
              </w:rPr>
              <w:t>실측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PV)</w:t>
            </w:r>
          </w:p>
        </w:tc>
        <w:tc>
          <w:tcPr>
            <w:tcW w:w="907" w:type="dxa"/>
          </w:tcPr>
          <w:p w14:paraId="459FA399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단위</w:t>
            </w:r>
          </w:p>
        </w:tc>
      </w:tr>
      <w:tr w:rsidR="00E629F7" w14:paraId="65C6C9C7" w14:textId="77777777">
        <w:trPr>
          <w:cantSplit/>
        </w:trPr>
        <w:tc>
          <w:tcPr>
            <w:tcW w:w="2041" w:type="dxa"/>
          </w:tcPr>
          <w:p w14:paraId="67A7FA2C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반응기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입구온도</w:t>
            </w:r>
          </w:p>
        </w:tc>
        <w:tc>
          <w:tcPr>
            <w:tcW w:w="907" w:type="dxa"/>
          </w:tcPr>
          <w:p w14:paraId="323569F7" w14:textId="77777777" w:rsidR="00E629F7" w:rsidRDefault="00545724">
            <w:proofErr w:type="spellStart"/>
            <w:r>
              <w:rPr>
                <w:rFonts w:ascii="맑은 고딕" w:eastAsia="맑은 고딕" w:hAnsi="맑은 고딕"/>
                <w:sz w:val="18"/>
              </w:rPr>
              <w:t>T_in</w:t>
            </w:r>
            <w:proofErr w:type="spellEnd"/>
          </w:p>
        </w:tc>
        <w:tc>
          <w:tcPr>
            <w:tcW w:w="1928" w:type="dxa"/>
          </w:tcPr>
          <w:p w14:paraId="462EE57F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TC-</w:t>
            </w:r>
            <w:r>
              <w:rPr>
                <w:rFonts w:ascii="맑은 고딕" w:eastAsia="맑은 고딕" w:hAnsi="맑은 고딕"/>
                <w:sz w:val="18"/>
              </w:rPr>
              <w:t>1006.SP</w:t>
            </w:r>
          </w:p>
        </w:tc>
        <w:tc>
          <w:tcPr>
            <w:tcW w:w="2494" w:type="dxa"/>
          </w:tcPr>
          <w:p w14:paraId="10271EE5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TT-1006.PV</w:t>
            </w:r>
          </w:p>
        </w:tc>
        <w:tc>
          <w:tcPr>
            <w:tcW w:w="907" w:type="dxa"/>
          </w:tcPr>
          <w:p w14:paraId="47D8DDEE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°C</w:t>
            </w:r>
          </w:p>
        </w:tc>
      </w:tr>
      <w:tr w:rsidR="00E629F7" w14:paraId="7D83C765" w14:textId="77777777">
        <w:trPr>
          <w:cantSplit/>
        </w:trPr>
        <w:tc>
          <w:tcPr>
            <w:tcW w:w="2041" w:type="dxa"/>
          </w:tcPr>
          <w:p w14:paraId="1637BABA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프로필렌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스트림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유량</w:t>
            </w:r>
          </w:p>
        </w:tc>
        <w:tc>
          <w:tcPr>
            <w:tcW w:w="907" w:type="dxa"/>
          </w:tcPr>
          <w:p w14:paraId="73032678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F_P</w:t>
            </w:r>
          </w:p>
        </w:tc>
        <w:tc>
          <w:tcPr>
            <w:tcW w:w="1928" w:type="dxa"/>
          </w:tcPr>
          <w:p w14:paraId="5AE7AC93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 xml:space="preserve">FC-1002.SP </w:t>
            </w:r>
            <w:r>
              <w:rPr>
                <w:rFonts w:ascii="맑은 고딕" w:eastAsia="맑은 고딕" w:hAnsi="맑은 고딕"/>
                <w:sz w:val="18"/>
              </w:rPr>
              <w:t>계열</w:t>
            </w:r>
          </w:p>
        </w:tc>
        <w:tc>
          <w:tcPr>
            <w:tcW w:w="2494" w:type="dxa"/>
          </w:tcPr>
          <w:p w14:paraId="04D45B4C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FT-1004.PV</w:t>
            </w:r>
          </w:p>
        </w:tc>
        <w:tc>
          <w:tcPr>
            <w:tcW w:w="907" w:type="dxa"/>
          </w:tcPr>
          <w:p w14:paraId="61BF288E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kg/h</w:t>
            </w:r>
          </w:p>
        </w:tc>
      </w:tr>
      <w:tr w:rsidR="00E629F7" w14:paraId="0332E432" w14:textId="77777777">
        <w:trPr>
          <w:cantSplit/>
        </w:trPr>
        <w:tc>
          <w:tcPr>
            <w:tcW w:w="2041" w:type="dxa"/>
          </w:tcPr>
          <w:p w14:paraId="4385588A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벤젠</w:t>
            </w:r>
            <w:r>
              <w:rPr>
                <w:rFonts w:ascii="맑은 고딕" w:eastAsia="맑은 고딕" w:hAnsi="맑은 고딕"/>
                <w:sz w:val="18"/>
              </w:rPr>
              <w:t>/</w:t>
            </w:r>
            <w:r>
              <w:rPr>
                <w:rFonts w:ascii="맑은 고딕" w:eastAsia="맑은 고딕" w:hAnsi="맑은 고딕"/>
                <w:sz w:val="18"/>
              </w:rPr>
              <w:t>프로필렌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질량유량비</w:t>
            </w:r>
          </w:p>
        </w:tc>
        <w:tc>
          <w:tcPr>
            <w:tcW w:w="907" w:type="dxa"/>
          </w:tcPr>
          <w:p w14:paraId="6DA280DE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B/P</w:t>
            </w:r>
          </w:p>
        </w:tc>
        <w:tc>
          <w:tcPr>
            <w:tcW w:w="1928" w:type="dxa"/>
          </w:tcPr>
          <w:p w14:paraId="0E36C395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FRC-1004.SP</w:t>
            </w:r>
          </w:p>
        </w:tc>
        <w:tc>
          <w:tcPr>
            <w:tcW w:w="2494" w:type="dxa"/>
          </w:tcPr>
          <w:p w14:paraId="65F9D337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FRC-1004.PV</w:t>
            </w:r>
          </w:p>
        </w:tc>
        <w:tc>
          <w:tcPr>
            <w:tcW w:w="907" w:type="dxa"/>
          </w:tcPr>
          <w:p w14:paraId="3C28C5A3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–</w:t>
            </w:r>
          </w:p>
        </w:tc>
      </w:tr>
      <w:tr w:rsidR="00E629F7" w14:paraId="0A4148E3" w14:textId="77777777">
        <w:trPr>
          <w:cantSplit/>
        </w:trPr>
        <w:tc>
          <w:tcPr>
            <w:tcW w:w="2041" w:type="dxa"/>
          </w:tcPr>
          <w:p w14:paraId="52690DCE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총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급송유량</w:t>
            </w:r>
          </w:p>
        </w:tc>
        <w:tc>
          <w:tcPr>
            <w:tcW w:w="907" w:type="dxa"/>
          </w:tcPr>
          <w:p w14:paraId="23438828" w14:textId="77777777" w:rsidR="00E629F7" w:rsidRDefault="00545724">
            <w:proofErr w:type="spellStart"/>
            <w:r>
              <w:rPr>
                <w:rFonts w:ascii="맑은 고딕" w:eastAsia="맑은 고딕" w:hAnsi="맑은 고딕"/>
                <w:sz w:val="18"/>
              </w:rPr>
              <w:t>F_total</w:t>
            </w:r>
            <w:proofErr w:type="spellEnd"/>
          </w:p>
        </w:tc>
        <w:tc>
          <w:tcPr>
            <w:tcW w:w="1928" w:type="dxa"/>
          </w:tcPr>
          <w:p w14:paraId="70CB3BB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– (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계산값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  <w:tc>
          <w:tcPr>
            <w:tcW w:w="2494" w:type="dxa"/>
          </w:tcPr>
          <w:p w14:paraId="3FBF1634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FT-1002.PV + FT-1004.PV</w:t>
            </w:r>
          </w:p>
        </w:tc>
        <w:tc>
          <w:tcPr>
            <w:tcW w:w="907" w:type="dxa"/>
          </w:tcPr>
          <w:p w14:paraId="20C3953F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kg/h</w:t>
            </w:r>
          </w:p>
        </w:tc>
      </w:tr>
    </w:tbl>
    <w:p w14:paraId="0595EC62" w14:textId="77777777" w:rsidR="00E629F7" w:rsidRDefault="00545724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여기서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총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급송유량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F_total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별도의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계측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태그가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아니라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벤젠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스트림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FT-1002.PV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프로필렌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스트림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FT-1004.PV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합으로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정의한다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FRC-1004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는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질량유량비로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정의된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값이며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(Appendix A, Mass flow ratio (</w:t>
      </w:r>
      <w:proofErr w:type="gram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Benzene /</w:t>
      </w:r>
      <w:proofErr w:type="gram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Propene)),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조건의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몰비와는</w:t>
      </w:r>
      <w:proofErr w:type="spellEnd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값이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다르므로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혼동에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유의한다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.</w:t>
      </w:r>
    </w:p>
    <w:p w14:paraId="6F7C2C42" w14:textId="77777777" w:rsidR="002F5E21" w:rsidRDefault="002F5E21" w:rsidP="002F5E21"/>
    <w:p w14:paraId="09BAD205" w14:textId="77777777" w:rsidR="002F5E21" w:rsidRDefault="002F5E21" w:rsidP="002F5E21">
      <w:pPr>
        <w:pStyle w:val="4"/>
        <w:spacing w:before="280" w:after="160"/>
      </w:pPr>
      <w:r>
        <w:rPr>
          <w:rFonts w:ascii="Arial" w:hAnsi="Arial" w:cs="Arial"/>
          <w:b/>
          <w:bCs/>
          <w:color w:val="666666"/>
        </w:rPr>
        <w:t xml:space="preserve">2.5 </w:t>
      </w:r>
      <w:r>
        <w:rPr>
          <w:rFonts w:ascii="Arial" w:hAnsi="Arial" w:cs="Arial"/>
          <w:b/>
          <w:bCs/>
          <w:color w:val="666666"/>
        </w:rPr>
        <w:t>입력정보의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물리적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영향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분석</w:t>
      </w:r>
      <w:r>
        <w:rPr>
          <w:rFonts w:ascii="Arial" w:hAnsi="Arial" w:cs="Arial"/>
          <w:b/>
          <w:bCs/>
          <w:color w:val="666666"/>
        </w:rPr>
        <w:br/>
      </w:r>
      <w:r>
        <w:rPr>
          <w:rFonts w:ascii="Arial" w:hAnsi="Arial" w:cs="Arial"/>
          <w:b/>
          <w:bCs/>
          <w:color w:val="666666"/>
        </w:rPr>
        <w:br/>
        <w:t>2.4</w:t>
      </w:r>
      <w:r>
        <w:rPr>
          <w:rFonts w:ascii="Arial" w:hAnsi="Arial" w:cs="Arial"/>
          <w:b/>
          <w:bCs/>
          <w:color w:val="666666"/>
        </w:rPr>
        <w:t>절에서는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제공된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운전데이터와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조작조건을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바탕으로</w:t>
      </w:r>
      <w:r>
        <w:rPr>
          <w:rFonts w:ascii="Arial" w:hAnsi="Arial" w:cs="Arial"/>
          <w:b/>
          <w:bCs/>
          <w:color w:val="666666"/>
        </w:rPr>
        <w:t xml:space="preserve"> ML </w:t>
      </w:r>
      <w:r>
        <w:rPr>
          <w:rFonts w:ascii="Arial" w:hAnsi="Arial" w:cs="Arial"/>
          <w:b/>
          <w:bCs/>
          <w:color w:val="666666"/>
        </w:rPr>
        <w:t>모델에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활용할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입력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후보를</w:t>
      </w:r>
      <w:r>
        <w:rPr>
          <w:rFonts w:ascii="Arial" w:hAnsi="Arial" w:cs="Arial"/>
          <w:b/>
          <w:bCs/>
          <w:color w:val="666666"/>
        </w:rPr>
        <w:t xml:space="preserve"> 1</w:t>
      </w:r>
      <w:r>
        <w:rPr>
          <w:rFonts w:ascii="Arial" w:hAnsi="Arial" w:cs="Arial"/>
          <w:b/>
          <w:bCs/>
          <w:color w:val="666666"/>
        </w:rPr>
        <w:t>차적으로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선정하였다</w:t>
      </w:r>
      <w:r>
        <w:rPr>
          <w:rFonts w:ascii="Arial" w:hAnsi="Arial" w:cs="Arial"/>
          <w:b/>
          <w:bCs/>
          <w:color w:val="666666"/>
        </w:rPr>
        <w:t xml:space="preserve">. </w:t>
      </w:r>
      <w:r>
        <w:rPr>
          <w:rFonts w:ascii="Arial" w:hAnsi="Arial" w:cs="Arial"/>
          <w:b/>
          <w:bCs/>
          <w:color w:val="666666"/>
        </w:rPr>
        <w:t>본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절에서는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이들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입력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후보가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실제로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반응기의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산출정보에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영향을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미칠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수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있는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변수인지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확인하기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위해</w:t>
      </w:r>
      <w:r>
        <w:rPr>
          <w:rFonts w:ascii="Arial" w:hAnsi="Arial" w:cs="Arial"/>
          <w:b/>
          <w:bCs/>
          <w:color w:val="666666"/>
        </w:rPr>
        <w:t xml:space="preserve">, </w:t>
      </w:r>
      <w:r>
        <w:rPr>
          <w:rFonts w:ascii="Arial" w:hAnsi="Arial" w:cs="Arial"/>
          <w:color w:val="666666"/>
        </w:rPr>
        <w:t>각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입력조건이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반응기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거동에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미치는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영향을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물리적</w:t>
      </w:r>
      <w:r>
        <w:rPr>
          <w:rFonts w:ascii="Arial" w:hAnsi="Arial" w:cs="Arial"/>
          <w:color w:val="666666"/>
        </w:rPr>
        <w:t>·</w:t>
      </w:r>
      <w:r>
        <w:rPr>
          <w:rFonts w:ascii="Arial" w:hAnsi="Arial" w:cs="Arial"/>
          <w:color w:val="666666"/>
        </w:rPr>
        <w:t>반응공학적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관점에서</w:t>
      </w:r>
      <w:r>
        <w:rPr>
          <w:rFonts w:ascii="Arial" w:hAnsi="Arial" w:cs="Arial"/>
          <w:color w:val="666666"/>
        </w:rPr>
        <w:t xml:space="preserve"> </w:t>
      </w:r>
      <w:r>
        <w:rPr>
          <w:rFonts w:ascii="Arial" w:hAnsi="Arial" w:cs="Arial"/>
          <w:color w:val="666666"/>
        </w:rPr>
        <w:t>검토하였다</w:t>
      </w:r>
      <w:r>
        <w:rPr>
          <w:rFonts w:ascii="Arial" w:hAnsi="Arial" w:cs="Arial"/>
          <w:color w:val="666666"/>
        </w:rPr>
        <w:t>.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br/>
      </w:r>
      <w:r>
        <w:rPr>
          <w:rFonts w:ascii="Arial" w:hAnsi="Arial" w:cs="Arial"/>
          <w:b/>
          <w:bCs/>
          <w:color w:val="666666"/>
        </w:rPr>
        <w:br/>
        <w:t xml:space="preserve">2.5.1 </w:t>
      </w:r>
      <w:r>
        <w:rPr>
          <w:rFonts w:ascii="Arial" w:hAnsi="Arial" w:cs="Arial"/>
          <w:b/>
          <w:bCs/>
          <w:color w:val="666666"/>
        </w:rPr>
        <w:t>반응성능</w:t>
      </w:r>
    </w:p>
    <w:p w14:paraId="5F17CEF9" w14:textId="2489718D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반응정도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물리량이다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개별적으로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나누어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검토하기보다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먼저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입력조건이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분석하였다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검토하여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선정된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입력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후보가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세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후보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모두에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반응공학적으로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영향을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미칠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있음을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확인하였다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.  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0552AD61" wp14:editId="3082C9EE">
            <wp:extent cx="3683000" cy="1608455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175EB" w14:textId="58398704" w:rsidR="002F5E21" w:rsidRDefault="002F5E21" w:rsidP="002B5ABB">
      <w:pPr>
        <w:pStyle w:val="a4"/>
        <w:spacing w:before="240" w:beforeAutospacing="0" w:after="240" w:afterAutospacing="0"/>
      </w:pPr>
    </w:p>
    <w:p w14:paraId="43059103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Cambria Math" w:hAnsi="Cambria Math" w:cs="Cambria Math"/>
          <w:b/>
          <w:bCs/>
          <w:color w:val="000000"/>
          <w:sz w:val="22"/>
          <w:szCs w:val="22"/>
        </w:rPr>
        <w:t>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입력변수의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영향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검토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4798F55C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</w:t>
      </w:r>
      <w:r>
        <w:rPr>
          <w:rFonts w:ascii="Arial" w:hAnsi="Arial" w:cs="Arial"/>
          <w:color w:val="000000"/>
          <w:sz w:val="22"/>
          <w:szCs w:val="22"/>
        </w:rPr>
        <w:t xml:space="preserve">, B/P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있는지를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위해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충전층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입력변수와의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살펴보았다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52099905" w14:textId="0851665D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4FD22526" wp14:editId="329B3BC9">
            <wp:extent cx="1117600" cy="575945"/>
            <wp:effectExtent l="0" t="0" r="635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04369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여기서</w:t>
      </w:r>
      <w:r>
        <w:rPr>
          <w:rFonts w:ascii="Arial" w:hAnsi="Arial" w:cs="Arial"/>
          <w:color w:val="000000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W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촉매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질량</w:t>
      </w:r>
      <w:r>
        <w:rPr>
          <w:rFonts w:ascii="Arial" w:hAnsi="Arial" w:cs="Arial"/>
          <w:color w:val="000000"/>
          <w:sz w:val="22"/>
          <w:szCs w:val="22"/>
        </w:rPr>
        <w:t>, −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rP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소모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</w:t>
      </w:r>
      <w:r>
        <w:rPr>
          <w:rFonts w:ascii="Arial" w:hAnsi="Arial" w:cs="Arial"/>
          <w:color w:val="000000"/>
          <w:sz w:val="22"/>
          <w:szCs w:val="22"/>
        </w:rPr>
        <w:t>, FP0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몰유량이다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설계식에서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유량은</w:t>
      </w:r>
      <w:r>
        <w:rPr>
          <w:rFonts w:ascii="Arial" w:hAnsi="Arial" w:cs="Arial"/>
          <w:color w:val="000000"/>
          <w:sz w:val="22"/>
          <w:szCs w:val="22"/>
        </w:rPr>
        <w:t xml:space="preserve"> FP0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입구온도와</w:t>
      </w:r>
      <w:r>
        <w:rPr>
          <w:rFonts w:ascii="Arial" w:hAnsi="Arial" w:cs="Arial"/>
          <w:color w:val="000000"/>
          <w:sz w:val="22"/>
          <w:szCs w:val="22"/>
        </w:rPr>
        <w:t xml:space="preserve"> B/P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</w:t>
      </w:r>
      <w:r>
        <w:rPr>
          <w:rFonts w:ascii="Arial" w:hAnsi="Arial" w:cs="Arial"/>
          <w:color w:val="000000"/>
          <w:sz w:val="22"/>
          <w:szCs w:val="22"/>
        </w:rPr>
        <w:t xml:space="preserve"> −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rP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살펴볼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일반적으로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농도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반응조건에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결정되지만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구체적인</w:t>
      </w:r>
      <w:r>
        <w:rPr>
          <w:rFonts w:ascii="Arial" w:hAnsi="Arial" w:cs="Arial"/>
          <w:color w:val="000000"/>
          <w:sz w:val="22"/>
          <w:szCs w:val="22"/>
        </w:rPr>
        <w:t xml:space="preserve"> kinetics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주어지지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않아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변수와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사이의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구체적인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형태를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특정할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없으므로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일반화하여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표현하였다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D66F0E2" w14:textId="63ABE58E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4BE80483" wp14:editId="43670EB4">
            <wp:extent cx="2582545" cy="287655"/>
            <wp:effectExtent l="0" t="0" r="825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CA7F" w14:textId="311E2E82" w:rsidR="002F5E21" w:rsidRDefault="00EF1387" w:rsidP="002F5E21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F01EA09" wp14:editId="6DEB0884">
            <wp:simplePos x="0" y="0"/>
            <wp:positionH relativeFrom="margin">
              <wp:align>left</wp:align>
            </wp:positionH>
            <wp:positionV relativeFrom="paragraph">
              <wp:posOffset>355177</wp:posOffset>
            </wp:positionV>
            <wp:extent cx="2099945" cy="617855"/>
            <wp:effectExtent l="0" t="0" r="0" b="0"/>
            <wp:wrapTopAndBottom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277C29F2" wp14:editId="2C0B1AC3">
            <wp:simplePos x="0" y="0"/>
            <wp:positionH relativeFrom="margin">
              <wp:align>left</wp:align>
            </wp:positionH>
            <wp:positionV relativeFrom="paragraph">
              <wp:posOffset>1430867</wp:posOffset>
            </wp:positionV>
            <wp:extent cx="1210945" cy="635000"/>
            <wp:effectExtent l="0" t="0" r="8255" b="0"/>
            <wp:wrapTopAndBottom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일반적으로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속도상수의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Arrhenius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설명할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>.</w:t>
      </w:r>
      <w:r w:rsidR="002F5E21">
        <w:rPr>
          <w:rFonts w:ascii="Arial" w:hAnsi="Arial" w:cs="Arial"/>
          <w:color w:val="000000"/>
          <w:sz w:val="22"/>
          <w:szCs w:val="22"/>
        </w:rPr>
        <w:br/>
      </w:r>
      <w:r w:rsidR="002F5E21">
        <w:rPr>
          <w:rFonts w:ascii="Arial" w:hAnsi="Arial" w:cs="Arial"/>
          <w:color w:val="000000"/>
          <w:sz w:val="22"/>
          <w:szCs w:val="22"/>
        </w:rPr>
        <w:br/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변화는</w:t>
      </w:r>
      <w:r w:rsidR="002F5E21">
        <w:rPr>
          <w:rFonts w:ascii="Arial" w:hAnsi="Arial" w:cs="Arial"/>
          <w:color w:val="C27BA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반응기</w:t>
      </w:r>
      <w:r w:rsidR="002F5E21">
        <w:rPr>
          <w:rFonts w:ascii="Arial" w:hAnsi="Arial" w:cs="Arial"/>
          <w:color w:val="C27BA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내</w:t>
      </w:r>
      <w:r w:rsidR="002F5E21">
        <w:rPr>
          <w:rFonts w:ascii="Arial" w:hAnsi="Arial" w:cs="Arial"/>
          <w:color w:val="C27BA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C27BA0"/>
          <w:sz w:val="22"/>
          <w:szCs w:val="22"/>
        </w:rPr>
        <w:t>온도와</w:t>
      </w:r>
      <w:r w:rsidR="002F5E21">
        <w:rPr>
          <w:rFonts w:ascii="Arial" w:hAnsi="Arial" w:cs="Arial"/>
          <w:color w:val="C27BA0"/>
          <w:sz w:val="22"/>
          <w:szCs w:val="22"/>
        </w:rPr>
        <w:t>?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속도상수의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.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한편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혼합물에서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농도는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. </w:t>
      </w:r>
      <w:r w:rsidR="002F5E21">
        <w:rPr>
          <w:rFonts w:ascii="Arial" w:hAnsi="Arial" w:cs="Arial"/>
          <w:color w:val="000000"/>
          <w:sz w:val="22"/>
          <w:szCs w:val="22"/>
        </w:rPr>
        <w:br/>
      </w:r>
      <w:r w:rsidR="002F5E21">
        <w:rPr>
          <w:rFonts w:ascii="Arial" w:hAnsi="Arial" w:cs="Arial"/>
          <w:color w:val="000000"/>
          <w:sz w:val="22"/>
          <w:szCs w:val="22"/>
        </w:rPr>
        <w:br/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여기서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000000"/>
          <w:sz w:val="22"/>
          <w:szCs w:val="22"/>
        </w:rPr>
        <w:t>yi</w:t>
      </w:r>
      <w:proofErr w:type="spellEnd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성분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몰분율이다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. B/P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프로필렌의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몰분율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000000"/>
          <w:sz w:val="22"/>
          <w:szCs w:val="22"/>
        </w:rPr>
        <w:t>yB</w:t>
      </w:r>
      <w:proofErr w:type="spellEnd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000000"/>
          <w:sz w:val="22"/>
          <w:szCs w:val="22"/>
        </w:rPr>
        <w:t>yP</w:t>
      </w:r>
      <w:proofErr w:type="spellEnd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변화시키므로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농도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CB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CP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.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또한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제시한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충전층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설계식의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FP0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를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미치며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,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실제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공정의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농도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조건에도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.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반응공학적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근거가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있음을</w:t>
      </w:r>
      <w:r w:rsidR="002F5E21">
        <w:rPr>
          <w:rFonts w:ascii="Arial" w:hAnsi="Arial" w:cs="Arial"/>
          <w:color w:val="000000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확인하였다</w:t>
      </w:r>
      <w:r w:rsidR="002F5E21">
        <w:rPr>
          <w:rFonts w:ascii="Arial" w:hAnsi="Arial" w:cs="Arial"/>
          <w:color w:val="000000"/>
          <w:sz w:val="22"/>
          <w:szCs w:val="22"/>
        </w:rPr>
        <w:t>.  </w:t>
      </w:r>
    </w:p>
    <w:p w14:paraId="0AEC2D0D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Cambria Math" w:hAnsi="Cambria Math" w:cs="Cambria Math"/>
          <w:b/>
          <w:bCs/>
          <w:color w:val="000000"/>
          <w:sz w:val="22"/>
          <w:szCs w:val="22"/>
        </w:rPr>
        <w:t>②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반응성능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출력정보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물리적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연계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검토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21890711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연계성을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확인하였으므로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나머지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후보인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어떠한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갖는지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가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↔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발열반응으로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운전되므로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진행될수록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발생하는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반응열이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증가하며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상승으로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이어진다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단순화하면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20E0EB9F" w14:textId="02F0390B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6161F81D" wp14:editId="5419F59C">
            <wp:extent cx="2684145" cy="711200"/>
            <wp:effectExtent l="0" t="0" r="190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14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016F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영향뿐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반응열의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받는다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동시에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반응속도에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미치므로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온도는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결합된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형태로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결정된다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A8FF4E4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나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출구온도</w:t>
      </w:r>
      <w:r>
        <w:rPr>
          <w:rFonts w:ascii="Arial" w:hAnsi="Arial" w:cs="Arial"/>
          <w:b/>
          <w:bCs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압력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→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출구밀도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14:paraId="1FB28228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전환율만으로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결정되는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값은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아니지만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연계된다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일반적으로</w:t>
      </w:r>
    </w:p>
    <w:p w14:paraId="1E37FC45" w14:textId="6E36C82D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06784A27" wp14:editId="031C42AE">
            <wp:extent cx="982345" cy="601345"/>
            <wp:effectExtent l="0" t="0" r="8255" b="825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9E55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lastRenderedPageBreak/>
        <w:t>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표현할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여기서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평균분자량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압축성계수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Z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의존한다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변화하므로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최종적으로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출구압력의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함수로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722816B7" w14:textId="4D76258B" w:rsidR="002F5E21" w:rsidRDefault="002F5E21" w:rsidP="002F5E21">
      <w:pPr>
        <w:pStyle w:val="a4"/>
        <w:spacing w:before="0" w:beforeAutospacing="0" w:after="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4FC176EF" wp14:editId="6F3488EF">
            <wp:extent cx="1998345" cy="363855"/>
            <wp:effectExtent l="0" t="0" r="190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이러한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출구온도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개별적으로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독립된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출력정보가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진행과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상태를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연결되어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있음을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확인하였다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06FC63A5" w14:textId="77777777" w:rsidR="002F5E21" w:rsidRDefault="002F5E21" w:rsidP="002F5E21">
      <w:pPr>
        <w:pStyle w:val="a4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t xml:space="preserve">2.5.2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충전층을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통과하는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유동조건과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물성에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받으며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이러한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관계는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설명할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>
        <w:rPr>
          <w:rFonts w:ascii="Arial" w:hAnsi="Arial" w:cs="Arial"/>
          <w:color w:val="666666"/>
          <w:sz w:val="22"/>
          <w:szCs w:val="22"/>
        </w:rPr>
        <w:t xml:space="preserve"> 2.3.3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이용한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정량적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검토하였으나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입자지름을</w:t>
      </w:r>
      <w:proofErr w:type="spellEnd"/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신뢰성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설정하기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어려워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최종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산출방법으로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적용하지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않았다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다만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은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압력강하에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영향을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미치는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주요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물리량</w:t>
      </w:r>
      <w:proofErr w:type="spellEnd"/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간의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관계를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나타내므로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본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절에서는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바탕으로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입구온도</w:t>
      </w:r>
      <w:r>
        <w:rPr>
          <w:rFonts w:ascii="Arial" w:hAnsi="Arial" w:cs="Arial"/>
          <w:color w:val="666666"/>
          <w:sz w:val="22"/>
          <w:szCs w:val="22"/>
        </w:rPr>
        <w:t xml:space="preserve">, B/P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비율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있는지를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검토하였다</w:t>
      </w:r>
      <w:r>
        <w:rPr>
          <w:rFonts w:ascii="Arial" w:hAnsi="Arial" w:cs="Arial"/>
          <w:color w:val="666666"/>
          <w:sz w:val="22"/>
          <w:szCs w:val="22"/>
        </w:rPr>
        <w:t>. </w:t>
      </w:r>
    </w:p>
    <w:p w14:paraId="1B87597B" w14:textId="723F7047" w:rsidR="002F5E21" w:rsidRDefault="002B5ABB" w:rsidP="002F5E21">
      <w:pPr>
        <w:pStyle w:val="a4"/>
        <w:spacing w:before="240" w:beforeAutospacing="0" w:after="240" w:afterAutospacing="0"/>
      </w:pPr>
      <w:r>
        <w:rPr>
          <w:rFonts w:asciiTheme="majorEastAsia" w:eastAsiaTheme="majorEastAsia" w:hAnsiTheme="majorEastAsia" w:cs="맑은 고딕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BFC9494" wp14:editId="06C3598B">
            <wp:simplePos x="0" y="0"/>
            <wp:positionH relativeFrom="margin">
              <wp:align>left</wp:align>
            </wp:positionH>
            <wp:positionV relativeFrom="paragraph">
              <wp:posOffset>846244</wp:posOffset>
            </wp:positionV>
            <wp:extent cx="1617345" cy="330200"/>
            <wp:effectExtent l="0" t="0" r="1905" b="0"/>
            <wp:wrapTopAndBottom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앞서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제시한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Ergun equation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구조와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관련된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촉매층</w:t>
      </w:r>
      <w:proofErr w:type="spellEnd"/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길이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L,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공극률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ε, </w:t>
      </w:r>
      <w:proofErr w:type="spellStart"/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입자지름</w:t>
      </w:r>
      <w:proofErr w:type="spellEnd"/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proofErr w:type="spellStart"/>
      <w:r w:rsidR="002F5E21">
        <w:rPr>
          <w:rFonts w:ascii="Arial" w:hAnsi="Arial" w:cs="Arial"/>
          <w:color w:val="666666"/>
          <w:sz w:val="22"/>
          <w:szCs w:val="22"/>
        </w:rPr>
        <w:t>dp</w:t>
      </w:r>
      <w:proofErr w:type="spellEnd"/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동일한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반응기에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대해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일정하다고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보면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압력강하는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주로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겉보기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u,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유체의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밀도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ρ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및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점도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μ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와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다음과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같이</w:t>
      </w:r>
      <w:r w:rsidR="002F5E21">
        <w:rPr>
          <w:rFonts w:ascii="Arial" w:hAnsi="Arial" w:cs="Arial"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연계된다</w:t>
      </w:r>
      <w:r w:rsidR="002F5E21">
        <w:rPr>
          <w:rFonts w:ascii="Arial" w:hAnsi="Arial" w:cs="Arial"/>
          <w:color w:val="666666"/>
          <w:sz w:val="22"/>
          <w:szCs w:val="22"/>
        </w:rPr>
        <w:t>.</w:t>
      </w:r>
      <w:r w:rsidR="002F5E21">
        <w:rPr>
          <w:rFonts w:ascii="Arial" w:hAnsi="Arial" w:cs="Arial"/>
          <w:color w:val="666666"/>
          <w:sz w:val="22"/>
          <w:szCs w:val="22"/>
        </w:rPr>
        <w:br/>
      </w:r>
      <w:r w:rsidR="002F5E21">
        <w:rPr>
          <w:rFonts w:ascii="Arial" w:hAnsi="Arial" w:cs="Arial"/>
          <w:color w:val="666666"/>
          <w:sz w:val="22"/>
          <w:szCs w:val="22"/>
        </w:rPr>
        <w:br/>
      </w:r>
      <w:r w:rsidR="002F5E21">
        <w:rPr>
          <w:rFonts w:ascii="Arial" w:hAnsi="Arial" w:cs="Arial"/>
          <w:color w:val="666666"/>
          <w:sz w:val="22"/>
          <w:szCs w:val="22"/>
        </w:rPr>
        <w:br/>
      </w:r>
      <w:r w:rsidR="002F5E21">
        <w:rPr>
          <w:rFonts w:ascii="Cambria Math" w:hAnsi="Cambria Math" w:cs="Cambria Math"/>
          <w:b/>
          <w:bCs/>
          <w:color w:val="666666"/>
          <w:sz w:val="22"/>
          <w:szCs w:val="22"/>
        </w:rPr>
        <w:t>①</w:t>
      </w:r>
      <w:r w:rsidR="002F5E21"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전체</w:t>
      </w:r>
      <w:r w:rsidR="002F5E21"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유량의</w:t>
      </w:r>
      <w:r w:rsidR="002F5E21"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 w:rsidR="002F5E21"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</w:t>
      </w:r>
    </w:p>
    <w:p w14:paraId="3280816D" w14:textId="1E44F675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단면적</w:t>
      </w:r>
      <w:r>
        <w:rPr>
          <w:rFonts w:ascii="Arial" w:hAnsi="Arial" w:cs="Arial"/>
          <w:color w:val="666666"/>
          <w:sz w:val="22"/>
          <w:szCs w:val="22"/>
        </w:rPr>
        <w:t xml:space="preserve"> A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일정할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때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겉보기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유속은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33DCBEDE" wp14:editId="3501B9E3">
            <wp:extent cx="1397000" cy="6858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나타낼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전체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유량의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충전층을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통과하는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직접적으로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미치며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유속은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점성항과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관성항에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모두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포함된다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이에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전체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유량은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반응기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압력강하와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직접적으로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연관되는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입력정보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판단하였다</w:t>
      </w:r>
      <w:r>
        <w:rPr>
          <w:rFonts w:ascii="Arial" w:hAnsi="Arial" w:cs="Arial"/>
          <w:color w:val="666666"/>
          <w:sz w:val="22"/>
          <w:szCs w:val="22"/>
        </w:rPr>
        <w:t>.</w:t>
      </w:r>
    </w:p>
    <w:p w14:paraId="06F1FFDA" w14:textId="7777777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Cambria Math" w:hAnsi="Cambria Math" w:cs="Cambria Math"/>
          <w:b/>
          <w:bCs/>
          <w:color w:val="666666"/>
          <w:sz w:val="22"/>
          <w:szCs w:val="22"/>
        </w:rPr>
        <w:t>②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입구온도의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</w:t>
      </w:r>
    </w:p>
    <w:p w14:paraId="0CF10C17" w14:textId="03584797" w:rsidR="002F5E21" w:rsidRDefault="002F5E21" w:rsidP="002F5E21">
      <w:pPr>
        <w:pStyle w:val="a4"/>
        <w:spacing w:before="240" w:beforeAutospacing="0" w:after="240" w:afterAutospacing="0"/>
      </w:pP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입구온도는</w:t>
      </w:r>
      <w:r>
        <w:rPr>
          <w:rFonts w:ascii="Arial" w:hAnsi="Arial" w:cs="Arial"/>
          <w:color w:val="666666"/>
          <w:sz w:val="22"/>
          <w:szCs w:val="22"/>
        </w:rPr>
        <w:t xml:space="preserve"> Ergun equation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에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직접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포함되지는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않지만</w:t>
      </w:r>
      <w:r>
        <w:rPr>
          <w:rFonts w:ascii="Arial" w:hAnsi="Arial" w:cs="Arial"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반응기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유체의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밀도와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점도를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변화시킬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수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있다</w:t>
      </w:r>
      <w:r>
        <w:rPr>
          <w:rFonts w:ascii="Arial" w:hAnsi="Arial" w:cs="Arial"/>
          <w:color w:val="666666"/>
          <w:sz w:val="22"/>
          <w:szCs w:val="22"/>
        </w:rPr>
        <w:t>.</w:t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Theme="majorEastAsia" w:eastAsiaTheme="majorEastAsia" w:hAnsiTheme="majorEastAsia" w:cs="맑은 고딕"/>
          <w:b/>
          <w:bCs/>
          <w:noProof/>
        </w:rPr>
        <w:drawing>
          <wp:inline distT="0" distB="0" distL="0" distR="0" wp14:anchorId="369320F7" wp14:editId="7423253B">
            <wp:extent cx="2912745" cy="448945"/>
            <wp:effectExtent l="0" t="0" r="1905" b="825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666666"/>
          <w:sz w:val="22"/>
          <w:szCs w:val="22"/>
        </w:rPr>
        <w:br/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또한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질량유량이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주어지는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경우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밀도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변화는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겉보기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유속에도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영향을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미친다</w:t>
      </w:r>
      <w:r>
        <w:rPr>
          <w:rFonts w:ascii="Arial" w:hAnsi="Arial" w:cs="Arial"/>
          <w:color w:val="666666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666666"/>
          <w:sz w:val="22"/>
          <w:szCs w:val="22"/>
        </w:rPr>
        <w:t>따라서</w:t>
      </w:r>
      <w:r>
        <w:rPr>
          <w:rFonts w:ascii="Arial" w:hAnsi="Arial" w:cs="Arial"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입구온도는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유체의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밀도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점도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및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유속과의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관계를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통해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반응기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압력강하에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영향을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미칠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있다</w:t>
      </w:r>
      <w:r>
        <w:rPr>
          <w:rFonts w:ascii="Arial" w:hAnsi="Arial" w:cs="Arial"/>
          <w:b/>
          <w:bCs/>
          <w:color w:val="666666"/>
          <w:sz w:val="22"/>
          <w:szCs w:val="22"/>
        </w:rPr>
        <w:t>.</w:t>
      </w:r>
    </w:p>
    <w:p w14:paraId="558E5F01" w14:textId="77777777" w:rsidR="00BA530F" w:rsidRDefault="002B5ABB" w:rsidP="00BA530F">
      <w:pPr>
        <w:pStyle w:val="a4"/>
        <w:spacing w:before="240" w:beforeAutospacing="0" w:after="240" w:afterAutospacing="0"/>
      </w:pPr>
      <w:r>
        <w:rPr>
          <w:rFonts w:ascii="Cambria Math" w:hAnsi="Cambria Math" w:cs="Cambria Math"/>
          <w:b/>
          <w:bCs/>
          <w:color w:val="666666"/>
          <w:sz w:val="22"/>
          <w:szCs w:val="22"/>
        </w:rPr>
        <w:lastRenderedPageBreak/>
        <w:t>③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B/P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비율의</w:t>
      </w:r>
      <w:r>
        <w:rPr>
          <w:rFonts w:ascii="Arial" w:hAnsi="Arial" w:cs="Arial"/>
          <w:b/>
          <w:bCs/>
          <w:color w:val="666666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666666"/>
          <w:sz w:val="22"/>
          <w:szCs w:val="22"/>
        </w:rPr>
        <w:t>영향</w:t>
      </w:r>
      <w:r w:rsidR="006028DF">
        <w:rPr>
          <w:rFonts w:asciiTheme="majorEastAsia" w:eastAsiaTheme="majorEastAsia" w:hAnsiTheme="majorEastAsia" w:cs="맑은 고딕"/>
          <w:b/>
          <w:bCs/>
        </w:rPr>
        <w:br/>
      </w:r>
      <w:r w:rsidR="00426302" w:rsidRPr="00D27B1A">
        <w:rPr>
          <w:rFonts w:asciiTheme="majorEastAsia" w:eastAsiaTheme="majorEastAsia" w:hAnsiTheme="majorEastAsia" w:cs="맑은 고딕"/>
          <w:b/>
          <w:bCs/>
        </w:rPr>
        <w:br/>
      </w:r>
      <w:r w:rsidR="00BA530F">
        <w:rPr>
          <w:rFonts w:ascii="Arial" w:hAnsi="Arial" w:cs="Arial"/>
          <w:color w:val="000000"/>
          <w:sz w:val="22"/>
          <w:szCs w:val="22"/>
        </w:rPr>
        <w:t xml:space="preserve">B/P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비율은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Ergun equation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에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포함되는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변수는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아니지만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,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반응기로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유입되는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벤젠과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프로필렌의</w:t>
      </w:r>
      <w:proofErr w:type="spellEnd"/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변화시킨다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.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조성이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변하면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평균분자량과</w:t>
      </w:r>
      <w:proofErr w:type="spellEnd"/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압축성계수</w:t>
      </w:r>
      <w:proofErr w:type="spellEnd"/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등이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달라져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밀도가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변할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있으며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,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역시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조성에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받을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있다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.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B/P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비율은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혼합물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조성에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밀도와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변화를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압력강하에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영향을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미칠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있는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입력변수로</w:t>
      </w:r>
      <w:r w:rsidR="00BA530F">
        <w:rPr>
          <w:rFonts w:ascii="Arial" w:hAnsi="Arial" w:cs="Arial"/>
          <w:color w:val="000000"/>
          <w:sz w:val="22"/>
          <w:szCs w:val="22"/>
        </w:rPr>
        <w:t xml:space="preserve"> </w:t>
      </w:r>
      <w:r w:rsidR="00BA530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판단하였다</w:t>
      </w:r>
      <w:r w:rsidR="00BA530F">
        <w:rPr>
          <w:rFonts w:ascii="Arial" w:hAnsi="Arial" w:cs="Arial"/>
          <w:color w:val="000000"/>
          <w:sz w:val="22"/>
          <w:szCs w:val="22"/>
        </w:rPr>
        <w:t>. </w:t>
      </w:r>
    </w:p>
    <w:p w14:paraId="51DF87C6" w14:textId="77777777" w:rsidR="00BA530F" w:rsidRDefault="00BA530F" w:rsidP="00BA530F">
      <w:pPr>
        <w:pStyle w:val="4"/>
        <w:spacing w:before="280" w:after="160"/>
      </w:pPr>
      <w:r>
        <w:rPr>
          <w:rFonts w:ascii="Arial" w:hAnsi="Arial" w:cs="Arial"/>
          <w:b/>
          <w:bCs/>
          <w:color w:val="666666"/>
        </w:rPr>
        <w:br/>
        <w:t xml:space="preserve">2.6 </w:t>
      </w:r>
      <w:r>
        <w:rPr>
          <w:rFonts w:ascii="Arial" w:hAnsi="Arial" w:cs="Arial"/>
          <w:b/>
          <w:bCs/>
          <w:color w:val="666666"/>
        </w:rPr>
        <w:t>예측</w:t>
      </w:r>
      <w:r>
        <w:rPr>
          <w:rFonts w:ascii="Arial" w:hAnsi="Arial" w:cs="Arial"/>
          <w:b/>
          <w:bCs/>
          <w:color w:val="666666"/>
        </w:rPr>
        <w:t xml:space="preserve"> </w:t>
      </w:r>
      <w:proofErr w:type="spellStart"/>
      <w:r>
        <w:rPr>
          <w:rFonts w:ascii="Arial" w:hAnsi="Arial" w:cs="Arial"/>
          <w:b/>
          <w:bCs/>
          <w:color w:val="666666"/>
        </w:rPr>
        <w:t>목적별</w:t>
      </w:r>
      <w:proofErr w:type="spellEnd"/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이중</w:t>
      </w:r>
      <w:r>
        <w:rPr>
          <w:rFonts w:ascii="Arial" w:hAnsi="Arial" w:cs="Arial"/>
          <w:b/>
          <w:bCs/>
          <w:color w:val="666666"/>
        </w:rPr>
        <w:t xml:space="preserve"> ML </w:t>
      </w:r>
      <w:r>
        <w:rPr>
          <w:rFonts w:ascii="Arial" w:hAnsi="Arial" w:cs="Arial"/>
          <w:b/>
          <w:bCs/>
          <w:color w:val="666666"/>
        </w:rPr>
        <w:t>모델</w:t>
      </w:r>
      <w:r>
        <w:rPr>
          <w:rFonts w:ascii="Arial" w:hAnsi="Arial" w:cs="Arial"/>
          <w:b/>
          <w:bCs/>
          <w:color w:val="666666"/>
        </w:rPr>
        <w:t xml:space="preserve"> </w:t>
      </w:r>
      <w:r>
        <w:rPr>
          <w:rFonts w:ascii="Arial" w:hAnsi="Arial" w:cs="Arial"/>
          <w:b/>
          <w:bCs/>
          <w:color w:val="666666"/>
        </w:rPr>
        <w:t>구</w:t>
      </w:r>
      <w:r>
        <w:rPr>
          <w:rFonts w:ascii="맑은 고딕" w:eastAsia="맑은 고딕" w:hAnsi="맑은 고딕" w:cs="맑은 고딕" w:hint="eastAsia"/>
          <w:b/>
          <w:bCs/>
          <w:color w:val="666666"/>
        </w:rPr>
        <w:t>성</w:t>
      </w:r>
    </w:p>
    <w:p w14:paraId="07688BAD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앞선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분석을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입구온도와</w:t>
      </w:r>
      <w:r>
        <w:rPr>
          <w:rFonts w:ascii="Arial" w:hAnsi="Arial" w:cs="Arial"/>
          <w:color w:val="000000"/>
          <w:sz w:val="22"/>
          <w:szCs w:val="22"/>
        </w:rPr>
        <w:t xml:space="preserve"> B/P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비는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목적의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공통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선정하였으나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유량정보는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대상에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다르게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정의하였다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문제를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다음의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>
        <w:rPr>
          <w:rFonts w:ascii="Arial" w:hAnsi="Arial" w:cs="Arial"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50C33008" w14:textId="77777777" w:rsidR="00BA530F" w:rsidRDefault="00BA530F" w:rsidP="00BA530F"/>
    <w:p w14:paraId="6B1687FB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T_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in,B</w:t>
      </w:r>
      <w:proofErr w:type="gramEnd"/>
      <w:r>
        <w:rPr>
          <w:rFonts w:ascii="Arial" w:hAnsi="Arial" w:cs="Arial"/>
          <w:color w:val="000000"/>
          <w:sz w:val="22"/>
          <w:szCs w:val="22"/>
        </w:rPr>
        <w:t>⁄P,F_P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)→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y_reaction</w:t>
      </w:r>
      <w:proofErr w:type="spellEnd"/>
    </w:p>
    <w:p w14:paraId="5A6BA9A9" w14:textId="77777777" w:rsidR="00BA530F" w:rsidRDefault="00BA530F" w:rsidP="00BA530F"/>
    <w:p w14:paraId="6F588D70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T_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in,B</w:t>
      </w:r>
      <w:proofErr w:type="gramEnd"/>
      <w:r>
        <w:rPr>
          <w:rFonts w:ascii="Arial" w:hAnsi="Arial" w:cs="Arial"/>
          <w:color w:val="000000"/>
          <w:sz w:val="22"/>
          <w:szCs w:val="22"/>
        </w:rPr>
        <w:t>⁄P,F_total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)→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y_pressure</w:t>
      </w:r>
      <w:proofErr w:type="spellEnd"/>
    </w:p>
    <w:p w14:paraId="3336E1BF" w14:textId="0B8F4CF3" w:rsidR="00BA530F" w:rsidRDefault="00BA530F" w:rsidP="00BA530F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한계반응물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공급량을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</w:t>
      </w:r>
      <w:r>
        <w:rPr>
          <w:rFonts w:ascii="Arial" w:hAnsi="Arial" w:cs="Arial"/>
          <w:color w:val="000000"/>
          <w:sz w:val="22"/>
          <w:szCs w:val="22"/>
        </w:rPr>
        <w:t xml:space="preserve"> F_P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고정층의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유동부하를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나타내는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F_total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적용하였다</w:t>
      </w:r>
    </w:p>
    <w:p w14:paraId="5B7F3121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산출정보는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형성되지만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현상을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설명하는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기준과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입력공간이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다르다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통합하는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지배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메커니즘을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하나의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</w:t>
      </w:r>
      <w:r>
        <w:rPr>
          <w:rFonts w:ascii="Arial" w:hAnsi="Arial" w:cs="Arial"/>
          <w:color w:val="000000"/>
          <w:sz w:val="22"/>
          <w:szCs w:val="22"/>
        </w:rPr>
        <w:t>·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함수로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표현하는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것과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같으며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물리정보를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반영하기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어렵다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연구에서는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독립적인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예측문제로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정의하고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별도로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이중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구성하였다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398CA989" w14:textId="77777777" w:rsidR="00BA530F" w:rsidRDefault="00BA530F" w:rsidP="00BA530F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동일한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전처리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및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절차를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적용하되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프로필렌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유량을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관계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모델에는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유량을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입력하였다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즉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이중</w:t>
      </w:r>
      <w:r>
        <w:rPr>
          <w:rFonts w:ascii="Arial" w:hAnsi="Arial" w:cs="Arial"/>
          <w:color w:val="000000"/>
          <w:sz w:val="22"/>
          <w:szCs w:val="22"/>
        </w:rPr>
        <w:t xml:space="preserve"> ML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단순한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분리가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아니라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유동을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지배하는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서로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물리정보를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각각의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모델에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직접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대응시키기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구조적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선택이다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39A1CC1" w14:textId="77777777" w:rsidR="00E629F7" w:rsidRDefault="00545724">
      <w:pPr>
        <w:pStyle w:val="a4"/>
        <w:keepNext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표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 xml:space="preserve"> 2-1.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입력변수별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데이터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000000"/>
          <w:sz w:val="22"/>
          <w:szCs w:val="22"/>
        </w:rPr>
        <w:t>범위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531"/>
        <w:gridCol w:w="1361"/>
        <w:gridCol w:w="1474"/>
        <w:gridCol w:w="1361"/>
        <w:gridCol w:w="1361"/>
      </w:tblGrid>
      <w:tr w:rsidR="00E629F7" w14:paraId="3C48D54D" w14:textId="77777777">
        <w:trPr>
          <w:cantSplit/>
          <w:tblHeader/>
        </w:trPr>
        <w:tc>
          <w:tcPr>
            <w:tcW w:w="1587" w:type="dxa"/>
          </w:tcPr>
          <w:p w14:paraId="2A4DF7F3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입력변수</w:t>
            </w:r>
          </w:p>
        </w:tc>
        <w:tc>
          <w:tcPr>
            <w:tcW w:w="1531" w:type="dxa"/>
          </w:tcPr>
          <w:p w14:paraId="0C2DE4F8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태그</w:t>
            </w:r>
          </w:p>
        </w:tc>
        <w:tc>
          <w:tcPr>
            <w:tcW w:w="1361" w:type="dxa"/>
          </w:tcPr>
          <w:p w14:paraId="57B5C0B4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전체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(3,066</w:t>
            </w:r>
            <w:r>
              <w:rPr>
                <w:rFonts w:ascii="맑은 고딕" w:eastAsia="맑은 고딕" w:hAnsi="맑은 고딕"/>
                <w:b/>
                <w:sz w:val="18"/>
              </w:rPr>
              <w:t>행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1474" w:type="dxa"/>
          </w:tcPr>
          <w:p w14:paraId="72AEA596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학습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(10/13–10/16, 1,924</w:t>
            </w:r>
            <w:r>
              <w:rPr>
                <w:rFonts w:ascii="맑은 고딕" w:eastAsia="맑은 고딕" w:hAnsi="맑은 고딕"/>
                <w:b/>
                <w:sz w:val="18"/>
              </w:rPr>
              <w:t>행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1361" w:type="dxa"/>
          </w:tcPr>
          <w:p w14:paraId="3113506C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검증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(10/17–18, 661</w:t>
            </w:r>
            <w:r>
              <w:rPr>
                <w:rFonts w:ascii="맑은 고딕" w:eastAsia="맑은 고딕" w:hAnsi="맑은 고딕"/>
                <w:b/>
                <w:sz w:val="18"/>
              </w:rPr>
              <w:t>행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  <w:tc>
          <w:tcPr>
            <w:tcW w:w="1361" w:type="dxa"/>
          </w:tcPr>
          <w:p w14:paraId="4D010C7C" w14:textId="77777777" w:rsidR="00E629F7" w:rsidRDefault="00545724">
            <w:r>
              <w:rPr>
                <w:rFonts w:ascii="맑은 고딕" w:eastAsia="맑은 고딕" w:hAnsi="맑은 고딕"/>
                <w:b/>
                <w:sz w:val="18"/>
              </w:rPr>
              <w:t>정상운전점</w:t>
            </w:r>
            <w:r>
              <w:rPr>
                <w:rFonts w:ascii="맑은 고딕" w:eastAsia="맑은 고딕" w:hAnsi="맑은 고딕"/>
                <w:b/>
                <w:sz w:val="18"/>
              </w:rPr>
              <w:t xml:space="preserve"> (10/12, 481</w:t>
            </w:r>
            <w:r>
              <w:rPr>
                <w:rFonts w:ascii="맑은 고딕" w:eastAsia="맑은 고딕" w:hAnsi="맑은 고딕"/>
                <w:b/>
                <w:sz w:val="18"/>
              </w:rPr>
              <w:t>행</w:t>
            </w:r>
            <w:r>
              <w:rPr>
                <w:rFonts w:ascii="맑은 고딕" w:eastAsia="맑은 고딕" w:hAnsi="맑은 고딕"/>
                <w:b/>
                <w:sz w:val="18"/>
              </w:rPr>
              <w:t>)</w:t>
            </w:r>
          </w:p>
        </w:tc>
      </w:tr>
      <w:tr w:rsidR="00E629F7" w14:paraId="5087C356" w14:textId="77777777">
        <w:trPr>
          <w:cantSplit/>
        </w:trPr>
        <w:tc>
          <w:tcPr>
            <w:tcW w:w="1587" w:type="dxa"/>
          </w:tcPr>
          <w:p w14:paraId="512BC62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반응기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입구온도</w:t>
            </w:r>
            <w:r>
              <w:rPr>
                <w:rFonts w:ascii="맑은 고딕" w:eastAsia="맑은 고딕" w:hAnsi="맑은 고딕"/>
                <w:sz w:val="18"/>
              </w:rPr>
              <w:t xml:space="preserve"> (°C)</w:t>
            </w:r>
          </w:p>
        </w:tc>
        <w:tc>
          <w:tcPr>
            <w:tcW w:w="1531" w:type="dxa"/>
          </w:tcPr>
          <w:p w14:paraId="175DEEE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TT-1006.PV</w:t>
            </w:r>
          </w:p>
        </w:tc>
        <w:tc>
          <w:tcPr>
            <w:tcW w:w="1361" w:type="dxa"/>
          </w:tcPr>
          <w:p w14:paraId="09A3163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330.0 – 360.0</w:t>
            </w:r>
          </w:p>
        </w:tc>
        <w:tc>
          <w:tcPr>
            <w:tcW w:w="1474" w:type="dxa"/>
          </w:tcPr>
          <w:p w14:paraId="50983750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330.0 – 350.0</w:t>
            </w:r>
          </w:p>
        </w:tc>
        <w:tc>
          <w:tcPr>
            <w:tcW w:w="1361" w:type="dxa"/>
          </w:tcPr>
          <w:p w14:paraId="7A8ED126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338.9 – 360.0</w:t>
            </w:r>
          </w:p>
        </w:tc>
        <w:tc>
          <w:tcPr>
            <w:tcW w:w="1361" w:type="dxa"/>
          </w:tcPr>
          <w:p w14:paraId="53FA9DE2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341.6 (</w:t>
            </w:r>
            <w:r>
              <w:rPr>
                <w:rFonts w:ascii="맑은 고딕" w:eastAsia="맑은 고딕" w:hAnsi="맑은 고딕"/>
                <w:sz w:val="18"/>
              </w:rPr>
              <w:t>고정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  <w:tr w:rsidR="00E629F7" w14:paraId="4D130954" w14:textId="77777777">
        <w:trPr>
          <w:cantSplit/>
        </w:trPr>
        <w:tc>
          <w:tcPr>
            <w:tcW w:w="1587" w:type="dxa"/>
          </w:tcPr>
          <w:p w14:paraId="035DAB17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프로필렌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유량</w:t>
            </w:r>
            <w:r>
              <w:rPr>
                <w:rFonts w:ascii="맑은 고딕" w:eastAsia="맑은 고딕" w:hAnsi="맑은 고딕"/>
                <w:sz w:val="18"/>
              </w:rPr>
              <w:t xml:space="preserve"> (kg/h)</w:t>
            </w:r>
          </w:p>
        </w:tc>
        <w:tc>
          <w:tcPr>
            <w:tcW w:w="1531" w:type="dxa"/>
          </w:tcPr>
          <w:p w14:paraId="3B79339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FT-1004.PV</w:t>
            </w:r>
          </w:p>
        </w:tc>
        <w:tc>
          <w:tcPr>
            <w:tcW w:w="1361" w:type="dxa"/>
          </w:tcPr>
          <w:p w14:paraId="33BD4ECC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2,499.7 – 3,660.9</w:t>
            </w:r>
          </w:p>
        </w:tc>
        <w:tc>
          <w:tcPr>
            <w:tcW w:w="1474" w:type="dxa"/>
          </w:tcPr>
          <w:p w14:paraId="0084B644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2,499.7 – 3,660.9</w:t>
            </w:r>
          </w:p>
        </w:tc>
        <w:tc>
          <w:tcPr>
            <w:tcW w:w="1361" w:type="dxa"/>
          </w:tcPr>
          <w:p w14:paraId="7E50ED1F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2,499.8 – 3,000.0</w:t>
            </w:r>
          </w:p>
        </w:tc>
        <w:tc>
          <w:tcPr>
            <w:tcW w:w="1361" w:type="dxa"/>
          </w:tcPr>
          <w:p w14:paraId="01A5B4BB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3,000.0 (</w:t>
            </w:r>
            <w:r>
              <w:rPr>
                <w:rFonts w:ascii="맑은 고딕" w:eastAsia="맑은 고딕" w:hAnsi="맑은 고딕"/>
                <w:sz w:val="18"/>
              </w:rPr>
              <w:t>고정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  <w:tr w:rsidR="00E629F7" w14:paraId="02C5E853" w14:textId="77777777">
        <w:trPr>
          <w:cantSplit/>
        </w:trPr>
        <w:tc>
          <w:tcPr>
            <w:tcW w:w="1587" w:type="dxa"/>
          </w:tcPr>
          <w:p w14:paraId="6E59B97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 xml:space="preserve">B/P </w:t>
            </w:r>
            <w:r>
              <w:rPr>
                <w:rFonts w:ascii="맑은 고딕" w:eastAsia="맑은 고딕" w:hAnsi="맑은 고딕"/>
                <w:sz w:val="18"/>
              </w:rPr>
              <w:t>질량유량비</w:t>
            </w:r>
            <w:r>
              <w:rPr>
                <w:rFonts w:ascii="맑은 고딕" w:eastAsia="맑은 고딕" w:hAnsi="맑은 고딕"/>
                <w:sz w:val="18"/>
              </w:rPr>
              <w:t xml:space="preserve"> (–)</w:t>
            </w:r>
          </w:p>
        </w:tc>
        <w:tc>
          <w:tcPr>
            <w:tcW w:w="1531" w:type="dxa"/>
          </w:tcPr>
          <w:p w14:paraId="032D5A16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FRC-1004.PV</w:t>
            </w:r>
          </w:p>
        </w:tc>
        <w:tc>
          <w:tcPr>
            <w:tcW w:w="1361" w:type="dxa"/>
          </w:tcPr>
          <w:p w14:paraId="7DE5ACAB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4.00 – 6.00</w:t>
            </w:r>
          </w:p>
        </w:tc>
        <w:tc>
          <w:tcPr>
            <w:tcW w:w="1474" w:type="dxa"/>
          </w:tcPr>
          <w:p w14:paraId="6F1E228B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4.00 – 6.00</w:t>
            </w:r>
          </w:p>
        </w:tc>
        <w:tc>
          <w:tcPr>
            <w:tcW w:w="1361" w:type="dxa"/>
          </w:tcPr>
          <w:p w14:paraId="72201A2A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4.50 – 5.01</w:t>
            </w:r>
          </w:p>
        </w:tc>
        <w:tc>
          <w:tcPr>
            <w:tcW w:w="1361" w:type="dxa"/>
          </w:tcPr>
          <w:p w14:paraId="5498BE35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5.00 (</w:t>
            </w:r>
            <w:r>
              <w:rPr>
                <w:rFonts w:ascii="맑은 고딕" w:eastAsia="맑은 고딕" w:hAnsi="맑은 고딕"/>
                <w:sz w:val="18"/>
              </w:rPr>
              <w:t>고정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  <w:tr w:rsidR="00E629F7" w14:paraId="5B9148B0" w14:textId="77777777">
        <w:trPr>
          <w:cantSplit/>
        </w:trPr>
        <w:tc>
          <w:tcPr>
            <w:tcW w:w="1587" w:type="dxa"/>
          </w:tcPr>
          <w:p w14:paraId="7D6E6F4C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lastRenderedPageBreak/>
              <w:t>총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급송유량</w:t>
            </w:r>
            <w:r>
              <w:rPr>
                <w:rFonts w:ascii="맑은 고딕" w:eastAsia="맑은 고딕" w:hAnsi="맑은 고딕"/>
                <w:sz w:val="18"/>
              </w:rPr>
              <w:t xml:space="preserve"> (kg/h)</w:t>
            </w:r>
          </w:p>
        </w:tc>
        <w:tc>
          <w:tcPr>
            <w:tcW w:w="1531" w:type="dxa"/>
          </w:tcPr>
          <w:p w14:paraId="10B0AAD4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FT-1002.PV + FT-1004.PV</w:t>
            </w:r>
          </w:p>
        </w:tc>
        <w:tc>
          <w:tcPr>
            <w:tcW w:w="1361" w:type="dxa"/>
          </w:tcPr>
          <w:p w14:paraId="649646ED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14,999.5 – 18,428.4</w:t>
            </w:r>
          </w:p>
        </w:tc>
        <w:tc>
          <w:tcPr>
            <w:tcW w:w="1474" w:type="dxa"/>
          </w:tcPr>
          <w:p w14:paraId="742BEFF9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14,999.5 – 18,428.4</w:t>
            </w:r>
          </w:p>
        </w:tc>
        <w:tc>
          <w:tcPr>
            <w:tcW w:w="1361" w:type="dxa"/>
          </w:tcPr>
          <w:p w14:paraId="54A229A7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14,999.6 – 18,000.0</w:t>
            </w:r>
          </w:p>
        </w:tc>
        <w:tc>
          <w:tcPr>
            <w:tcW w:w="1361" w:type="dxa"/>
          </w:tcPr>
          <w:p w14:paraId="6C24D1CB" w14:textId="77777777" w:rsidR="00E629F7" w:rsidRDefault="00545724">
            <w:r>
              <w:rPr>
                <w:rFonts w:ascii="맑은 고딕" w:eastAsia="맑은 고딕" w:hAnsi="맑은 고딕"/>
                <w:sz w:val="18"/>
              </w:rPr>
              <w:t>18,000.0 (</w:t>
            </w:r>
            <w:r>
              <w:rPr>
                <w:rFonts w:ascii="맑은 고딕" w:eastAsia="맑은 고딕" w:hAnsi="맑은 고딕"/>
                <w:sz w:val="18"/>
              </w:rPr>
              <w:t>고정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</w:tr>
    </w:tbl>
    <w:p w14:paraId="6F9E7029" w14:textId="77777777" w:rsidR="00E629F7" w:rsidRDefault="00545724">
      <w:pPr>
        <w:pStyle w:val="a4"/>
        <w:spacing w:before="0" w:beforeAutospacing="0" w:after="160" w:afterAutospacing="0"/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데이터는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12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정상운전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, 10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16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단일변수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), 10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17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15:00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18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02:00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순차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다변수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시험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검증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으로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구분된다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따라서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표의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학습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벗어나는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조건에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예측은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외삽에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해당하며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이에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검토는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장에서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수행한다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참고로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같은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구간의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출력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범위는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전환율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X 0.310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0.951,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반응기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압력강하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Δ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P 19.9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∼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31.5 kPa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이다</w:t>
      </w: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.</w:t>
      </w:r>
    </w:p>
    <w:p w14:paraId="2F26F99A" w14:textId="6450D1D9" w:rsidR="00C077B0" w:rsidRPr="00C077B0" w:rsidRDefault="00C077B0" w:rsidP="002F5E21">
      <w:pPr>
        <w:pStyle w:val="pdq2pgselectionanchorcontainer"/>
        <w:rPr>
          <w:rFonts w:asciiTheme="minorEastAsia" w:eastAsiaTheme="minorEastAsia" w:hAnsiTheme="minorEastAsia"/>
          <w:sz w:val="20"/>
          <w:szCs w:val="20"/>
        </w:rPr>
      </w:pPr>
    </w:p>
    <w:p w14:paraId="08E70D08" w14:textId="05424C9C" w:rsidR="00140C2A" w:rsidRPr="00236663" w:rsidRDefault="00140C2A" w:rsidP="00140C2A">
      <w:pPr>
        <w:pStyle w:val="pdq2pgselectionanchorcontainer"/>
        <w:rPr>
          <w:rFonts w:asciiTheme="minorEastAsia" w:hAnsiTheme="minorEastAsia"/>
          <w:sz w:val="20"/>
          <w:szCs w:val="20"/>
        </w:rPr>
      </w:pPr>
    </w:p>
    <w:p w14:paraId="11D52C9D" w14:textId="65368881" w:rsidR="00236663" w:rsidRPr="00236663" w:rsidRDefault="00236663" w:rsidP="00236663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sz w:val="20"/>
          <w:szCs w:val="20"/>
        </w:rPr>
      </w:pPr>
    </w:p>
    <w:p w14:paraId="49410978" w14:textId="3E5E3B5D" w:rsidR="00276C5A" w:rsidRPr="00AE475A" w:rsidRDefault="00276C5A" w:rsidP="00AE475A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Theme="minorEastAsia" w:hAnsiTheme="minorEastAsia" w:cs="맑은 고딕"/>
          <w:color w:val="666666"/>
        </w:rPr>
      </w:pPr>
    </w:p>
    <w:p w14:paraId="7CDFA5E9" w14:textId="27DBB18A" w:rsidR="00AE475A" w:rsidRDefault="00AE475A" w:rsidP="00AE475A">
      <w:pPr>
        <w:pStyle w:val="pdq2pgselectionanchorcontainer"/>
        <w:rPr>
          <w:rFonts w:eastAsiaTheme="minorHAnsi"/>
          <w:sz w:val="20"/>
          <w:szCs w:val="20"/>
        </w:rPr>
      </w:pPr>
    </w:p>
    <w:p w14:paraId="26911B40" w14:textId="0AE4D76C" w:rsidR="000012CE" w:rsidRPr="003A5336" w:rsidRDefault="000012CE" w:rsidP="003A5336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</w:p>
    <w:p w14:paraId="2B451D64" w14:textId="77777777" w:rsidR="00CC6B27" w:rsidRPr="003A5336" w:rsidRDefault="00CC6B27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Times New Roman"/>
          <w:sz w:val="20"/>
          <w:szCs w:val="20"/>
        </w:rPr>
      </w:pPr>
    </w:p>
    <w:sectPr w:rsidR="00CC6B27" w:rsidRPr="003A5336" w:rsidSect="006C085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638D1" w14:textId="77777777" w:rsidR="00545724" w:rsidRDefault="00545724" w:rsidP="00EF1387">
      <w:pPr>
        <w:spacing w:after="0" w:line="240" w:lineRule="auto"/>
      </w:pPr>
      <w:r>
        <w:separator/>
      </w:r>
    </w:p>
  </w:endnote>
  <w:endnote w:type="continuationSeparator" w:id="0">
    <w:p w14:paraId="0C95C5DE" w14:textId="77777777" w:rsidR="00545724" w:rsidRDefault="00545724" w:rsidP="00EF1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E34C9" w14:textId="77777777" w:rsidR="00545724" w:rsidRDefault="00545724" w:rsidP="00EF1387">
      <w:pPr>
        <w:spacing w:after="0" w:line="240" w:lineRule="auto"/>
      </w:pPr>
      <w:r>
        <w:separator/>
      </w:r>
    </w:p>
  </w:footnote>
  <w:footnote w:type="continuationSeparator" w:id="0">
    <w:p w14:paraId="2FD36BF8" w14:textId="77777777" w:rsidR="00545724" w:rsidRDefault="00545724" w:rsidP="00EF1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7EF"/>
    <w:multiLevelType w:val="hybridMultilevel"/>
    <w:tmpl w:val="859C5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B33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8A4DB9"/>
    <w:multiLevelType w:val="hybridMultilevel"/>
    <w:tmpl w:val="7F208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85BD1"/>
    <w:multiLevelType w:val="multilevel"/>
    <w:tmpl w:val="3F7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94B52"/>
    <w:multiLevelType w:val="hybridMultilevel"/>
    <w:tmpl w:val="15A0F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351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7E825CC"/>
    <w:multiLevelType w:val="multilevel"/>
    <w:tmpl w:val="8E7A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55"/>
    <w:rsid w:val="000012CE"/>
    <w:rsid w:val="0002243B"/>
    <w:rsid w:val="000419CF"/>
    <w:rsid w:val="000437B1"/>
    <w:rsid w:val="00062A76"/>
    <w:rsid w:val="000638D3"/>
    <w:rsid w:val="00075E08"/>
    <w:rsid w:val="000A7E6D"/>
    <w:rsid w:val="001112E6"/>
    <w:rsid w:val="00131120"/>
    <w:rsid w:val="00140C2A"/>
    <w:rsid w:val="00146168"/>
    <w:rsid w:val="0015409A"/>
    <w:rsid w:val="00174987"/>
    <w:rsid w:val="00175CF4"/>
    <w:rsid w:val="00187BB0"/>
    <w:rsid w:val="001B6268"/>
    <w:rsid w:val="001D02D4"/>
    <w:rsid w:val="0021171F"/>
    <w:rsid w:val="002169F0"/>
    <w:rsid w:val="00236663"/>
    <w:rsid w:val="00241444"/>
    <w:rsid w:val="002564E5"/>
    <w:rsid w:val="00276C5A"/>
    <w:rsid w:val="0028438D"/>
    <w:rsid w:val="00286058"/>
    <w:rsid w:val="00291154"/>
    <w:rsid w:val="00295761"/>
    <w:rsid w:val="00297DD7"/>
    <w:rsid w:val="002A14F2"/>
    <w:rsid w:val="002A40A3"/>
    <w:rsid w:val="002B5ABB"/>
    <w:rsid w:val="002C7EB2"/>
    <w:rsid w:val="002F35D5"/>
    <w:rsid w:val="002F5E21"/>
    <w:rsid w:val="00313355"/>
    <w:rsid w:val="0031507C"/>
    <w:rsid w:val="00334D96"/>
    <w:rsid w:val="00340DC6"/>
    <w:rsid w:val="00354939"/>
    <w:rsid w:val="003603C4"/>
    <w:rsid w:val="00362352"/>
    <w:rsid w:val="00367D8C"/>
    <w:rsid w:val="00375205"/>
    <w:rsid w:val="00385590"/>
    <w:rsid w:val="003A5336"/>
    <w:rsid w:val="003C039E"/>
    <w:rsid w:val="003C4C9D"/>
    <w:rsid w:val="003F0378"/>
    <w:rsid w:val="00406A9A"/>
    <w:rsid w:val="00415B18"/>
    <w:rsid w:val="00423312"/>
    <w:rsid w:val="00426302"/>
    <w:rsid w:val="0043151F"/>
    <w:rsid w:val="0045017B"/>
    <w:rsid w:val="00464ACD"/>
    <w:rsid w:val="004C0A33"/>
    <w:rsid w:val="004D22D4"/>
    <w:rsid w:val="004D50E6"/>
    <w:rsid w:val="004F621D"/>
    <w:rsid w:val="00504DA9"/>
    <w:rsid w:val="00513694"/>
    <w:rsid w:val="00534E93"/>
    <w:rsid w:val="00543F8D"/>
    <w:rsid w:val="00545724"/>
    <w:rsid w:val="00552566"/>
    <w:rsid w:val="00552989"/>
    <w:rsid w:val="005623DE"/>
    <w:rsid w:val="00571078"/>
    <w:rsid w:val="00583FC2"/>
    <w:rsid w:val="005921EF"/>
    <w:rsid w:val="005A3647"/>
    <w:rsid w:val="005B3EE5"/>
    <w:rsid w:val="005C4420"/>
    <w:rsid w:val="005C5587"/>
    <w:rsid w:val="005E3706"/>
    <w:rsid w:val="005E4C8A"/>
    <w:rsid w:val="005F2159"/>
    <w:rsid w:val="00601F2E"/>
    <w:rsid w:val="006028DF"/>
    <w:rsid w:val="00604490"/>
    <w:rsid w:val="0060787D"/>
    <w:rsid w:val="00614859"/>
    <w:rsid w:val="00622C24"/>
    <w:rsid w:val="00671974"/>
    <w:rsid w:val="00677185"/>
    <w:rsid w:val="006A3B94"/>
    <w:rsid w:val="006B6582"/>
    <w:rsid w:val="006C0855"/>
    <w:rsid w:val="006C1967"/>
    <w:rsid w:val="006C23EC"/>
    <w:rsid w:val="00703F85"/>
    <w:rsid w:val="007304EC"/>
    <w:rsid w:val="00742ADD"/>
    <w:rsid w:val="00752F7E"/>
    <w:rsid w:val="00761DB5"/>
    <w:rsid w:val="00772025"/>
    <w:rsid w:val="007804E9"/>
    <w:rsid w:val="00781802"/>
    <w:rsid w:val="007A7B06"/>
    <w:rsid w:val="007D512B"/>
    <w:rsid w:val="007D53CA"/>
    <w:rsid w:val="007D580F"/>
    <w:rsid w:val="007E324E"/>
    <w:rsid w:val="0082416F"/>
    <w:rsid w:val="008414BE"/>
    <w:rsid w:val="008571F0"/>
    <w:rsid w:val="008710CA"/>
    <w:rsid w:val="0088652B"/>
    <w:rsid w:val="008A6BDC"/>
    <w:rsid w:val="008C1D9C"/>
    <w:rsid w:val="008D3C04"/>
    <w:rsid w:val="00910FBF"/>
    <w:rsid w:val="00922758"/>
    <w:rsid w:val="00923B0B"/>
    <w:rsid w:val="00946A01"/>
    <w:rsid w:val="00951015"/>
    <w:rsid w:val="00967AB3"/>
    <w:rsid w:val="00972F76"/>
    <w:rsid w:val="009A6E8A"/>
    <w:rsid w:val="009C1856"/>
    <w:rsid w:val="009C6803"/>
    <w:rsid w:val="009F4D7F"/>
    <w:rsid w:val="00A20A8A"/>
    <w:rsid w:val="00A51F20"/>
    <w:rsid w:val="00A67EA2"/>
    <w:rsid w:val="00A81189"/>
    <w:rsid w:val="00A906A6"/>
    <w:rsid w:val="00AA2954"/>
    <w:rsid w:val="00AB4BEC"/>
    <w:rsid w:val="00AB5EB4"/>
    <w:rsid w:val="00AE475A"/>
    <w:rsid w:val="00AE6712"/>
    <w:rsid w:val="00AF2E84"/>
    <w:rsid w:val="00B012C5"/>
    <w:rsid w:val="00B07CD9"/>
    <w:rsid w:val="00B13AA9"/>
    <w:rsid w:val="00B32AC1"/>
    <w:rsid w:val="00B539F2"/>
    <w:rsid w:val="00B83BDA"/>
    <w:rsid w:val="00B84E4B"/>
    <w:rsid w:val="00B874AC"/>
    <w:rsid w:val="00BA530F"/>
    <w:rsid w:val="00BA5BA5"/>
    <w:rsid w:val="00BB5D39"/>
    <w:rsid w:val="00BB6141"/>
    <w:rsid w:val="00BE2DC6"/>
    <w:rsid w:val="00C009DB"/>
    <w:rsid w:val="00C0131E"/>
    <w:rsid w:val="00C077B0"/>
    <w:rsid w:val="00C21749"/>
    <w:rsid w:val="00C56096"/>
    <w:rsid w:val="00C57FF4"/>
    <w:rsid w:val="00C668A2"/>
    <w:rsid w:val="00C85BBA"/>
    <w:rsid w:val="00C8623D"/>
    <w:rsid w:val="00CB1DFC"/>
    <w:rsid w:val="00CB23D1"/>
    <w:rsid w:val="00CC6B27"/>
    <w:rsid w:val="00CF131B"/>
    <w:rsid w:val="00D0239F"/>
    <w:rsid w:val="00D169EB"/>
    <w:rsid w:val="00D203AD"/>
    <w:rsid w:val="00D20E9C"/>
    <w:rsid w:val="00D27B1A"/>
    <w:rsid w:val="00D30EC6"/>
    <w:rsid w:val="00D47BA9"/>
    <w:rsid w:val="00D51C3F"/>
    <w:rsid w:val="00D55719"/>
    <w:rsid w:val="00D571A8"/>
    <w:rsid w:val="00D57C27"/>
    <w:rsid w:val="00D907D8"/>
    <w:rsid w:val="00D92F47"/>
    <w:rsid w:val="00D94CEF"/>
    <w:rsid w:val="00DF3093"/>
    <w:rsid w:val="00DF502A"/>
    <w:rsid w:val="00DF7214"/>
    <w:rsid w:val="00E10B0E"/>
    <w:rsid w:val="00E3057E"/>
    <w:rsid w:val="00E327BE"/>
    <w:rsid w:val="00E44CB7"/>
    <w:rsid w:val="00E629F7"/>
    <w:rsid w:val="00E92F77"/>
    <w:rsid w:val="00E9399D"/>
    <w:rsid w:val="00E94401"/>
    <w:rsid w:val="00EA75D7"/>
    <w:rsid w:val="00EE5469"/>
    <w:rsid w:val="00EF05AD"/>
    <w:rsid w:val="00EF1387"/>
    <w:rsid w:val="00F12E0C"/>
    <w:rsid w:val="00F15EBD"/>
    <w:rsid w:val="00F620A4"/>
    <w:rsid w:val="00F637EB"/>
    <w:rsid w:val="00F65FD6"/>
    <w:rsid w:val="00F936D0"/>
    <w:rsid w:val="00FA010E"/>
    <w:rsid w:val="00FF1344"/>
    <w:rsid w:val="00FF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22049"/>
  <w15:chartTrackingRefBased/>
  <w15:docId w15:val="{D2196D67-E66B-4599-93DD-49640CCC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10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C21749"/>
    <w:pPr>
      <w:widowControl/>
      <w:wordWrap/>
      <w:autoSpaceDE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5E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28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71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2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012CE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a"/>
    <w:rsid w:val="0045017B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5017B"/>
    <w:rPr>
      <w:rFonts w:ascii="Courier New" w:eastAsia="Times New Roman" w:hAnsi="Courier New" w:cs="Courier New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3A53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Char">
    <w:name w:val="제목 3 Char"/>
    <w:basedOn w:val="a0"/>
    <w:link w:val="3"/>
    <w:uiPriority w:val="9"/>
    <w:rsid w:val="00C217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atex-mathml">
    <w:name w:val="katex-mathml"/>
    <w:basedOn w:val="a0"/>
    <w:rsid w:val="000419CF"/>
  </w:style>
  <w:style w:type="character" w:customStyle="1" w:styleId="mord">
    <w:name w:val="mord"/>
    <w:basedOn w:val="a0"/>
    <w:rsid w:val="000419CF"/>
  </w:style>
  <w:style w:type="character" w:customStyle="1" w:styleId="mbin">
    <w:name w:val="mbin"/>
    <w:basedOn w:val="a0"/>
    <w:rsid w:val="000419CF"/>
  </w:style>
  <w:style w:type="character" w:customStyle="1" w:styleId="mrel">
    <w:name w:val="mrel"/>
    <w:basedOn w:val="a0"/>
    <w:rsid w:val="000419CF"/>
  </w:style>
  <w:style w:type="character" w:styleId="a6">
    <w:name w:val="Strong"/>
    <w:basedOn w:val="a0"/>
    <w:uiPriority w:val="22"/>
    <w:qFormat/>
    <w:rsid w:val="000419CF"/>
    <w:rPr>
      <w:b/>
      <w:bCs/>
    </w:rPr>
  </w:style>
  <w:style w:type="character" w:styleId="a7">
    <w:name w:val="Placeholder Text"/>
    <w:basedOn w:val="a0"/>
    <w:uiPriority w:val="99"/>
    <w:semiHidden/>
    <w:rsid w:val="000419CF"/>
    <w:rPr>
      <w:color w:val="808080"/>
    </w:rPr>
  </w:style>
  <w:style w:type="character" w:customStyle="1" w:styleId="2Char">
    <w:name w:val="제목 2 Char"/>
    <w:basedOn w:val="a0"/>
    <w:link w:val="2"/>
    <w:uiPriority w:val="9"/>
    <w:semiHidden/>
    <w:rsid w:val="005710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punct">
    <w:name w:val="mpunct"/>
    <w:basedOn w:val="a0"/>
    <w:rsid w:val="003F0378"/>
  </w:style>
  <w:style w:type="character" w:customStyle="1" w:styleId="mopen">
    <w:name w:val="mopen"/>
    <w:basedOn w:val="a0"/>
    <w:rsid w:val="007D53CA"/>
  </w:style>
  <w:style w:type="character" w:customStyle="1" w:styleId="mclose">
    <w:name w:val="mclose"/>
    <w:basedOn w:val="a0"/>
    <w:rsid w:val="007D53CA"/>
  </w:style>
  <w:style w:type="character" w:customStyle="1" w:styleId="mspace">
    <w:name w:val="mspace"/>
    <w:basedOn w:val="a0"/>
    <w:rsid w:val="00313355"/>
  </w:style>
  <w:style w:type="character" w:customStyle="1" w:styleId="apple-tab-span">
    <w:name w:val="apple-tab-span"/>
    <w:basedOn w:val="a0"/>
    <w:rsid w:val="00BE2DC6"/>
  </w:style>
  <w:style w:type="character" w:customStyle="1" w:styleId="5Char">
    <w:name w:val="제목 5 Char"/>
    <w:basedOn w:val="a0"/>
    <w:link w:val="5"/>
    <w:uiPriority w:val="9"/>
    <w:semiHidden/>
    <w:rsid w:val="006028D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8571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Char">
    <w:name w:val="제목 4 Char"/>
    <w:basedOn w:val="a0"/>
    <w:link w:val="4"/>
    <w:uiPriority w:val="9"/>
    <w:semiHidden/>
    <w:rsid w:val="002F5E2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header"/>
    <w:basedOn w:val="a"/>
    <w:link w:val="Char"/>
    <w:uiPriority w:val="99"/>
    <w:unhideWhenUsed/>
    <w:rsid w:val="00EF1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8"/>
    <w:uiPriority w:val="99"/>
    <w:rsid w:val="00EF1387"/>
  </w:style>
  <w:style w:type="paragraph" w:styleId="a9">
    <w:name w:val="footer"/>
    <w:basedOn w:val="a"/>
    <w:link w:val="Char0"/>
    <w:uiPriority w:val="99"/>
    <w:unhideWhenUsed/>
    <w:rsid w:val="00EF1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9"/>
    <w:uiPriority w:val="99"/>
    <w:rsid w:val="00EF1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4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3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8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90FEE-0454-4E58-B42F-73EF07698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9145</TotalTime>
  <Pages>18</Pages>
  <Words>3118</Words>
  <Characters>17776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jimin5397@naver.com</dc:creator>
  <cp:keywords/>
  <dc:description/>
  <cp:lastModifiedBy>jimin5397@naver.com</cp:lastModifiedBy>
  <cp:revision>180</cp:revision>
  <dcterms:created xsi:type="dcterms:W3CDTF">2026-08-01T03:29:00Z</dcterms:created>
  <dcterms:modified xsi:type="dcterms:W3CDTF">2026-08-10T05:28:00Z</dcterms:modified>
</cp:coreProperties>
</file>