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40FC" w:rsidRDefault="001C40FC">
      <w:pPr>
        <w:rPr>
          <w:b/>
          <w:sz w:val="32"/>
        </w:rPr>
      </w:pPr>
      <w:r>
        <w:rPr>
          <w:b/>
          <w:sz w:val="32"/>
        </w:rPr>
        <w:t xml:space="preserve">Demo URL: </w:t>
      </w:r>
      <w:hyperlink r:id="rId6" w:history="1">
        <w:r w:rsidRPr="005D6C2E">
          <w:rPr>
            <w:rStyle w:val="Hyperlink"/>
            <w:b/>
            <w:sz w:val="32"/>
          </w:rPr>
          <w:t>https://kjh311.github.io/brooks/index.html</w:t>
        </w:r>
      </w:hyperlink>
    </w:p>
    <w:p w:rsidR="00E51E37" w:rsidRPr="00984F4C" w:rsidRDefault="00D37205">
      <w:pPr>
        <w:rPr>
          <w:b/>
          <w:sz w:val="24"/>
        </w:rPr>
      </w:pPr>
      <w:r w:rsidRPr="00984F4C">
        <w:rPr>
          <w:b/>
          <w:sz w:val="32"/>
        </w:rPr>
        <w:t>CONTENT:</w:t>
      </w:r>
      <w:r w:rsidRPr="00984F4C">
        <w:rPr>
          <w:b/>
          <w:sz w:val="24"/>
        </w:rPr>
        <w:br/>
      </w:r>
      <w:r w:rsidRPr="00984F4C">
        <w:rPr>
          <w:b/>
          <w:sz w:val="24"/>
        </w:rPr>
        <w:br/>
        <w:t>Home Page:</w:t>
      </w:r>
    </w:p>
    <w:p w:rsidR="00E1710E" w:rsidRPr="00984F4C" w:rsidRDefault="00D37205">
      <w:pPr>
        <w:rPr>
          <w:b/>
        </w:rPr>
      </w:pPr>
      <w:r w:rsidRPr="00984F4C">
        <w:rPr>
          <w:b/>
        </w:rPr>
        <w:t>In Orange:</w:t>
      </w:r>
    </w:p>
    <w:p w:rsidR="00FA661B" w:rsidRDefault="00E1710E" w:rsidP="00FA661B">
      <w:pPr>
        <w:rPr>
          <w:highlight w:val="yellow"/>
        </w:rPr>
      </w:pPr>
      <w:r>
        <w:t xml:space="preserve">Serial Entrepreneur, Award Winning College Professor, </w:t>
      </w:r>
      <w:r w:rsidR="003A3D6C">
        <w:t xml:space="preserve">Personal Finance authority, </w:t>
      </w:r>
      <w:r>
        <w:t xml:space="preserve">Patent Holding Innovator, Author, </w:t>
      </w:r>
      <w:r w:rsidR="00840483">
        <w:t xml:space="preserve">Product Planner, </w:t>
      </w:r>
      <w:r>
        <w:t>New Product Developer, and Speaker</w:t>
      </w:r>
    </w:p>
    <w:p w:rsidR="006C30C3" w:rsidRDefault="006C30C3">
      <w:r w:rsidRPr="006C30C3">
        <w:t xml:space="preserve">Brooks Fiesinger is passionate about educating others, </w:t>
      </w:r>
      <w:r>
        <w:t xml:space="preserve">as well as </w:t>
      </w:r>
      <w:r w:rsidRPr="006C30C3">
        <w:t>helping them to succeed in their</w:t>
      </w:r>
      <w:r>
        <w:t xml:space="preserve"> own lives, in their careers, and</w:t>
      </w:r>
      <w:r w:rsidRPr="006C30C3">
        <w:t xml:space="preserve"> in their businesses.</w:t>
      </w:r>
    </w:p>
    <w:p w:rsidR="00D37205" w:rsidRDefault="00D37205">
      <w:r>
        <w:br/>
      </w:r>
      <w:r w:rsidRPr="00984F4C">
        <w:rPr>
          <w:b/>
        </w:rPr>
        <w:t>In White:</w:t>
      </w:r>
    </w:p>
    <w:p w:rsidR="00E1710E" w:rsidRDefault="00FA661B" w:rsidP="00E1710E">
      <w:r w:rsidRPr="006C30C3">
        <w:t xml:space="preserve">Brooks Fiesinger presently co-owns PKFS LLC in addition to </w:t>
      </w:r>
      <w:r w:rsidR="006C30C3" w:rsidRPr="006C30C3">
        <w:t xml:space="preserve">the </w:t>
      </w:r>
      <w:proofErr w:type="spellStart"/>
      <w:r w:rsidR="006C30C3" w:rsidRPr="006C30C3">
        <w:t>MillionaireWho</w:t>
      </w:r>
      <w:proofErr w:type="spellEnd"/>
      <w:r w:rsidR="006C30C3" w:rsidRPr="006C30C3">
        <w:t xml:space="preserve"> educational network.</w:t>
      </w:r>
      <w:r w:rsidR="00E1710E">
        <w:t xml:space="preserve"> Prior to</w:t>
      </w:r>
      <w:r w:rsidR="006C30C3">
        <w:t xml:space="preserve"> building analytics systems for</w:t>
      </w:r>
      <w:r w:rsidR="00E1710E">
        <w:t xml:space="preserve"> Reynolds &amp; Reynolds, Fiesinger founded several companies, including the international development organization</w:t>
      </w:r>
      <w:r w:rsidR="004D7DAA">
        <w:t>,</w:t>
      </w:r>
      <w:r w:rsidR="00E1710E">
        <w:t xml:space="preserve"> Paranoid Production Designs Inc., to write software for airline industry security systems, and has developed marketing analytics and data-driven strategies as both a Vice President of Marketing for TowPal Inc. and as a Visiting Professor of Marketing &amp; Entrepreneurship. Under these roles, Fiesinger developed and patented application methods for advanced publishing algorithms, as well as innovative methodology for calling systems. Fiesinger received his M.B.A. from the Whitman School of Management at Syracuse University.</w:t>
      </w:r>
    </w:p>
    <w:p w:rsidR="00E1710E" w:rsidRDefault="00E1710E" w:rsidP="00E1710E">
      <w:r>
        <w:t>He is passionat</w:t>
      </w:r>
      <w:r w:rsidR="00840483">
        <w:t>e about cutting edge technology,</w:t>
      </w:r>
      <w:r>
        <w:t xml:space="preserve"> especially those </w:t>
      </w:r>
      <w:r w:rsidR="004D7DAA">
        <w:t xml:space="preserve">that are </w:t>
      </w:r>
      <w:r>
        <w:t>derived by bootstrapping</w:t>
      </w:r>
      <w:r w:rsidR="00840483">
        <w:t xml:space="preserve">. </w:t>
      </w:r>
    </w:p>
    <w:p w:rsidR="006C30C3" w:rsidRDefault="006C30C3" w:rsidP="006C30C3">
      <w:r>
        <w:t>Fiesinger also enjoys racing cars, attending car shows, and participating in a variety of motorsports activities.   </w:t>
      </w:r>
    </w:p>
    <w:p w:rsidR="00E1710E" w:rsidRDefault="00E1710E"/>
    <w:p w:rsidR="00E1710E" w:rsidRDefault="00E1710E">
      <w:r>
        <w:t>Include Icons for YouTube (Linking to YouTube Channel) and Twitter (linking to Twitter account)</w:t>
      </w:r>
    </w:p>
    <w:p w:rsidR="00B01F2A" w:rsidRDefault="00B01F2A"/>
    <w:p w:rsidR="00B01F2A" w:rsidRPr="0026170F" w:rsidRDefault="00B01F2A">
      <w:pPr>
        <w:rPr>
          <w:b/>
          <w:sz w:val="28"/>
        </w:rPr>
      </w:pPr>
      <w:r w:rsidRPr="0026170F">
        <w:rPr>
          <w:b/>
          <w:sz w:val="28"/>
        </w:rPr>
        <w:t>Experience:</w:t>
      </w:r>
    </w:p>
    <w:p w:rsidR="00965B33" w:rsidRPr="0026170F" w:rsidRDefault="00B01F2A">
      <w:pPr>
        <w:rPr>
          <w:b/>
          <w:sz w:val="24"/>
        </w:rPr>
      </w:pPr>
      <w:r w:rsidRPr="0026170F">
        <w:rPr>
          <w:b/>
          <w:sz w:val="24"/>
        </w:rPr>
        <w:t>About:</w:t>
      </w:r>
    </w:p>
    <w:p w:rsidR="0026170F" w:rsidRDefault="0026170F" w:rsidP="0026170F">
      <w:pPr>
        <w:rPr>
          <w:sz w:val="28"/>
        </w:rPr>
      </w:pPr>
      <w:r>
        <w:rPr>
          <w:sz w:val="28"/>
        </w:rPr>
        <w:t>Origins</w:t>
      </w:r>
      <w:r w:rsidR="00840483">
        <w:rPr>
          <w:sz w:val="28"/>
        </w:rPr>
        <w:t xml:space="preserve"> (Long Bio)</w:t>
      </w:r>
      <w:r>
        <w:rPr>
          <w:sz w:val="28"/>
        </w:rPr>
        <w:t>:</w:t>
      </w:r>
    </w:p>
    <w:p w:rsidR="0026170F" w:rsidRDefault="0026170F" w:rsidP="0026170F">
      <w:r>
        <w:t xml:space="preserve">In 1996 Brooks Fiesinger built Beanie Baby World, a website to buy and sell beanie babies, making himself a </w:t>
      </w:r>
      <w:r w:rsidR="00840483">
        <w:t xml:space="preserve">self-made, </w:t>
      </w:r>
      <w:r>
        <w:t>relatively rich</w:t>
      </w:r>
      <w:r w:rsidR="00840483">
        <w:t xml:space="preserve"> 6th grader. Using the profits</w:t>
      </w:r>
      <w:r>
        <w:t xml:space="preserve">, Fiesinger bought computer equipment </w:t>
      </w:r>
      <w:r>
        <w:lastRenderedPageBreak/>
        <w:t xml:space="preserve">and coding books and eventually built </w:t>
      </w:r>
      <w:proofErr w:type="spellStart"/>
      <w:r>
        <w:t>Brooksnet</w:t>
      </w:r>
      <w:proofErr w:type="spellEnd"/>
      <w:r>
        <w:t>, the world’s first online school. Despite the .com bubble ramping up at the time, he made the mistake of listening to advisors who suggested it was a stupid idea- people would never go to school online.</w:t>
      </w:r>
    </w:p>
    <w:p w:rsidR="0026170F" w:rsidRDefault="0026170F" w:rsidP="0026170F">
      <w:r>
        <w:t>Three years later, Brooks launched his first active business doing online development for numerous companies, becoming the project manager for projects including Cincinnati’s Purple People Bridge, Galax-Z Ventures and Legacy Productions. It was also during this tim</w:t>
      </w:r>
      <w:r w:rsidR="00840483">
        <w:t>e that he worked with a team to support the massive</w:t>
      </w:r>
      <w:r>
        <w:t xml:space="preserve"> Cincinnati Street Racing car shows and cruise-ins. </w:t>
      </w:r>
    </w:p>
    <w:p w:rsidR="0026170F" w:rsidRDefault="0026170F" w:rsidP="0026170F">
      <w:r>
        <w:t>In 2003, Fiesinger ran into a bureaucratic issue at Ohio Northern University- Students could only do 20 hours of work per week. To get around this, he founded Paranoid Production Designs and began developing web sites for various colleges and organizations as a subcontractor. Fiesinger began building a team of others to help him design websites, and began growing the business into new areas, procuring a photo printer, screen printing press, and vinyl cutter to expand into a full service shop.</w:t>
      </w:r>
    </w:p>
    <w:p w:rsidR="0026170F" w:rsidRDefault="0026170F" w:rsidP="0026170F">
      <w:r>
        <w:t xml:space="preserve"> In 2008</w:t>
      </w:r>
      <w:r w:rsidR="00840483">
        <w:t>,</w:t>
      </w:r>
      <w:r>
        <w:t xml:space="preserve"> Brooks incorporated the business to begin managing more than 40 programmers and engineers to write software for his Active Word Font typography system </w:t>
      </w:r>
      <w:r w:rsidR="00840483">
        <w:t xml:space="preserve">as well as </w:t>
      </w:r>
      <w:r>
        <w:t xml:space="preserve">surface surveillance testing systems </w:t>
      </w:r>
      <w:r w:rsidR="00840483">
        <w:t>for</w:t>
      </w:r>
      <w:r>
        <w:t xml:space="preserve"> airports worldwide. His </w:t>
      </w:r>
      <w:proofErr w:type="spellStart"/>
      <w:r>
        <w:t>EduXperience</w:t>
      </w:r>
      <w:proofErr w:type="spellEnd"/>
      <w:r>
        <w:t xml:space="preserve"> business plan was an award winner in the </w:t>
      </w:r>
      <w:proofErr w:type="spellStart"/>
      <w:r>
        <w:t>Panasci</w:t>
      </w:r>
      <w:proofErr w:type="spellEnd"/>
      <w:r>
        <w:t xml:space="preserve"> Business Plan Competition, before joining TowPal Inc. as their Vice President of Marketing in 2009.</w:t>
      </w:r>
    </w:p>
    <w:p w:rsidR="0026170F" w:rsidRDefault="0026170F" w:rsidP="0026170F">
      <w:r>
        <w:t>The following year, Brooks was a finalist in the Cincinnati Innovates competition for Active Word Fonts, a game-changing typographical system that increases reading speeds and comprehension</w:t>
      </w:r>
      <w:r w:rsidR="00840483">
        <w:t>, especially for those with dyslexia</w:t>
      </w:r>
      <w:r>
        <w:t>. Despite garnering press and hype, the product was too revolutionary, and with the only potential buyers being some of America’s largest companies, he failed to sell it. Brooks did receive a patent and began integrating it with special education programs, but after being denied by Google, Brooks determined the business was not going to be viable and he cut his losses.</w:t>
      </w:r>
    </w:p>
    <w:p w:rsidR="0026170F" w:rsidRDefault="0026170F" w:rsidP="0026170F">
      <w:r>
        <w:t xml:space="preserve">After the downfall of Active Word Fonts, Brooks began teaching collegiate courses and dove heavily into research, developing new technologies for electric vehicles, including a new electric-only transmission design, charging system, and drive train for electric motorcycles and cars. He launched Fiesinger Motors Inc. as a holding company for these technologies and was recognized by the State of Ohio, building them into FMG Cycles until gas prices began to unexpectedly tank. </w:t>
      </w:r>
    </w:p>
    <w:p w:rsidR="0026170F" w:rsidRDefault="0026170F" w:rsidP="0026170F">
      <w:r>
        <w:t>With the coding support of his friend Kirk, Fiesinger built one4um.com, a Forum Aggregation tool, and made it available to forum users everywhere in 2012. This same year, he received a joint patent for a new innovative hazardous condition alert system. Shortly thereafter,</w:t>
      </w:r>
      <w:r w:rsidR="00840483">
        <w:t xml:space="preserve"> he completed his</w:t>
      </w:r>
      <w:r>
        <w:t xml:space="preserve"> first book, Car$, the Ins and Outs of Buying and Selling. </w:t>
      </w:r>
    </w:p>
    <w:p w:rsidR="0026170F" w:rsidRDefault="0026170F" w:rsidP="0026170F">
      <w:r>
        <w:t xml:space="preserve">In 2015, Fiesinger worked with a team to launch PKFS LLC, a real estate and business holding company.  The following year, he was asked to join Wittenberg University’s Analytics Advisory Board, and PKFS LLC launched Dog Country Daycare &amp; Boarding. In 2017, Fiesinger published his second book, “U.S. Automotive Etiquette: The </w:t>
      </w:r>
      <w:proofErr w:type="spellStart"/>
      <w:r>
        <w:t>Uncodified</w:t>
      </w:r>
      <w:proofErr w:type="spellEnd"/>
      <w:r>
        <w:t xml:space="preserve"> Rules of American Roadways.”</w:t>
      </w:r>
    </w:p>
    <w:p w:rsidR="0026170F" w:rsidRDefault="0026170F" w:rsidP="0026170F">
      <w:pPr>
        <w:spacing w:after="0" w:line="240" w:lineRule="auto"/>
        <w:rPr>
          <w:rFonts w:eastAsia="Times New Roman" w:cs="Arial"/>
          <w:color w:val="000000"/>
          <w:sz w:val="28"/>
          <w:szCs w:val="24"/>
          <w:shd w:val="clear" w:color="auto" w:fill="FFFFFF"/>
        </w:rPr>
      </w:pPr>
      <w:r>
        <w:rPr>
          <w:rFonts w:eastAsia="Times New Roman" w:cs="Arial"/>
          <w:color w:val="000000"/>
          <w:sz w:val="28"/>
          <w:szCs w:val="24"/>
          <w:shd w:val="clear" w:color="auto" w:fill="FFFFFF"/>
        </w:rPr>
        <w:lastRenderedPageBreak/>
        <w:t>Short Bio:</w:t>
      </w:r>
    </w:p>
    <w:p w:rsidR="006C30C3" w:rsidRPr="006C30C3" w:rsidRDefault="0026170F" w:rsidP="006C30C3">
      <w:r>
        <w:rPr>
          <w:color w:val="000000"/>
          <w:sz w:val="24"/>
          <w:szCs w:val="24"/>
        </w:rPr>
        <w:br/>
      </w:r>
      <w:r w:rsidR="006C30C3" w:rsidRPr="006C30C3">
        <w:t xml:space="preserve">Brooks Fiesinger is passionate about educating others, </w:t>
      </w:r>
      <w:r w:rsidR="006C30C3">
        <w:t>as well as</w:t>
      </w:r>
      <w:r w:rsidR="006C30C3" w:rsidRPr="006C30C3">
        <w:t xml:space="preserve"> helping them to succeed in their</w:t>
      </w:r>
      <w:r w:rsidR="006C30C3">
        <w:t xml:space="preserve"> own lives, in their careers, and</w:t>
      </w:r>
      <w:r w:rsidR="006C30C3" w:rsidRPr="006C30C3">
        <w:t xml:space="preserve"> in their businesses.</w:t>
      </w:r>
    </w:p>
    <w:p w:rsidR="006C30C3" w:rsidRDefault="006C30C3" w:rsidP="006C30C3">
      <w:r w:rsidRPr="006C30C3">
        <w:t xml:space="preserve">Brooks Fiesinger presently co-owns PKFS LLC in addition to the </w:t>
      </w:r>
      <w:r>
        <w:t xml:space="preserve">developing the </w:t>
      </w:r>
      <w:proofErr w:type="spellStart"/>
      <w:r w:rsidRPr="006C30C3">
        <w:t>MillionaireWho</w:t>
      </w:r>
      <w:proofErr w:type="spellEnd"/>
      <w:r w:rsidRPr="006C30C3">
        <w:t xml:space="preserve"> educational network.</w:t>
      </w:r>
      <w:r>
        <w:t xml:space="preserve"> Prior to building analytics systems for Reynolds &amp; Reynolds, Fiesinger founded several companies, including the international development organization, Paranoid Production Designs Inc., to write software for airline industry security systems, and has developed marketing analytics and data-driven strategies as both a Vice President of Marketing for TowPal Inc. and as a Visiting Professor of Marketing &amp; Entrepreneurship. Under these roles, Fiesinger developed and patented application methods for advanced publishing algorithms, as well as innovative methodology for calling systems. Fiesinger received his M.B.A. from the Whitman School of Management at Syracuse University.</w:t>
      </w:r>
    </w:p>
    <w:p w:rsidR="006C30C3" w:rsidRDefault="006C30C3" w:rsidP="006C30C3">
      <w:r>
        <w:t xml:space="preserve">He is passionate about cutting edge technology, especially those that are derived by bootstrapping. </w:t>
      </w:r>
    </w:p>
    <w:p w:rsidR="006C30C3" w:rsidRDefault="006C30C3" w:rsidP="006C30C3">
      <w:r>
        <w:t>Fiesinger also enjoys racing cars, attending car shows, and participating in a variety of motorsports activities.   </w:t>
      </w:r>
    </w:p>
    <w:p w:rsidR="0026170F" w:rsidRDefault="0026170F" w:rsidP="006C30C3"/>
    <w:p w:rsidR="00B01F2A" w:rsidRDefault="00840483">
      <w:pPr>
        <w:rPr>
          <w:b/>
        </w:rPr>
      </w:pPr>
      <w:r>
        <w:rPr>
          <w:b/>
        </w:rPr>
        <w:t xml:space="preserve">Current Consumer </w:t>
      </w:r>
      <w:r w:rsidR="00B01F2A" w:rsidRPr="0026170F">
        <w:rPr>
          <w:b/>
        </w:rPr>
        <w:t>Business</w:t>
      </w:r>
      <w:r>
        <w:rPr>
          <w:b/>
        </w:rPr>
        <w:t>es</w:t>
      </w:r>
      <w:r w:rsidR="00B01F2A" w:rsidRPr="0026170F">
        <w:rPr>
          <w:b/>
        </w:rPr>
        <w:t>:</w:t>
      </w:r>
    </w:p>
    <w:p w:rsidR="0094515A" w:rsidRDefault="0094515A">
      <w:pPr>
        <w:rPr>
          <w:b/>
        </w:rPr>
      </w:pPr>
      <w:r>
        <w:rPr>
          <w:b/>
        </w:rPr>
        <w:tab/>
      </w:r>
      <w:r>
        <w:rPr>
          <w:b/>
        </w:rPr>
        <w:tab/>
      </w:r>
      <w:proofErr w:type="spellStart"/>
      <w:r>
        <w:rPr>
          <w:b/>
        </w:rPr>
        <w:t>MillionaireWho</w:t>
      </w:r>
      <w:proofErr w:type="spellEnd"/>
      <w:r>
        <w:rPr>
          <w:b/>
        </w:rPr>
        <w:t xml:space="preserve"> &lt;&lt;Link to Millionairewho.com, but use target=blank so it opens in a new screen or whatever new way you have to do the same thing&gt;&gt;</w:t>
      </w:r>
    </w:p>
    <w:p w:rsidR="0094515A" w:rsidRDefault="0094515A">
      <w:pPr>
        <w:rPr>
          <w:b/>
        </w:rPr>
      </w:pPr>
      <w:r>
        <w:rPr>
          <w:b/>
        </w:rPr>
        <w:tab/>
      </w:r>
      <w:r>
        <w:rPr>
          <w:b/>
        </w:rPr>
        <w:tab/>
        <w:t>One4um Forum Aggregator &lt;&lt;link to one4um.com, but use target=blank&gt;&gt;</w:t>
      </w:r>
    </w:p>
    <w:p w:rsidR="0094515A" w:rsidRDefault="0094515A">
      <w:pPr>
        <w:rPr>
          <w:b/>
        </w:rPr>
      </w:pPr>
      <w:r>
        <w:rPr>
          <w:b/>
        </w:rPr>
        <w:tab/>
      </w:r>
      <w:r>
        <w:rPr>
          <w:b/>
        </w:rPr>
        <w:tab/>
        <w:t>Dog Country Daycare &amp; Boarding &lt;&lt;link to DogCountryDaycare.com, but use target=blank&gt;&gt;</w:t>
      </w:r>
    </w:p>
    <w:p w:rsidR="00C5672E" w:rsidRDefault="00C5672E">
      <w:pPr>
        <w:rPr>
          <w:b/>
        </w:rPr>
      </w:pPr>
      <w:r>
        <w:rPr>
          <w:b/>
        </w:rPr>
        <w:t>Professional Experience:</w:t>
      </w:r>
    </w:p>
    <w:p w:rsidR="0094515A" w:rsidRPr="004D7DAA" w:rsidRDefault="0094515A" w:rsidP="0094515A">
      <w:pPr>
        <w:pStyle w:val="t3"/>
        <w:tabs>
          <w:tab w:val="left" w:pos="1080"/>
        </w:tabs>
        <w:ind w:left="1440" w:right="-54" w:hanging="360"/>
        <w:rPr>
          <w:rFonts w:ascii="Gill Sans MT" w:hAnsi="Gill Sans MT" w:cs="Gill Sans MT"/>
          <w:i/>
          <w:color w:val="000000"/>
          <w:sz w:val="10"/>
          <w:szCs w:val="20"/>
        </w:rPr>
      </w:pPr>
      <w:r>
        <w:rPr>
          <w:rFonts w:ascii="Gill Sans MT" w:hAnsi="Gill Sans MT" w:cs="Gill Sans MT"/>
          <w:color w:val="000000"/>
          <w:sz w:val="22"/>
          <w:szCs w:val="20"/>
        </w:rPr>
        <w:t>Senior Product Planning Manager – Reynolds and Reynolds, Dayton OH</w:t>
      </w:r>
      <w:r>
        <w:rPr>
          <w:rFonts w:ascii="Gill Sans MT" w:hAnsi="Gill Sans MT" w:cs="Gill Sans MT"/>
          <w:color w:val="000000"/>
          <w:sz w:val="22"/>
          <w:szCs w:val="20"/>
        </w:rPr>
        <w:br/>
      </w:r>
      <w:r w:rsidRPr="004D7DAA">
        <w:rPr>
          <w:rFonts w:ascii="Gill Sans MT" w:hAnsi="Gill Sans MT" w:cs="Gill Sans MT"/>
          <w:i/>
          <w:color w:val="000000"/>
          <w:sz w:val="22"/>
          <w:szCs w:val="20"/>
        </w:rPr>
        <w:t xml:space="preserve">Developing </w:t>
      </w:r>
      <w:r w:rsidR="004D7DAA" w:rsidRPr="004D7DAA">
        <w:rPr>
          <w:rFonts w:ascii="Gill Sans MT" w:hAnsi="Gill Sans MT" w:cs="Gill Sans MT"/>
          <w:i/>
          <w:color w:val="000000"/>
          <w:sz w:val="22"/>
          <w:szCs w:val="20"/>
        </w:rPr>
        <w:t xml:space="preserve">Advanced </w:t>
      </w:r>
      <w:r w:rsidRPr="004D7DAA">
        <w:rPr>
          <w:rFonts w:ascii="Gill Sans MT" w:hAnsi="Gill Sans MT" w:cs="Gill Sans MT"/>
          <w:i/>
          <w:color w:val="000000"/>
          <w:sz w:val="22"/>
          <w:szCs w:val="20"/>
        </w:rPr>
        <w:t>Data Analytics Technologies</w:t>
      </w:r>
      <w:r w:rsidR="004D7DAA" w:rsidRPr="004D7DAA">
        <w:rPr>
          <w:rFonts w:ascii="Gill Sans MT" w:hAnsi="Gill Sans MT" w:cs="Gill Sans MT"/>
          <w:i/>
          <w:color w:val="000000"/>
          <w:sz w:val="22"/>
          <w:szCs w:val="20"/>
        </w:rPr>
        <w:t xml:space="preserve"> for Automotive Dealerships</w:t>
      </w:r>
      <w:r w:rsidRPr="004D7DAA">
        <w:rPr>
          <w:rFonts w:ascii="Gill Sans MT" w:hAnsi="Gill Sans MT" w:cs="Gill Sans MT"/>
          <w:i/>
          <w:color w:val="000000"/>
          <w:sz w:val="22"/>
          <w:szCs w:val="20"/>
        </w:rPr>
        <w:tab/>
      </w:r>
    </w:p>
    <w:p w:rsidR="0094515A" w:rsidRDefault="0094515A" w:rsidP="0094515A">
      <w:pPr>
        <w:pStyle w:val="t3"/>
        <w:tabs>
          <w:tab w:val="left" w:pos="1080"/>
        </w:tabs>
        <w:ind w:left="1440" w:right="-54" w:hanging="360"/>
        <w:rPr>
          <w:rFonts w:ascii="Gill Sans MT" w:hAnsi="Gill Sans MT" w:cs="Gill Sans MT"/>
          <w:color w:val="000000"/>
          <w:sz w:val="22"/>
          <w:szCs w:val="20"/>
        </w:rPr>
      </w:pPr>
      <w:r>
        <w:rPr>
          <w:rFonts w:ascii="Gill Sans MT" w:hAnsi="Gill Sans MT" w:cs="Gill Sans MT"/>
          <w:color w:val="000000"/>
          <w:sz w:val="22"/>
          <w:szCs w:val="20"/>
        </w:rPr>
        <w:t xml:space="preserve">Visiting Professor- DeVry University/Keller Graduate School, </w:t>
      </w:r>
    </w:p>
    <w:p w:rsidR="0094515A" w:rsidRPr="004D7DAA" w:rsidRDefault="0094515A" w:rsidP="0094515A">
      <w:pPr>
        <w:pStyle w:val="t3"/>
        <w:tabs>
          <w:tab w:val="left" w:pos="1080"/>
        </w:tabs>
        <w:ind w:left="1440" w:right="-54" w:hanging="360"/>
        <w:rPr>
          <w:rFonts w:ascii="Gill Sans MT" w:hAnsi="Gill Sans MT" w:cs="Gill Sans MT"/>
          <w:i/>
          <w:color w:val="000000"/>
          <w:sz w:val="10"/>
          <w:szCs w:val="8"/>
        </w:rPr>
      </w:pPr>
      <w:r>
        <w:rPr>
          <w:rFonts w:ascii="Gill Sans MT" w:hAnsi="Gill Sans MT" w:cs="Gill Sans MT"/>
          <w:color w:val="000000"/>
          <w:sz w:val="22"/>
          <w:szCs w:val="20"/>
        </w:rPr>
        <w:tab/>
      </w:r>
      <w:r w:rsidR="00C5672E" w:rsidRPr="004D7DAA">
        <w:rPr>
          <w:rFonts w:ascii="Gill Sans MT" w:hAnsi="Gill Sans MT" w:cs="Gill Sans MT"/>
          <w:i/>
          <w:color w:val="000000"/>
          <w:sz w:val="22"/>
          <w:szCs w:val="20"/>
        </w:rPr>
        <w:t xml:space="preserve">Professor for </w:t>
      </w:r>
      <w:r w:rsidRPr="004D7DAA">
        <w:rPr>
          <w:rFonts w:ascii="Gill Sans MT" w:hAnsi="Gill Sans MT" w:cs="Gill Sans MT"/>
          <w:i/>
          <w:color w:val="000000"/>
          <w:sz w:val="22"/>
          <w:szCs w:val="20"/>
        </w:rPr>
        <w:t>Marketing, Entrepreneurship, &amp; Project Management</w:t>
      </w:r>
      <w:r w:rsidRPr="004D7DAA">
        <w:rPr>
          <w:rFonts w:ascii="Gill Sans MT" w:hAnsi="Gill Sans MT" w:cs="Gill Sans MT"/>
          <w:i/>
          <w:color w:val="000000"/>
          <w:sz w:val="22"/>
          <w:szCs w:val="20"/>
        </w:rPr>
        <w:tab/>
      </w:r>
      <w:r w:rsidRPr="004D7DAA">
        <w:rPr>
          <w:rFonts w:ascii="Gill Sans MT" w:hAnsi="Gill Sans MT" w:cs="Gill Sans MT"/>
          <w:i/>
          <w:color w:val="000000"/>
          <w:sz w:val="22"/>
          <w:szCs w:val="20"/>
        </w:rPr>
        <w:tab/>
        <w:t xml:space="preserve">          </w:t>
      </w:r>
    </w:p>
    <w:p w:rsidR="00C5672E" w:rsidRDefault="00C5672E" w:rsidP="0094515A">
      <w:pPr>
        <w:pStyle w:val="t3"/>
        <w:tabs>
          <w:tab w:val="left" w:pos="1080"/>
        </w:tabs>
        <w:ind w:left="1440" w:right="-54" w:hanging="360"/>
        <w:rPr>
          <w:rFonts w:ascii="Gill Sans MT" w:hAnsi="Gill Sans MT" w:cs="Gill Sans MT"/>
          <w:color w:val="000000"/>
          <w:sz w:val="22"/>
          <w:szCs w:val="20"/>
        </w:rPr>
      </w:pPr>
      <w:r>
        <w:rPr>
          <w:rFonts w:ascii="Gill Sans MT" w:hAnsi="Gill Sans MT" w:cs="Gill Sans MT"/>
          <w:color w:val="000000"/>
          <w:sz w:val="22"/>
          <w:szCs w:val="20"/>
        </w:rPr>
        <w:t>Founder &amp; CEO, Fiesinger Motors Inc.</w:t>
      </w:r>
    </w:p>
    <w:p w:rsidR="00C5672E" w:rsidRPr="004D7DAA" w:rsidRDefault="00C5672E" w:rsidP="0094515A">
      <w:pPr>
        <w:pStyle w:val="t3"/>
        <w:tabs>
          <w:tab w:val="left" w:pos="1080"/>
        </w:tabs>
        <w:ind w:left="1440" w:right="-54" w:hanging="360"/>
        <w:rPr>
          <w:rFonts w:ascii="Gill Sans MT" w:hAnsi="Gill Sans MT" w:cs="Gill Sans MT"/>
          <w:i/>
          <w:color w:val="000000"/>
          <w:sz w:val="22"/>
          <w:szCs w:val="20"/>
        </w:rPr>
      </w:pPr>
      <w:r w:rsidRPr="004D7DAA">
        <w:rPr>
          <w:rFonts w:ascii="Gill Sans MT" w:hAnsi="Gill Sans MT" w:cs="Gill Sans MT"/>
          <w:i/>
          <w:color w:val="000000"/>
          <w:sz w:val="22"/>
          <w:szCs w:val="20"/>
        </w:rPr>
        <w:tab/>
        <w:t xml:space="preserve">Holding company for </w:t>
      </w:r>
      <w:proofErr w:type="gramStart"/>
      <w:r w:rsidRPr="004D7DAA">
        <w:rPr>
          <w:rFonts w:ascii="Gill Sans MT" w:hAnsi="Gill Sans MT" w:cs="Gill Sans MT"/>
          <w:i/>
          <w:color w:val="000000"/>
          <w:sz w:val="22"/>
          <w:szCs w:val="20"/>
        </w:rPr>
        <w:t>Automotive</w:t>
      </w:r>
      <w:proofErr w:type="gramEnd"/>
      <w:r w:rsidRPr="004D7DAA">
        <w:rPr>
          <w:rFonts w:ascii="Gill Sans MT" w:hAnsi="Gill Sans MT" w:cs="Gill Sans MT"/>
          <w:i/>
          <w:color w:val="000000"/>
          <w:sz w:val="22"/>
          <w:szCs w:val="20"/>
        </w:rPr>
        <w:t xml:space="preserve"> technologies, FMG Cycles, and Performance Automotive Centers LLC</w:t>
      </w:r>
    </w:p>
    <w:p w:rsidR="0094515A" w:rsidRDefault="0094515A" w:rsidP="0094515A">
      <w:pPr>
        <w:pStyle w:val="t3"/>
        <w:tabs>
          <w:tab w:val="left" w:pos="1080"/>
        </w:tabs>
        <w:ind w:left="1440" w:right="-54" w:hanging="360"/>
        <w:rPr>
          <w:rFonts w:ascii="Gill Sans MT" w:hAnsi="Gill Sans MT" w:cs="Gill Sans MT"/>
          <w:color w:val="000000"/>
          <w:sz w:val="22"/>
          <w:szCs w:val="20"/>
        </w:rPr>
      </w:pPr>
      <w:r>
        <w:rPr>
          <w:rFonts w:ascii="Gill Sans MT" w:hAnsi="Gill Sans MT" w:cs="Gill Sans MT"/>
          <w:color w:val="000000"/>
          <w:sz w:val="22"/>
          <w:szCs w:val="20"/>
        </w:rPr>
        <w:t>Vice President of Marketing- TowPal Inc., West Chester, OH</w:t>
      </w:r>
    </w:p>
    <w:p w:rsidR="0094515A" w:rsidRDefault="0094515A" w:rsidP="0094515A">
      <w:pPr>
        <w:pStyle w:val="t3"/>
        <w:tabs>
          <w:tab w:val="left" w:pos="1080"/>
        </w:tabs>
        <w:ind w:left="1440" w:right="-54" w:hanging="360"/>
        <w:rPr>
          <w:rFonts w:ascii="Gill Sans MT" w:hAnsi="Gill Sans MT" w:cs="Gill Sans MT"/>
          <w:color w:val="000000"/>
          <w:sz w:val="10"/>
          <w:szCs w:val="8"/>
        </w:rPr>
      </w:pPr>
      <w:r>
        <w:rPr>
          <w:rFonts w:ascii="Gill Sans MT" w:hAnsi="Gill Sans MT" w:cs="Gill Sans MT"/>
          <w:color w:val="000000"/>
          <w:sz w:val="22"/>
          <w:szCs w:val="20"/>
        </w:rPr>
        <w:tab/>
      </w:r>
      <w:r w:rsidR="00C5672E">
        <w:rPr>
          <w:rFonts w:ascii="Gill Sans MT" w:hAnsi="Gill Sans MT" w:cs="Gill Sans MT"/>
          <w:color w:val="000000"/>
          <w:sz w:val="22"/>
          <w:szCs w:val="20"/>
        </w:rPr>
        <w:t>Reporting to</w:t>
      </w:r>
      <w:r>
        <w:rPr>
          <w:rFonts w:ascii="Gill Sans MT" w:hAnsi="Gill Sans MT" w:cs="Gill Sans MT"/>
          <w:color w:val="000000"/>
          <w:sz w:val="22"/>
          <w:szCs w:val="20"/>
        </w:rPr>
        <w:t xml:space="preserve"> 2012 Ernst &amp; Young Entrepreneur of the Year, Greg Blair</w:t>
      </w:r>
      <w:r>
        <w:rPr>
          <w:rFonts w:ascii="Gill Sans MT" w:hAnsi="Gill Sans MT" w:cs="Gill Sans MT"/>
          <w:color w:val="000000"/>
          <w:sz w:val="22"/>
          <w:szCs w:val="20"/>
        </w:rPr>
        <w:tab/>
      </w:r>
      <w:r>
        <w:rPr>
          <w:rFonts w:ascii="Gill Sans MT" w:hAnsi="Gill Sans MT" w:cs="Gill Sans MT"/>
          <w:color w:val="000000"/>
          <w:sz w:val="22"/>
          <w:szCs w:val="20"/>
        </w:rPr>
        <w:tab/>
      </w:r>
    </w:p>
    <w:p w:rsidR="00C5672E" w:rsidRPr="004D7DAA" w:rsidRDefault="00C5672E" w:rsidP="0094515A">
      <w:pPr>
        <w:pStyle w:val="t3"/>
        <w:tabs>
          <w:tab w:val="left" w:pos="1080"/>
        </w:tabs>
        <w:ind w:left="1440" w:hanging="360"/>
        <w:rPr>
          <w:rFonts w:ascii="Gill Sans MT" w:hAnsi="Gill Sans MT" w:cs="Gill Sans MT"/>
          <w:color w:val="000000"/>
          <w:sz w:val="22"/>
          <w:szCs w:val="20"/>
        </w:rPr>
      </w:pPr>
      <w:r w:rsidRPr="004D7DAA">
        <w:rPr>
          <w:rFonts w:ascii="Gill Sans MT" w:hAnsi="Gill Sans MT" w:cs="Gill Sans MT"/>
          <w:color w:val="000000"/>
          <w:sz w:val="22"/>
          <w:szCs w:val="20"/>
        </w:rPr>
        <w:t>Business Start-up Consultant, South Side Innovation Center, Syracuse, NY</w:t>
      </w:r>
    </w:p>
    <w:p w:rsidR="00C5672E" w:rsidRPr="004D7DAA" w:rsidRDefault="00C5672E" w:rsidP="0094515A">
      <w:pPr>
        <w:pStyle w:val="t3"/>
        <w:tabs>
          <w:tab w:val="left" w:pos="1080"/>
        </w:tabs>
        <w:ind w:left="1440" w:hanging="360"/>
        <w:rPr>
          <w:rFonts w:ascii="Gill Sans MT" w:hAnsi="Gill Sans MT" w:cs="Gill Sans MT"/>
          <w:i/>
          <w:color w:val="000000"/>
          <w:sz w:val="22"/>
          <w:szCs w:val="20"/>
        </w:rPr>
      </w:pPr>
      <w:r w:rsidRPr="004D7DAA">
        <w:rPr>
          <w:rFonts w:ascii="Gill Sans MT" w:hAnsi="Gill Sans MT" w:cs="Gill Sans MT"/>
          <w:i/>
          <w:color w:val="000000"/>
          <w:sz w:val="22"/>
          <w:szCs w:val="20"/>
        </w:rPr>
        <w:tab/>
        <w:t>Worked with</w:t>
      </w:r>
      <w:r w:rsidR="004D7DAA" w:rsidRPr="004D7DAA">
        <w:rPr>
          <w:rFonts w:ascii="Gill Sans MT" w:hAnsi="Gill Sans MT" w:cs="Gill Sans MT"/>
          <w:i/>
          <w:color w:val="000000"/>
          <w:sz w:val="22"/>
          <w:szCs w:val="20"/>
        </w:rPr>
        <w:t xml:space="preserve"> business start ups a</w:t>
      </w:r>
      <w:r w:rsidR="004D7DAA">
        <w:rPr>
          <w:rFonts w:ascii="Gill Sans MT" w:hAnsi="Gill Sans MT" w:cs="Gill Sans MT"/>
          <w:i/>
          <w:color w:val="000000"/>
          <w:sz w:val="22"/>
          <w:szCs w:val="20"/>
        </w:rPr>
        <w:t>nd tenants of various sizes</w:t>
      </w:r>
    </w:p>
    <w:p w:rsidR="0094515A" w:rsidRDefault="0094515A" w:rsidP="0094515A">
      <w:pPr>
        <w:pStyle w:val="t3"/>
        <w:tabs>
          <w:tab w:val="left" w:pos="1080"/>
        </w:tabs>
        <w:ind w:left="1440" w:hanging="360"/>
        <w:rPr>
          <w:rFonts w:ascii="Gill Sans MT" w:hAnsi="Gill Sans MT" w:cs="Gill Sans MT"/>
          <w:color w:val="000000"/>
          <w:sz w:val="22"/>
          <w:szCs w:val="20"/>
        </w:rPr>
      </w:pPr>
      <w:r>
        <w:rPr>
          <w:rFonts w:ascii="Gill Sans MT" w:hAnsi="Gill Sans MT" w:cs="Gill Sans MT"/>
          <w:color w:val="000000"/>
          <w:sz w:val="22"/>
          <w:szCs w:val="20"/>
        </w:rPr>
        <w:t>Founder</w:t>
      </w:r>
      <w:r w:rsidR="00C5672E">
        <w:rPr>
          <w:rFonts w:ascii="Gill Sans MT" w:hAnsi="Gill Sans MT" w:cs="Gill Sans MT"/>
          <w:color w:val="000000"/>
          <w:sz w:val="22"/>
          <w:szCs w:val="20"/>
        </w:rPr>
        <w:t xml:space="preserve"> &amp; President</w:t>
      </w:r>
      <w:r>
        <w:rPr>
          <w:rFonts w:ascii="Gill Sans MT" w:hAnsi="Gill Sans MT" w:cs="Gill Sans MT"/>
          <w:color w:val="000000"/>
          <w:sz w:val="22"/>
          <w:szCs w:val="20"/>
        </w:rPr>
        <w:t xml:space="preserve">- Paranoid Production Designs Inc., Cincinnati, OH </w:t>
      </w:r>
      <w:r>
        <w:rPr>
          <w:rFonts w:ascii="Gill Sans MT" w:hAnsi="Gill Sans MT" w:cs="Gill Sans MT"/>
          <w:color w:val="000000"/>
          <w:sz w:val="22"/>
          <w:szCs w:val="20"/>
        </w:rPr>
        <w:tab/>
      </w:r>
    </w:p>
    <w:p w:rsidR="0094515A" w:rsidRPr="0094515A" w:rsidRDefault="0094515A" w:rsidP="0094515A">
      <w:pPr>
        <w:pStyle w:val="t3"/>
        <w:tabs>
          <w:tab w:val="left" w:pos="1080"/>
        </w:tabs>
        <w:ind w:left="1440" w:hanging="360"/>
        <w:rPr>
          <w:rFonts w:ascii="Gill Sans MT" w:hAnsi="Gill Sans MT" w:cs="Gill Sans MT"/>
          <w:i/>
          <w:color w:val="000000"/>
          <w:sz w:val="22"/>
          <w:szCs w:val="22"/>
        </w:rPr>
      </w:pPr>
      <w:r>
        <w:rPr>
          <w:rFonts w:ascii="Gill Sans MT" w:hAnsi="Gill Sans MT" w:cs="Gill Sans MT"/>
          <w:color w:val="000000"/>
          <w:sz w:val="10"/>
          <w:szCs w:val="8"/>
        </w:rPr>
        <w:tab/>
      </w:r>
      <w:r w:rsidRPr="0094515A">
        <w:rPr>
          <w:rFonts w:ascii="Gill Sans MT" w:hAnsi="Gill Sans MT" w:cs="Gill Sans MT"/>
          <w:i/>
          <w:color w:val="000000"/>
          <w:sz w:val="22"/>
          <w:szCs w:val="22"/>
        </w:rPr>
        <w:t xml:space="preserve">Founded </w:t>
      </w:r>
      <w:r w:rsidR="004D7DAA">
        <w:rPr>
          <w:rFonts w:ascii="Gill Sans MT" w:hAnsi="Gill Sans MT" w:cs="Gill Sans MT"/>
          <w:i/>
          <w:color w:val="000000"/>
          <w:sz w:val="22"/>
          <w:szCs w:val="22"/>
        </w:rPr>
        <w:t xml:space="preserve">and managed </w:t>
      </w:r>
      <w:r>
        <w:rPr>
          <w:rFonts w:ascii="Gill Sans MT" w:hAnsi="Gill Sans MT" w:cs="Gill Sans MT"/>
          <w:i/>
          <w:color w:val="000000"/>
          <w:sz w:val="22"/>
          <w:szCs w:val="22"/>
        </w:rPr>
        <w:t>international s</w:t>
      </w:r>
      <w:r w:rsidRPr="0094515A">
        <w:rPr>
          <w:rFonts w:ascii="Gill Sans MT" w:hAnsi="Gill Sans MT" w:cs="Gill Sans MT"/>
          <w:i/>
          <w:color w:val="000000"/>
          <w:sz w:val="22"/>
          <w:szCs w:val="22"/>
        </w:rPr>
        <w:t>oft</w:t>
      </w:r>
      <w:r>
        <w:rPr>
          <w:rFonts w:ascii="Gill Sans MT" w:hAnsi="Gill Sans MT" w:cs="Gill Sans MT"/>
          <w:i/>
          <w:color w:val="000000"/>
          <w:sz w:val="22"/>
          <w:szCs w:val="22"/>
        </w:rPr>
        <w:t xml:space="preserve">ware </w:t>
      </w:r>
      <w:proofErr w:type="gramStart"/>
      <w:r>
        <w:rPr>
          <w:rFonts w:ascii="Gill Sans MT" w:hAnsi="Gill Sans MT" w:cs="Gill Sans MT"/>
          <w:i/>
          <w:color w:val="000000"/>
          <w:sz w:val="22"/>
          <w:szCs w:val="22"/>
        </w:rPr>
        <w:t>development company</w:t>
      </w:r>
      <w:proofErr w:type="gramEnd"/>
    </w:p>
    <w:p w:rsidR="0094515A" w:rsidRDefault="0094515A" w:rsidP="0094515A">
      <w:pPr>
        <w:pStyle w:val="t3"/>
        <w:tabs>
          <w:tab w:val="left" w:pos="1080"/>
        </w:tabs>
        <w:ind w:left="1440" w:hanging="360"/>
        <w:rPr>
          <w:rFonts w:ascii="Gill Sans MT" w:hAnsi="Gill Sans MT" w:cs="Gill Sans MT"/>
          <w:i/>
          <w:iCs/>
          <w:color w:val="000000"/>
          <w:sz w:val="22"/>
          <w:szCs w:val="20"/>
        </w:rPr>
      </w:pPr>
      <w:r>
        <w:rPr>
          <w:rFonts w:ascii="Gill Sans MT" w:hAnsi="Gill Sans MT" w:cs="Gill Sans MT"/>
          <w:color w:val="000000"/>
          <w:sz w:val="22"/>
          <w:szCs w:val="20"/>
        </w:rPr>
        <w:t>Founder</w:t>
      </w:r>
      <w:r w:rsidR="00C5672E">
        <w:rPr>
          <w:rFonts w:ascii="Gill Sans MT" w:hAnsi="Gill Sans MT" w:cs="Gill Sans MT"/>
          <w:color w:val="000000"/>
          <w:sz w:val="22"/>
          <w:szCs w:val="20"/>
        </w:rPr>
        <w:t xml:space="preserve"> &amp; President</w:t>
      </w:r>
      <w:r>
        <w:rPr>
          <w:rFonts w:ascii="Gill Sans MT" w:hAnsi="Gill Sans MT" w:cs="Gill Sans MT"/>
          <w:color w:val="000000"/>
          <w:sz w:val="22"/>
          <w:szCs w:val="20"/>
        </w:rPr>
        <w:t xml:space="preserve">- Paranoid </w:t>
      </w:r>
      <w:r w:rsidR="00C5672E">
        <w:rPr>
          <w:rFonts w:ascii="Gill Sans MT" w:hAnsi="Gill Sans MT" w:cs="Gill Sans MT"/>
          <w:color w:val="000000"/>
          <w:sz w:val="22"/>
          <w:szCs w:val="20"/>
        </w:rPr>
        <w:t xml:space="preserve">Production Designs, </w:t>
      </w:r>
      <w:proofErr w:type="spellStart"/>
      <w:r w:rsidR="00C5672E">
        <w:rPr>
          <w:rFonts w:ascii="Gill Sans MT" w:hAnsi="Gill Sans MT" w:cs="Gill Sans MT"/>
          <w:color w:val="000000"/>
          <w:sz w:val="22"/>
          <w:szCs w:val="20"/>
        </w:rPr>
        <w:t>Ada</w:t>
      </w:r>
      <w:proofErr w:type="spellEnd"/>
      <w:r w:rsidR="00C5672E">
        <w:rPr>
          <w:rFonts w:ascii="Gill Sans MT" w:hAnsi="Gill Sans MT" w:cs="Gill Sans MT"/>
          <w:color w:val="000000"/>
          <w:sz w:val="22"/>
          <w:szCs w:val="20"/>
        </w:rPr>
        <w:t>, OH</w:t>
      </w:r>
      <w:r w:rsidR="00C5672E">
        <w:rPr>
          <w:rFonts w:ascii="Gill Sans MT" w:hAnsi="Gill Sans MT" w:cs="Gill Sans MT"/>
          <w:color w:val="000000"/>
          <w:sz w:val="22"/>
          <w:szCs w:val="20"/>
        </w:rPr>
        <w:tab/>
      </w:r>
      <w:r w:rsidR="00C5672E">
        <w:rPr>
          <w:rFonts w:ascii="Gill Sans MT" w:hAnsi="Gill Sans MT" w:cs="Gill Sans MT"/>
          <w:color w:val="000000"/>
          <w:sz w:val="22"/>
          <w:szCs w:val="20"/>
        </w:rPr>
        <w:tab/>
      </w:r>
      <w:r w:rsidR="00C5672E">
        <w:rPr>
          <w:rFonts w:ascii="Gill Sans MT" w:hAnsi="Gill Sans MT" w:cs="Gill Sans MT"/>
          <w:color w:val="000000"/>
          <w:sz w:val="22"/>
          <w:szCs w:val="20"/>
        </w:rPr>
        <w:tab/>
      </w:r>
      <w:r w:rsidR="00C5672E">
        <w:rPr>
          <w:rFonts w:ascii="Gill Sans MT" w:hAnsi="Gill Sans MT" w:cs="Gill Sans MT"/>
          <w:color w:val="000000"/>
          <w:sz w:val="22"/>
          <w:szCs w:val="20"/>
        </w:rPr>
        <w:tab/>
      </w:r>
      <w:r>
        <w:rPr>
          <w:rFonts w:ascii="Gill Sans MT" w:hAnsi="Gill Sans MT" w:cs="Gill Sans MT"/>
          <w:color w:val="000000"/>
          <w:sz w:val="22"/>
          <w:szCs w:val="20"/>
        </w:rPr>
        <w:t xml:space="preserve">         </w:t>
      </w:r>
    </w:p>
    <w:p w:rsidR="0094515A" w:rsidRDefault="0094515A" w:rsidP="0094515A">
      <w:pPr>
        <w:pStyle w:val="t3"/>
        <w:tabs>
          <w:tab w:val="left" w:pos="1080"/>
        </w:tabs>
        <w:ind w:left="1440" w:hanging="360"/>
        <w:rPr>
          <w:rFonts w:ascii="Gill Sans MT" w:hAnsi="Gill Sans MT" w:cs="Gill Sans MT"/>
          <w:sz w:val="10"/>
          <w:szCs w:val="8"/>
        </w:rPr>
      </w:pPr>
      <w:r>
        <w:rPr>
          <w:rFonts w:ascii="Gill Sans MT" w:hAnsi="Gill Sans MT" w:cs="Gill Sans MT"/>
          <w:i/>
          <w:iCs/>
          <w:color w:val="000000"/>
          <w:sz w:val="22"/>
          <w:szCs w:val="20"/>
        </w:rPr>
        <w:lastRenderedPageBreak/>
        <w:tab/>
        <w:t xml:space="preserve">Web Design, Graphics, Printing, and Vinyl </w:t>
      </w:r>
      <w:proofErr w:type="gramStart"/>
      <w:r>
        <w:rPr>
          <w:rFonts w:ascii="Gill Sans MT" w:hAnsi="Gill Sans MT" w:cs="Gill Sans MT"/>
          <w:i/>
          <w:iCs/>
          <w:color w:val="000000"/>
          <w:sz w:val="22"/>
          <w:szCs w:val="20"/>
        </w:rPr>
        <w:t>company</w:t>
      </w:r>
      <w:proofErr w:type="gramEnd"/>
    </w:p>
    <w:p w:rsidR="0094515A" w:rsidRDefault="0094515A" w:rsidP="0094515A">
      <w:pPr>
        <w:pStyle w:val="t3"/>
        <w:tabs>
          <w:tab w:val="left" w:pos="1080"/>
        </w:tabs>
        <w:ind w:left="1440" w:hanging="360"/>
        <w:rPr>
          <w:rFonts w:ascii="Gill Sans MT" w:hAnsi="Gill Sans MT" w:cs="Gill Sans MT"/>
          <w:sz w:val="22"/>
          <w:szCs w:val="20"/>
        </w:rPr>
      </w:pPr>
      <w:r>
        <w:rPr>
          <w:rFonts w:ascii="Gill Sans MT" w:hAnsi="Gill Sans MT" w:cs="Gill Sans MT"/>
          <w:sz w:val="22"/>
          <w:szCs w:val="20"/>
        </w:rPr>
        <w:t>Project Manager – Independent Contractor, Wyoming, OH</w:t>
      </w:r>
      <w:r>
        <w:rPr>
          <w:rFonts w:ascii="Gill Sans MT" w:hAnsi="Gill Sans MT" w:cs="Gill Sans MT"/>
          <w:sz w:val="22"/>
          <w:szCs w:val="20"/>
        </w:rPr>
        <w:tab/>
        <w:t xml:space="preserve">    </w:t>
      </w:r>
      <w:r>
        <w:rPr>
          <w:rFonts w:ascii="Gill Sans MT" w:hAnsi="Gill Sans MT" w:cs="Gill Sans MT"/>
          <w:sz w:val="22"/>
          <w:szCs w:val="20"/>
        </w:rPr>
        <w:tab/>
        <w:t xml:space="preserve">          </w:t>
      </w:r>
      <w:r>
        <w:rPr>
          <w:rFonts w:ascii="Gill Sans MT" w:hAnsi="Gill Sans MT" w:cs="Gill Sans MT"/>
          <w:sz w:val="22"/>
          <w:szCs w:val="20"/>
        </w:rPr>
        <w:tab/>
      </w:r>
      <w:r>
        <w:rPr>
          <w:rFonts w:ascii="Gill Sans MT" w:hAnsi="Gill Sans MT" w:cs="Gill Sans MT"/>
          <w:sz w:val="22"/>
          <w:szCs w:val="20"/>
        </w:rPr>
        <w:tab/>
        <w:t xml:space="preserve">          </w:t>
      </w:r>
    </w:p>
    <w:p w:rsidR="0094515A" w:rsidRDefault="0094515A" w:rsidP="0094515A">
      <w:pPr>
        <w:pStyle w:val="t3"/>
        <w:tabs>
          <w:tab w:val="left" w:pos="1080"/>
        </w:tabs>
        <w:ind w:left="1440" w:hanging="360"/>
        <w:rPr>
          <w:rFonts w:ascii="Gill Sans MT" w:hAnsi="Gill Sans MT" w:cs="Gill Sans MT"/>
          <w:i/>
          <w:sz w:val="22"/>
          <w:szCs w:val="20"/>
        </w:rPr>
      </w:pPr>
      <w:r>
        <w:rPr>
          <w:rFonts w:ascii="Gill Sans MT" w:hAnsi="Gill Sans MT" w:cs="Gill Sans MT"/>
          <w:sz w:val="22"/>
          <w:szCs w:val="20"/>
        </w:rPr>
        <w:tab/>
      </w:r>
      <w:r>
        <w:rPr>
          <w:rFonts w:ascii="Gill Sans MT" w:hAnsi="Gill Sans MT" w:cs="Gill Sans MT"/>
          <w:i/>
          <w:sz w:val="22"/>
          <w:szCs w:val="20"/>
        </w:rPr>
        <w:t xml:space="preserve">Developed websites and multimedia projects for Galax-Z Ventures, Escort Inc. Radar, </w:t>
      </w:r>
      <w:r>
        <w:rPr>
          <w:rFonts w:ascii="Gill Sans MT" w:hAnsi="Gill Sans MT" w:cs="Gill Sans MT"/>
          <w:i/>
          <w:sz w:val="22"/>
          <w:szCs w:val="20"/>
        </w:rPr>
        <w:br/>
      </w:r>
      <w:proofErr w:type="spellStart"/>
      <w:r>
        <w:rPr>
          <w:rFonts w:ascii="Gill Sans MT" w:hAnsi="Gill Sans MT" w:cs="Gill Sans MT"/>
          <w:i/>
          <w:sz w:val="22"/>
          <w:szCs w:val="20"/>
        </w:rPr>
        <w:t>Beltronics</w:t>
      </w:r>
      <w:proofErr w:type="spellEnd"/>
      <w:r>
        <w:rPr>
          <w:rFonts w:ascii="Gill Sans MT" w:hAnsi="Gill Sans MT" w:cs="Gill Sans MT"/>
          <w:i/>
          <w:sz w:val="22"/>
          <w:szCs w:val="20"/>
        </w:rPr>
        <w:t xml:space="preserve"> Radar, </w:t>
      </w:r>
      <w:proofErr w:type="spellStart"/>
      <w:r>
        <w:rPr>
          <w:rFonts w:ascii="Gill Sans MT" w:hAnsi="Gill Sans MT" w:cs="Gill Sans MT"/>
          <w:i/>
          <w:sz w:val="22"/>
          <w:szCs w:val="20"/>
        </w:rPr>
        <w:t>FansGotGame</w:t>
      </w:r>
      <w:proofErr w:type="spellEnd"/>
      <w:r>
        <w:rPr>
          <w:rFonts w:ascii="Gill Sans MT" w:hAnsi="Gill Sans MT" w:cs="Gill Sans MT"/>
          <w:i/>
          <w:sz w:val="22"/>
          <w:szCs w:val="20"/>
        </w:rPr>
        <w:t xml:space="preserve"> Show, </w:t>
      </w:r>
      <w:proofErr w:type="spellStart"/>
      <w:r>
        <w:rPr>
          <w:rFonts w:ascii="Gill Sans MT" w:hAnsi="Gill Sans MT" w:cs="Gill Sans MT"/>
          <w:i/>
          <w:sz w:val="22"/>
          <w:szCs w:val="20"/>
        </w:rPr>
        <w:t>Jammy</w:t>
      </w:r>
      <w:proofErr w:type="spellEnd"/>
      <w:r>
        <w:rPr>
          <w:rFonts w:ascii="Gill Sans MT" w:hAnsi="Gill Sans MT" w:cs="Gill Sans MT"/>
          <w:i/>
          <w:sz w:val="22"/>
          <w:szCs w:val="20"/>
        </w:rPr>
        <w:t xml:space="preserve"> Day, Jackson Law, </w:t>
      </w:r>
      <w:proofErr w:type="spellStart"/>
      <w:r>
        <w:rPr>
          <w:rFonts w:ascii="Gill Sans MT" w:hAnsi="Gill Sans MT" w:cs="Gill Sans MT"/>
          <w:i/>
          <w:sz w:val="22"/>
          <w:szCs w:val="20"/>
        </w:rPr>
        <w:t>Playmania</w:t>
      </w:r>
      <w:proofErr w:type="spellEnd"/>
      <w:r>
        <w:rPr>
          <w:rFonts w:ascii="Gill Sans MT" w:hAnsi="Gill Sans MT" w:cs="Gill Sans MT"/>
          <w:i/>
          <w:sz w:val="22"/>
          <w:szCs w:val="20"/>
        </w:rPr>
        <w:t xml:space="preserve">, Aarons Total </w:t>
      </w:r>
      <w:r>
        <w:rPr>
          <w:rFonts w:ascii="Gill Sans MT" w:hAnsi="Gill Sans MT" w:cs="Gill Sans MT"/>
          <w:i/>
          <w:sz w:val="22"/>
          <w:szCs w:val="20"/>
        </w:rPr>
        <w:br/>
        <w:t xml:space="preserve">Fitness, Baker Hall RA TV Show, </w:t>
      </w:r>
      <w:proofErr w:type="spellStart"/>
      <w:r>
        <w:rPr>
          <w:rFonts w:ascii="Gill Sans MT" w:hAnsi="Gill Sans MT" w:cs="Gill Sans MT"/>
          <w:i/>
          <w:sz w:val="22"/>
          <w:szCs w:val="20"/>
        </w:rPr>
        <w:t>CourtWars</w:t>
      </w:r>
      <w:proofErr w:type="spellEnd"/>
      <w:r>
        <w:rPr>
          <w:rFonts w:ascii="Gill Sans MT" w:hAnsi="Gill Sans MT" w:cs="Gill Sans MT"/>
          <w:i/>
          <w:sz w:val="22"/>
          <w:szCs w:val="20"/>
        </w:rPr>
        <w:t xml:space="preserve"> TV show, Kinman Legal, Fans Universe.</w:t>
      </w:r>
    </w:p>
    <w:p w:rsidR="0094515A" w:rsidRPr="0026170F" w:rsidRDefault="0094515A">
      <w:pPr>
        <w:rPr>
          <w:b/>
        </w:rPr>
      </w:pPr>
    </w:p>
    <w:p w:rsidR="0026170F" w:rsidRDefault="0026170F" w:rsidP="0026170F">
      <w:pPr>
        <w:pStyle w:val="t3"/>
        <w:ind w:firstLine="720"/>
        <w:rPr>
          <w:rFonts w:ascii="Gill Sans MT" w:hAnsi="Gill Sans MT" w:cs="Gill Sans MT"/>
          <w:b/>
          <w:bCs/>
          <w:color w:val="000000"/>
          <w:sz w:val="18"/>
          <w:szCs w:val="18"/>
        </w:rPr>
      </w:pPr>
      <w:r>
        <w:rPr>
          <w:rFonts w:ascii="Gill Sans MT" w:hAnsi="Gill Sans MT" w:cs="Gill Sans MT"/>
          <w:b/>
          <w:bCs/>
          <w:color w:val="000000"/>
          <w:sz w:val="22"/>
          <w:szCs w:val="20"/>
        </w:rPr>
        <w:t>Professional Honors and Awards:</w:t>
      </w:r>
    </w:p>
    <w:p w:rsidR="0026170F" w:rsidRDefault="0026170F" w:rsidP="0026170F">
      <w:pPr>
        <w:pStyle w:val="t3"/>
        <w:rPr>
          <w:rFonts w:ascii="Gill Sans MT" w:hAnsi="Gill Sans MT" w:cs="Gill Sans MT"/>
          <w:bCs/>
          <w:sz w:val="18"/>
          <w:szCs w:val="18"/>
        </w:rPr>
      </w:pPr>
    </w:p>
    <w:p w:rsidR="0026170F" w:rsidRPr="0094515A" w:rsidRDefault="0026170F" w:rsidP="0094515A">
      <w:pPr>
        <w:pStyle w:val="ListParagraph"/>
        <w:numPr>
          <w:ilvl w:val="0"/>
          <w:numId w:val="3"/>
        </w:numPr>
      </w:pPr>
      <w:r w:rsidRPr="0094515A">
        <w:t>2016 – Reynolds &amp; Reynolds Company W</w:t>
      </w:r>
      <w:r w:rsidR="004D7DAA">
        <w:t>ide Associate of the Year 2016</w:t>
      </w:r>
    </w:p>
    <w:p w:rsidR="0026170F" w:rsidRPr="0094515A" w:rsidRDefault="0026170F" w:rsidP="0094515A">
      <w:pPr>
        <w:pStyle w:val="ListParagraph"/>
        <w:numPr>
          <w:ilvl w:val="0"/>
          <w:numId w:val="3"/>
        </w:numPr>
      </w:pPr>
      <w:r w:rsidRPr="0094515A">
        <w:t>2016 – Reynolds &amp; Reynolds Product Manager of the year 2016</w:t>
      </w:r>
    </w:p>
    <w:p w:rsidR="0026170F" w:rsidRPr="0094515A" w:rsidRDefault="0026170F" w:rsidP="0094515A">
      <w:pPr>
        <w:pStyle w:val="ListParagraph"/>
        <w:numPr>
          <w:ilvl w:val="0"/>
          <w:numId w:val="3"/>
        </w:numPr>
      </w:pPr>
      <w:r w:rsidRPr="0094515A">
        <w:t>2016 – Reynolds &amp; Reynold</w:t>
      </w:r>
      <w:r w:rsidR="004D7DAA">
        <w:t xml:space="preserve">s Meritorious Performance Award, November </w:t>
      </w:r>
      <w:r w:rsidRPr="0094515A">
        <w:t>2016</w:t>
      </w:r>
    </w:p>
    <w:p w:rsidR="0094515A" w:rsidRPr="0094515A" w:rsidRDefault="0094515A" w:rsidP="0094515A">
      <w:pPr>
        <w:pStyle w:val="ListParagraph"/>
        <w:numPr>
          <w:ilvl w:val="0"/>
          <w:numId w:val="3"/>
        </w:numPr>
      </w:pPr>
      <w:r w:rsidRPr="0094515A">
        <w:t>2014- Reynolds &amp; Reynolds PPD Rookie of the Year</w:t>
      </w:r>
    </w:p>
    <w:p w:rsidR="0026170F" w:rsidRPr="0094515A" w:rsidRDefault="0026170F" w:rsidP="0094515A">
      <w:pPr>
        <w:pStyle w:val="ListParagraph"/>
        <w:numPr>
          <w:ilvl w:val="0"/>
          <w:numId w:val="3"/>
        </w:numPr>
      </w:pPr>
      <w:r w:rsidRPr="0094515A">
        <w:t>2013</w:t>
      </w:r>
      <w:r w:rsidR="004D7DAA">
        <w:t>-</w:t>
      </w:r>
      <w:r w:rsidRPr="0094515A">
        <w:t xml:space="preserve"> DeVry University “Innovation Award” Recipient</w:t>
      </w:r>
    </w:p>
    <w:p w:rsidR="0026170F" w:rsidRPr="0094515A" w:rsidRDefault="0026170F" w:rsidP="0094515A">
      <w:pPr>
        <w:pStyle w:val="ListParagraph"/>
        <w:numPr>
          <w:ilvl w:val="0"/>
          <w:numId w:val="3"/>
        </w:numPr>
      </w:pPr>
      <w:r w:rsidRPr="0094515A">
        <w:t>2012</w:t>
      </w:r>
      <w:r w:rsidR="004D7DAA">
        <w:t>-</w:t>
      </w:r>
      <w:r w:rsidRPr="0094515A">
        <w:t xml:space="preserve"> Hamilton County Development Company “Shining Example of Entrepreneurship” Recipient</w:t>
      </w:r>
    </w:p>
    <w:p w:rsidR="0026170F" w:rsidRPr="0094515A" w:rsidRDefault="0026170F" w:rsidP="0094515A">
      <w:pPr>
        <w:pStyle w:val="ListParagraph"/>
        <w:numPr>
          <w:ilvl w:val="0"/>
          <w:numId w:val="3"/>
        </w:numPr>
      </w:pPr>
      <w:r w:rsidRPr="0094515A">
        <w:t>2010</w:t>
      </w:r>
      <w:r w:rsidR="004D7DAA">
        <w:t>-</w:t>
      </w:r>
      <w:r w:rsidRPr="0094515A">
        <w:t xml:space="preserve"> Cincinnati Innovates Finalist</w:t>
      </w:r>
    </w:p>
    <w:p w:rsidR="0026170F" w:rsidRPr="0094515A" w:rsidRDefault="0026170F" w:rsidP="0094515A">
      <w:pPr>
        <w:pStyle w:val="ListParagraph"/>
        <w:numPr>
          <w:ilvl w:val="0"/>
          <w:numId w:val="3"/>
        </w:numPr>
      </w:pPr>
      <w:r w:rsidRPr="0094515A">
        <w:t>2009</w:t>
      </w:r>
      <w:r w:rsidR="004D7DAA">
        <w:t>-</w:t>
      </w:r>
      <w:r w:rsidRPr="0094515A">
        <w:t xml:space="preserve"> Peter </w:t>
      </w:r>
      <w:proofErr w:type="spellStart"/>
      <w:r w:rsidRPr="0094515A">
        <w:t>Indovino</w:t>
      </w:r>
      <w:proofErr w:type="spellEnd"/>
      <w:r w:rsidRPr="0094515A">
        <w:t xml:space="preserve"> Memorial Award for Exceptional Leadership and Character Recipient</w:t>
      </w:r>
    </w:p>
    <w:p w:rsidR="0026170F" w:rsidRDefault="0026170F" w:rsidP="0026170F">
      <w:pPr>
        <w:pStyle w:val="t3"/>
        <w:ind w:firstLine="720"/>
        <w:rPr>
          <w:rFonts w:ascii="Gill Sans MT" w:hAnsi="Gill Sans MT" w:cs="Gill Sans MT"/>
          <w:b/>
          <w:bCs/>
          <w:color w:val="000000"/>
          <w:sz w:val="22"/>
          <w:szCs w:val="22"/>
        </w:rPr>
      </w:pPr>
    </w:p>
    <w:p w:rsidR="0026170F" w:rsidRDefault="0026170F"/>
    <w:p w:rsidR="00B01F2A" w:rsidRPr="0026170F" w:rsidRDefault="00B01F2A">
      <w:pPr>
        <w:rPr>
          <w:b/>
        </w:rPr>
      </w:pPr>
      <w:r w:rsidRPr="0026170F">
        <w:rPr>
          <w:b/>
        </w:rPr>
        <w:t>Academia:</w:t>
      </w:r>
    </w:p>
    <w:p w:rsidR="0026170F" w:rsidRDefault="0026170F" w:rsidP="0026170F">
      <w:pPr>
        <w:pStyle w:val="t1"/>
        <w:tabs>
          <w:tab w:val="left" w:pos="360"/>
          <w:tab w:val="left" w:pos="6434"/>
        </w:tabs>
        <w:ind w:left="360"/>
        <w:rPr>
          <w:rFonts w:ascii="Gill Sans MT" w:hAnsi="Gill Sans MT" w:cs="Gill Sans MT"/>
          <w:color w:val="000000"/>
          <w:sz w:val="22"/>
          <w:szCs w:val="20"/>
        </w:rPr>
      </w:pPr>
      <w:r>
        <w:rPr>
          <w:rFonts w:ascii="Gill Sans MT" w:hAnsi="Gill Sans MT" w:cs="Gill Sans MT"/>
          <w:color w:val="000000"/>
          <w:sz w:val="22"/>
          <w:szCs w:val="20"/>
        </w:rPr>
        <w:t>M.B.A., Whitman School of Management, Syracuse University, Syracuse, NY</w:t>
      </w:r>
      <w:r>
        <w:rPr>
          <w:rFonts w:ascii="Gill Sans MT" w:hAnsi="Gill Sans MT" w:cs="Gill Sans MT"/>
          <w:color w:val="000000"/>
          <w:sz w:val="22"/>
          <w:szCs w:val="20"/>
        </w:rPr>
        <w:tab/>
      </w:r>
      <w:r>
        <w:rPr>
          <w:rFonts w:ascii="Gill Sans MT" w:hAnsi="Gill Sans MT" w:cs="Gill Sans MT"/>
          <w:color w:val="000000"/>
          <w:sz w:val="22"/>
          <w:szCs w:val="20"/>
        </w:rPr>
        <w:tab/>
        <w:t xml:space="preserve">           </w:t>
      </w:r>
    </w:p>
    <w:p w:rsidR="0026170F" w:rsidRDefault="0026170F" w:rsidP="0026170F">
      <w:pPr>
        <w:pStyle w:val="t3"/>
        <w:tabs>
          <w:tab w:val="left" w:pos="360"/>
          <w:tab w:val="left" w:pos="990"/>
        </w:tabs>
        <w:ind w:left="360"/>
        <w:rPr>
          <w:rFonts w:ascii="Gill Sans MT" w:hAnsi="Gill Sans MT" w:cs="Gill Sans MT"/>
          <w:color w:val="000000"/>
          <w:sz w:val="22"/>
          <w:szCs w:val="20"/>
        </w:rPr>
      </w:pPr>
      <w:r>
        <w:rPr>
          <w:rFonts w:ascii="Gill Sans MT" w:hAnsi="Gill Sans MT" w:cs="Gill Sans MT"/>
          <w:color w:val="000000"/>
          <w:sz w:val="22"/>
          <w:szCs w:val="20"/>
        </w:rPr>
        <w:t xml:space="preserve">   Concentrations in: Marketing, Entrepreneurship </w:t>
      </w:r>
    </w:p>
    <w:p w:rsidR="0026170F" w:rsidRDefault="0026170F" w:rsidP="0026170F">
      <w:pPr>
        <w:pStyle w:val="t1"/>
        <w:tabs>
          <w:tab w:val="left" w:pos="360"/>
          <w:tab w:val="left" w:pos="6434"/>
        </w:tabs>
        <w:ind w:left="360"/>
        <w:rPr>
          <w:rFonts w:ascii="Gill Sans MT" w:hAnsi="Gill Sans MT" w:cs="Gill Sans MT"/>
          <w:color w:val="000000"/>
          <w:sz w:val="22"/>
          <w:szCs w:val="20"/>
        </w:rPr>
      </w:pPr>
      <w:r>
        <w:rPr>
          <w:rFonts w:ascii="Gill Sans MT" w:hAnsi="Gill Sans MT" w:cs="Gill Sans MT"/>
          <w:color w:val="000000"/>
          <w:sz w:val="22"/>
          <w:szCs w:val="20"/>
        </w:rPr>
        <w:t xml:space="preserve">B.S., Technology (Manufacturing), Ohio Northern University (NAIT Accredited) </w:t>
      </w:r>
      <w:proofErr w:type="spellStart"/>
      <w:r>
        <w:rPr>
          <w:rFonts w:ascii="Gill Sans MT" w:hAnsi="Gill Sans MT" w:cs="Gill Sans MT"/>
          <w:color w:val="000000"/>
          <w:sz w:val="22"/>
          <w:szCs w:val="20"/>
        </w:rPr>
        <w:t>Ada</w:t>
      </w:r>
      <w:proofErr w:type="spellEnd"/>
      <w:r>
        <w:rPr>
          <w:rFonts w:ascii="Gill Sans MT" w:hAnsi="Gill Sans MT" w:cs="Gill Sans MT"/>
          <w:color w:val="000000"/>
          <w:sz w:val="22"/>
          <w:szCs w:val="20"/>
        </w:rPr>
        <w:t xml:space="preserve">, OH   </w:t>
      </w:r>
    </w:p>
    <w:p w:rsidR="0026170F" w:rsidRDefault="0026170F" w:rsidP="0026170F">
      <w:pPr>
        <w:pStyle w:val="t1"/>
        <w:tabs>
          <w:tab w:val="left" w:pos="360"/>
          <w:tab w:val="left" w:pos="6434"/>
        </w:tabs>
        <w:ind w:left="360"/>
        <w:rPr>
          <w:rFonts w:ascii="Gill Sans MT" w:hAnsi="Gill Sans MT" w:cs="Gill Sans MT"/>
          <w:color w:val="000000"/>
          <w:sz w:val="22"/>
          <w:szCs w:val="20"/>
        </w:rPr>
      </w:pPr>
      <w:r>
        <w:rPr>
          <w:rFonts w:ascii="Gill Sans MT" w:hAnsi="Gill Sans MT" w:cs="Gill Sans MT"/>
          <w:color w:val="000000"/>
          <w:sz w:val="22"/>
          <w:szCs w:val="20"/>
        </w:rPr>
        <w:t xml:space="preserve">    Options in: Leadership, Multimedia Design Development</w:t>
      </w:r>
      <w:r>
        <w:rPr>
          <w:rFonts w:ascii="Gill Sans MT" w:hAnsi="Gill Sans MT" w:cs="Gill Sans MT"/>
          <w:color w:val="000000"/>
          <w:sz w:val="22"/>
          <w:szCs w:val="20"/>
        </w:rPr>
        <w:tab/>
      </w:r>
      <w:r>
        <w:rPr>
          <w:rFonts w:ascii="Gill Sans MT" w:hAnsi="Gill Sans MT" w:cs="Gill Sans MT"/>
          <w:color w:val="000000"/>
          <w:sz w:val="22"/>
          <w:szCs w:val="20"/>
        </w:rPr>
        <w:tab/>
        <w:t xml:space="preserve">                                                </w:t>
      </w:r>
    </w:p>
    <w:p w:rsidR="0094515A" w:rsidRDefault="0094515A" w:rsidP="0094515A">
      <w:pPr>
        <w:pStyle w:val="t3"/>
        <w:ind w:firstLine="720"/>
        <w:rPr>
          <w:rFonts w:ascii="Gill Sans MT" w:hAnsi="Gill Sans MT" w:cs="Gill Sans MT"/>
          <w:b/>
          <w:bCs/>
          <w:color w:val="000000"/>
          <w:sz w:val="22"/>
          <w:szCs w:val="22"/>
        </w:rPr>
      </w:pPr>
    </w:p>
    <w:p w:rsidR="0094515A" w:rsidRDefault="0094515A" w:rsidP="0094515A">
      <w:pPr>
        <w:pStyle w:val="t3"/>
        <w:ind w:firstLine="720"/>
        <w:rPr>
          <w:rFonts w:ascii="Gill Sans MT" w:hAnsi="Gill Sans MT" w:cs="Gill Sans MT"/>
          <w:b/>
          <w:bCs/>
          <w:color w:val="000000"/>
          <w:sz w:val="16"/>
          <w:szCs w:val="22"/>
        </w:rPr>
      </w:pPr>
      <w:r>
        <w:rPr>
          <w:rFonts w:ascii="Gill Sans MT" w:hAnsi="Gill Sans MT" w:cs="Gill Sans MT"/>
          <w:b/>
          <w:bCs/>
          <w:color w:val="000000"/>
          <w:sz w:val="22"/>
          <w:szCs w:val="22"/>
        </w:rPr>
        <w:t>Collegiate Honors and Awards:</w:t>
      </w:r>
    </w:p>
    <w:p w:rsidR="0094515A" w:rsidRDefault="0094515A" w:rsidP="0094515A">
      <w:pPr>
        <w:pStyle w:val="t3"/>
        <w:rPr>
          <w:rFonts w:ascii="Gill Sans MT" w:hAnsi="Gill Sans MT" w:cs="Gill Sans MT"/>
          <w:bCs/>
          <w:sz w:val="16"/>
          <w:szCs w:val="22"/>
        </w:rPr>
      </w:pPr>
    </w:p>
    <w:p w:rsidR="004D7DAA" w:rsidRPr="0094515A" w:rsidRDefault="004D7DAA" w:rsidP="004D7DAA">
      <w:pPr>
        <w:pStyle w:val="p19"/>
        <w:numPr>
          <w:ilvl w:val="0"/>
          <w:numId w:val="1"/>
        </w:numPr>
        <w:tabs>
          <w:tab w:val="left" w:pos="2194"/>
        </w:tabs>
        <w:ind w:left="1350" w:hanging="270"/>
        <w:rPr>
          <w:rFonts w:ascii="Gill Sans MT" w:hAnsi="Gill Sans MT" w:cs="Gill Sans MT"/>
          <w:color w:val="000000"/>
          <w:sz w:val="22"/>
          <w:szCs w:val="22"/>
        </w:rPr>
      </w:pPr>
      <w:r>
        <w:rPr>
          <w:rFonts w:ascii="Gill Sans MT" w:hAnsi="Gill Sans MT" w:cs="Gill Sans MT"/>
          <w:color w:val="000000"/>
          <w:sz w:val="22"/>
          <w:szCs w:val="22"/>
        </w:rPr>
        <w:t xml:space="preserve">Technology Honors Recognition (Award)- </w:t>
      </w:r>
      <w:r w:rsidRPr="0094515A">
        <w:rPr>
          <w:rFonts w:ascii="Gill Sans MT" w:hAnsi="Gill Sans MT" w:cs="Gill Sans MT"/>
          <w:i/>
          <w:iCs/>
          <w:color w:val="000000"/>
          <w:sz w:val="22"/>
          <w:szCs w:val="22"/>
        </w:rPr>
        <w:t>Given to graduating student with highest Grade Point Average</w:t>
      </w:r>
    </w:p>
    <w:p w:rsidR="0094515A" w:rsidRDefault="0094515A" w:rsidP="0094515A">
      <w:pPr>
        <w:pStyle w:val="t3"/>
        <w:numPr>
          <w:ilvl w:val="0"/>
          <w:numId w:val="1"/>
        </w:numPr>
        <w:ind w:left="1350" w:hanging="270"/>
        <w:rPr>
          <w:rFonts w:ascii="Gill Sans MT" w:hAnsi="Gill Sans MT" w:cs="Gill Sans MT"/>
          <w:b/>
          <w:bCs/>
          <w:color w:val="000000"/>
          <w:sz w:val="22"/>
          <w:szCs w:val="22"/>
        </w:rPr>
      </w:pPr>
      <w:r>
        <w:rPr>
          <w:rFonts w:ascii="Gill Sans MT" w:hAnsi="Gill Sans MT" w:cs="Gill Sans MT"/>
          <w:bCs/>
          <w:sz w:val="22"/>
          <w:szCs w:val="22"/>
        </w:rPr>
        <w:t>Central New York Sales and Marketing Executives Scholarship Winner</w:t>
      </w:r>
    </w:p>
    <w:p w:rsidR="0094515A" w:rsidRDefault="0094515A" w:rsidP="0094515A">
      <w:pPr>
        <w:pStyle w:val="t3"/>
        <w:numPr>
          <w:ilvl w:val="0"/>
          <w:numId w:val="1"/>
        </w:numPr>
        <w:ind w:left="1350" w:hanging="270"/>
        <w:rPr>
          <w:rFonts w:ascii="Gill Sans MT" w:hAnsi="Gill Sans MT" w:cs="Gill Sans MT"/>
          <w:b/>
          <w:bCs/>
          <w:color w:val="000000"/>
          <w:sz w:val="22"/>
          <w:szCs w:val="22"/>
        </w:rPr>
      </w:pPr>
      <w:r>
        <w:rPr>
          <w:rFonts w:ascii="Gill Sans MT" w:hAnsi="Gill Sans MT" w:cs="Gill Sans MT"/>
          <w:bCs/>
          <w:sz w:val="22"/>
          <w:szCs w:val="22"/>
        </w:rPr>
        <w:t>Management Padgett Full Tuition MBA Scholarship winner</w:t>
      </w:r>
    </w:p>
    <w:p w:rsidR="0094515A" w:rsidRDefault="0094515A" w:rsidP="0094515A">
      <w:pPr>
        <w:pStyle w:val="ListParagraph"/>
        <w:numPr>
          <w:ilvl w:val="0"/>
          <w:numId w:val="1"/>
        </w:numPr>
        <w:ind w:left="1350" w:hanging="270"/>
        <w:rPr>
          <w:rFonts w:ascii="Gill Sans MT" w:hAnsi="Gill Sans MT" w:cs="Gill Sans MT"/>
          <w:bCs/>
          <w:sz w:val="22"/>
          <w:szCs w:val="22"/>
        </w:rPr>
      </w:pPr>
      <w:r>
        <w:rPr>
          <w:rFonts w:ascii="Gill Sans MT" w:hAnsi="Gill Sans MT" w:cs="Gill Sans MT"/>
          <w:bCs/>
          <w:sz w:val="22"/>
          <w:szCs w:val="22"/>
        </w:rPr>
        <w:t>Beta Gamma Sigma Honor Society</w:t>
      </w:r>
    </w:p>
    <w:p w:rsidR="0094515A" w:rsidRDefault="0094515A" w:rsidP="0094515A">
      <w:pPr>
        <w:pStyle w:val="ListParagraph"/>
        <w:numPr>
          <w:ilvl w:val="0"/>
          <w:numId w:val="1"/>
        </w:numPr>
        <w:ind w:left="1350" w:hanging="270"/>
        <w:rPr>
          <w:rFonts w:ascii="Gill Sans MT" w:hAnsi="Gill Sans MT" w:cs="Gill Sans MT"/>
          <w:bCs/>
          <w:sz w:val="22"/>
          <w:szCs w:val="22"/>
        </w:rPr>
      </w:pPr>
      <w:r>
        <w:rPr>
          <w:rFonts w:ascii="Gill Sans MT" w:hAnsi="Gill Sans MT" w:cs="Gill Sans MT"/>
          <w:bCs/>
          <w:sz w:val="22"/>
          <w:szCs w:val="22"/>
        </w:rPr>
        <w:t>Invited to Golden Key International Honor Society</w:t>
      </w:r>
    </w:p>
    <w:p w:rsidR="0094515A" w:rsidRDefault="0094515A" w:rsidP="0094515A">
      <w:pPr>
        <w:pStyle w:val="ListParagraph"/>
        <w:numPr>
          <w:ilvl w:val="0"/>
          <w:numId w:val="1"/>
        </w:numPr>
        <w:ind w:left="1350" w:hanging="270"/>
        <w:rPr>
          <w:rFonts w:ascii="Gill Sans MT" w:hAnsi="Gill Sans MT" w:cs="Gill Sans MT"/>
          <w:color w:val="000000"/>
          <w:sz w:val="22"/>
          <w:szCs w:val="22"/>
        </w:rPr>
      </w:pPr>
      <w:r>
        <w:rPr>
          <w:rFonts w:ascii="Gill Sans MT" w:hAnsi="Gill Sans MT" w:cs="Gill Sans MT"/>
          <w:bCs/>
          <w:sz w:val="22"/>
          <w:szCs w:val="22"/>
        </w:rPr>
        <w:t>Whitman Spotlight Student</w:t>
      </w:r>
    </w:p>
    <w:p w:rsidR="0094515A" w:rsidRDefault="0094515A" w:rsidP="0094515A">
      <w:pPr>
        <w:pStyle w:val="ListParagraph"/>
        <w:numPr>
          <w:ilvl w:val="0"/>
          <w:numId w:val="1"/>
        </w:numPr>
        <w:ind w:left="1350" w:hanging="270"/>
        <w:rPr>
          <w:rFonts w:ascii="Gill Sans MT" w:hAnsi="Gill Sans MT" w:cs="Gill Sans MT"/>
          <w:color w:val="000000"/>
          <w:sz w:val="22"/>
          <w:szCs w:val="22"/>
        </w:rPr>
      </w:pPr>
      <w:r>
        <w:rPr>
          <w:rFonts w:ascii="Gill Sans MT" w:hAnsi="Gill Sans MT" w:cs="Gill Sans MT"/>
          <w:color w:val="000000"/>
          <w:sz w:val="22"/>
          <w:szCs w:val="22"/>
        </w:rPr>
        <w:t>Mortar Board Honorary (Historian Executive Officer)</w:t>
      </w:r>
    </w:p>
    <w:p w:rsidR="0094515A" w:rsidRPr="0094515A" w:rsidRDefault="0094515A" w:rsidP="0094515A">
      <w:pPr>
        <w:pStyle w:val="ListParagraph"/>
        <w:numPr>
          <w:ilvl w:val="0"/>
          <w:numId w:val="1"/>
        </w:numPr>
        <w:ind w:left="1350" w:hanging="270"/>
        <w:rPr>
          <w:rFonts w:ascii="Gill Sans MT" w:hAnsi="Gill Sans MT" w:cs="Gill Sans MT"/>
          <w:color w:val="000000"/>
          <w:sz w:val="22"/>
          <w:szCs w:val="22"/>
        </w:rPr>
      </w:pPr>
      <w:r w:rsidRPr="0026170F">
        <w:rPr>
          <w:rFonts w:ascii="Gill Sans MT" w:hAnsi="Gill Sans MT" w:cs="Gill Sans MT"/>
          <w:color w:val="000000"/>
          <w:sz w:val="22"/>
          <w:szCs w:val="22"/>
        </w:rPr>
        <w:t>Epsilon Pi Tau Technology Honorary (President</w:t>
      </w:r>
      <w:r>
        <w:rPr>
          <w:rFonts w:ascii="Gill Sans MT" w:hAnsi="Gill Sans MT" w:cs="Gill Sans MT"/>
          <w:color w:val="000000"/>
          <w:sz w:val="22"/>
          <w:szCs w:val="22"/>
        </w:rPr>
        <w:t>-</w:t>
      </w:r>
      <w:r w:rsidRPr="0094515A">
        <w:rPr>
          <w:rFonts w:ascii="Gill Sans MT" w:hAnsi="Gill Sans MT" w:cs="Gill Sans MT"/>
          <w:i/>
          <w:iCs/>
          <w:color w:val="000000"/>
          <w:sz w:val="22"/>
          <w:szCs w:val="22"/>
        </w:rPr>
        <w:t xml:space="preserve">Ranked #1 chapter under </w:t>
      </w:r>
      <w:r>
        <w:rPr>
          <w:rFonts w:ascii="Gill Sans MT" w:hAnsi="Gill Sans MT" w:cs="Gill Sans MT"/>
          <w:i/>
          <w:iCs/>
          <w:color w:val="000000"/>
          <w:sz w:val="22"/>
          <w:szCs w:val="22"/>
        </w:rPr>
        <w:t>leadership)</w:t>
      </w:r>
    </w:p>
    <w:p w:rsidR="0026170F" w:rsidRDefault="0026170F"/>
    <w:p w:rsidR="0026170F" w:rsidRDefault="0094515A">
      <w:r>
        <w:t xml:space="preserve">Collegiate </w:t>
      </w:r>
      <w:r w:rsidR="0026170F">
        <w:t>Courses Taught</w:t>
      </w:r>
    </w:p>
    <w:p w:rsidR="0026170F" w:rsidRDefault="0026170F">
      <w:r>
        <w:t>&lt;&lt;Good as is, but is it possible to put it in a table or format it in a way that we don’t get any split lines</w:t>
      </w:r>
      <w:proofErr w:type="gramStart"/>
      <w:r>
        <w:t>?&gt;</w:t>
      </w:r>
      <w:proofErr w:type="gramEnd"/>
      <w:r>
        <w:t>&gt;</w:t>
      </w:r>
    </w:p>
    <w:p w:rsidR="0026170F" w:rsidRDefault="0026170F">
      <w:r>
        <w:tab/>
      </w:r>
    </w:p>
    <w:p w:rsidR="00B01F2A" w:rsidRPr="0026170F" w:rsidRDefault="00B01F2A">
      <w:pPr>
        <w:rPr>
          <w:b/>
        </w:rPr>
      </w:pPr>
      <w:r w:rsidRPr="0026170F">
        <w:rPr>
          <w:b/>
        </w:rPr>
        <w:lastRenderedPageBreak/>
        <w:t>Innovation:</w:t>
      </w:r>
    </w:p>
    <w:p w:rsidR="00B01F2A" w:rsidRDefault="0026170F">
      <w:r>
        <w:t xml:space="preserve">&lt;&lt;Good as </w:t>
      </w:r>
      <w:proofErr w:type="gramStart"/>
      <w:r>
        <w:t>Is</w:t>
      </w:r>
      <w:proofErr w:type="gramEnd"/>
      <w:r w:rsidR="00C5672E">
        <w:t>, although would prefer either line breaks or tabbed in second lines</w:t>
      </w:r>
      <w:r>
        <w:t>&gt;&gt;</w:t>
      </w:r>
    </w:p>
    <w:p w:rsidR="00B01F2A" w:rsidRDefault="00B01F2A"/>
    <w:p w:rsidR="00D37205" w:rsidRDefault="00B01F2A">
      <w:r>
        <w:br/>
        <w:t>Engage:</w:t>
      </w:r>
    </w:p>
    <w:p w:rsidR="00A9249A" w:rsidRPr="004172C2" w:rsidRDefault="00B01F2A">
      <w:pPr>
        <w:rPr>
          <w:b/>
          <w:sz w:val="24"/>
        </w:rPr>
      </w:pPr>
      <w:r w:rsidRPr="004172C2">
        <w:rPr>
          <w:b/>
          <w:sz w:val="24"/>
        </w:rPr>
        <w:t>Connect</w:t>
      </w:r>
      <w:r w:rsidR="00A9249A" w:rsidRPr="004172C2">
        <w:rPr>
          <w:b/>
          <w:sz w:val="24"/>
        </w:rPr>
        <w:t>:</w:t>
      </w:r>
    </w:p>
    <w:p w:rsidR="00B01F2A" w:rsidRPr="004172C2" w:rsidRDefault="00A9249A">
      <w:r w:rsidRPr="004172C2">
        <w:t>Connect and get the answers you need</w:t>
      </w:r>
      <w:r w:rsidR="00B01F2A" w:rsidRPr="004172C2">
        <w:t>:</w:t>
      </w:r>
    </w:p>
    <w:p w:rsidR="004172C2" w:rsidRPr="004172C2" w:rsidRDefault="00A9249A" w:rsidP="004172C2">
      <w:r w:rsidRPr="004172C2">
        <w:t>Sch</w:t>
      </w:r>
      <w:r w:rsidR="004172C2" w:rsidRPr="004172C2">
        <w:t>edule a Coaching Session ($5/</w:t>
      </w:r>
      <w:r w:rsidRPr="004172C2">
        <w:t>minute)</w:t>
      </w:r>
      <w:r w:rsidR="004172C2" w:rsidRPr="004172C2">
        <w:t xml:space="preserve"> &lt;&lt;Link to </w:t>
      </w:r>
      <w:hyperlink r:id="rId7" w:history="1">
        <w:r w:rsidR="004172C2" w:rsidRPr="004172C2">
          <w:rPr>
            <w:rStyle w:val="Hyperlink"/>
          </w:rPr>
          <w:t>https://clarity.fm/brooksfiesinger</w:t>
        </w:r>
      </w:hyperlink>
      <w:r w:rsidR="004172C2" w:rsidRPr="004172C2">
        <w:t xml:space="preserve"> and/or use this embed code: &lt;</w:t>
      </w:r>
      <w:proofErr w:type="spellStart"/>
      <w:r w:rsidR="004172C2" w:rsidRPr="004172C2">
        <w:t>iframe</w:t>
      </w:r>
      <w:proofErr w:type="spellEnd"/>
      <w:r w:rsidR="004172C2" w:rsidRPr="004172C2">
        <w:t xml:space="preserve"> class="clarity-widget" data-c-id="117242" data-c-width="" </w:t>
      </w:r>
      <w:proofErr w:type="spellStart"/>
      <w:r w:rsidR="004172C2" w:rsidRPr="004172C2">
        <w:t>frameborder</w:t>
      </w:r>
      <w:proofErr w:type="spellEnd"/>
      <w:r w:rsidR="004172C2" w:rsidRPr="004172C2">
        <w:t>="0"&gt;&lt;/</w:t>
      </w:r>
      <w:proofErr w:type="spellStart"/>
      <w:r w:rsidR="004172C2" w:rsidRPr="004172C2">
        <w:t>iframe</w:t>
      </w:r>
      <w:proofErr w:type="spellEnd"/>
      <w:r w:rsidR="004172C2" w:rsidRPr="004172C2">
        <w:t>&gt;</w:t>
      </w:r>
    </w:p>
    <w:p w:rsidR="00A9249A" w:rsidRPr="004172C2" w:rsidRDefault="004172C2" w:rsidP="004172C2">
      <w:r w:rsidRPr="004172C2">
        <w:t>&lt;</w:t>
      </w:r>
      <w:proofErr w:type="gramStart"/>
      <w:r w:rsidRPr="004172C2">
        <w:t>script</w:t>
      </w:r>
      <w:proofErr w:type="gramEnd"/>
      <w:r w:rsidRPr="004172C2">
        <w:t xml:space="preserve"> </w:t>
      </w:r>
      <w:proofErr w:type="spellStart"/>
      <w:r w:rsidRPr="004172C2">
        <w:t>src</w:t>
      </w:r>
      <w:proofErr w:type="spellEnd"/>
      <w:r w:rsidRPr="004172C2">
        <w:t>="https://clarity.fm/assets/widget_loader.js"&gt;&lt;/script&gt;</w:t>
      </w:r>
    </w:p>
    <w:p w:rsidR="004172C2" w:rsidRPr="004172C2" w:rsidRDefault="004172C2" w:rsidP="004172C2">
      <w:r w:rsidRPr="004172C2">
        <w:t>&gt;</w:t>
      </w:r>
    </w:p>
    <w:p w:rsidR="00A9249A" w:rsidRPr="004172C2" w:rsidRDefault="00A9249A">
      <w:r w:rsidRPr="004172C2">
        <w:t>Media &amp; Speaking Inquiries</w:t>
      </w:r>
      <w:r w:rsidR="004172C2" w:rsidRPr="004172C2">
        <w:t xml:space="preserve"> &lt;&lt;email to media@BrooksFiesinger.com</w:t>
      </w:r>
      <w:r w:rsidR="004D7DAA">
        <w:t>&gt;&gt;</w:t>
      </w:r>
    </w:p>
    <w:p w:rsidR="00A9249A" w:rsidRPr="004172C2" w:rsidRDefault="00A9249A">
      <w:r w:rsidRPr="004172C2">
        <w:t>Join the Mailing List &lt;&lt;Link to Mailing List Registration Page&gt;&gt;</w:t>
      </w:r>
    </w:p>
    <w:p w:rsidR="00A9249A" w:rsidRPr="004172C2" w:rsidRDefault="00A9249A">
      <w:r w:rsidRPr="004172C2">
        <w:t xml:space="preserve">Join the Community </w:t>
      </w:r>
      <w:proofErr w:type="gramStart"/>
      <w:r w:rsidRPr="004172C2">
        <w:t xml:space="preserve">at  </w:t>
      </w:r>
      <w:proofErr w:type="spellStart"/>
      <w:r w:rsidRPr="004172C2">
        <w:t>MillionaireWho</w:t>
      </w:r>
      <w:proofErr w:type="spellEnd"/>
      <w:proofErr w:type="gramEnd"/>
      <w:r w:rsidRPr="004172C2">
        <w:t xml:space="preserve"> &lt;&lt;Link to MillionaireWho.com&gt;&gt;</w:t>
      </w:r>
    </w:p>
    <w:p w:rsidR="00A9249A" w:rsidRPr="004172C2" w:rsidRDefault="00A9249A">
      <w:r w:rsidRPr="004172C2">
        <w:t>YouTube Channel &lt;&lt;T is capitalized, I like the link you can leave it, but take off “Brooks Fiesinger” before “YouTube Channel”&gt;&gt;</w:t>
      </w:r>
    </w:p>
    <w:p w:rsidR="00B01F2A" w:rsidRPr="004172C2" w:rsidRDefault="00B01F2A">
      <w:r w:rsidRPr="004172C2">
        <w:t>Consult:</w:t>
      </w:r>
    </w:p>
    <w:p w:rsidR="00B01F2A" w:rsidRPr="004172C2" w:rsidRDefault="00A9249A">
      <w:r w:rsidRPr="004172C2">
        <w:t>Brooks Fiesinger has helped over 100 compani</w:t>
      </w:r>
      <w:r w:rsidR="00984F4C">
        <w:t xml:space="preserve">es start, succeed, and grow. He will, in cooperation with his teams and resources, </w:t>
      </w:r>
      <w:r w:rsidRPr="004172C2">
        <w:t>help you make the impossible happen.</w:t>
      </w:r>
    </w:p>
    <w:p w:rsidR="00A9249A" w:rsidRPr="004172C2" w:rsidRDefault="00A9249A">
      <w:r w:rsidRPr="004172C2">
        <w:t xml:space="preserve">Submit a Consulting Inquiry </w:t>
      </w:r>
      <w:r w:rsidR="004172C2" w:rsidRPr="004172C2">
        <w:t>here</w:t>
      </w:r>
    </w:p>
    <w:p w:rsidR="004172C2" w:rsidRDefault="004172C2">
      <w:proofErr w:type="gramStart"/>
      <w:r w:rsidRPr="004172C2">
        <w:t>&lt;&lt;Insert Consulting Inquiry Form here.</w:t>
      </w:r>
      <w:proofErr w:type="gramEnd"/>
      <w:r w:rsidRPr="004172C2">
        <w:t xml:space="preserve"> Should ask for Name, Organization (optional) Email, Address (optional), Phone Number, Type of consulting, Summary of need/interest (max 150 words or something), Questions (max 50 words)&gt;&gt;</w:t>
      </w:r>
    </w:p>
    <w:p w:rsidR="00D37205" w:rsidRDefault="00D37205"/>
    <w:p w:rsidR="00D37205" w:rsidRPr="00B01F2A" w:rsidRDefault="00D37205">
      <w:pPr>
        <w:rPr>
          <w:b/>
          <w:sz w:val="28"/>
        </w:rPr>
      </w:pPr>
      <w:r w:rsidRPr="00B01F2A">
        <w:rPr>
          <w:b/>
          <w:sz w:val="28"/>
        </w:rPr>
        <w:t>Automotive:</w:t>
      </w:r>
    </w:p>
    <w:p w:rsidR="00ED15C1" w:rsidRDefault="00ED15C1" w:rsidP="00ED15C1">
      <w:r w:rsidRPr="00B01F2A">
        <w:rPr>
          <w:b/>
        </w:rPr>
        <w:t>For the Orange Section</w:t>
      </w:r>
      <w:proofErr w:type="gramStart"/>
      <w:r w:rsidRPr="00B01F2A">
        <w:rPr>
          <w:b/>
        </w:rPr>
        <w:t>:</w:t>
      </w:r>
      <w:proofErr w:type="gramEnd"/>
      <w:r w:rsidRPr="00B01F2A">
        <w:rPr>
          <w:b/>
        </w:rPr>
        <w:br/>
      </w:r>
      <w:r w:rsidRPr="00B01F2A">
        <w:rPr>
          <w:b/>
        </w:rPr>
        <w:br/>
      </w:r>
      <w:r>
        <w:t xml:space="preserve">Brooks Fiesinger has years of expertise in the Automotive industry, both in Academic research and in </w:t>
      </w:r>
      <w:r>
        <w:lastRenderedPageBreak/>
        <w:t>practice. Fiesinger owned and acted as President or CEO for Automotive businesses including Fiesinger Motors Inc., Paranoid Production Designs Inc., FMG Cycles LLC, and Performance Automotive Centers LLC, acting as the Vice President of Marketing for TowPal Inc., managing Data Analytics systems for Reynolds &amp; Reynolds, and consulting with other automotive businesses.</w:t>
      </w:r>
      <w:r w:rsidRPr="00ED15C1">
        <w:t xml:space="preserve"> </w:t>
      </w:r>
    </w:p>
    <w:p w:rsidR="00ED15C1" w:rsidRDefault="00ED15C1" w:rsidP="00ED15C1">
      <w:r>
        <w:t>He has published two books</w:t>
      </w:r>
      <w:r w:rsidR="004D7DAA">
        <w:t xml:space="preserve"> in the automotive industry</w:t>
      </w:r>
      <w:r>
        <w:t>, numerous articles, and has presented at conferences including the North American International Auto Show.</w:t>
      </w:r>
    </w:p>
    <w:p w:rsidR="00ED15C1" w:rsidRDefault="00ED15C1" w:rsidP="00ED15C1">
      <w:r>
        <w:t xml:space="preserve">Fiesinger has received numerous awards and recognition for his automotive business successes and innovations, including new transmission, </w:t>
      </w:r>
      <w:proofErr w:type="spellStart"/>
      <w:r>
        <w:t>drivetrain</w:t>
      </w:r>
      <w:proofErr w:type="spellEnd"/>
      <w:r>
        <w:t>, and fuel designs.</w:t>
      </w:r>
    </w:p>
    <w:p w:rsidR="00D37205" w:rsidRPr="00B01F2A" w:rsidRDefault="00D37205">
      <w:pPr>
        <w:rPr>
          <w:b/>
        </w:rPr>
      </w:pPr>
      <w:r w:rsidRPr="00B01F2A">
        <w:rPr>
          <w:b/>
        </w:rPr>
        <w:t>Books:</w:t>
      </w:r>
    </w:p>
    <w:p w:rsidR="00ED15C1" w:rsidRDefault="00F72A76">
      <w:r>
        <w:t>&lt;&lt;</w:t>
      </w:r>
      <w:r w:rsidR="00ED15C1">
        <w:t xml:space="preserve">I like what you have for Car$, please keep that but also add my second </w:t>
      </w:r>
      <w:proofErr w:type="gramStart"/>
      <w:r w:rsidR="00ED15C1">
        <w:t>book:</w:t>
      </w:r>
      <w:proofErr w:type="gramEnd"/>
      <w:r>
        <w:t>&gt;&gt;</w:t>
      </w:r>
      <w:r w:rsidR="00ED15C1">
        <w:br/>
      </w:r>
      <w:r w:rsidR="00ED15C1">
        <w:br/>
      </w:r>
      <w:r>
        <w:t>&lt;&lt;</w:t>
      </w:r>
      <w:r w:rsidR="00ED15C1">
        <w:t>Title image TBD – Feel Free to say “Coming Soon”</w:t>
      </w:r>
      <w:r>
        <w:t>&gt;&gt;</w:t>
      </w:r>
    </w:p>
    <w:p w:rsidR="00ED15C1" w:rsidRDefault="00F72A76">
      <w:r>
        <w:t>&lt;&lt;</w:t>
      </w:r>
      <w:r w:rsidR="00ED15C1">
        <w:t>Link TBD</w:t>
      </w:r>
      <w:r>
        <w:t>&gt;&gt;</w:t>
      </w:r>
    </w:p>
    <w:p w:rsidR="00F72A76" w:rsidRPr="00F72A76" w:rsidRDefault="00F72A76" w:rsidP="00F72A76">
      <w:r>
        <w:t xml:space="preserve">U.S. Automotive Etiquette: </w:t>
      </w:r>
      <w:r w:rsidRPr="00F72A76">
        <w:t xml:space="preserve">The </w:t>
      </w:r>
      <w:proofErr w:type="spellStart"/>
      <w:r w:rsidRPr="00F72A76">
        <w:t>Uncodified</w:t>
      </w:r>
      <w:proofErr w:type="spellEnd"/>
      <w:r w:rsidRPr="00F72A76">
        <w:t xml:space="preserve"> Rules of American Roadways</w:t>
      </w:r>
    </w:p>
    <w:p w:rsidR="00F72A76" w:rsidRDefault="00F72A76" w:rsidP="00F72A76">
      <w:r w:rsidRPr="00616DDE">
        <w:t>Most states require some sort of driver</w:t>
      </w:r>
      <w:r>
        <w:t>’</w:t>
      </w:r>
      <w:r w:rsidRPr="00616DDE">
        <w:t>s safety courses, and every state requires at least a basic test in order to secure a driver</w:t>
      </w:r>
      <w:r>
        <w:t>’</w:t>
      </w:r>
      <w:r w:rsidRPr="00616DDE">
        <w:t>s license. However, there is one area which driver</w:t>
      </w:r>
      <w:r>
        <w:t>’</w:t>
      </w:r>
      <w:r w:rsidRPr="00616DDE">
        <w:t xml:space="preserve">s safety courses fall short, and that is proper etiquette. </w:t>
      </w:r>
      <w:r w:rsidRPr="00616DDE">
        <w:br/>
      </w:r>
      <w:r w:rsidRPr="00616DDE">
        <w:br/>
        <w:t>Like most interaction</w:t>
      </w:r>
      <w:r w:rsidR="004D7DAA">
        <w:t>s</w:t>
      </w:r>
      <w:r w:rsidRPr="00616DDE">
        <w:t xml:space="preserve"> between people</w:t>
      </w:r>
      <w:r>
        <w:t>,</w:t>
      </w:r>
      <w:r w:rsidRPr="00616DDE">
        <w:t xml:space="preserve"> </w:t>
      </w:r>
      <w:r w:rsidR="004D7DAA">
        <w:t>such as e</w:t>
      </w:r>
      <w:r w:rsidRPr="00616DDE">
        <w:t>mails, letters, relationships</w:t>
      </w:r>
      <w:r w:rsidR="004D7DAA">
        <w:t>, etc,</w:t>
      </w:r>
      <w:r w:rsidRPr="00616DDE">
        <w:t xml:space="preserve"> </w:t>
      </w:r>
      <w:r>
        <w:t>w</w:t>
      </w:r>
      <w:r w:rsidRPr="00616DDE">
        <w:t>hat is “legal” and what is “acceptable” are two very different things.</w:t>
      </w:r>
      <w:r>
        <w:t xml:space="preserve"> </w:t>
      </w:r>
    </w:p>
    <w:p w:rsidR="00F72A76" w:rsidRDefault="00F72A76" w:rsidP="00F72A76">
      <w:r w:rsidRPr="00616DDE">
        <w:t xml:space="preserve">The Automotive Etiquette Guide is designed to fill the void in codifying proper automotive etiquette in the United States to aid in </w:t>
      </w:r>
      <w:r w:rsidR="004D7DAA">
        <w:t xml:space="preserve">the </w:t>
      </w:r>
      <w:r w:rsidRPr="00616DDE">
        <w:t xml:space="preserve">understanding and behavior of new and experienced drivers alike, filling the gap where drivers training and laws leave </w:t>
      </w:r>
      <w:r w:rsidR="004D7DAA">
        <w:t>a void</w:t>
      </w:r>
      <w:r w:rsidRPr="00616DDE">
        <w:t>.</w:t>
      </w:r>
      <w:r>
        <w:t xml:space="preserve"> </w:t>
      </w:r>
    </w:p>
    <w:p w:rsidR="00F72A76" w:rsidRPr="00616DDE" w:rsidRDefault="00F72A76" w:rsidP="00F72A76">
      <w:r>
        <w:t>This guide is designed to be especially helpful for international drivers coming to the United States, US drivers moving to new states, and with just enough additional in-depth etiquette scenarios for experienced drivers as well.</w:t>
      </w:r>
    </w:p>
    <w:p w:rsidR="00D37205" w:rsidRDefault="00D37205"/>
    <w:p w:rsidR="00D37205" w:rsidRPr="00B01F2A" w:rsidRDefault="00D37205">
      <w:pPr>
        <w:rPr>
          <w:b/>
        </w:rPr>
      </w:pPr>
      <w:r w:rsidRPr="00B01F2A">
        <w:rPr>
          <w:b/>
        </w:rPr>
        <w:t>Consult:</w:t>
      </w:r>
    </w:p>
    <w:p w:rsidR="00D37205" w:rsidRDefault="004D7DAA">
      <w:r>
        <w:t>While Brooks Fiesinger is passionate about educating and helping others, he</w:t>
      </w:r>
      <w:r w:rsidR="00ED15C1">
        <w:t xml:space="preserve"> cannot engage in any activities</w:t>
      </w:r>
      <w:r w:rsidR="00D37205">
        <w:t xml:space="preserve"> which may present itself as a conflict of interest to </w:t>
      </w:r>
      <w:hyperlink r:id="rId8" w:history="1">
        <w:r w:rsidR="00D37205" w:rsidRPr="00D37205">
          <w:rPr>
            <w:rStyle w:val="Hyperlink"/>
          </w:rPr>
          <w:t>Reynolds &amp; Reynolds</w:t>
        </w:r>
      </w:hyperlink>
      <w:r w:rsidR="00D37205">
        <w:t xml:space="preserve">. If your interest is related to Automotive Dealership Operations, please contact </w:t>
      </w:r>
      <w:hyperlink r:id="rId9" w:history="1">
        <w:r w:rsidR="00D37205" w:rsidRPr="00D37205">
          <w:rPr>
            <w:rStyle w:val="Hyperlink"/>
          </w:rPr>
          <w:t>Reynolds &amp; Reynolds</w:t>
        </w:r>
      </w:hyperlink>
      <w:r w:rsidR="00D37205">
        <w:t>. For other inquiries</w:t>
      </w:r>
      <w:r w:rsidR="00ED15C1">
        <w:t xml:space="preserve"> to be evaluated on a case-by-case basis</w:t>
      </w:r>
      <w:r w:rsidR="00D37205">
        <w:t xml:space="preserve">, please </w:t>
      </w:r>
      <w:r w:rsidR="00ED15C1">
        <w:t>submit a form here &lt;&lt;Link to other consult page&gt;&gt;</w:t>
      </w:r>
    </w:p>
    <w:sectPr w:rsidR="00D37205" w:rsidSect="00E51E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C2253"/>
    <w:multiLevelType w:val="hybridMultilevel"/>
    <w:tmpl w:val="1D5227EE"/>
    <w:lvl w:ilvl="0" w:tplc="4F527030">
      <w:start w:val="1"/>
      <w:numFmt w:val="bullet"/>
      <w:lvlText w:val=""/>
      <w:lvlJc w:val="left"/>
      <w:pPr>
        <w:ind w:left="-270" w:hanging="360"/>
      </w:pPr>
      <w:rPr>
        <w:rFonts w:ascii="Symbol" w:hAnsi="Symbol" w:hint="default"/>
        <w:sz w:val="14"/>
        <w:vertAlign w:val="superscript"/>
      </w:rPr>
    </w:lvl>
    <w:lvl w:ilvl="1" w:tplc="04090003">
      <w:start w:val="1"/>
      <w:numFmt w:val="bullet"/>
      <w:lvlText w:val="o"/>
      <w:lvlJc w:val="left"/>
      <w:pPr>
        <w:ind w:left="45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5B715593"/>
    <w:multiLevelType w:val="hybridMultilevel"/>
    <w:tmpl w:val="76D69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D37205"/>
    <w:rsid w:val="00014F49"/>
    <w:rsid w:val="00172DF0"/>
    <w:rsid w:val="001C40FC"/>
    <w:rsid w:val="0026170F"/>
    <w:rsid w:val="003A3D6C"/>
    <w:rsid w:val="004172C2"/>
    <w:rsid w:val="004D7DAA"/>
    <w:rsid w:val="00624E15"/>
    <w:rsid w:val="006C30C3"/>
    <w:rsid w:val="00840483"/>
    <w:rsid w:val="0085728D"/>
    <w:rsid w:val="0094515A"/>
    <w:rsid w:val="00965B33"/>
    <w:rsid w:val="00984F4C"/>
    <w:rsid w:val="00A9249A"/>
    <w:rsid w:val="00B01F2A"/>
    <w:rsid w:val="00C5672E"/>
    <w:rsid w:val="00D22A16"/>
    <w:rsid w:val="00D37205"/>
    <w:rsid w:val="00E1710E"/>
    <w:rsid w:val="00E51E37"/>
    <w:rsid w:val="00ED15C1"/>
    <w:rsid w:val="00F72A76"/>
    <w:rsid w:val="00FA66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E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7205"/>
    <w:rPr>
      <w:color w:val="0000FF" w:themeColor="hyperlink"/>
      <w:u w:val="single"/>
    </w:rPr>
  </w:style>
  <w:style w:type="paragraph" w:customStyle="1" w:styleId="t1">
    <w:name w:val="t1"/>
    <w:basedOn w:val="Normal"/>
    <w:uiPriority w:val="99"/>
    <w:rsid w:val="0026170F"/>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t3">
    <w:name w:val="t3"/>
    <w:basedOn w:val="Normal"/>
    <w:uiPriority w:val="99"/>
    <w:rsid w:val="0026170F"/>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6170F"/>
    <w:pPr>
      <w:widowControl w:val="0"/>
      <w:autoSpaceDE w:val="0"/>
      <w:autoSpaceDN w:val="0"/>
      <w:adjustRightInd w:val="0"/>
      <w:spacing w:after="0" w:line="240" w:lineRule="auto"/>
      <w:ind w:left="720"/>
      <w:contextualSpacing/>
    </w:pPr>
    <w:rPr>
      <w:rFonts w:ascii="Times New Roman" w:eastAsia="Times New Roman" w:hAnsi="Times New Roman" w:cs="Times New Roman"/>
      <w:sz w:val="24"/>
      <w:szCs w:val="24"/>
    </w:rPr>
  </w:style>
  <w:style w:type="paragraph" w:customStyle="1" w:styleId="p19">
    <w:name w:val="p19"/>
    <w:basedOn w:val="Normal"/>
    <w:uiPriority w:val="99"/>
    <w:rsid w:val="0026170F"/>
    <w:pPr>
      <w:widowControl w:val="0"/>
      <w:tabs>
        <w:tab w:val="left" w:pos="1474"/>
      </w:tabs>
      <w:autoSpaceDE w:val="0"/>
      <w:autoSpaceDN w:val="0"/>
      <w:adjustRightInd w:val="0"/>
      <w:spacing w:after="0" w:line="240" w:lineRule="auto"/>
      <w:ind w:left="2194" w:hanging="72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64921433">
      <w:bodyDiv w:val="1"/>
      <w:marLeft w:val="0"/>
      <w:marRight w:val="0"/>
      <w:marTop w:val="0"/>
      <w:marBottom w:val="0"/>
      <w:divBdr>
        <w:top w:val="none" w:sz="0" w:space="0" w:color="auto"/>
        <w:left w:val="none" w:sz="0" w:space="0" w:color="auto"/>
        <w:bottom w:val="none" w:sz="0" w:space="0" w:color="auto"/>
        <w:right w:val="none" w:sz="0" w:space="0" w:color="auto"/>
      </w:divBdr>
    </w:div>
    <w:div w:id="759713643">
      <w:bodyDiv w:val="1"/>
      <w:marLeft w:val="0"/>
      <w:marRight w:val="0"/>
      <w:marTop w:val="0"/>
      <w:marBottom w:val="0"/>
      <w:divBdr>
        <w:top w:val="none" w:sz="0" w:space="0" w:color="auto"/>
        <w:left w:val="none" w:sz="0" w:space="0" w:color="auto"/>
        <w:bottom w:val="none" w:sz="0" w:space="0" w:color="auto"/>
        <w:right w:val="none" w:sz="0" w:space="0" w:color="auto"/>
      </w:divBdr>
    </w:div>
    <w:div w:id="1034573877">
      <w:bodyDiv w:val="1"/>
      <w:marLeft w:val="0"/>
      <w:marRight w:val="0"/>
      <w:marTop w:val="0"/>
      <w:marBottom w:val="0"/>
      <w:divBdr>
        <w:top w:val="none" w:sz="0" w:space="0" w:color="auto"/>
        <w:left w:val="none" w:sz="0" w:space="0" w:color="auto"/>
        <w:bottom w:val="none" w:sz="0" w:space="0" w:color="auto"/>
        <w:right w:val="none" w:sz="0" w:space="0" w:color="auto"/>
      </w:divBdr>
    </w:div>
    <w:div w:id="1086265884">
      <w:bodyDiv w:val="1"/>
      <w:marLeft w:val="0"/>
      <w:marRight w:val="0"/>
      <w:marTop w:val="0"/>
      <w:marBottom w:val="0"/>
      <w:divBdr>
        <w:top w:val="none" w:sz="0" w:space="0" w:color="auto"/>
        <w:left w:val="none" w:sz="0" w:space="0" w:color="auto"/>
        <w:bottom w:val="none" w:sz="0" w:space="0" w:color="auto"/>
        <w:right w:val="none" w:sz="0" w:space="0" w:color="auto"/>
      </w:divBdr>
    </w:div>
    <w:div w:id="1302613672">
      <w:bodyDiv w:val="1"/>
      <w:marLeft w:val="0"/>
      <w:marRight w:val="0"/>
      <w:marTop w:val="0"/>
      <w:marBottom w:val="0"/>
      <w:divBdr>
        <w:top w:val="none" w:sz="0" w:space="0" w:color="auto"/>
        <w:left w:val="none" w:sz="0" w:space="0" w:color="auto"/>
        <w:bottom w:val="none" w:sz="0" w:space="0" w:color="auto"/>
        <w:right w:val="none" w:sz="0" w:space="0" w:color="auto"/>
      </w:divBdr>
    </w:div>
    <w:div w:id="1709405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yrey.com/" TargetMode="External"/><Relationship Id="rId3" Type="http://schemas.openxmlformats.org/officeDocument/2006/relationships/styles" Target="styles.xml"/><Relationship Id="rId7" Type="http://schemas.openxmlformats.org/officeDocument/2006/relationships/hyperlink" Target="https://clarity.fm/brooksfiesing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kjh311.github.io/brooks/index.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reyre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7AFD04-21C5-4CA2-86EE-BF2BB74E8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6</Pages>
  <Words>1960</Words>
  <Characters>11176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Brooks R Fiesinger</dc:creator>
  <cp:lastModifiedBy>Brooks R Fiesinger</cp:lastModifiedBy>
  <cp:revision>16</cp:revision>
  <cp:lastPrinted>2017-06-23T06:44:00Z</cp:lastPrinted>
  <dcterms:created xsi:type="dcterms:W3CDTF">2017-06-23T04:19:00Z</dcterms:created>
  <dcterms:modified xsi:type="dcterms:W3CDTF">2017-06-26T01:36:00Z</dcterms:modified>
</cp:coreProperties>
</file>