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0"/>
        <w:wordWrap/>
        <w:jc w:val="center"/>
        <w:spacing w:line="240" w:lineRule="auto"/>
      </w:pPr>
      <w:bookmarkStart w:id="1" w:name="_top"/>
      <w:bookmarkEnd w:id="1"/>
      <w:r>
        <w:rPr>
          <w:rFonts w:ascii="양재난초체M"/>
          <w:sz w:val="200"/>
        </w:rPr>
        <w:t>SURVIL</w:t>
      </w:r>
    </w:p>
    <w:p>
      <w:pPr>
        <w:pStyle w:val="0"/>
        <w:wordWrap/>
        <w:jc w:val="center"/>
        <w:spacing w:line="240" w:lineRule="auto"/>
      </w:pPr>
      <w:r>
        <w:rPr>
          <w:lang w:eastAsia="ko-KR"/>
          <w:rFonts w:ascii="굴림" w:eastAsia="굴림"/>
          <w:sz w:val="100"/>
          <w:szCs w:val="100"/>
          <w:rtl w:val="off"/>
        </w:rPr>
        <w:t>1</w:t>
      </w:r>
      <w:r>
        <w:rPr>
          <w:rFonts w:ascii="굴림" w:eastAsia="굴림"/>
          <w:sz w:val="100"/>
          <w:szCs w:val="100"/>
        </w:rPr>
        <w:t>차_기획서</w:t>
      </w:r>
    </w:p>
    <w:p>
      <w:pPr>
        <w:pStyle w:val="0"/>
        <w:wordWrap/>
        <w:jc w:val="center"/>
        <w:spacing w:line="240" w:lineRule="auto"/>
      </w:pPr>
    </w:p>
    <w:p>
      <w:pPr>
        <w:pStyle w:val="0"/>
        <w:wordWrap/>
        <w:jc w:val="center"/>
        <w:spacing w:line="240" w:lineRule="auto"/>
      </w:pPr>
    </w:p>
    <w:p>
      <w:pPr>
        <w:pStyle w:val="0"/>
        <w:wordWrap/>
        <w:jc w:val="center"/>
        <w:spacing w:line="240" w:lineRule="auto"/>
      </w:pPr>
    </w:p>
    <w:p>
      <w:pPr>
        <w:pStyle w:val="0"/>
        <w:wordWrap/>
        <w:jc w:val="center"/>
        <w:spacing w:line="240" w:lineRule="auto"/>
      </w:pPr>
    </w:p>
    <w:p>
      <w:pPr>
        <w:pStyle w:val="0"/>
        <w:wordWrap/>
        <w:jc w:val="center"/>
        <w:spacing w:line="240" w:lineRule="auto"/>
      </w:pPr>
    </w:p>
    <w:p>
      <w:pPr>
        <w:pStyle w:val="0"/>
        <w:wordWrap/>
        <w:jc w:val="center"/>
        <w:spacing w:line="240" w:lineRule="auto"/>
      </w:pPr>
    </w:p>
    <w:p>
      <w:pPr>
        <w:pStyle w:val="0"/>
        <w:wordWrap/>
        <w:jc w:val="center"/>
        <w:spacing w:line="240" w:lineRule="auto"/>
      </w:pPr>
    </w:p>
    <w:p>
      <w:pPr>
        <w:pStyle w:val="0"/>
        <w:wordWrap/>
        <w:jc w:val="center"/>
        <w:spacing w:line="240" w:lineRule="auto"/>
      </w:pPr>
    </w:p>
    <w:p>
      <w:pPr>
        <w:pStyle w:val="0"/>
        <w:wordWrap/>
        <w:jc w:val="center"/>
        <w:spacing w:line="240" w:lineRule="auto"/>
      </w:pPr>
    </w:p>
    <w:p>
      <w:pPr>
        <w:pStyle w:val="0"/>
        <w:wordWrap/>
        <w:jc w:val="right"/>
        <w:spacing w:line="240" w:lineRule="auto"/>
        <w:rPr>
          <w:lang w:eastAsia="ko-KR"/>
          <w:rFonts w:hint="eastAsia"/>
          <w:szCs w:val="26"/>
          <w:rtl w:val="off"/>
        </w:rPr>
      </w:pPr>
      <w:r>
        <w:t xml:space="preserve">   </w:t>
      </w:r>
      <w:r>
        <w:rPr>
          <w:szCs w:val="26"/>
        </w:rPr>
        <w:t>2022/0</w:t>
      </w:r>
      <w:r>
        <w:rPr>
          <w:lang w:eastAsia="ko-KR"/>
          <w:szCs w:val="26"/>
          <w:rtl w:val="off"/>
        </w:rPr>
        <w:t>8</w:t>
      </w:r>
      <w:r>
        <w:rPr>
          <w:szCs w:val="26"/>
        </w:rPr>
        <w:t>/</w:t>
      </w:r>
      <w:r>
        <w:rPr>
          <w:lang w:eastAsia="ko-KR"/>
          <w:szCs w:val="26"/>
          <w:rtl w:val="off"/>
        </w:rPr>
        <w:t>02</w:t>
      </w:r>
    </w:p>
    <w:p>
      <w:pPr>
        <w:pStyle w:val="0"/>
        <w:wordWrap/>
        <w:jc w:val="right"/>
        <w:spacing w:line="240" w:lineRule="auto"/>
        <w:rPr>
          <w:lang w:eastAsia="ko-KR"/>
          <w:rFonts w:hint="eastAsia"/>
          <w:szCs w:val="26"/>
          <w:rtl w:val="off"/>
        </w:rPr>
      </w:pPr>
    </w:p>
    <w:p>
      <w:pPr>
        <w:pStyle w:val="0"/>
        <w:wordWrap/>
        <w:jc w:val="right"/>
        <w:spacing w:line="240" w:lineRule="auto"/>
        <w:rPr>
          <w:lang w:eastAsia="ko-KR"/>
          <w:rFonts w:hint="eastAsia"/>
          <w:szCs w:val="26"/>
          <w:rtl w:val="off"/>
        </w:rPr>
      </w:pPr>
    </w:p>
    <w:p>
      <w:pPr>
        <w:pStyle w:val="0"/>
        <w:wordWrap/>
        <w:jc w:val="right"/>
        <w:spacing w:line="240" w:lineRule="auto"/>
        <w:rPr>
          <w:lang w:eastAsia="ko-KR"/>
          <w:rFonts w:hint="eastAsia"/>
          <w:szCs w:val="26"/>
          <w:rtl w:val="off"/>
        </w:rPr>
      </w:pPr>
    </w:p>
    <w:p>
      <w:pPr>
        <w:pStyle w:val="0"/>
        <w:wordWrap/>
        <w:jc w:val="right"/>
        <w:spacing w:line="240" w:lineRule="auto"/>
        <w:rPr>
          <w:lang w:eastAsia="ko-KR"/>
          <w:rFonts w:hint="eastAsia"/>
          <w:szCs w:val="26"/>
          <w:rtl w:val="off"/>
        </w:rPr>
      </w:pPr>
    </w:p>
    <w:p>
      <w:pPr>
        <w:pStyle w:val="0"/>
        <w:wordWrap/>
        <w:jc w:val="right"/>
        <w:spacing w:line="240" w:lineRule="auto"/>
        <w:rPr>
          <w:lang w:eastAsia="ko-KR"/>
          <w:rFonts w:hint="eastAsia"/>
          <w:szCs w:val="26"/>
          <w:rtl w:val="off"/>
        </w:rPr>
      </w:pPr>
    </w:p>
    <w:p>
      <w:pPr>
        <w:pStyle w:val="0"/>
        <w:wordWrap/>
        <w:jc w:val="right"/>
        <w:spacing w:line="240" w:lineRule="auto"/>
        <w:rPr>
          <w:lang w:eastAsia="ko-KR"/>
          <w:rFonts w:hint="eastAsia"/>
          <w:szCs w:val="26"/>
          <w:rtl w:val="off"/>
        </w:rPr>
      </w:pPr>
    </w:p>
    <w:p>
      <w:pPr>
        <w:pStyle w:val="0"/>
        <w:wordWrap/>
        <w:jc w:val="right"/>
        <w:spacing w:line="240" w:lineRule="auto"/>
      </w:pPr>
    </w:p>
    <w:p>
      <w:pPr>
        <w:pStyle w:val="0"/>
        <w:wordWrap/>
        <w:jc w:val="left"/>
        <w:spacing w:line="240" w:lineRule="auto"/>
        <w:rPr>
          <w:sz w:val="54"/>
          <w:szCs w:val="54"/>
        </w:rPr>
      </w:pPr>
    </w:p>
    <w:p>
      <w:pPr>
        <w:pStyle w:val="0"/>
        <w:jc w:val="left"/>
        <w:spacing w:line="240" w:lineRule="auto"/>
        <w:rPr>
          <w:sz w:val="54"/>
          <w:szCs w:val="54"/>
        </w:rPr>
      </w:pPr>
    </w:p>
    <w:p>
      <w:pPr>
        <w:pStyle w:val="0"/>
        <w:wordWrap/>
        <w:jc w:val="left"/>
        <w:spacing w:line="240" w:lineRule="auto"/>
        <w:rPr>
          <w:sz w:val="54"/>
          <w:szCs w:val="54"/>
        </w:rPr>
      </w:pPr>
      <w:r>
        <w:rPr>
          <w:sz w:val="54"/>
          <w:szCs w:val="54"/>
        </w:rPr>
        <w:t>개요</w:t>
      </w:r>
    </w:p>
    <w:p>
      <w:pPr>
        <w:pStyle w:val="0"/>
        <w:wordWrap/>
        <w:jc w:val="left"/>
        <w:spacing w:line="240" w:lineRule="auto"/>
        <w:rPr>
          <w:sz w:val="54"/>
        </w:rPr>
      </w:pPr>
    </w:p>
    <w:p>
      <w:pPr>
        <w:pStyle w:val="0"/>
        <w:wordWrap/>
        <w:jc w:val="left"/>
        <w:spacing w:line="240" w:lineRule="auto"/>
      </w:pPr>
      <w:r>
        <w:tab/>
      </w:r>
      <w:r>
        <w:rPr>
          <w:sz w:val="32"/>
        </w:rPr>
        <w:t>1. 문서 목적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1.1) 문서 목적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1.2) 피드백</w:t>
      </w:r>
    </w:p>
    <w:p>
      <w:pPr>
        <w:pStyle w:val="0"/>
        <w:wordWrap/>
        <w:jc w:val="left"/>
        <w:spacing w:line="240" w:lineRule="auto"/>
      </w:pPr>
      <w:r>
        <w:tab/>
      </w:r>
      <w:r>
        <w:rPr>
          <w:sz w:val="32"/>
        </w:rPr>
        <w:t>2. 게임 개요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2.1) 제목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2.2) 장르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2.3) 게임 컨셉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2.4) 유사 게임 비교 및 정리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2.5) 게임 플레이 화면 및 조작법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2.6) 그래픽 및 사운드</w:t>
      </w:r>
    </w:p>
    <w:p>
      <w:pPr>
        <w:pStyle w:val="0"/>
        <w:wordWrap/>
        <w:jc w:val="left"/>
        <w:spacing w:line="240" w:lineRule="auto"/>
      </w:pPr>
      <w:r>
        <w:tab/>
      </w:r>
      <w:r>
        <w:rPr>
          <w:sz w:val="32"/>
        </w:rPr>
        <w:t>3. 게임 설명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3.1) 플레이 컨셉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3.2) 게임 목표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3.3) 자원 및 시민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3.4) 희망 및 불만 수치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3.5) 건물 및 기술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3.6) 정책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3.7)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 xml:space="preserve">3.8) </w:t>
      </w:r>
      <w:r>
        <w:rPr>
          <w:rFonts w:hint="eastAsia"/>
        </w:rPr>
        <w:t>지도자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 xml:space="preserve">3.9) </w:t>
      </w:r>
      <w:r>
        <w:rPr>
          <w:rFonts w:hint="eastAsia"/>
        </w:rPr>
        <w:t xml:space="preserve">타지도자와 </w:t>
      </w:r>
      <w:r>
        <w:rPr>
          <w:rFonts w:hint="eastAsia"/>
        </w:rPr>
        <w:t>상호작용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 xml:space="preserve">3.10) </w:t>
      </w:r>
      <w:r>
        <w:rPr>
          <w:rFonts w:hint="eastAsia"/>
        </w:rPr>
        <w:t>엔딩 크레딧</w:t>
      </w:r>
      <w:r>
        <w:tab/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 xml:space="preserve">3.11) </w:t>
      </w:r>
      <w:r>
        <w:rPr>
          <w:rFonts w:hint="eastAsia"/>
        </w:rPr>
        <w:t>게임플레이</w:t>
      </w:r>
    </w:p>
    <w:p>
      <w:pPr>
        <w:pStyle w:val="0"/>
        <w:wordWrap/>
        <w:jc w:val="left"/>
        <w:spacing w:line="240" w:lineRule="auto"/>
      </w:pPr>
      <w:r>
        <w:tab/>
      </w:r>
      <w:r>
        <w:rPr>
          <w:sz w:val="32"/>
        </w:rPr>
        <w:t>4. 기타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4.1) 학업 계획서</w:t>
      </w:r>
    </w:p>
    <w:p>
      <w:pPr>
        <w:pStyle w:val="0"/>
        <w:wordWrap/>
        <w:jc w:val="left"/>
        <w:spacing w:line="240" w:lineRule="auto"/>
        <w:rPr>
          <w:sz w:val="54"/>
          <w:szCs w:val="54"/>
        </w:rPr>
      </w:pPr>
      <w:r>
        <w:rPr>
          <w:sz w:val="54"/>
          <w:szCs w:val="54"/>
        </w:rPr>
        <w:t>1. 문서 목적</w:t>
      </w: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</w:pPr>
      <w:r>
        <w:rPr>
          <w:sz w:val="32"/>
        </w:rPr>
        <w:t>1.1) 문서 목적</w:t>
      </w: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</w:pPr>
      <w:r>
        <w:t>기획서 제출 및 피드백을 위한 문서</w:t>
      </w:r>
    </w:p>
    <w:p>
      <w:pPr>
        <w:pStyle w:val="0"/>
        <w:wordWrap/>
        <w:jc w:val="left"/>
        <w:spacing w:line="240" w:lineRule="auto"/>
      </w:pPr>
      <w:r>
        <w:t>향후 졸업 작품이나 게임 개발을 할 때 참고용으로 사용 예정</w:t>
      </w:r>
    </w:p>
    <w:p>
      <w:pPr>
        <w:pStyle w:val="0"/>
        <w:wordWrap/>
        <w:jc w:val="left"/>
        <w:spacing w:line="240" w:lineRule="auto"/>
      </w:pPr>
      <w:r>
        <w:t>기획서를 작성함으로써 경험을 토대로 더 좋은 기획서 제작을 위해서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sz w:val="32"/>
          <w:szCs w:val="32"/>
        </w:rPr>
        <w:t>1.2) 피드백</w:t>
      </w:r>
    </w:p>
    <w:p>
      <w:pPr>
        <w:pStyle w:val="0"/>
        <w:wordWrap/>
        <w:jc w:val="left"/>
        <w:spacing w:line="240" w:lineRule="auto"/>
      </w:pPr>
      <w:r>
        <w:tab/>
      </w:r>
    </w:p>
    <w:p>
      <w:pPr>
        <w:pStyle w:val="0"/>
        <w:wordWrap/>
        <w:jc w:val="left"/>
        <w:spacing w:line="240" w:lineRule="auto"/>
      </w:pPr>
      <w:r>
        <w:tab/>
      </w:r>
      <w:r>
        <w:rPr>
          <w:sz w:val="32"/>
          <w:szCs w:val="32"/>
        </w:rPr>
        <w:t>제안서</w:t>
      </w:r>
    </w:p>
    <w:p>
      <w:pPr>
        <w:pStyle w:val="0"/>
        <w:ind w:firstLine="800"/>
        <w:wordWrap/>
        <w:jc w:val="left"/>
        <w:spacing w:line="240" w:lineRule="auto"/>
        <w:rPr>
          <w:szCs w:val="26"/>
        </w:rPr>
      </w:pPr>
      <w:r>
        <w:rPr>
          <w:szCs w:val="26"/>
        </w:rPr>
        <w:t xml:space="preserve">- </w:t>
      </w:r>
      <w:r>
        <w:rPr>
          <w:szCs w:val="26"/>
        </w:rPr>
        <w:t>두 게임 비교 사항을 표로 분석하여 페이지 수를 줄여라.</w:t>
      </w:r>
    </w:p>
    <w:p>
      <w:pPr>
        <w:pStyle w:val="0"/>
        <w:ind w:left="800"/>
        <w:wordWrap/>
        <w:jc w:val="left"/>
        <w:spacing w:line="240" w:lineRule="auto"/>
        <w:rPr>
          <w:szCs w:val="26"/>
        </w:rPr>
      </w:pPr>
      <w:r>
        <w:rPr>
          <w:szCs w:val="26"/>
        </w:rPr>
        <w:t>- 게임 조작법이나 게임 화면 등이 들어갔어야 한다.</w:t>
      </w:r>
      <w:r>
        <w:tab/>
      </w:r>
    </w:p>
    <w:p>
      <w:pPr>
        <w:pStyle w:val="0"/>
        <w:wordWrap/>
        <w:jc w:val="left"/>
        <w:spacing w:line="240" w:lineRule="auto"/>
      </w:pPr>
    </w:p>
    <w:p>
      <w:pPr>
        <w:pStyle w:val="0"/>
        <w:ind w:firstLine="800"/>
        <w:jc w:val="left"/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1차 기획서</w:t>
      </w:r>
    </w:p>
    <w:p>
      <w:pPr>
        <w:pStyle w:val="0"/>
        <w:wordWrap/>
        <w:jc w:val="left"/>
        <w:numPr>
          <w:ilvl w:val="1"/>
          <w:numId w:val="1"/>
        </w:numPr>
        <w:spacing w:line="240" w:lineRule="auto"/>
        <w:rPr>
          <w:rFonts w:ascii="맑은 고딕" w:eastAsia="맑은 고딕" w:hAnsi="맑은 고딕" w:cs="맑은 고딕"/>
          <w:szCs w:val="26"/>
        </w:rPr>
      </w:pPr>
      <w:r>
        <w:rPr>
          <w:szCs w:val="26"/>
        </w:rPr>
        <w:t>메슬로우의 욕구를 이용하여 현실성 부여</w:t>
      </w:r>
    </w:p>
    <w:p>
      <w:pPr>
        <w:pStyle w:val="0"/>
        <w:wordWrap/>
        <w:jc w:val="left"/>
        <w:numPr>
          <w:ilvl w:val="1"/>
          <w:numId w:val="2"/>
        </w:numPr>
        <w:spacing w:line="240" w:lineRule="auto"/>
        <w:rPr>
          <w:rFonts w:ascii="맑은 고딕" w:eastAsia="맑은 고딕" w:hAnsi="맑은 고딕" w:cs="맑은 고딕"/>
          <w:szCs w:val="26"/>
        </w:rPr>
      </w:pPr>
      <w:r>
        <w:rPr>
          <w:szCs w:val="26"/>
        </w:rPr>
        <w:t>선택의 재미 극대화</w:t>
      </w:r>
    </w:p>
    <w:p>
      <w:pPr>
        <w:pStyle w:val="0"/>
        <w:wordWrap/>
        <w:jc w:val="left"/>
        <w:numPr>
          <w:ilvl w:val="1"/>
          <w:numId w:val="2"/>
        </w:numPr>
        <w:spacing w:line="240" w:lineRule="auto"/>
        <w:rPr>
          <w:rFonts w:hAnsi="함초롬바탕" w:cs="함초롬바탕"/>
          <w:szCs w:val="26"/>
        </w:rPr>
      </w:pPr>
      <w:r>
        <w:rPr>
          <w:szCs w:val="26"/>
        </w:rPr>
        <w:t>맵</w:t>
      </w:r>
      <w:r>
        <w:rPr>
          <w:rFonts w:hint="eastAsia"/>
          <w:szCs w:val="26"/>
        </w:rPr>
        <w:t xml:space="preserve"> </w:t>
      </w:r>
      <w:r>
        <w:rPr>
          <w:szCs w:val="26"/>
        </w:rPr>
        <w:t>디자인 중요 x, 레벨디자인 중요x, 방향성 중요</w:t>
      </w:r>
    </w:p>
    <w:p>
      <w:pPr>
        <w:pStyle w:val="0"/>
        <w:wordWrap/>
        <w:jc w:val="left"/>
        <w:numPr>
          <w:ilvl w:val="1"/>
          <w:numId w:val="3"/>
        </w:numPr>
        <w:spacing w:line="240" w:lineRule="auto"/>
        <w:rPr>
          <w:rFonts w:ascii="맑은 고딕" w:eastAsia="맑은 고딕" w:hAnsi="맑은 고딕" w:cs="맑은 고딕"/>
          <w:szCs w:val="26"/>
        </w:rPr>
      </w:pPr>
      <w:r>
        <w:rPr>
          <w:szCs w:val="26"/>
        </w:rPr>
        <w:t>백성들은 지도자</w:t>
      </w:r>
      <w:r>
        <w:rPr>
          <w:rFonts w:hint="eastAsia"/>
          <w:szCs w:val="26"/>
        </w:rPr>
        <w:t>를</w:t>
      </w:r>
      <w:r>
        <w:rPr>
          <w:szCs w:val="26"/>
        </w:rPr>
        <w:t xml:space="preserve"> 어떻게 생각하는지 -&gt; 엔딩 크레딧 (*중요)</w:t>
      </w:r>
    </w:p>
    <w:p>
      <w:pPr>
        <w:pStyle w:val="0"/>
        <w:wordWrap/>
        <w:jc w:val="left"/>
        <w:numPr>
          <w:ilvl w:val="1"/>
          <w:numId w:val="4"/>
        </w:numPr>
        <w:spacing w:line="240" w:lineRule="auto"/>
        <w:rPr>
          <w:rFonts w:ascii="맑은 고딕" w:eastAsia="맑은 고딕" w:hAnsi="맑은 고딕" w:cs="맑은 고딕"/>
          <w:szCs w:val="26"/>
        </w:rPr>
      </w:pPr>
      <w:r>
        <w:rPr>
          <w:szCs w:val="26"/>
        </w:rPr>
        <w:t>시민 얼마나 잇는지, 매</w:t>
      </w:r>
      <w:r>
        <w:rPr>
          <w:rFonts w:hint="eastAsia"/>
          <w:szCs w:val="26"/>
        </w:rPr>
        <w:t xml:space="preserve"> </w:t>
      </w:r>
      <w:r>
        <w:rPr>
          <w:szCs w:val="26"/>
        </w:rPr>
        <w:t>턴마다 어떤 선택을 하는지</w:t>
      </w:r>
    </w:p>
    <w:p>
      <w:pPr>
        <w:pStyle w:val="0"/>
        <w:wordWrap/>
        <w:jc w:val="left"/>
        <w:numPr>
          <w:ilvl w:val="1"/>
          <w:numId w:val="4"/>
        </w:numPr>
        <w:spacing w:line="240" w:lineRule="auto"/>
        <w:rPr>
          <w:rFonts w:hAnsi="함초롬바탕" w:cs="함초롬바탕"/>
          <w:szCs w:val="26"/>
        </w:rPr>
      </w:pPr>
      <w:r>
        <w:rPr>
          <w:szCs w:val="26"/>
        </w:rPr>
        <w:t xml:space="preserve">레이션즈 플리즈 -&gt; 참고 </w:t>
      </w:r>
    </w:p>
    <w:p>
      <w:pPr>
        <w:pStyle w:val="0"/>
        <w:wordWrap/>
        <w:jc w:val="left"/>
        <w:numPr>
          <w:ilvl w:val="1"/>
          <w:numId w:val="4"/>
        </w:numPr>
        <w:spacing w:line="240" w:lineRule="auto"/>
        <w:rPr>
          <w:szCs w:val="26"/>
        </w:rPr>
      </w:pPr>
      <w:r>
        <w:rPr>
          <w:szCs w:val="26"/>
        </w:rPr>
        <w:t>게임플레이에 안보이는 수치 존재할</w:t>
      </w:r>
      <w:r>
        <w:rPr>
          <w:rFonts w:hint="eastAsia"/>
          <w:szCs w:val="26"/>
        </w:rPr>
        <w:t xml:space="preserve"> </w:t>
      </w:r>
      <w:r>
        <w:rPr>
          <w:szCs w:val="26"/>
        </w:rPr>
        <w:t>것인지?</w:t>
      </w:r>
    </w:p>
    <w:p>
      <w:pPr>
        <w:pStyle w:val="0"/>
        <w:wordWrap/>
        <w:jc w:val="left"/>
        <w:numPr>
          <w:ilvl w:val="1"/>
          <w:numId w:val="5"/>
        </w:numPr>
        <w:spacing w:line="240" w:lineRule="auto"/>
        <w:rPr>
          <w:rFonts w:ascii="맑은 고딕" w:eastAsia="맑은 고딕" w:hAnsi="맑은 고딕" w:cs="맑은 고딕"/>
          <w:szCs w:val="26"/>
        </w:rPr>
      </w:pPr>
      <w:r>
        <w:rPr>
          <w:szCs w:val="26"/>
        </w:rPr>
        <w:t>건물 지어지는 속도 고려할지? 아님 즉시 지어질지?</w:t>
      </w:r>
    </w:p>
    <w:p>
      <w:pPr>
        <w:pStyle w:val="0"/>
        <w:wordWrap/>
        <w:jc w:val="left"/>
        <w:numPr>
          <w:ilvl w:val="1"/>
          <w:numId w:val="5"/>
        </w:numPr>
        <w:spacing w:line="240" w:lineRule="auto"/>
        <w:rPr>
          <w:szCs w:val="26"/>
        </w:rPr>
      </w:pPr>
      <w:r>
        <w:rPr>
          <w:szCs w:val="26"/>
        </w:rPr>
        <w:t>자원 식량음식 나눌</w:t>
      </w:r>
      <w:r>
        <w:rPr>
          <w:rFonts w:hint="eastAsia"/>
          <w:szCs w:val="26"/>
        </w:rPr>
        <w:t xml:space="preserve"> </w:t>
      </w:r>
      <w:r>
        <w:rPr>
          <w:szCs w:val="26"/>
        </w:rPr>
        <w:t>필요 있는지? -&gt; 없어도 될</w:t>
      </w:r>
      <w:r>
        <w:rPr>
          <w:rFonts w:hint="eastAsia"/>
          <w:szCs w:val="26"/>
        </w:rPr>
        <w:t xml:space="preserve"> 것</w:t>
      </w:r>
      <w:r>
        <w:rPr>
          <w:rFonts w:hint="eastAsia"/>
          <w:szCs w:val="26"/>
        </w:rPr>
        <w:t xml:space="preserve"> </w:t>
      </w:r>
      <w:r>
        <w:rPr>
          <w:szCs w:val="26"/>
        </w:rPr>
        <w:t>같다. 정책에 따라 소모량을 늘리면 된다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  <w:rPr>
          <w:color w:val="2419FF"/>
          <w:sz w:val="54"/>
          <w:szCs w:val="54"/>
        </w:rPr>
      </w:pP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  <w:rPr>
          <w:sz w:val="54"/>
          <w:szCs w:val="54"/>
        </w:rPr>
      </w:pPr>
      <w:r>
        <w:rPr>
          <w:sz w:val="54"/>
          <w:szCs w:val="54"/>
        </w:rPr>
        <w:t>2. 게임 개요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rPr>
          <w:sz w:val="32"/>
        </w:rPr>
        <w:t>2.1) 제목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t xml:space="preserve">SURVIL </w:t>
      </w:r>
      <w:r>
        <w:t>–</w:t>
      </w:r>
      <w:r>
        <w:t xml:space="preserve"> 생존(surviv</w:t>
      </w:r>
      <w:r>
        <w:rPr>
          <w:rFonts w:hint="eastAsia"/>
        </w:rPr>
        <w:t>o</w:t>
      </w:r>
      <w:r>
        <w:t>r)과 civil(시민)의 합성어이다.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rPr>
          <w:sz w:val="32"/>
        </w:rPr>
        <w:t>2.2) 장르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t>생존 전략 비디오 게임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t>도시 건설 게임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rPr>
          <w:sz w:val="32"/>
        </w:rPr>
        <w:t>2.3) 게임 컨셉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  <w:rPr>
          <w:sz w:val="32"/>
        </w:rPr>
      </w:pP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t xml:space="preserve">좋아하는 두 게임이 합쳐지면 재밌는 게임이 만들어질 것 같아서 구상 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t>쿼터</w:t>
      </w:r>
      <w:r>
        <w:rPr>
          <w:rFonts w:hint="eastAsia"/>
        </w:rPr>
        <w:t xml:space="preserve"> </w:t>
      </w:r>
      <w:r>
        <w:t xml:space="preserve">뷰 3인칭으로 진행되며 플레이어는 마을의 지도자가 되어 여러 가지 환경과 랜덤한 이벤트로부터 어떻게든 살아남아야 한다. 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rPr>
          <w:u w:val="single" w:color="auto"/>
        </w:rPr>
        <w:t xml:space="preserve">도덕성과 양심을 버리면 비교적 쉽게 깰 수 있다. 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  <w:rPr>
          <w:sz w:val="32"/>
        </w:rPr>
      </w:pP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rPr>
          <w:sz w:val="32"/>
        </w:rPr>
        <w:t>2.3) 게임 배경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  <w:r>
        <w:t>1900년 지구 온난화로 인해 적도 부근은 더 더워지고 있고 양극으론 지구의 반작용으로 인해 점점 더 추워지고 있다. 정부는 무너졌고 부자들은 춥지도 덥지도 않은 중간지점에서 살기 시작하였고 그렇지 않은 남은 사람들끼리 정착지를 형성해서 살아가고 있습니다. 당신은 그 정착지의 지도자입니다. 당신과 정착지의 사람들은 어떻게든 살아남아야 합니다.</w:t>
      </w: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</w:pPr>
    </w:p>
    <w:p>
      <w:pPr>
        <w:pStyle w:val="0"/>
        <w:wordWrap/>
        <w:jc w:val="left"/>
        <w:pBdr>
          <w:left w:val="none" w:sz="2" w:space="1" w:color="000000"/>
        </w:pBd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2.4) 유사 게임 비교 및 정리</w:t>
      </w:r>
    </w:p>
    <w:tbl>
      <w:tblPr>
        <w:tblOverlap w:val="never"/>
        <w:tblW w:w="839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62"/>
        <w:gridCol w:w="2268"/>
        <w:gridCol w:w="2268"/>
        <w:gridCol w:w="2192"/>
      </w:tblGrid>
      <w:tr>
        <w:trPr>
          <w:trHeight w:val="297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right"/>
              <w:spacing w:line="240" w:lineRule="auto"/>
            </w:pPr>
            <w:r>
              <w:rPr>
                <w:sz w:val="24"/>
              </w:rPr>
              <w:t>게임 이름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z w:val="24"/>
              </w:rPr>
            </w:pPr>
          </w:p>
          <w:p>
            <w:pPr>
              <w:pStyle w:val="0"/>
              <w:wordWrap/>
              <w:jc w:val="left"/>
              <w:spacing w:line="240" w:lineRule="auto"/>
            </w:pPr>
            <w:r>
              <w:rPr>
                <w:sz w:val="24"/>
              </w:rPr>
              <w:t>세부사항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rPr>
                <w:noProof/>
              </w:rPr>
              <w:drawing>
                <wp:inline distT="0" distB="0" distL="180" distR="180">
                  <wp:extent cx="1249680" cy="1668780"/>
                  <wp:effectExtent l="0" t="0" r="0" b="0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16687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rPr>
                <w:noProof/>
              </w:rPr>
              <w:drawing>
                <wp:inline distT="0" distB="0" distL="180" distR="180">
                  <wp:extent cx="1226820" cy="1645920"/>
                  <wp:effectExtent l="0" t="0" r="0" b="0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rPr>
                <w:sz w:val="52"/>
              </w:rPr>
              <w:t>SURVIL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시점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3인칭 쿼터</w:t>
            </w:r>
            <w:r>
              <w:rPr>
                <w:rFonts w:hAnsi="함초롬바탕" w:cs="함초롬바탕" w:hint="eastAsia"/>
                <w:sz w:val="20"/>
              </w:rPr>
              <w:t xml:space="preserve"> </w:t>
            </w:r>
            <w:r>
              <w:rPr>
                <w:rFonts w:hAnsi="함초롬바탕" w:cs="함초롬바탕"/>
                <w:sz w:val="20"/>
              </w:rPr>
              <w:t>뷰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3인칭 쿼터</w:t>
            </w:r>
            <w:r>
              <w:rPr>
                <w:rFonts w:hAnsi="함초롬바탕" w:cs="함초롬바탕" w:hint="eastAsia"/>
                <w:sz w:val="20"/>
              </w:rPr>
              <w:t xml:space="preserve"> </w:t>
            </w:r>
            <w:r>
              <w:rPr>
                <w:rFonts w:hAnsi="함초롬바탕" w:cs="함초롬바탕"/>
                <w:sz w:val="20"/>
              </w:rPr>
              <w:t>뷰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3인칭 쿼터</w:t>
            </w:r>
            <w:r>
              <w:rPr>
                <w:rFonts w:hAnsi="함초롬바탕" w:cs="함초롬바탕" w:hint="eastAsia"/>
                <w:sz w:val="20"/>
              </w:rPr>
              <w:t xml:space="preserve"> </w:t>
            </w:r>
            <w:r>
              <w:rPr>
                <w:rFonts w:hAnsi="함초롬바탕" w:cs="함초롬바탕"/>
                <w:sz w:val="20"/>
              </w:rPr>
              <w:t>뷰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지도자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지도자마다 다양한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특성 및 능력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지도자 동일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문명처럼 다양한 지도자 추가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돌발 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없음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돌발 이벤트에 따른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이점과 패널티 존재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다양한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랜덤 이벤트 추가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자원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영토내 자원이 있다면 무한한 자원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제한적인 자원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제한적인 자원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기술력으로 자원생산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시민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시민은 식량이 많으면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자동적으로 늘어남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시민은 자동적으로 늘어나지 않음 죽기도</w:t>
            </w:r>
            <w:r>
              <w:rPr>
                <w:rFonts w:hAnsi="함초롬바탕" w:cs="함초롬바탕" w:hint="eastAsia"/>
                <w:sz w:val="20"/>
              </w:rPr>
              <w:t xml:space="preserve"> </w:t>
            </w:r>
            <w:r>
              <w:rPr>
                <w:rFonts w:hAnsi="함초롬바탕" w:cs="함초롬바탕"/>
                <w:sz w:val="20"/>
              </w:rPr>
              <w:t>함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시민은 탐험을 통해 구하거나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 xml:space="preserve">난민을 </w:t>
            </w:r>
            <w:r>
              <w:rPr>
                <w:rFonts w:hAnsi="함초롬바탕" w:cs="함초롬바탕" w:hint="eastAsia"/>
                <w:sz w:val="20"/>
              </w:rPr>
              <w:t>받아들여야 함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희망 불만 요소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없음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희망 불만 요소 있음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희망, 불만 요소 넣음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정찰 및 장소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타일로 구분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랜덤 위치에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마커로 표시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타일로 구분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자연재해 랜덤 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자연재해 랜덤 이벤트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인명으로 인한 이벤트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자연재해 랜덤 이벤트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인명으로 인한 이벤트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기본 UI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프로스트 펑크의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기본 UI 사용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게임속도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턴제</w:t>
            </w:r>
            <w:r>
              <w:rPr>
                <w:rFonts w:hAnsi="함초롬바탕" w:cs="함초롬바탕" w:hint="eastAsia"/>
                <w:sz w:val="20"/>
              </w:rPr>
              <w:t>로 진행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일정한 시간으로 지남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사용자가 배속</w:t>
            </w:r>
            <w:r>
              <w:rPr>
                <w:rFonts w:hAnsi="함초롬바탕" w:cs="함초롬바탕" w:hint="eastAsia"/>
                <w:sz w:val="20"/>
              </w:rPr>
              <w:t>이</w:t>
            </w:r>
            <w:r>
              <w:rPr>
                <w:rFonts w:hAnsi="함초롬바탕" w:cs="함초롬바탕"/>
                <w:sz w:val="20"/>
              </w:rPr>
              <w:t xml:space="preserve"> </w:t>
            </w:r>
            <w:r>
              <w:rPr>
                <w:rFonts w:hAnsi="함초롬바탕" w:cs="함초롬바탕" w:hint="eastAsia"/>
                <w:sz w:val="20"/>
              </w:rPr>
              <w:t>가능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 xml:space="preserve">일정한 시간으로 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지남</w:t>
            </w:r>
          </w:p>
        </w:tc>
      </w:tr>
      <w:tr>
        <w:trPr>
          <w:trHeight w:val="653" w:hRule="atLeast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게임 목표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 xml:space="preserve">타 플레이어와의 </w:t>
            </w:r>
          </w:p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경쟁에서 승리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일정 기간까지 생존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5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일정 기간까지 생존</w:t>
            </w:r>
          </w:p>
        </w:tc>
      </w:tr>
    </w:tbl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2.5) 게임 플레이 화면 및 조작법</w:t>
      </w:r>
    </w:p>
    <w:p>
      <w:pPr>
        <w:pStyle w:val="0"/>
        <w:wordWrap/>
        <w:jc w:val="left"/>
        <w:spacing w:line="240" w:lineRule="auto"/>
      </w:pPr>
      <w:r>
        <w:rPr>
          <w:noProof/>
        </w:rPr>
        <w:drawing>
          <wp:inline distT="0" distB="0" distL="180" distR="180">
            <wp:extent cx="5135880" cy="288798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87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t>기본적인 플레이 방식은 프로스트 펑크를 따른다.</w:t>
      </w:r>
    </w:p>
    <w:p>
      <w:pPr>
        <w:pStyle w:val="0"/>
        <w:wordWrap/>
        <w:jc w:val="left"/>
        <w:spacing w:line="240" w:lineRule="auto"/>
      </w:pPr>
      <w:r>
        <w:t>건물을 마을 범위 내에서만 지을 수 있다. 마우스 휠</w:t>
      </w:r>
      <w:r>
        <w:rPr>
          <w:rFonts w:hint="eastAsia"/>
        </w:rPr>
        <w:t xml:space="preserve"> </w:t>
      </w:r>
      <w:r>
        <w:t>클릭을 통해</w:t>
      </w:r>
    </w:p>
    <w:p>
      <w:pPr>
        <w:pStyle w:val="0"/>
        <w:wordWrap/>
        <w:jc w:val="left"/>
        <w:spacing w:line="240" w:lineRule="auto"/>
      </w:pPr>
      <w:r>
        <w:t>건물의 방향을 바꿀 수 있다.</w:t>
      </w:r>
    </w:p>
    <w:p>
      <w:pPr>
        <w:pStyle w:val="0"/>
        <w:wordWrap/>
        <w:jc w:val="left"/>
        <w:spacing w:line="240" w:lineRule="auto"/>
      </w:pPr>
      <w:r>
        <w:t>기본조작법은 마우스 클릭이고 키보드를 시점을 움직일 수 있다.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t xml:space="preserve">게임 화면은 총 2개이며 마을 내부의 모습과 휠을 내리면 </w:t>
      </w:r>
    </w:p>
    <w:p>
      <w:pPr>
        <w:pStyle w:val="0"/>
        <w:wordWrap/>
        <w:jc w:val="left"/>
        <w:spacing w:line="240" w:lineRule="auto"/>
      </w:pPr>
      <w:r>
        <w:t>마을 외부를 볼 수 있다.</w:t>
      </w:r>
    </w:p>
    <w:p>
      <w:pPr>
        <w:pStyle w:val="0"/>
        <w:wordWrap/>
        <w:jc w:val="left"/>
        <w:spacing w:line="240" w:lineRule="auto"/>
      </w:pPr>
      <w:r>
        <w:rPr>
          <w:noProof/>
        </w:rPr>
        <w:drawing>
          <wp:inline distT="0" distB="0" distL="180" distR="180">
            <wp:extent cx="4914900" cy="275082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50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</w:pPr>
      <w:r>
        <w:rPr>
          <w:szCs w:val="26"/>
        </w:rPr>
        <w:t>기본 UI</w:t>
      </w:r>
    </w:p>
    <w:p>
      <w:pPr>
        <w:pStyle w:val="0"/>
        <w:wordWrap/>
        <w:jc w:val="left"/>
        <w:spacing w:line="240" w:lineRule="auto"/>
      </w:pPr>
      <w:r>
        <w:t>정착지 화면 UI</w:t>
      </w:r>
    </w:p>
    <w:p>
      <w:pPr>
        <w:pStyle w:val="0"/>
        <w:wordWrap/>
        <w:jc w:val="left"/>
        <w:spacing w:line="240" w:lineRule="auto"/>
      </w:pPr>
      <w:r>
        <w:t xml:space="preserve">이벤트는 클릭하여 </w:t>
      </w:r>
      <w:r>
        <w:t>확인 할</w:t>
      </w:r>
      <w:r>
        <w:rPr>
          <w:rFonts w:hint="eastAsia"/>
        </w:rPr>
        <w:t xml:space="preserve"> </w:t>
      </w:r>
      <w:r>
        <w:t>수 있으며 확인</w:t>
      </w:r>
      <w:r>
        <w:rPr>
          <w:rFonts w:hint="eastAsia"/>
        </w:rPr>
        <w:t xml:space="preserve"> </w:t>
      </w:r>
      <w:r>
        <w:t>시 창이 사라진다.</w:t>
      </w:r>
    </w:p>
    <w:p>
      <w:pPr>
        <w:pStyle w:val="0"/>
        <w:wordWrap/>
        <w:jc w:val="left"/>
        <w:spacing w:line="240" w:lineRule="auto"/>
      </w:pPr>
      <w:r>
        <w:rPr>
          <w:noProof/>
        </w:rPr>
        <w:drawing>
          <wp:inline distT="0" distB="0" distL="180" distR="180">
            <wp:extent cx="5387340" cy="303276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032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</w:pPr>
      <w:r>
        <w:t xml:space="preserve">정착지 외부 UI </w:t>
      </w:r>
    </w:p>
    <w:p>
      <w:pPr>
        <w:pStyle w:val="0"/>
        <w:wordWrap/>
        <w:jc w:val="left"/>
        <w:spacing w:line="240" w:lineRule="auto"/>
      </w:pPr>
      <w:r>
        <w:t xml:space="preserve">정착지와 정찰대 1타일 이내의 타일을 </w:t>
      </w:r>
      <w:r>
        <w:t>확인 할</w:t>
      </w:r>
      <w:r>
        <w:t xml:space="preserve"> 수 있다.</w:t>
      </w:r>
    </w:p>
    <w:p>
      <w:pPr>
        <w:pStyle w:val="0"/>
        <w:wordWrap/>
        <w:jc w:val="left"/>
        <w:spacing w:line="240" w:lineRule="auto"/>
      </w:pPr>
      <w:r>
        <w:t xml:space="preserve">1타일 기본 이동시간은 24시간이다. </w:t>
      </w:r>
      <w:r>
        <w:t>?는</w:t>
      </w:r>
      <w:r>
        <w:t xml:space="preserve"> 이벤트가 있는 타일이다.</w:t>
      </w:r>
    </w:p>
    <w:p>
      <w:pPr>
        <w:pStyle w:val="0"/>
        <w:wordWrap/>
        <w:jc w:val="left"/>
        <w:spacing w:line="240" w:lineRule="auto"/>
        <w:rPr>
          <w:sz w:val="54"/>
        </w:rPr>
      </w:pPr>
      <w:r>
        <w:rPr>
          <w:noProof/>
        </w:rPr>
        <w:drawing>
          <wp:inline distT="0" distB="0" distL="180" distR="180">
            <wp:extent cx="5387340" cy="344424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4442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54"/>
          <w:szCs w:val="54"/>
        </w:rPr>
        <w:t>3. 게임 설명</w:t>
      </w:r>
    </w:p>
    <w:p>
      <w:pPr>
        <w:pStyle w:val="0"/>
        <w:wordWrap/>
        <w:jc w:val="left"/>
        <w:spacing w:line="240" w:lineRule="auto"/>
      </w:pPr>
      <w:r>
        <w:rPr>
          <w:sz w:val="32"/>
        </w:rPr>
        <w:t>3.1) 플레이 컨셉</w:t>
      </w:r>
    </w:p>
    <w:p>
      <w:pPr>
        <w:pStyle w:val="0"/>
        <w:wordWrap/>
        <w:jc w:val="left"/>
        <w:spacing w:line="240" w:lineRule="auto"/>
      </w:pPr>
      <w:r>
        <w:t xml:space="preserve">한정된 자원으로 45일간 살아남아야 한다. 다른 플레이어나 협력을 통해 자원을 </w:t>
      </w:r>
      <w:r>
        <w:t>주고 받거나</w:t>
      </w:r>
      <w:r>
        <w:t xml:space="preserve"> 위기 상황에서 도움을 주거나 받을 수 있다.</w:t>
      </w:r>
    </w:p>
    <w:p>
      <w:pPr>
        <w:pStyle w:val="0"/>
        <w:wordWrap/>
        <w:jc w:val="left"/>
        <w:spacing w:line="240" w:lineRule="auto"/>
      </w:pPr>
      <w:r>
        <w:t xml:space="preserve">지도자는 랜덤한 이벤트나 법률을 통해 규율을 설정하게 되는데 </w:t>
      </w:r>
    </w:p>
    <w:p>
      <w:pPr>
        <w:pStyle w:val="0"/>
        <w:wordWrap/>
        <w:jc w:val="left"/>
        <w:spacing w:line="240" w:lineRule="auto"/>
      </w:pPr>
      <w:r>
        <w:t xml:space="preserve">이 선택을 통해 엔딩 크레딧이 변하게 된다. </w:t>
      </w: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</w:pPr>
      <w:r>
        <w:rPr>
          <w:sz w:val="32"/>
        </w:rPr>
        <w:t>3.2) 게임 목표</w:t>
      </w:r>
    </w:p>
    <w:p>
      <w:pPr>
        <w:pStyle w:val="0"/>
        <w:wordWrap/>
        <w:jc w:val="left"/>
        <w:spacing w:line="240" w:lineRule="auto"/>
      </w:pPr>
      <w:r>
        <w:t>어떻게는 45일간 살아남으면 된다.</w:t>
      </w:r>
    </w:p>
    <w:p>
      <w:pPr>
        <w:pStyle w:val="0"/>
        <w:wordWrap/>
        <w:jc w:val="left"/>
        <w:spacing w:line="240" w:lineRule="auto"/>
      </w:pPr>
      <w:r>
        <w:t>필요한 자원을 수집하거나 생산해서 최대한 시민을 살려야 한다.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</w:pPr>
      <w:r>
        <w:rPr>
          <w:sz w:val="34"/>
        </w:rPr>
        <w:t>3.3) 자원 및 시민</w:t>
      </w:r>
    </w:p>
    <w:p>
      <w:pPr>
        <w:pStyle w:val="0"/>
        <w:wordWrap/>
        <w:jc w:val="left"/>
        <w:spacing w:line="240" w:lineRule="auto"/>
      </w:pPr>
      <w:r>
        <w:t>기본적인 자원은 처음 시작할 때 마을에 배치되어 있고 시민들을 배치하여 자원을 획득할 수 있다. 이후 연구소에서 자원을 생산할 수 있는 시설을 개발해서 만든다. 환경이나 작업에 따라 시민은 다치거나</w:t>
      </w:r>
    </w:p>
    <w:p>
      <w:pPr>
        <w:pStyle w:val="0"/>
        <w:wordWrap/>
        <w:jc w:val="left"/>
        <w:spacing w:line="240" w:lineRule="auto"/>
      </w:pPr>
      <w:r>
        <w:t xml:space="preserve">병에 걸릴 수도 있으며 치료하지 않는다면 사망한다. </w:t>
      </w:r>
    </w:p>
    <w:p>
      <w:pPr>
        <w:pStyle w:val="0"/>
        <w:wordWrap/>
        <w:jc w:val="left"/>
        <w:spacing w:line="240" w:lineRule="auto"/>
      </w:pPr>
      <w:r>
        <w:t>시민의 기본 근무 시간은 08:00 ~ 17:00 이다.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>성인</w:t>
      </w:r>
      <w:r>
        <w:rPr>
          <w:rFonts w:hint="eastAsia"/>
        </w:rPr>
        <w:t xml:space="preserve"> </w:t>
      </w:r>
      <w:r>
        <w:t>60</w:t>
      </w:r>
      <w:r>
        <w:rPr>
          <w:rFonts w:hint="eastAsia"/>
        </w:rPr>
        <w:t xml:space="preserve">명 아동 </w:t>
      </w:r>
      <w:r>
        <w:t>20</w:t>
      </w:r>
      <w:r>
        <w:rPr>
          <w:rFonts w:hint="eastAsia"/>
        </w:rPr>
        <w:t xml:space="preserve">명 기술자 </w:t>
      </w:r>
      <w:r>
        <w:t>10</w:t>
      </w:r>
      <w:r>
        <w:rPr>
          <w:rFonts w:hint="eastAsia"/>
        </w:rPr>
        <w:t>명으로 시작합니다.</w:t>
      </w:r>
    </w:p>
    <w:p>
      <w:pPr>
        <w:pStyle w:val="0"/>
        <w:wordWrap/>
        <w:jc w:val="left"/>
        <w:spacing w:line="240" w:lineRule="auto"/>
      </w:pPr>
      <w:r>
        <w:rPr>
          <w:noProof/>
        </w:rPr>
        <w:drawing>
          <wp:inline distT="0" distB="0" distL="180" distR="180">
            <wp:extent cx="5394960" cy="304038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40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</w:pPr>
      <w:r>
        <w:rPr>
          <w:sz w:val="32"/>
        </w:rPr>
        <w:t>시민의 종류</w:t>
      </w:r>
    </w:p>
    <w:p>
      <w:pPr>
        <w:pStyle w:val="0"/>
        <w:wordWrap/>
        <w:jc w:val="left"/>
        <w:spacing w:line="240" w:lineRule="auto"/>
      </w:pPr>
      <w:r>
        <w:rPr>
          <w:sz w:val="28"/>
          <w:szCs w:val="16"/>
        </w:rPr>
        <w:t>아동, 성인, 장애인, 환자, 중환자, 기술자, 죄수</w:t>
      </w:r>
    </w:p>
    <w:p>
      <w:pPr>
        <w:pStyle w:val="0"/>
        <w:wordWrap/>
        <w:jc w:val="left"/>
        <w:spacing w:line="240" w:lineRule="auto"/>
      </w:pPr>
      <w:r>
        <w:rPr>
          <w:sz w:val="32"/>
        </w:rPr>
        <w:t>자원의 종류</w:t>
      </w:r>
    </w:p>
    <w:p>
      <w:pPr>
        <w:pStyle w:val="0"/>
        <w:wordWrap/>
        <w:jc w:val="left"/>
        <w:spacing w:line="240" w:lineRule="auto"/>
        <w:rPr>
          <w:color w:val="FF0000"/>
        </w:rPr>
      </w:pPr>
      <w:r>
        <w:rPr>
          <w:sz w:val="28"/>
          <w:szCs w:val="16"/>
        </w:rPr>
        <w:t>석탄(물), 나무, 철, 엔진, 식량</w:t>
      </w:r>
    </w:p>
    <w:p>
      <w:pPr>
        <w:pStyle w:val="0"/>
        <w:wordWrap/>
        <w:jc w:val="left"/>
        <w:spacing w:line="240" w:lineRule="auto"/>
      </w:pPr>
      <w:r>
        <w:t>석탄(물</w:t>
      </w:r>
      <w:r>
        <w:t>) :</w:t>
      </w:r>
      <w:r>
        <w:t xml:space="preserve"> </w:t>
      </w:r>
      <w:r>
        <w:rPr>
          <w:spacing w:val="-12"/>
        </w:rPr>
        <w:t xml:space="preserve">생활을 위한 자원이며 날짜마다 소모되어야 하는 양이 </w:t>
      </w:r>
      <w:r>
        <w:tab/>
      </w:r>
      <w:r>
        <w:rPr>
          <w:spacing w:val="-12"/>
        </w:rPr>
        <w:t>늘어난다.</w:t>
      </w:r>
      <w:r>
        <w:rPr>
          <w:rFonts w:hint="eastAsia"/>
        </w:rPr>
        <w:t xml:space="preserve"> </w:t>
      </w:r>
      <w:r>
        <w:rPr>
          <w:spacing w:val="-12"/>
        </w:rPr>
        <w:t>정착지의 온도를 낮추거나 높이는 데 사용된다.</w:t>
      </w:r>
    </w:p>
    <w:p>
      <w:pPr>
        <w:pStyle w:val="0"/>
        <w:wordWrap/>
        <w:jc w:val="left"/>
        <w:spacing w:line="240" w:lineRule="auto"/>
      </w:pPr>
      <w:r>
        <w:rPr>
          <w:spacing w:val="-12"/>
        </w:rPr>
        <w:t>나무 :</w:t>
      </w:r>
      <w:r>
        <w:rPr>
          <w:spacing w:val="-12"/>
        </w:rPr>
        <w:t xml:space="preserve"> </w:t>
      </w:r>
      <w:r>
        <w:rPr>
          <w:spacing w:val="-14"/>
        </w:rPr>
        <w:t xml:space="preserve">건물 연구에 사용되는 자원, 나무를 소비해 석탄(물)을 얻을 수 있다. </w:t>
      </w:r>
    </w:p>
    <w:p>
      <w:pPr>
        <w:pStyle w:val="0"/>
        <w:wordWrap/>
        <w:jc w:val="left"/>
        <w:spacing w:line="240" w:lineRule="auto"/>
      </w:pPr>
      <w:r>
        <w:t>철 :</w:t>
      </w:r>
      <w:r>
        <w:t xml:space="preserve"> 건물, 연구에 사용되는 자원, 나무보다 생산량이 적다.</w:t>
      </w:r>
    </w:p>
    <w:p>
      <w:pPr>
        <w:pStyle w:val="0"/>
        <w:wordWrap/>
        <w:jc w:val="left"/>
        <w:spacing w:line="240" w:lineRule="auto"/>
      </w:pPr>
      <w:r>
        <w:t>엔진 :</w:t>
      </w:r>
      <w:r>
        <w:t xml:space="preserve"> 엔진을 소모해 핵심 건물이나 자동기계를 만들 수 있다.</w:t>
      </w:r>
    </w:p>
    <w:p>
      <w:pPr>
        <w:pStyle w:val="0"/>
        <w:wordWrap/>
        <w:jc w:val="left"/>
        <w:spacing w:line="240" w:lineRule="auto"/>
      </w:pPr>
      <w:r>
        <w:t>식량 :</w:t>
      </w:r>
      <w:r>
        <w:t xml:space="preserve"> </w:t>
      </w:r>
      <w:r>
        <w:rPr>
          <w:szCs w:val="26"/>
        </w:rPr>
        <w:t>사람의 수에 비례하여 소모된다.</w:t>
      </w:r>
    </w:p>
    <w:p>
      <w:pPr>
        <w:pStyle w:val="0"/>
        <w:wordWrap/>
        <w:jc w:val="left"/>
        <w:spacing w:line="240" w:lineRule="auto"/>
      </w:pPr>
      <w:r>
        <w:rPr>
          <w:sz w:val="34"/>
        </w:rPr>
        <w:t>3.4) 희망 및 불만 수치</w:t>
      </w:r>
    </w:p>
    <w:p>
      <w:pPr>
        <w:pStyle w:val="0"/>
        <w:wordWrap/>
        <w:jc w:val="left"/>
        <w:spacing w:line="240" w:lineRule="auto"/>
      </w:pPr>
      <w:r>
        <w:t xml:space="preserve">희망, 불만 수치를 적용, 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t>희망은 도덕적인 정책이나 행동, 자원 생산량이 높을 때 서서히 올라간다. 반대로 비도덕적인 정책이나 행동, 자원 생산량이 낮을 때 서서히 떨어진다. 희망이 높으면 작업자들의 일 효율이 높아진다.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t xml:space="preserve">불만은 생활 환경이 좋거나, 시민들의 요구사항을 </w:t>
      </w:r>
      <w:r>
        <w:t>들어 주었을</w:t>
      </w:r>
      <w:r>
        <w:t xml:space="preserve"> 때 낮아지고, 시민들의 요구사항을 무시하거나, 생활환경이 좋지 못하면 불만이 올라간다. 불만이 높으면 시민들의 요구사항이 </w:t>
      </w:r>
      <w:r>
        <w:t>늘어나고,  패널티</w:t>
      </w:r>
      <w:r>
        <w:t xml:space="preserve"> 이벤트가 랜덤으로 발생합니다. 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  <w:rPr>
          <w:sz w:val="40"/>
          <w:szCs w:val="40"/>
        </w:rPr>
      </w:pPr>
    </w:p>
    <w:p>
      <w:pPr>
        <w:pStyle w:val="0"/>
        <w:wordWrap/>
        <w:jc w:val="left"/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3.5) 건물</w:t>
      </w:r>
      <w:r>
        <w:rPr>
          <w:sz w:val="34"/>
          <w:szCs w:val="34"/>
        </w:rPr>
        <w:t xml:space="preserve"> -- </w:t>
      </w:r>
      <w:r>
        <w:rPr>
          <w:szCs w:val="26"/>
        </w:rPr>
        <w:t>()는 크기입니다.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b/>
          <w:sz w:val="28"/>
        </w:rPr>
        <w:t>시민들의 숙소</w:t>
      </w:r>
      <w:r>
        <w:rPr>
          <w:sz w:val="28"/>
        </w:rPr>
        <w:t xml:space="preserve"> (1 x 1)</w:t>
      </w:r>
    </w:p>
    <w:p>
      <w:pPr>
        <w:pStyle w:val="0"/>
        <w:wordWrap/>
        <w:jc w:val="left"/>
        <w:spacing w:line="240" w:lineRule="auto"/>
      </w:pPr>
      <w:r>
        <w:t xml:space="preserve"> 기본적인 시민들의 숙소이며 한 숙소당 기본적으로 10명씩 들어갈 수 있다. 연구소를 통해 숙소 업그레이드를 할 수 있다. 숙소가 없는 시민은 노숙한다. 아래 표는 숙소의 상세 정보이다.</w:t>
      </w:r>
    </w:p>
    <w:tbl>
      <w:tblPr>
        <w:tblOverlap w:val="never"/>
        <w:tblW w:w="883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909"/>
        <w:gridCol w:w="1342"/>
        <w:gridCol w:w="1342"/>
        <w:gridCol w:w="3238"/>
      </w:tblGrid>
      <w:tr>
        <w:trPr>
          <w:trHeight w:val="599" w:hRule="atLeast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a5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이름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a5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내성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a5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인원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a5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자원 소모</w:t>
            </w:r>
          </w:p>
        </w:tc>
      </w:tr>
      <w:tr>
        <w:trPr>
          <w:trHeight w:val="623" w:hRule="atLeast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텐트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 xml:space="preserve"> 1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 xml:space="preserve">나무 10 </w:t>
            </w:r>
          </w:p>
        </w:tc>
      </w:tr>
      <w:tr>
        <w:trPr>
          <w:trHeight w:val="656" w:hRule="atLeast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나무집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 xml:space="preserve"> 2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20 철 10</w:t>
            </w:r>
          </w:p>
        </w:tc>
      </w:tr>
      <w:tr>
        <w:trPr>
          <w:trHeight w:val="596" w:hRule="atLeast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강화집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 xml:space="preserve"> 3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30 철 20</w:t>
            </w:r>
          </w:p>
        </w:tc>
      </w:tr>
    </w:tbl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  <w:rPr>
          <w:b/>
          <w:bCs/>
          <w:sz w:val="28"/>
          <w:szCs w:val="28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b/>
          <w:bCs/>
          <w:sz w:val="28"/>
          <w:szCs w:val="28"/>
        </w:rPr>
        <w:t>석탄(물)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시추기 (3 x 2)</w:t>
      </w:r>
    </w:p>
    <w:p>
      <w:pPr>
        <w:pStyle w:val="0"/>
        <w:wordWrap/>
        <w:jc w:val="left"/>
        <w:spacing w:line="240" w:lineRule="auto"/>
      </w:pPr>
      <w:r>
        <w:t xml:space="preserve"> 석탄이나 물을 마을에 생성할 수 있는 건물이다.</w:t>
      </w:r>
    </w:p>
    <w:p>
      <w:pPr>
        <w:pStyle w:val="0"/>
        <w:wordWrap/>
        <w:jc w:val="left"/>
        <w:spacing w:line="240" w:lineRule="auto"/>
      </w:pPr>
      <w:r>
        <w:t>이 생성된 자원들은 수집소나 사람을 배치하여 획득할 수 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1879"/>
        <w:gridCol w:w="1540"/>
        <w:gridCol w:w="2502"/>
      </w:tblGrid>
      <w:tr>
        <w:trPr>
          <w:trHeight w:val="599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>
        <w:trPr>
          <w:trHeight w:val="623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석탄(물)</w:t>
            </w:r>
            <w:r>
              <w:t xml:space="preserve"> </w:t>
            </w:r>
            <w:r>
              <w:t>시추기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 xml:space="preserve">나무 20 철 20 </w:t>
            </w:r>
          </w:p>
        </w:tc>
      </w:tr>
      <w:tr>
        <w:trPr>
          <w:trHeight w:val="1072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엔진형</w:t>
            </w:r>
            <w:r>
              <w:rPr>
                <w:rFonts w:hint="eastAsia"/>
              </w:rPr>
              <w:t xml:space="preserve"> </w:t>
            </w:r>
            <w:r>
              <w:t>석탄(물)</w:t>
            </w:r>
            <w:r>
              <w:t xml:space="preserve"> </w:t>
            </w:r>
            <w:r>
              <w:t>시추기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40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40 철 30</w:t>
            </w:r>
          </w:p>
          <w:p>
            <w:pPr>
              <w:pStyle w:val="0"/>
              <w:wordWrap/>
              <w:jc w:val="center"/>
              <w:spacing w:line="240" w:lineRule="auto"/>
            </w:pPr>
            <w:r>
              <w:t>엔진 1</w:t>
            </w:r>
          </w:p>
        </w:tc>
      </w:tr>
      <w:tr>
        <w:trPr>
          <w:trHeight w:val="936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개량형</w:t>
            </w:r>
            <w:r>
              <w:rPr>
                <w:rFonts w:hint="eastAsia"/>
              </w:rPr>
              <w:t xml:space="preserve"> </w:t>
            </w:r>
            <w:r>
              <w:t>석탄(물)</w:t>
            </w:r>
            <w:r>
              <w:t xml:space="preserve"> </w:t>
            </w:r>
            <w:r>
              <w:t>시추기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70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80 철 40</w:t>
            </w:r>
          </w:p>
          <w:p>
            <w:pPr>
              <w:pStyle w:val="0"/>
              <w:wordWrap/>
              <w:jc w:val="center"/>
              <w:spacing w:line="240" w:lineRule="auto"/>
            </w:pPr>
            <w:r>
              <w:t>엔진 2</w:t>
            </w:r>
          </w:p>
        </w:tc>
      </w:tr>
    </w:tbl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  <w:rPr>
          <w:b/>
          <w:sz w:val="28"/>
        </w:rPr>
      </w:pPr>
    </w:p>
    <w:p>
      <w:pPr>
        <w:pStyle w:val="0"/>
        <w:wordWrap/>
        <w:jc w:val="left"/>
        <w:spacing w:line="240" w:lineRule="auto"/>
        <w:rPr>
          <w:b/>
          <w:sz w:val="28"/>
        </w:rPr>
      </w:pPr>
    </w:p>
    <w:p>
      <w:pPr>
        <w:pStyle w:val="0"/>
        <w:wordWrap/>
        <w:jc w:val="left"/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제재소 (3 x 2)</w:t>
      </w:r>
    </w:p>
    <w:p>
      <w:pPr>
        <w:pStyle w:val="0"/>
        <w:wordWrap/>
        <w:jc w:val="left"/>
        <w:spacing w:line="240" w:lineRule="auto"/>
      </w:pPr>
      <w:r>
        <w:rPr>
          <w:b/>
          <w:sz w:val="28"/>
        </w:rPr>
        <w:t xml:space="preserve"> </w:t>
      </w:r>
      <w:r>
        <w:t xml:space="preserve">나무를 생성하는 건물이다. 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1879"/>
        <w:gridCol w:w="1540"/>
        <w:gridCol w:w="2502"/>
      </w:tblGrid>
      <w:tr>
        <w:trPr>
          <w:trHeight w:val="599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>
        <w:trPr>
          <w:trHeight w:val="623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나무10</w:t>
            </w:r>
          </w:p>
        </w:tc>
      </w:tr>
      <w:tr>
        <w:trPr>
          <w:trHeight w:val="1072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개량형 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17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50 철 10</w:t>
            </w:r>
          </w:p>
        </w:tc>
      </w:tr>
      <w:tr>
        <w:trPr>
          <w:trHeight w:val="936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엔진형 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30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70 철 20</w:t>
            </w:r>
          </w:p>
        </w:tc>
      </w:tr>
    </w:tbl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  <w:rPr>
          <w:b/>
          <w:sz w:val="28"/>
        </w:rPr>
      </w:pPr>
    </w:p>
    <w:p>
      <w:pPr>
        <w:pStyle w:val="0"/>
        <w:wordWrap/>
        <w:jc w:val="left"/>
        <w:spacing w:line="240" w:lineRule="auto"/>
        <w:rPr>
          <w:b/>
          <w:sz w:val="28"/>
        </w:rPr>
      </w:pPr>
    </w:p>
    <w:p>
      <w:pPr>
        <w:pStyle w:val="0"/>
        <w:wordWrap/>
        <w:jc w:val="left"/>
        <w:spacing w:line="240" w:lineRule="auto"/>
        <w:rPr>
          <w:b/>
          <w:sz w:val="28"/>
        </w:rPr>
      </w:pPr>
    </w:p>
    <w:p>
      <w:pPr>
        <w:pStyle w:val="0"/>
        <w:wordWrap/>
        <w:jc w:val="left"/>
        <w:spacing w:line="240" w:lineRule="auto"/>
        <w:rPr>
          <w:b/>
          <w:sz w:val="28"/>
        </w:rPr>
      </w:pPr>
    </w:p>
    <w:p>
      <w:pPr>
        <w:pStyle w:val="0"/>
        <w:wordWrap/>
        <w:jc w:val="left"/>
        <w:spacing w:line="240" w:lineRule="auto"/>
      </w:pPr>
      <w:r>
        <w:rPr>
          <w:b/>
          <w:sz w:val="28"/>
        </w:rPr>
        <w:t>제철소 (3 x 2)</w:t>
      </w:r>
    </w:p>
    <w:p>
      <w:pPr>
        <w:pStyle w:val="0"/>
        <w:wordWrap/>
        <w:jc w:val="left"/>
        <w:spacing w:line="240" w:lineRule="auto"/>
      </w:pPr>
      <w:r>
        <w:t xml:space="preserve"> 철을 생성하는 건물이다. </w:t>
      </w:r>
    </w:p>
    <w:p>
      <w:pPr>
        <w:pStyle w:val="0"/>
        <w:wordWrap/>
        <w:jc w:val="left"/>
        <w:spacing w:line="240" w:lineRule="auto"/>
      </w:pPr>
      <w:r>
        <w:t xml:space="preserve"> 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1879"/>
        <w:gridCol w:w="1540"/>
        <w:gridCol w:w="2502"/>
      </w:tblGrid>
      <w:tr>
        <w:trPr>
          <w:trHeight w:val="599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a5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a5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a5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a5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자원 소모</w:t>
            </w:r>
          </w:p>
        </w:tc>
      </w:tr>
      <w:tr>
        <w:trPr>
          <w:trHeight w:val="623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나무30</w:t>
            </w:r>
          </w:p>
        </w:tc>
      </w:tr>
      <w:tr>
        <w:trPr>
          <w:trHeight w:val="1072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개량형 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11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50 철 10</w:t>
            </w:r>
          </w:p>
        </w:tc>
      </w:tr>
      <w:tr>
        <w:trPr>
          <w:trHeight w:val="936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엔진형 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70 철 20</w:t>
            </w:r>
          </w:p>
        </w:tc>
      </w:tr>
    </w:tbl>
    <w:p>
      <w:pPr>
        <w:pStyle w:val="0"/>
        <w:wordWrap/>
        <w:jc w:val="left"/>
        <w:spacing w:line="240" w:lineRule="auto"/>
        <w:rPr>
          <w:b/>
          <w:sz w:val="28"/>
        </w:rPr>
      </w:pPr>
    </w:p>
    <w:p>
      <w:pPr>
        <w:pStyle w:val="0"/>
        <w:wordWrap/>
        <w:jc w:val="left"/>
        <w:spacing w:line="240" w:lineRule="auto"/>
      </w:pPr>
      <w:r>
        <w:rPr>
          <w:b/>
          <w:sz w:val="28"/>
        </w:rPr>
        <w:t>연구소 (2 x 1)</w:t>
      </w:r>
    </w:p>
    <w:p>
      <w:pPr>
        <w:pStyle w:val="0"/>
        <w:wordWrap/>
        <w:jc w:val="left"/>
        <w:spacing w:line="240" w:lineRule="auto"/>
      </w:pPr>
      <w:r>
        <w:t xml:space="preserve"> 여러 가지 기술들을 배우거나 건물 해금을 할 수 있다. </w:t>
      </w:r>
    </w:p>
    <w:p>
      <w:pPr>
        <w:pStyle w:val="0"/>
        <w:wordWrap/>
        <w:jc w:val="left"/>
        <w:spacing w:line="240" w:lineRule="auto"/>
      </w:pPr>
      <w:r>
        <w:t>기술자만 배치할 수 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1879"/>
        <w:gridCol w:w="1540"/>
        <w:gridCol w:w="2502"/>
      </w:tblGrid>
      <w:tr>
        <w:trPr>
          <w:trHeight w:val="599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>
        <w:trPr>
          <w:trHeight w:val="623" w:hRule="atLeast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연구소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5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나무15 철 5</w:t>
            </w:r>
          </w:p>
        </w:tc>
      </w:tr>
    </w:tbl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수집소 (1 x 1)</w:t>
      </w:r>
    </w:p>
    <w:p>
      <w:pPr>
        <w:pStyle w:val="0"/>
        <w:wordWrap/>
        <w:jc w:val="left"/>
        <w:spacing w:line="240" w:lineRule="auto"/>
      </w:pPr>
      <w:r>
        <w:t xml:space="preserve"> 시민들이 직접 자원을 획득하는 것보다 안전하고 내성이 있음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495"/>
        <w:gridCol w:w="3408"/>
        <w:gridCol w:w="1540"/>
        <w:gridCol w:w="2502"/>
      </w:tblGrid>
      <w:tr>
        <w:trPr>
          <w:trHeight w:val="599" w:hRule="atLeast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>
        <w:trPr>
          <w:trHeight w:val="623" w:hRule="atLeast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수집소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rPr>
                <w:spacing w:val="-1"/>
              </w:rPr>
              <w:t>석탄(물) 15, 나무 10, 철 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나무20 철 5</w:t>
            </w:r>
          </w:p>
        </w:tc>
      </w:tr>
    </w:tbl>
    <w:p>
      <w:pPr>
        <w:pStyle w:val="0"/>
        <w:wordWrap/>
        <w:jc w:val="left"/>
        <w:spacing w:line="240" w:lineRule="auto"/>
        <w:rPr>
          <w:b/>
          <w:bCs/>
          <w:sz w:val="28"/>
          <w:szCs w:val="28"/>
        </w:rPr>
      </w:pPr>
    </w:p>
    <w:p>
      <w:pPr>
        <w:pStyle w:val="0"/>
        <w:wordWrap/>
        <w:jc w:val="left"/>
        <w:spacing w:line="240" w:lineRule="auto"/>
        <w:rPr>
          <w:b/>
          <w:bCs/>
          <w:sz w:val="28"/>
          <w:szCs w:val="28"/>
        </w:rPr>
      </w:pPr>
    </w:p>
    <w:p>
      <w:pPr>
        <w:pStyle w:val="0"/>
        <w:wordWrap/>
        <w:jc w:val="left"/>
        <w:spacing w:line="240" w:lineRule="auto"/>
        <w:rPr>
          <w:b/>
          <w:bCs/>
          <w:sz w:val="28"/>
          <w:szCs w:val="28"/>
        </w:rPr>
      </w:pPr>
    </w:p>
    <w:p>
      <w:pPr>
        <w:pStyle w:val="0"/>
        <w:wordWrap/>
        <w:jc w:val="left"/>
        <w:spacing w:line="240" w:lineRule="auto"/>
        <w:rPr>
          <w:b/>
          <w:bCs/>
          <w:sz w:val="28"/>
          <w:szCs w:val="28"/>
        </w:rPr>
      </w:pPr>
    </w:p>
    <w:p>
      <w:pPr>
        <w:pStyle w:val="0"/>
        <w:wordWrap/>
        <w:jc w:val="left"/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보육원 (2 x 1)</w:t>
      </w:r>
    </w:p>
    <w:p>
      <w:pPr>
        <w:pStyle w:val="0"/>
        <w:wordWrap/>
        <w:jc w:val="left"/>
        <w:spacing w:line="240" w:lineRule="auto"/>
      </w:pPr>
      <w:r>
        <w:t xml:space="preserve"> 아동들이 근무 시간에 보육원에서 지낼 수 있다. 아동사고가 줄어든다. 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495"/>
        <w:gridCol w:w="3408"/>
        <w:gridCol w:w="1540"/>
        <w:gridCol w:w="2502"/>
      </w:tblGrid>
      <w:tr>
        <w:trPr>
          <w:trHeight w:val="599" w:hRule="atLeast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인원(아동)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>
        <w:trPr>
          <w:trHeight w:val="623" w:hRule="atLeast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보육원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rPr>
                <w:spacing w:val="-1"/>
              </w:rPr>
              <w:t>석탄(물) 15, 나무 10, 철 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나무20 철 10</w:t>
            </w:r>
          </w:p>
        </w:tc>
      </w:tr>
    </w:tbl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b/>
        </w:rPr>
        <w:t>치료소 (2 x 2)</w:t>
      </w:r>
    </w:p>
    <w:p>
      <w:pPr>
        <w:pStyle w:val="0"/>
        <w:wordWrap/>
        <w:jc w:val="left"/>
        <w:spacing w:line="240" w:lineRule="auto"/>
      </w:pPr>
      <w:r>
        <w:t xml:space="preserve"> 환자를 치료하는 건물, 기술자만 배치할 수 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5"/>
        <w:gridCol w:w="855"/>
        <w:gridCol w:w="1760"/>
        <w:gridCol w:w="1993"/>
        <w:gridCol w:w="2502"/>
      </w:tblGrid>
      <w:tr>
        <w:trPr>
          <w:trHeight w:val="599" w:hRule="atLeast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수용 가능</w:t>
            </w:r>
            <w:r>
              <w:rPr>
                <w:rFonts w:hint="eastAsia"/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</w:rPr>
              <w:t>수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비고</w:t>
            </w:r>
          </w:p>
        </w:tc>
      </w:tr>
      <w:tr>
        <w:trPr>
          <w:trHeight w:val="623" w:hRule="atLeast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치료소</w:t>
            </w:r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평균 치유속도 19시간</w:t>
            </w:r>
          </w:p>
        </w:tc>
      </w:tr>
      <w:tr>
        <w:trPr>
          <w:trHeight w:val="1072" w:hRule="atLeast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병원</w:t>
            </w:r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20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40 철 20</w:t>
            </w:r>
          </w:p>
          <w:p>
            <w:pPr>
              <w:pStyle w:val="0"/>
              <w:wordWrap/>
              <w:jc w:val="center"/>
              <w:spacing w:line="240" w:lineRule="auto"/>
            </w:pPr>
            <w:r>
              <w:t>엔진 1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평균 치료속도</w:t>
            </w:r>
          </w:p>
          <w:p>
            <w:pPr>
              <w:pStyle w:val="0"/>
              <w:wordWrap/>
              <w:jc w:val="center"/>
              <w:spacing w:line="240" w:lineRule="auto"/>
            </w:pPr>
            <w:r>
              <w:t>10시간</w:t>
            </w:r>
          </w:p>
          <w:p>
            <w:pPr>
              <w:pStyle w:val="0"/>
              <w:wordWrap/>
              <w:jc w:val="center"/>
              <w:spacing w:line="240" w:lineRule="auto"/>
            </w:pPr>
            <w:r>
              <w:t>중환자 치료 가능</w:t>
            </w:r>
          </w:p>
        </w:tc>
      </w:tr>
    </w:tbl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b/>
        </w:rPr>
        <w:t>훈련소 (3 x 3)</w:t>
      </w:r>
      <w:r>
        <w:t xml:space="preserve"> </w:t>
      </w:r>
    </w:p>
    <w:p>
      <w:pPr>
        <w:pStyle w:val="0"/>
        <w:wordWrap/>
        <w:jc w:val="left"/>
        <w:spacing w:line="240" w:lineRule="auto"/>
      </w:pPr>
      <w:r>
        <w:t xml:space="preserve"> 정찰이나 전투에 필요한 유닛을 생성할 수 있다. 기본적으로 정찰대만 생성할 수 있으며 업그레이드를 통해 상위 유닛을 생성할 수 있다. 시민이 소모되며 유닛이 해산할 시 다시 시민을 얻을 수 있다. </w:t>
      </w:r>
    </w:p>
    <w:p>
      <w:pPr>
        <w:pStyle w:val="0"/>
        <w:wordWrap/>
        <w:jc w:val="left"/>
        <w:spacing w:line="240" w:lineRule="auto"/>
      </w:pPr>
      <w:r>
        <w:t>일반 시민의 전투력은 1이다.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1879"/>
        <w:gridCol w:w="1540"/>
        <w:gridCol w:w="2502"/>
      </w:tblGrid>
      <w:tr>
        <w:trPr>
          <w:trHeight w:val="599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전투력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소모인원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>
        <w:trPr>
          <w:trHeight w:val="623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정찰대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5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나무30</w:t>
            </w:r>
          </w:p>
        </w:tc>
      </w:tr>
      <w:tr>
        <w:trPr>
          <w:trHeight w:val="1072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군인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50 철80</w:t>
            </w:r>
          </w:p>
        </w:tc>
      </w:tr>
      <w:tr>
        <w:trPr>
          <w:trHeight w:val="936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특전사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50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100 철 150</w:t>
            </w:r>
          </w:p>
        </w:tc>
      </w:tr>
    </w:tbl>
    <w:p>
      <w:pPr>
        <w:pStyle w:val="0"/>
        <w:wordWrap/>
        <w:jc w:val="left"/>
        <w:spacing w:line="240" w:lineRule="auto"/>
      </w:pPr>
      <w:r>
        <w:rPr>
          <w:rFonts w:hint="eastAsia"/>
          <w:b/>
        </w:rPr>
        <w:t xml:space="preserve">교류소 </w:t>
      </w:r>
      <w:r>
        <w:rPr>
          <w:b/>
        </w:rPr>
        <w:t>(3 x 3)</w:t>
      </w:r>
      <w:r>
        <w:t xml:space="preserve">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타 정착지와의 교류가 가능해집니다.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특정 장소에만 건설할 수 있습니다.</w:t>
      </w:r>
    </w:p>
    <w:p>
      <w:pPr>
        <w:pStyle w:val="0"/>
        <w:wordWrap/>
        <w:jc w:val="left"/>
        <w:spacing w:line="240" w:lineRule="auto"/>
      </w:pPr>
    </w:p>
    <w:tbl>
      <w:tblPr>
        <w:tblOverlap w:val="never"/>
        <w:tblW w:w="846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1540"/>
        <w:gridCol w:w="3902"/>
      </w:tblGrid>
      <w:tr>
        <w:trPr>
          <w:trHeight w:val="599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소모인원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>
        <w:trPr>
          <w:trHeight w:val="623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zCs w:val="26"/>
              </w:rPr>
            </w:pPr>
            <w:r>
              <w:rPr>
                <w:rFonts w:hint="eastAsia"/>
                <w:szCs w:val="26"/>
              </w:rPr>
              <w:t>교류소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5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나무50</w:t>
            </w:r>
          </w:p>
        </w:tc>
      </w:tr>
    </w:tbl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</w:pPr>
      <w:r>
        <w:rPr>
          <w:rFonts w:hint="eastAsia"/>
          <w:b/>
        </w:rPr>
        <w:t xml:space="preserve">온실 </w:t>
      </w:r>
      <w:r>
        <w:rPr>
          <w:b/>
        </w:rPr>
        <w:t>(2 x 2)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>식량을 생산할 수 있다.</w:t>
      </w:r>
      <w:r>
        <w:t xml:space="preserve"> </w:t>
      </w:r>
      <w:r>
        <w:rPr>
          <w:rFonts w:hint="eastAsia"/>
        </w:rPr>
        <w:t>연구를 통해 생산량이 증가한다.</w:t>
      </w:r>
    </w:p>
    <w:tbl>
      <w:tblPr>
        <w:tblOverlap w:val="never"/>
        <w:tblW w:w="83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5"/>
        <w:gridCol w:w="2126"/>
        <w:gridCol w:w="1238"/>
        <w:gridCol w:w="3125"/>
      </w:tblGrid>
      <w:tr>
        <w:trPr>
          <w:trHeight w:val="599" w:hRule="atLeast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최대 생산량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>
        <w:trPr>
          <w:trHeight w:val="623" w:hRule="atLeast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zCs w:val="26"/>
              </w:rPr>
            </w:pPr>
            <w:r>
              <w:rPr>
                <w:rFonts w:hint="eastAsia"/>
                <w:szCs w:val="26"/>
              </w:rPr>
              <w:t>온실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15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10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나무20</w:t>
            </w:r>
          </w:p>
        </w:tc>
      </w:tr>
      <w:tr>
        <w:trPr>
          <w:trHeight w:val="1072" w:hRule="atLeast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rPr>
                <w:rFonts w:hint="eastAsia"/>
              </w:rPr>
              <w:t>개량형 온실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55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나무 40 철 20</w:t>
            </w:r>
          </w:p>
          <w:p>
            <w:pPr>
              <w:pStyle w:val="0"/>
              <w:wordWrap/>
              <w:jc w:val="center"/>
              <w:spacing w:line="240" w:lineRule="auto"/>
            </w:pPr>
            <w:r>
              <w:t>엔진 1</w:t>
            </w:r>
          </w:p>
        </w:tc>
      </w:tr>
    </w:tbl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</w:pPr>
      <w:r>
        <w:rPr>
          <w:rFonts w:hint="eastAsia"/>
          <w:b/>
        </w:rPr>
        <w:t xml:space="preserve">공장 </w:t>
      </w:r>
      <w:r>
        <w:rPr>
          <w:b/>
        </w:rPr>
        <w:t>(3 x 2)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>공장에서 자동기계와 의수족을 만들 수 있다.</w:t>
      </w:r>
    </w:p>
    <w:tbl>
      <w:tblPr>
        <w:tblOverlap w:val="never"/>
        <w:tblW w:w="956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5"/>
        <w:gridCol w:w="1811"/>
        <w:gridCol w:w="851"/>
        <w:gridCol w:w="2835"/>
        <w:gridCol w:w="2230"/>
      </w:tblGrid>
      <w:tr>
        <w:trPr>
          <w:trHeight w:val="599" w:hRule="atLeast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최대생산속도</w:t>
            </w:r>
          </w:p>
        </w:tc>
        <w:tc>
          <w:tcPr>
            <w:tcW w:w="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자동기계</w:t>
            </w:r>
          </w:p>
        </w:tc>
        <w:tc>
          <w:tcPr>
            <w:tcW w:w="2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의수족</w:t>
            </w:r>
          </w:p>
        </w:tc>
      </w:tr>
      <w:tr>
        <w:trPr>
          <w:trHeight w:val="623" w:hRule="atLeast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zCs w:val="26"/>
              </w:rPr>
            </w:pPr>
            <w:r>
              <w:rPr>
                <w:rFonts w:hint="eastAsia"/>
                <w:szCs w:val="26"/>
              </w:rPr>
              <w:t>공장</w:t>
            </w:r>
          </w:p>
        </w:tc>
        <w:tc>
          <w:tcPr>
            <w:tcW w:w="1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20</w:t>
            </w:r>
          </w:p>
        </w:tc>
        <w:tc>
          <w:tcPr>
            <w:tcW w:w="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t>5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spacing w:line="240" w:lineRule="auto"/>
            </w:pPr>
            <w:r>
              <w:rPr>
                <w:rFonts w:hint="eastAsia"/>
              </w:rPr>
              <w:t xml:space="preserve">철 </w:t>
            </w:r>
            <w:r>
              <w:t xml:space="preserve">200 </w:t>
            </w:r>
            <w:r>
              <w:rPr>
                <w:rFonts w:hint="eastAsia"/>
              </w:rPr>
              <w:t xml:space="preserve">엔진 </w:t>
            </w:r>
            <w:r>
              <w:t>1</w:t>
            </w:r>
            <w:r>
              <w:rPr>
                <w:rFonts w:hint="eastAsia"/>
              </w:rPr>
              <w:t>소모</w:t>
            </w:r>
          </w:p>
          <w:p>
            <w:pPr>
              <w:pStyle w:val="0"/>
              <w:wordWrap/>
              <w:spacing w:line="240" w:lineRule="auto"/>
            </w:pPr>
            <w:r>
              <w:rPr>
                <w:rFonts w:hint="eastAsia"/>
              </w:rPr>
              <w:t xml:space="preserve">생산력 </w:t>
            </w:r>
            <w:r>
              <w:t xml:space="preserve">200 </w:t>
            </w:r>
            <w:r>
              <w:rPr>
                <w:rFonts w:hint="eastAsia"/>
              </w:rPr>
              <w:t>필요</w:t>
            </w:r>
          </w:p>
        </w:tc>
        <w:tc>
          <w:tcPr>
            <w:tcW w:w="2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</w:pPr>
            <w:r>
              <w:rPr>
                <w:rFonts w:hint="eastAsia"/>
              </w:rPr>
              <w:t xml:space="preserve">철 </w:t>
            </w:r>
            <w:r>
              <w:t xml:space="preserve">50 </w:t>
            </w:r>
            <w:r>
              <w:rPr>
                <w:rFonts w:hint="eastAsia"/>
              </w:rPr>
              <w:t>소모</w:t>
            </w:r>
          </w:p>
          <w:p>
            <w:pPr>
              <w:pStyle w:val="0"/>
              <w:wordWrap/>
              <w:jc w:val="center"/>
              <w:spacing w:line="240" w:lineRule="auto"/>
            </w:pPr>
            <w:r>
              <w:rPr>
                <w:rFonts w:hint="eastAsia"/>
              </w:rPr>
              <w:t xml:space="preserve">생산력 </w:t>
            </w:r>
            <w:r>
              <w:t xml:space="preserve">100 </w:t>
            </w:r>
            <w:r>
              <w:rPr>
                <w:rFonts w:hint="eastAsia"/>
              </w:rPr>
              <w:t>필요</w:t>
            </w:r>
          </w:p>
        </w:tc>
      </w:tr>
    </w:tbl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</w:pPr>
      <w:r>
        <w:rPr>
          <w:sz w:val="32"/>
        </w:rPr>
        <w:t>3.6) 정책</w:t>
      </w:r>
    </w:p>
    <w:p>
      <w:pPr>
        <w:pStyle w:val="0"/>
        <w:wordWrap/>
        <w:jc w:val="left"/>
        <w:spacing w:line="240" w:lineRule="auto"/>
      </w:pPr>
      <w:r>
        <w:t>기본적으로 정책은 한번 결정할 때마다 1일 12시간의 쿨타임을 가진다.</w:t>
      </w:r>
    </w:p>
    <w:p>
      <w:pPr>
        <w:pStyle w:val="0"/>
        <w:wordWrap/>
        <w:jc w:val="left"/>
        <w:spacing w:line="240" w:lineRule="auto"/>
      </w:pPr>
      <w:r>
        <w:t xml:space="preserve">한번 선택한 정책은 되돌릴 수 없으며 두개의 정책이 붙어있는 경우에는 </w:t>
      </w:r>
    </w:p>
    <w:p>
      <w:pPr>
        <w:pStyle w:val="0"/>
        <w:wordWrap/>
        <w:jc w:val="left"/>
        <w:spacing w:line="240" w:lineRule="auto"/>
      </w:pPr>
      <w:r>
        <w:t>한 정책만 선택이 가능하다. 회색</w:t>
      </w:r>
      <w:r>
        <w:rPr>
          <w:rFonts w:hint="eastAsia"/>
        </w:rPr>
        <w:t xml:space="preserve"> </w:t>
      </w:r>
      <w:r>
        <w:t xml:space="preserve">칸은 </w:t>
      </w:r>
      <w:r>
        <w:rPr>
          <w:rFonts w:hint="eastAsia"/>
        </w:rPr>
        <w:t>기본 정책이며</w:t>
      </w:r>
      <w:r>
        <w:t xml:space="preserve"> 검정색은 이벤트를 통해서 발견이 가능하다.</w:t>
      </w:r>
    </w:p>
    <w:p>
      <w:pPr>
        <w:pStyle w:val="0"/>
        <w:wordWrap/>
        <w:jc w:val="left"/>
        <w:spacing w:line="240" w:lineRule="auto"/>
      </w:pPr>
      <w:r>
        <w:rPr>
          <w:noProof/>
        </w:rPr>
        <w:drawing>
          <wp:inline distT="0" distB="0" distL="180" distR="180">
            <wp:extent cx="5402580" cy="405384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53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tbl>
      <w:tblPr>
        <w:tblOverlap w:val="never"/>
        <w:tblW w:w="839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08"/>
        <w:gridCol w:w="5015"/>
        <w:gridCol w:w="1767"/>
      </w:tblGrid>
      <w:tr>
        <w:trPr>
          <w:trHeight w:val="426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정책 이름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상세내용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비고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아동노동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아동 노동이 가능해진다. 효율은 노동자보다 떨어진다.</w:t>
            </w:r>
            <w:r>
              <w:rPr>
                <w:rFonts w:hint="eastAsia"/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</w:rPr>
              <w:t>희망 감소</w:t>
            </w:r>
          </w:p>
        </w:tc>
        <w:tc>
          <w:tcPr>
            <w:tcW w:w="17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택 1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보육원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아동들을 보육원에서 관리합니다.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증가. 불만 감소</w:t>
            </w:r>
          </w:p>
        </w:tc>
        <w:tc>
          <w:tcPr>
            <w:tcW w:w="1767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a3"/>
              <w:spacing w:line="240" w:lineRule="auto"/>
              <w:rPr>
                <w:shd w:val="clear" w:color="auto" w:fill="auto"/>
              </w:rPr>
            </w:pP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작업지원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 xml:space="preserve">아동들이 연구소, 보건소를 돕습니다. 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효율10%상승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학도병 징집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아동을 군인으로 징집할 수 있습니다.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타 정착지와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전쟁시 해금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든든한 식사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든든한 식사를 만들 수 있습니다.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감소, 지속적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 xml:space="preserve">하루 </w:t>
            </w:r>
            <w:r>
              <w:rPr>
                <w:shd w:val="clear" w:color="auto" w:fill="auto"/>
              </w:rPr>
              <w:t>1</w:t>
            </w:r>
            <w:r>
              <w:rPr>
                <w:rFonts w:hint="eastAsia"/>
                <w:shd w:val="clear" w:color="auto" w:fill="auto"/>
              </w:rPr>
              <w:t>인당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 xml:space="preserve">식량 </w:t>
            </w:r>
            <w:r>
              <w:rPr>
                <w:shd w:val="clear" w:color="auto" w:fill="auto"/>
              </w:rPr>
              <w:t>4</w:t>
            </w:r>
            <w:r>
              <w:rPr>
                <w:rFonts w:hint="eastAsia"/>
                <w:shd w:val="clear" w:color="auto" w:fill="auto"/>
              </w:rPr>
              <w:t>소모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스프밥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스프밥을 만들 수 있습니다.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 xml:space="preserve">하루 </w:t>
            </w:r>
            <w:r>
              <w:rPr>
                <w:shd w:val="clear" w:color="auto" w:fill="auto"/>
              </w:rPr>
              <w:t>1</w:t>
            </w:r>
            <w:r>
              <w:rPr>
                <w:rFonts w:hint="eastAsia"/>
                <w:shd w:val="clear" w:color="auto" w:fill="auto"/>
              </w:rPr>
              <w:t>인당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 xml:space="preserve">식량 </w:t>
            </w:r>
            <w:r>
              <w:rPr>
                <w:shd w:val="clear" w:color="auto" w:fill="auto"/>
              </w:rPr>
              <w:t>1</w:t>
            </w:r>
            <w:r>
              <w:rPr>
                <w:rFonts w:hint="eastAsia"/>
                <w:shd w:val="clear" w:color="auto" w:fill="auto"/>
              </w:rPr>
              <w:t>소모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밀주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식사를 할 때 약간의 음주를 즐길 수 있습니다.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음주 사고 이벤트 발생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연명치료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중환자</w:t>
            </w:r>
            <w:r>
              <w:rPr>
                <w:rFonts w:hint="eastAsia"/>
                <w:shd w:val="clear" w:color="auto" w:fill="auto"/>
              </w:rPr>
              <w:t>가</w:t>
            </w:r>
            <w:r>
              <w:rPr>
                <w:shd w:val="clear" w:color="auto" w:fill="auto"/>
              </w:rPr>
              <w:t xml:space="preserve"> 치료소에 </w:t>
            </w:r>
            <w:r>
              <w:rPr>
                <w:rFonts w:hint="eastAsia"/>
                <w:shd w:val="clear" w:color="auto" w:fill="auto"/>
              </w:rPr>
              <w:t>입원합</w:t>
            </w:r>
            <w:r>
              <w:rPr>
                <w:shd w:val="clear" w:color="auto" w:fill="auto"/>
              </w:rPr>
              <w:t>니다. (치료 X)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중환자들을 수용 가능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극약처방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중환자들을 치료소에서 치료합니다.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중환자 1/4이 장애인 됨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과잉수용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의료시설의 수용인원이 2배가 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환자추가배식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식량을 소모해 환자의 치료속도를 늘립니다.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식량</w:t>
            </w:r>
            <w:r>
              <w:rPr>
                <w:shd w:val="clear" w:color="auto" w:fill="auto"/>
              </w:rPr>
              <w:t xml:space="preserve"> 20소모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쿨타임 1일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마약치료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마약 사용하여 환자들을 빠르게 치료합니다.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마약중독자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이벤트 발생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요양원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중환자, 장애인들이 요양원에서 지냅니다.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의수족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공장에서 의수족을 만들 수 있게 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 xml:space="preserve">희망증가 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장애인들이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일할 수 있다.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장례식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사망자 발생시 시체를 태워 추모합니다.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시체가 남지 않는다.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추모비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매일 저녁 죽은 사람들을 추모합니다.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증가, 지속적 희망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시체저장소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시체를 시제저장소에 저장합니다.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시체가 썩지 않고 남는다.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장기이식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시체에서 필요한 장기를 사용합니다.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  <w:spacing w:val="-20"/>
              </w:rPr>
            </w:pPr>
            <w:r>
              <w:rPr>
                <w:shd w:val="clear" w:color="auto" w:fill="auto"/>
                <w:spacing w:val="-20"/>
              </w:rPr>
              <w:t xml:space="preserve">의료시설 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  <w:spacing w:val="-20"/>
              </w:rPr>
              <w:t>효율 15% 증가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식인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시체를 소모하여 식량 50을 얻습니다.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식인 이벤트 발생시 해금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자경단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  <w:spacing w:val="-4"/>
              </w:rPr>
            </w:pPr>
            <w:r>
              <w:rPr>
                <w:shd w:val="clear" w:color="auto" w:fill="auto"/>
                <w:spacing w:val="-4"/>
              </w:rPr>
              <w:t>자경단을 만들어 도시의 질서를 지킵니다.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 배치필요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경비초소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경비초소를 만들어 주변 건물들의 불만을 감소시킨다.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 배치필요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교도소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사고를 일으키거나 포로들을 수용하는 곳입니다.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죄수를 25인 수용할 수 있다. 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 xml:space="preserve">주변 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경비초소 필요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계엄령</w:t>
            </w:r>
          </w:p>
        </w:tc>
        <w:tc>
          <w:tcPr>
            <w:tcW w:w="5015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시민들을 무력으로 통제합니다.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계엄령 이벤트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발생시 해금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독재자</w:t>
            </w:r>
          </w:p>
        </w:tc>
        <w:tc>
          <w:tcPr>
            <w:tcW w:w="5015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 xml:space="preserve">이 정착지에 독재자가 됩니다. 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불만 수치가 사라집니다.</w:t>
            </w:r>
          </w:p>
        </w:tc>
        <w:tc>
          <w:tcPr>
            <w:tcW w:w="1767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계엄령 이벤트 발생시 해금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비상교대근무</w:t>
            </w:r>
          </w:p>
        </w:tc>
        <w:tc>
          <w:tcPr>
            <w:tcW w:w="501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 건물이 24시간동안 일합니다.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쿨타임 2일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연장 근무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 건물이 6:00~20:00까지 일합니다.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건물에서 설정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감찰관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감찰관을 배치합니다. 특정 건물의 효율이 증가합니다.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패널티 이벤트 감소</w:t>
            </w:r>
          </w:p>
        </w:tc>
      </w:tr>
      <w:tr>
        <w:trPr>
          <w:trHeight w:val="653" w:hRule="atLeast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강제노동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이 건물이 계속 가동됩니다.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노동자가 다쳐도 계속 일합니다.</w:t>
            </w:r>
          </w:p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>
            <w:pPr>
              <w:pStyle w:val="0"/>
              <w:wordWrap/>
              <w:jc w:val="center"/>
              <w:spacing w:line="240" w:lineRule="auto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  <w:spacing w:val="-9"/>
              </w:rPr>
              <w:t>스위치로 온오프</w:t>
            </w:r>
          </w:p>
        </w:tc>
      </w:tr>
    </w:tbl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</w:pPr>
      <w:r>
        <w:rPr>
          <w:sz w:val="32"/>
        </w:rPr>
        <w:t>3.7) 랜덤 이벤트</w:t>
      </w:r>
    </w:p>
    <w:p>
      <w:pPr>
        <w:pStyle w:val="0"/>
        <w:wordWrap/>
        <w:jc w:val="left"/>
        <w:spacing w:line="240" w:lineRule="auto"/>
      </w:pPr>
      <w:r>
        <w:t>랜덤한 이벤트를 넣어 좀 더 다양하고 신선한 플레이를 할 수 있다.</w:t>
      </w:r>
    </w:p>
    <w:p>
      <w:pPr>
        <w:pStyle w:val="0"/>
        <w:wordWrap/>
        <w:jc w:val="left"/>
        <w:spacing w:line="240" w:lineRule="auto"/>
      </w:pPr>
      <w:r>
        <w:t xml:space="preserve">몇몇 이벤트에는 선택지가 존재하고 선택지에 따라서 패널티나 이점이 </w:t>
      </w:r>
      <w:r>
        <w:t>부여 된다</w:t>
      </w:r>
      <w:r>
        <w:t>.</w:t>
      </w:r>
    </w:p>
    <w:p>
      <w:pPr>
        <w:pStyle w:val="0"/>
        <w:wordWrap/>
        <w:jc w:val="left"/>
        <w:spacing w:line="240" w:lineRule="auto"/>
      </w:pPr>
      <w:r>
        <w:t>예시 화면)</w:t>
      </w:r>
    </w:p>
    <w:p>
      <w:pPr>
        <w:pStyle w:val="0"/>
        <w:wordWrap/>
        <w:jc w:val="left"/>
        <w:spacing w:line="240" w:lineRule="auto"/>
      </w:pPr>
      <w:r>
        <w:rPr>
          <w:noProof/>
        </w:rPr>
        <w:drawing>
          <wp:inline distT="0" distB="0" distL="180" distR="180">
            <wp:extent cx="5394960" cy="304038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40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noProof/>
        </w:rPr>
        <w:drawing>
          <wp:inline distT="0" distB="0" distL="180" distR="180">
            <wp:extent cx="5402580" cy="3040380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</w:pPr>
      <w:r>
        <w:rPr>
          <w:sz w:val="38"/>
        </w:rPr>
        <w:t>이벤트 종류</w:t>
      </w:r>
    </w:p>
    <w:p>
      <w:pPr>
        <w:pStyle w:val="0"/>
        <w:wordWrap/>
        <w:jc w:val="left"/>
        <w:spacing w:line="240" w:lineRule="auto"/>
      </w:pPr>
      <w:r>
        <w:rPr>
          <w:sz w:val="30"/>
        </w:rPr>
        <w:t>확정 이벤트</w:t>
      </w:r>
    </w:p>
    <w:p>
      <w:pPr>
        <w:pStyle w:val="0"/>
        <w:wordWrap/>
        <w:jc w:val="left"/>
        <w:spacing w:line="240" w:lineRule="auto"/>
      </w:pPr>
      <w:r>
        <w:t xml:space="preserve">마약중독자 </w:t>
      </w:r>
      <w:r>
        <w:t>–</w:t>
      </w:r>
      <w:r>
        <w:t xml:space="preserve"> 마약 치료 채용시 나타나는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마약 중독으로 인해 일부 일반 환자</w:t>
      </w:r>
      <w:r>
        <w:rPr>
          <w:rFonts w:hint="eastAsia"/>
        </w:rPr>
        <w:t>(</w:t>
      </w:r>
      <w:r>
        <w:t>5%)</w:t>
      </w:r>
      <w:r>
        <w:t xml:space="preserve">가 </w:t>
      </w:r>
      <w:r>
        <w:rPr>
          <w:rFonts w:hint="eastAsia"/>
        </w:rPr>
        <w:t>사망하게</w:t>
      </w:r>
      <w:r>
        <w:t xml:space="preserve"> 됩니다.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t xml:space="preserve">식인 </w:t>
      </w:r>
      <w:r>
        <w:t>–</w:t>
      </w:r>
      <w:r>
        <w:t xml:space="preserve"> 식량 부족 3일 지속시 생기는 이벤트</w:t>
      </w:r>
    </w:p>
    <w:p>
      <w:pPr>
        <w:pStyle w:val="0"/>
        <w:wordWrap/>
        <w:jc w:val="left"/>
        <w:spacing w:line="240" w:lineRule="auto"/>
      </w:pPr>
      <w:r>
        <w:tab/>
      </w:r>
      <w:r>
        <w:t>한 사람이 식욕을 참지 못하고 식인을 합니다.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t xml:space="preserve">1. 식인한 사람을 추방합니다. (시민 </w:t>
      </w:r>
      <w:r>
        <w:t>–</w:t>
      </w:r>
      <w:r>
        <w:t>1, 희망 증가)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4"/>
        </w:rPr>
        <w:t>2. 식인 법을 제정합니다. (식인 법 해금, 희망 감소</w:t>
      </w:r>
      <w:r>
        <w:t>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3. 식인한 사람을 용서합니다(불만 증가, 희망 감소)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t xml:space="preserve">음주사고 </w:t>
      </w:r>
      <w:r>
        <w:t>–</w:t>
      </w:r>
      <w:r>
        <w:t xml:space="preserve"> 밀주 채용시 나타나는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취객이 나타나 종말론을 외칩니다.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t>1. 취객을 혼쭐 내줍니다 (취객 부상, 희망 증가)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4"/>
        </w:rPr>
        <w:t>2. 취객을 집에 데려다줍니다. (불만 증가, 희망 감소</w:t>
      </w:r>
      <w:r>
        <w:t>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t xml:space="preserve">계엄령 </w:t>
      </w:r>
      <w:r>
        <w:t>–</w:t>
      </w:r>
      <w:r>
        <w:t xml:space="preserve"> 불만이 100% 일때마다 발생하는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사람들의 불만이 높아 시위가 발생하였습니다.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t>1. 시민들을 진정시킨다. (</w:t>
      </w:r>
      <w:r>
        <w:rPr>
          <w:spacing w:val="-10"/>
        </w:rPr>
        <w:t>2일내로 불만을 낮추고 유지해야함</w:t>
      </w:r>
      <w:r>
        <w:t>)</w:t>
      </w:r>
    </w:p>
    <w:p>
      <w:pPr>
        <w:pStyle w:val="0"/>
        <w:wordWrap/>
        <w:jc w:val="left"/>
        <w:spacing w:line="240" w:lineRule="auto"/>
        <w:rPr>
          <w:spacing w:val="-10"/>
        </w:rPr>
      </w:pPr>
      <w:r>
        <w:tab/>
      </w:r>
      <w:r>
        <w:tab/>
      </w:r>
      <w:r>
        <w:rPr>
          <w:spacing w:val="-4"/>
        </w:rPr>
        <w:t xml:space="preserve">2. 계엄령을 선포합니다. </w:t>
      </w:r>
      <w:r>
        <w:rPr>
          <w:spacing w:val="-10"/>
        </w:rPr>
        <w:t>(많은 시민(20%)이 죽거나 다칩니다.)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10"/>
        </w:rPr>
        <w:t>//2번은 경비초소가 활성화 되어있어야 선택가능</w:t>
      </w:r>
    </w:p>
    <w:p>
      <w:pPr>
        <w:pStyle w:val="0"/>
        <w:wordWrap/>
        <w:jc w:val="left"/>
        <w:spacing w:line="240" w:lineRule="auto"/>
        <w:rPr>
          <w:spacing w:val="-10"/>
        </w:rPr>
      </w:pPr>
    </w:p>
    <w:p>
      <w:pPr>
        <w:pStyle w:val="0"/>
        <w:wordWrap/>
        <w:jc w:val="left"/>
        <w:spacing w:line="240" w:lineRule="auto"/>
        <w:rPr>
          <w:spacing w:val="-10"/>
        </w:rPr>
      </w:pPr>
      <w:r>
        <w:rPr>
          <w:rFonts w:hint="eastAsia"/>
          <w:spacing w:val="-10"/>
        </w:rPr>
        <w:t xml:space="preserve">타정착지로 이동 </w:t>
      </w:r>
      <w:r>
        <w:rPr>
          <w:spacing w:val="-10"/>
        </w:rPr>
        <w:t>–</w:t>
      </w:r>
      <w:r>
        <w:rPr>
          <w:spacing w:val="-10"/>
        </w:rPr>
        <w:t xml:space="preserve"> </w:t>
      </w:r>
      <w:r>
        <w:rPr>
          <w:rFonts w:hint="eastAsia"/>
          <w:spacing w:val="-10"/>
        </w:rPr>
        <w:t xml:space="preserve">희망이 </w:t>
      </w:r>
      <w:r>
        <w:rPr>
          <w:rFonts w:hint="eastAsia"/>
          <w:spacing w:val="-10"/>
        </w:rPr>
        <w:t>0이고</w:t>
      </w:r>
      <w:r>
        <w:rPr>
          <w:rFonts w:hint="eastAsia"/>
          <w:spacing w:val="-10"/>
        </w:rPr>
        <w:t xml:space="preserve"> 불만이 높을 시 발생</w:t>
      </w:r>
    </w:p>
    <w:p>
      <w:pPr>
        <w:pStyle w:val="0"/>
        <w:ind w:left="800" w:firstLine="800"/>
        <w:wordWrap/>
        <w:jc w:val="left"/>
        <w:spacing w:line="240" w:lineRule="auto"/>
        <w:rPr>
          <w:spacing w:val="-10"/>
        </w:rPr>
      </w:pPr>
      <w:r>
        <w:rPr>
          <w:rFonts w:hint="eastAsia"/>
          <w:spacing w:val="-10"/>
        </w:rPr>
        <w:t>시민들이 타정착지로 도망가려 합니다.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t xml:space="preserve">1. 시민들을 </w:t>
      </w:r>
      <w:r>
        <w:rPr>
          <w:rFonts w:hint="eastAsia"/>
        </w:rPr>
        <w:t>보내준다.</w:t>
      </w:r>
      <w:r>
        <w:t xml:space="preserve"> (</w:t>
      </w:r>
      <w:r>
        <w:rPr>
          <w:rFonts w:hint="eastAsia"/>
          <w:spacing w:val="-10"/>
        </w:rPr>
        <w:t>시민</w:t>
      </w:r>
      <w:r>
        <w:rPr>
          <w:rFonts w:hint="eastAsia"/>
          <w:spacing w:val="-10"/>
        </w:rPr>
        <w:t>(</w:t>
      </w:r>
      <w:r>
        <w:rPr>
          <w:spacing w:val="-10"/>
        </w:rPr>
        <w:t>5%)</w:t>
      </w:r>
      <w:r>
        <w:rPr>
          <w:rFonts w:hint="eastAsia"/>
          <w:spacing w:val="-10"/>
        </w:rPr>
        <w:t>이 타정착지로 이동합니다.</w:t>
      </w:r>
      <w:r>
        <w:t>)</w:t>
      </w:r>
    </w:p>
    <w:p>
      <w:pPr>
        <w:pStyle w:val="0"/>
        <w:wordWrap/>
        <w:jc w:val="left"/>
        <w:spacing w:line="240" w:lineRule="auto"/>
        <w:rPr>
          <w:spacing w:val="-4"/>
        </w:rPr>
      </w:pPr>
      <w:r>
        <w:tab/>
      </w:r>
      <w:r>
        <w:tab/>
      </w:r>
      <w:r>
        <w:rPr>
          <w:spacing w:val="-4"/>
        </w:rPr>
        <w:t xml:space="preserve">2. </w:t>
      </w:r>
      <w:r>
        <w:rPr>
          <w:rFonts w:hint="eastAsia"/>
          <w:spacing w:val="-4"/>
        </w:rPr>
        <w:t xml:space="preserve">시민들에게 </w:t>
      </w:r>
      <w:r>
        <w:rPr>
          <w:rFonts w:hint="eastAsia"/>
          <w:spacing w:val="-4"/>
        </w:rPr>
        <w:t>약속한다.</w:t>
      </w:r>
      <w:r>
        <w:rPr>
          <w:spacing w:val="-4"/>
        </w:rPr>
        <w:t xml:space="preserve"> </w:t>
      </w:r>
    </w:p>
    <w:p>
      <w:pPr>
        <w:pStyle w:val="0"/>
        <w:ind w:left="800" w:firstLine="800"/>
        <w:wordWrap/>
        <w:jc w:val="left"/>
        <w:spacing w:line="240" w:lineRule="auto"/>
        <w:rPr>
          <w:spacing w:val="-10"/>
        </w:rPr>
      </w:pPr>
      <w:r>
        <w:rPr>
          <w:spacing w:val="-4"/>
        </w:rPr>
        <w:t>(</w:t>
      </w:r>
      <w:r>
        <w:rPr>
          <w:rFonts w:hint="eastAsia"/>
          <w:spacing w:val="-4"/>
        </w:rPr>
        <w:t xml:space="preserve">희망 </w:t>
      </w:r>
      <w:r>
        <w:rPr>
          <w:spacing w:val="-4"/>
        </w:rPr>
        <w:t>20%</w:t>
      </w:r>
      <w:r>
        <w:rPr>
          <w:rFonts w:hint="eastAsia"/>
          <w:spacing w:val="-4"/>
        </w:rPr>
        <w:t>이상</w:t>
      </w:r>
      <w:r>
        <w:rPr>
          <w:spacing w:val="-4"/>
        </w:rPr>
        <w:t xml:space="preserve"> </w:t>
      </w:r>
      <w:r>
        <w:rPr>
          <w:rFonts w:hint="eastAsia"/>
          <w:spacing w:val="-4"/>
        </w:rPr>
        <w:t>불만8</w:t>
      </w:r>
      <w:r>
        <w:rPr>
          <w:spacing w:val="-4"/>
        </w:rPr>
        <w:t xml:space="preserve">0% </w:t>
      </w:r>
      <w:r>
        <w:rPr>
          <w:rFonts w:hint="eastAsia"/>
          <w:spacing w:val="-4"/>
        </w:rPr>
        <w:t>이하로 만들어야 합니다</w:t>
      </w:r>
      <w:r>
        <w:rPr>
          <w:rFonts w:hint="eastAsia"/>
          <w:spacing w:val="-4"/>
        </w:rPr>
        <w:t>.</w:t>
      </w:r>
      <w:r>
        <w:rPr>
          <w:spacing w:val="-4"/>
        </w:rPr>
        <w:t xml:space="preserve"> )</w:t>
      </w:r>
    </w:p>
    <w:p>
      <w:pPr>
        <w:pStyle w:val="0"/>
        <w:wordWrap/>
        <w:jc w:val="left"/>
        <w:spacing w:line="240" w:lineRule="auto"/>
        <w:rPr>
          <w:spacing w:val="-10"/>
        </w:rPr>
      </w:pPr>
      <w:r>
        <w:rPr>
          <w:spacing w:val="-10"/>
        </w:rPr>
        <w:tab/>
      </w:r>
      <w:r>
        <w:rPr>
          <w:spacing w:val="-10"/>
        </w:rPr>
        <w:tab/>
      </w:r>
      <w:r>
        <w:rPr>
          <w:spacing w:val="-10"/>
        </w:rPr>
        <w:t xml:space="preserve">3. </w:t>
      </w:r>
      <w:r>
        <w:rPr>
          <w:rFonts w:hint="eastAsia"/>
          <w:spacing w:val="-10"/>
        </w:rPr>
        <w:t>시민들을 통제한다.</w:t>
      </w:r>
      <w:r>
        <w:rPr>
          <w:spacing w:val="-10"/>
        </w:rPr>
        <w:t xml:space="preserve"> (</w:t>
      </w:r>
      <w:r>
        <w:rPr>
          <w:rFonts w:hint="eastAsia"/>
          <w:spacing w:val="-10"/>
        </w:rPr>
        <w:t xml:space="preserve">일부 시민 </w:t>
      </w:r>
      <w:r>
        <w:rPr>
          <w:spacing w:val="-10"/>
        </w:rPr>
        <w:t>(2%)</w:t>
      </w:r>
      <w:r>
        <w:rPr>
          <w:rFonts w:hint="eastAsia"/>
          <w:spacing w:val="-10"/>
        </w:rPr>
        <w:t>이 다칩니다.</w:t>
      </w:r>
      <w:r>
        <w:rPr>
          <w:spacing w:val="-10"/>
        </w:rPr>
        <w:t>)</w:t>
      </w:r>
    </w:p>
    <w:p>
      <w:pPr>
        <w:pStyle w:val="0"/>
        <w:wordWrap/>
        <w:jc w:val="left"/>
        <w:spacing w:line="240" w:lineRule="auto"/>
        <w:rPr>
          <w:spacing w:val="-10"/>
        </w:rPr>
      </w:pPr>
      <w:r>
        <w:rPr>
          <w:spacing w:val="-10"/>
        </w:rPr>
        <w:tab/>
      </w:r>
      <w:r>
        <w:rPr>
          <w:spacing w:val="-10"/>
        </w:rPr>
        <w:tab/>
      </w:r>
      <w:r>
        <w:rPr>
          <w:spacing w:val="-10"/>
        </w:rPr>
        <w:t>//2번은 경비초소가 활성화 되어있어야 선택가능</w:t>
      </w:r>
    </w:p>
    <w:p>
      <w:pPr>
        <w:pStyle w:val="0"/>
        <w:wordWrap/>
        <w:jc w:val="left"/>
        <w:spacing w:line="240" w:lineRule="auto"/>
        <w:rPr>
          <w:spacing w:val="-10"/>
        </w:rPr>
      </w:pPr>
    </w:p>
    <w:p>
      <w:pPr>
        <w:pStyle w:val="0"/>
        <w:wordWrap/>
        <w:jc w:val="left"/>
        <w:spacing w:line="240" w:lineRule="auto"/>
      </w:pPr>
      <w:r>
        <w:rPr>
          <w:spacing w:val="-10"/>
        </w:rPr>
        <w:t xml:space="preserve">숙소 문제 </w:t>
      </w:r>
      <w:r>
        <w:rPr>
          <w:spacing w:val="-10"/>
        </w:rPr>
        <w:t>–</w:t>
      </w:r>
      <w:r>
        <w:rPr>
          <w:spacing w:val="-10"/>
        </w:rPr>
        <w:t xml:space="preserve"> 시민들이 자신들의 숙소가 없을 때 발생하는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10"/>
        </w:rPr>
        <w:t>시민들이 숙소를 요구합니다.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t>1. 숙소를 만들겠다. (</w:t>
      </w:r>
      <w:r>
        <w:rPr>
          <w:spacing w:val="-18"/>
        </w:rPr>
        <w:t>2일내로 시민 전부에게 숙소를 제공해야함</w:t>
      </w:r>
      <w:r>
        <w:rPr>
          <w:spacing w:val="-8"/>
        </w:rPr>
        <w:t>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4"/>
        </w:rPr>
        <w:t xml:space="preserve">2. 아직은 때가 아니다. </w:t>
      </w:r>
      <w:r>
        <w:rPr>
          <w:spacing w:val="-10"/>
        </w:rPr>
        <w:t>(불만 증가)(2일뒤 다시 요구)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10"/>
        </w:rPr>
        <w:t>//거절은 2번까지 가능하며 거절할수록 불만 증가율 상승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t xml:space="preserve">온도 문제 - </w:t>
      </w:r>
      <w:r>
        <w:rPr>
          <w:spacing w:val="-10"/>
        </w:rPr>
        <w:t>시민들이 자신들의 숙소가 춥거나 더울 때 나타나는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10"/>
        </w:rPr>
        <w:t>시민들이 숙소의 온도조절을 요구합니다.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rPr>
          <w:spacing w:val="-12"/>
        </w:rPr>
        <w:t>1. 온도조절을 하겠다.</w:t>
      </w:r>
      <w:r>
        <w:t xml:space="preserve"> (</w:t>
      </w:r>
      <w:r>
        <w:rPr>
          <w:spacing w:val="-18"/>
        </w:rPr>
        <w:t>2일내로 숙소 온도조절 해야함</w:t>
      </w:r>
      <w:r>
        <w:rPr>
          <w:spacing w:val="-8"/>
        </w:rPr>
        <w:t>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4"/>
        </w:rPr>
        <w:t xml:space="preserve">2. 아직은 때가 아니다. </w:t>
      </w:r>
      <w:r>
        <w:rPr>
          <w:spacing w:val="-10"/>
        </w:rPr>
        <w:t>(불만 증가)(2일뒤 다시 요구)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10"/>
        </w:rPr>
        <w:t>//거절은 2번까지 가능하며 거절할수록 불만 증가율 상승</w:t>
      </w:r>
    </w:p>
    <w:p>
      <w:pPr>
        <w:pStyle w:val="0"/>
        <w:wordWrap/>
        <w:jc w:val="left"/>
        <w:spacing w:line="240" w:lineRule="auto"/>
        <w:rPr>
          <w:spacing w:val="-10"/>
        </w:rPr>
      </w:pPr>
    </w:p>
    <w:p>
      <w:pPr>
        <w:pStyle w:val="0"/>
        <w:wordWrap/>
        <w:jc w:val="left"/>
        <w:spacing w:line="240" w:lineRule="auto"/>
        <w:rPr>
          <w:spacing w:val="-10"/>
        </w:rPr>
      </w:pPr>
    </w:p>
    <w:p>
      <w:pPr>
        <w:pStyle w:val="0"/>
        <w:wordWrap/>
        <w:jc w:val="left"/>
        <w:spacing w:line="240" w:lineRule="auto"/>
      </w:pPr>
      <w:r>
        <w:rPr>
          <w:spacing w:val="-10"/>
        </w:rPr>
        <w:t xml:space="preserve">아동 부상 </w:t>
      </w:r>
      <w:r>
        <w:rPr>
          <w:spacing w:val="-10"/>
        </w:rPr>
        <w:t>–</w:t>
      </w:r>
      <w:r>
        <w:rPr>
          <w:spacing w:val="-10"/>
        </w:rPr>
        <w:t xml:space="preserve"> 아동 노동 재정</w:t>
      </w:r>
      <w:r>
        <w:rPr>
          <w:rFonts w:hint="eastAsia"/>
          <w:spacing w:val="-10"/>
        </w:rPr>
        <w:t xml:space="preserve"> </w:t>
      </w:r>
      <w:r>
        <w:rPr>
          <w:spacing w:val="-10"/>
        </w:rPr>
        <w:t>후 아동 투입 후 1일후 발생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10"/>
        </w:rPr>
        <w:t>아동이 부상을 당했습니다.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rPr>
          <w:spacing w:val="-12"/>
        </w:rPr>
        <w:t>1. 아동 안전에 더 신경 쓴다.</w:t>
      </w:r>
      <w:r>
        <w:t xml:space="preserve"> (희망 증가, 불만 감소)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(아동 노동의 효율이 떨어집니다,</w:t>
      </w:r>
      <w:r>
        <w:rPr>
          <w:spacing w:val="-8"/>
        </w:rPr>
        <w:t>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4"/>
        </w:rPr>
        <w:t>2. 부주의한 아동을 훈육한다. (희망 감소)</w:t>
      </w:r>
    </w:p>
    <w:p>
      <w:pPr>
        <w:pStyle w:val="0"/>
        <w:wordWrap/>
        <w:jc w:val="left"/>
        <w:spacing w:line="240" w:lineRule="auto"/>
        <w:rPr>
          <w:sz w:val="30"/>
          <w:spacing w:val="-12"/>
        </w:rPr>
      </w:pPr>
    </w:p>
    <w:p>
      <w:pPr>
        <w:pStyle w:val="0"/>
        <w:wordWrap/>
        <w:jc w:val="left"/>
        <w:spacing w:line="240" w:lineRule="auto"/>
      </w:pPr>
      <w:r>
        <w:rPr>
          <w:sz w:val="30"/>
          <w:spacing w:val="-12"/>
        </w:rPr>
        <w:t>랜덤 이벤트</w:t>
      </w:r>
    </w:p>
    <w:p>
      <w:pPr>
        <w:pStyle w:val="0"/>
        <w:wordWrap/>
        <w:jc w:val="left"/>
        <w:spacing w:line="240" w:lineRule="auto"/>
      </w:pPr>
      <w:r>
        <w:rPr>
          <w:spacing w:val="-10"/>
        </w:rPr>
        <w:t xml:space="preserve">붕괴 사고 </w:t>
      </w:r>
      <w:r>
        <w:rPr>
          <w:spacing w:val="-10"/>
        </w:rPr>
        <w:t>–</w:t>
      </w:r>
      <w:r>
        <w:rPr>
          <w:spacing w:val="-10"/>
        </w:rPr>
        <w:t xml:space="preserve"> 랜덤 발생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spacing w:val="-10"/>
        </w:rPr>
        <w:t>건물이 무너져 사람들이 안에 갇혀 있습니다.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rPr>
          <w:spacing w:val="-12"/>
        </w:rPr>
        <w:t xml:space="preserve">구출해야만 한다. </w:t>
      </w:r>
      <w:r>
        <w:t xml:space="preserve"> (희망 증가)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(3일내로 인원을 배치해 구해야 합니다.)(목재 100 소모)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t xml:space="preserve">교도소 붕괴 사고 </w:t>
      </w:r>
      <w:r>
        <w:t>–</w:t>
      </w:r>
      <w:r>
        <w:t xml:space="preserve"> 교도소 건물이 있을시 랜덤 발생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교도소가 무너져 죄수들이 갇혀 있습니다.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t xml:space="preserve">1. </w:t>
      </w:r>
      <w:r>
        <w:rPr>
          <w:spacing w:val="-12"/>
        </w:rPr>
        <w:t xml:space="preserve">구출해야만 한다. </w:t>
      </w:r>
      <w:r>
        <w:t xml:space="preserve"> (불만 증가, 희망 증가)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(3일내로 인원을 배치해 구해야 합니다.)(목재 100 소모)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 xml:space="preserve">2. 죄값을 치룬 것이다. (불만 감소) 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발전기의 이상현상 </w:t>
      </w:r>
      <w:r>
        <w:t>–</w:t>
      </w:r>
      <w:r>
        <w:t xml:space="preserve"> </w:t>
      </w:r>
      <w:r>
        <w:rPr>
          <w:rFonts w:hint="eastAsia"/>
        </w:rPr>
        <w:t>발전기가 이상현상이 발생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rFonts w:hint="eastAsia"/>
        </w:rPr>
        <w:t>발생기에 이상현상이 발생하였습니다.</w:t>
      </w:r>
      <w:r>
        <w:t xml:space="preserve"> 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t xml:space="preserve">1. </w:t>
      </w:r>
      <w:r>
        <w:rPr>
          <w:rFonts w:hint="eastAsia"/>
        </w:rPr>
        <w:t>조사</w:t>
      </w:r>
      <w:r>
        <w:rPr>
          <w:rFonts w:hint="eastAsia"/>
        </w:rPr>
        <w:t>해야</w:t>
      </w:r>
      <w:r>
        <w:rPr>
          <w:rFonts w:hint="eastAsia"/>
        </w:rPr>
        <w:t xml:space="preserve"> 한다.</w:t>
      </w:r>
      <w:r>
        <w:t xml:space="preserve"> (희망 증가)</w:t>
      </w:r>
    </w:p>
    <w:p>
      <w:pPr>
        <w:pStyle w:val="0"/>
        <w:wordWrap/>
        <w:jc w:val="left"/>
        <w:spacing w:line="240" w:lineRule="auto"/>
      </w:pPr>
      <w:r>
        <w:tab/>
      </w:r>
      <w:r>
        <w:t>(2</w:t>
      </w:r>
      <w:r>
        <w:rPr>
          <w:rFonts w:hint="eastAsia"/>
        </w:rPr>
        <w:t xml:space="preserve">일내에 기술자 </w:t>
      </w:r>
      <w:r>
        <w:t>40</w:t>
      </w:r>
      <w:r>
        <w:rPr>
          <w:rFonts w:hint="eastAsia"/>
        </w:rPr>
        <w:t>명을 배치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>)</w:t>
      </w:r>
      <w:r>
        <w:t>(40</w:t>
      </w:r>
      <w:r>
        <w:rPr>
          <w:rFonts w:hint="eastAsia"/>
        </w:rPr>
        <w:t xml:space="preserve">명 기준 </w:t>
      </w:r>
      <w:r>
        <w:t>1</w:t>
      </w:r>
      <w:r>
        <w:t>.5</w:t>
      </w:r>
      <w:r>
        <w:rPr>
          <w:rFonts w:hint="eastAsia"/>
        </w:rPr>
        <w:t>일</w:t>
      </w:r>
      <w:r>
        <w:rPr>
          <w:rFonts w:hint="eastAsia"/>
        </w:rPr>
        <w:t xml:space="preserve"> 작업</w:t>
      </w:r>
      <w:r>
        <w:rPr>
          <w:rFonts w:hint="eastAsia"/>
        </w:rPr>
        <w:t>)</w:t>
      </w:r>
    </w:p>
    <w:p>
      <w:pPr>
        <w:pStyle w:val="0"/>
        <w:wordWrap/>
        <w:jc w:val="left"/>
        <w:spacing w:line="240" w:lineRule="auto"/>
      </w:pPr>
      <w:r>
        <w:tab/>
      </w:r>
      <w:r>
        <w:t>(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30%</w:t>
      </w:r>
      <w:r>
        <w:rPr>
          <w:rFonts w:hint="eastAsia"/>
        </w:rPr>
        <w:t>확률로 발전기 고장 이벤트가 발생합니다.</w:t>
      </w:r>
      <w:r>
        <w:t>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 xml:space="preserve">2. </w:t>
      </w:r>
      <w:r>
        <w:rPr>
          <w:rFonts w:hint="eastAsia"/>
        </w:rPr>
        <w:t xml:space="preserve">아무 </w:t>
      </w:r>
      <w:r>
        <w:rPr>
          <w:rFonts w:hint="eastAsia"/>
        </w:rPr>
        <w:t>문제 없을</w:t>
      </w:r>
      <w:r>
        <w:rPr>
          <w:rFonts w:hint="eastAsia"/>
        </w:rPr>
        <w:t xml:space="preserve"> 것이다.</w:t>
      </w:r>
      <w:r>
        <w:t xml:space="preserve"> (</w:t>
      </w:r>
      <w:r>
        <w:rPr>
          <w:rFonts w:hint="eastAsia"/>
        </w:rPr>
        <w:t>희망 감소)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(</w:t>
      </w:r>
      <w:r>
        <w:t>5</w:t>
      </w:r>
      <w:r>
        <w:rPr>
          <w:rFonts w:hint="eastAsia"/>
        </w:rPr>
        <w:t xml:space="preserve">일후 </w:t>
      </w:r>
      <w:r>
        <w:t xml:space="preserve">30% </w:t>
      </w:r>
      <w:r>
        <w:rPr>
          <w:rFonts w:hint="eastAsia"/>
        </w:rPr>
        <w:t>확률로 발전기 고장 이벤트가 발생합니다.</w:t>
      </w:r>
      <w:r>
        <w:t>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>발전기 고장</w:t>
      </w:r>
      <w:r>
        <w:rPr>
          <w:rFonts w:hint="eastAsia"/>
        </w:rPr>
        <w:t xml:space="preserve"> 1</w:t>
      </w:r>
      <w:r>
        <w:rPr>
          <w:rFonts w:hint="eastAsia"/>
        </w:rPr>
        <w:t xml:space="preserve"> </w:t>
      </w:r>
      <w:r>
        <w:t>–</w:t>
      </w:r>
      <w:r>
        <w:t xml:space="preserve"> </w:t>
      </w:r>
      <w:r>
        <w:rPr>
          <w:rFonts w:hint="eastAsia"/>
        </w:rPr>
        <w:t>발전기의 고장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tab/>
      </w:r>
      <w:r>
        <w:tab/>
      </w:r>
      <w:r>
        <w:rPr>
          <w:rFonts w:hint="eastAsia"/>
        </w:rPr>
        <w:t>당신</w:t>
      </w:r>
      <w:r>
        <w:rPr>
          <w:rFonts w:hint="eastAsia"/>
        </w:rPr>
        <w:t>의 선택으로 발전기가 고장 났습니다.</w:t>
      </w:r>
    </w:p>
    <w:p>
      <w:pPr>
        <w:pStyle w:val="0"/>
        <w:wordWrap/>
        <w:jc w:val="left"/>
        <w:spacing w:line="240" w:lineRule="auto"/>
      </w:pPr>
      <w:r>
        <w:t xml:space="preserve">(선택지) - </w:t>
      </w:r>
      <w:r>
        <w:tab/>
      </w:r>
      <w:r>
        <w:t xml:space="preserve">1. </w:t>
      </w:r>
      <w:r>
        <w:rPr>
          <w:rFonts w:hint="eastAsia"/>
        </w:rPr>
        <w:t>고쳐야만 한다.</w:t>
      </w:r>
      <w:r>
        <w:rPr>
          <w:spacing w:val="-12"/>
        </w:rPr>
        <w:t xml:space="preserve"> </w:t>
      </w:r>
      <w:r>
        <w:t xml:space="preserve"> (불만 증가, 희망 </w:t>
      </w:r>
      <w:r>
        <w:rPr>
          <w:rFonts w:hint="eastAsia"/>
        </w:rPr>
        <w:t>감소</w:t>
      </w:r>
      <w:r>
        <w:t>)</w:t>
      </w:r>
    </w:p>
    <w:p>
      <w:pPr>
        <w:pStyle w:val="0"/>
        <w:wordWrap/>
        <w:jc w:val="left"/>
        <w:spacing w:line="240" w:lineRule="auto"/>
      </w:pPr>
      <w:r>
        <w:tab/>
      </w:r>
      <w:r>
        <w:t>(</w:t>
      </w:r>
      <w:r>
        <w:t>4</w:t>
      </w:r>
      <w:r>
        <w:rPr>
          <w:rFonts w:hint="eastAsia"/>
        </w:rPr>
        <w:t xml:space="preserve">일내에 기술자 </w:t>
      </w:r>
      <w:r>
        <w:t>60</w:t>
      </w:r>
      <w:r>
        <w:rPr>
          <w:rFonts w:hint="eastAsia"/>
        </w:rPr>
        <w:t>명을 배치해야 합니다.</w:t>
      </w:r>
      <w:r>
        <w:t>)</w:t>
      </w:r>
      <w:r>
        <w:rPr>
          <w:rFonts w:hint="eastAsia"/>
        </w:rPr>
        <w:t xml:space="preserve">(목재 </w:t>
      </w:r>
      <w:r>
        <w:t xml:space="preserve">100 </w:t>
      </w:r>
      <w:r>
        <w:rPr>
          <w:rFonts w:hint="eastAsia"/>
        </w:rPr>
        <w:t xml:space="preserve">철 </w:t>
      </w:r>
      <w:r>
        <w:t>100</w:t>
      </w:r>
      <w:r>
        <w:rPr>
          <w:rFonts w:hint="eastAsia"/>
        </w:rPr>
        <w:t>소모)</w:t>
      </w:r>
    </w:p>
    <w:p>
      <w:pPr>
        <w:pStyle w:val="0"/>
        <w:wordWrap/>
        <w:jc w:val="left"/>
        <w:spacing w:line="240" w:lineRule="auto"/>
      </w:pPr>
      <w:r>
        <w:tab/>
      </w:r>
      <w:r>
        <w:t>(60</w:t>
      </w:r>
      <w:r>
        <w:rPr>
          <w:rFonts w:hint="eastAsia"/>
        </w:rPr>
        <w:t xml:space="preserve">명 기준 </w:t>
      </w:r>
      <w:r>
        <w:t>2</w:t>
      </w:r>
      <w:r>
        <w:rPr>
          <w:rFonts w:hint="eastAsia"/>
        </w:rPr>
        <w:t>일 작업)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>발전기 고장</w:t>
      </w:r>
      <w:r>
        <w:t xml:space="preserve"> 2 </w:t>
      </w:r>
      <w:r>
        <w:t>–</w:t>
      </w:r>
      <w:r>
        <w:t xml:space="preserve"> </w:t>
      </w:r>
      <w:r>
        <w:rPr>
          <w:rFonts w:hint="eastAsia"/>
        </w:rPr>
        <w:t>발전기 수리 중 발생하는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rFonts w:hint="eastAsia"/>
        </w:rPr>
        <w:t xml:space="preserve">발전기 </w:t>
      </w:r>
      <w:r>
        <w:rPr>
          <w:rFonts w:hint="eastAsia"/>
        </w:rPr>
        <w:t xml:space="preserve">작은 </w:t>
      </w:r>
      <w:r>
        <w:rPr>
          <w:rFonts w:hint="eastAsia"/>
        </w:rPr>
        <w:t xml:space="preserve">틈 사이 고쳐야하는 문제가 </w:t>
      </w:r>
      <w:r>
        <w:rPr>
          <w:rFonts w:hint="eastAsia"/>
        </w:rPr>
        <w:t>발생 했습니다</w:t>
      </w:r>
      <w:r>
        <w:rPr>
          <w:rFonts w:hint="eastAsia"/>
        </w:rPr>
        <w:t>.</w:t>
      </w:r>
    </w:p>
    <w:p>
      <w:pPr>
        <w:pStyle w:val="0"/>
        <w:wordWrap/>
        <w:jc w:val="left"/>
        <w:spacing w:line="240" w:lineRule="auto"/>
        <w:rPr>
          <w:w w:val="95"/>
        </w:rPr>
      </w:pPr>
      <w:r>
        <w:rPr>
          <w:rFonts w:hint="eastAsia"/>
        </w:rPr>
        <w:t>(선택지)</w:t>
      </w:r>
      <w:r>
        <w:t xml:space="preserve"> - </w:t>
      </w:r>
      <w:r>
        <w:tab/>
      </w:r>
      <w:r>
        <w:t>1.</w:t>
      </w:r>
      <w:r>
        <w:rPr>
          <w:rFonts w:hint="eastAsia"/>
        </w:rPr>
        <w:t xml:space="preserve"> 아동을 </w:t>
      </w:r>
      <w:r>
        <w:t>2</w:t>
      </w:r>
      <w:r>
        <w:rPr>
          <w:rFonts w:hint="eastAsia"/>
        </w:rPr>
        <w:t>명을 투입합니다.</w:t>
      </w:r>
      <w:r>
        <w:rPr>
          <w:w w:val="95"/>
        </w:rPr>
        <w:t xml:space="preserve"> </w:t>
      </w:r>
    </w:p>
    <w:p>
      <w:pPr>
        <w:pStyle w:val="0"/>
        <w:ind w:left="800" w:firstLine="800"/>
        <w:wordWrap/>
        <w:jc w:val="left"/>
        <w:spacing w:line="240" w:lineRule="auto"/>
      </w:pPr>
      <w:r>
        <w:t>(</w:t>
      </w:r>
      <w:r>
        <w:rPr>
          <w:rFonts w:hint="eastAsia"/>
        </w:rPr>
        <w:t>아동이 높은</w:t>
      </w:r>
      <w:r>
        <w:rPr>
          <w:rFonts w:hint="eastAsia"/>
        </w:rPr>
        <w:t xml:space="preserve"> </w:t>
      </w:r>
      <w:r>
        <w:rPr>
          <w:rFonts w:hint="eastAsia"/>
        </w:rPr>
        <w:t>확률로 죽</w:t>
      </w:r>
      <w:r>
        <w:rPr>
          <w:rFonts w:hint="eastAsia"/>
        </w:rPr>
        <w:t>거나 다칩니</w:t>
      </w:r>
      <w:r>
        <w:rPr>
          <w:rFonts w:hint="eastAsia"/>
        </w:rPr>
        <w:t>다.</w:t>
      </w:r>
      <w:r>
        <w:t>)</w:t>
      </w:r>
    </w:p>
    <w:p>
      <w:pPr>
        <w:pStyle w:val="0"/>
        <w:wordWrap/>
        <w:jc w:val="left"/>
        <w:spacing w:line="240" w:lineRule="auto"/>
        <w:rPr>
          <w:w w:val="95"/>
        </w:rPr>
      </w:pPr>
      <w:r>
        <w:rPr>
          <w:w w:val="95"/>
        </w:rPr>
        <w:tab/>
      </w:r>
      <w:r>
        <w:rPr>
          <w:w w:val="95"/>
        </w:rPr>
        <w:tab/>
      </w:r>
      <w:r>
        <w:rPr>
          <w:w w:val="95"/>
        </w:rPr>
        <w:t>(</w:t>
      </w:r>
      <w:r>
        <w:rPr>
          <w:rFonts w:hint="eastAsia"/>
          <w:w w:val="95"/>
        </w:rPr>
        <w:t>희망 감소</w:t>
      </w:r>
      <w:r>
        <w:rPr>
          <w:w w:val="95"/>
        </w:rPr>
        <w:t xml:space="preserve">, </w:t>
      </w:r>
      <w:r>
        <w:rPr>
          <w:rFonts w:hint="eastAsia"/>
          <w:w w:val="95"/>
        </w:rPr>
        <w:t>불만 증가)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 xml:space="preserve">2. </w:t>
      </w:r>
      <w:r>
        <w:rPr>
          <w:rFonts w:hint="eastAsia"/>
        </w:rPr>
        <w:t>옆 장치를 분해해서 틈을 만든다.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(</w:t>
      </w:r>
      <w:r>
        <w:rPr>
          <w:rFonts w:hint="eastAsia"/>
        </w:rPr>
        <w:t xml:space="preserve">작업 속도가 </w:t>
      </w:r>
      <w:r>
        <w:t xml:space="preserve">20% </w:t>
      </w:r>
      <w:r>
        <w:rPr>
          <w:rFonts w:hint="eastAsia"/>
        </w:rPr>
        <w:t>줄어듭니다.</w:t>
      </w:r>
      <w:r>
        <w:t>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연구실 사고 </w:t>
      </w:r>
      <w:r>
        <w:t>–</w:t>
      </w:r>
      <w:r>
        <w:t xml:space="preserve"> </w:t>
      </w:r>
      <w:r>
        <w:rPr>
          <w:rFonts w:hint="eastAsia"/>
        </w:rPr>
        <w:t>연구실의 사고 이벤트 기술자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rFonts w:hint="eastAsia"/>
        </w:rPr>
        <w:t xml:space="preserve">연구실 사고로 인해 기술자 </w:t>
      </w:r>
      <w:r>
        <w:t>5</w:t>
      </w:r>
      <w:r>
        <w:rPr>
          <w:rFonts w:hint="eastAsia"/>
        </w:rPr>
        <w:t>명이 크게 다칩니다.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rFonts w:hint="eastAsia"/>
        </w:rPr>
        <w:t>건강한 장기가 필요합니다.</w:t>
      </w:r>
    </w:p>
    <w:p>
      <w:pPr>
        <w:pStyle w:val="0"/>
        <w:wordWrap/>
        <w:jc w:val="left"/>
        <w:numPr>
          <w:ilvl w:val="0"/>
          <w:numId w:val="6"/>
        </w:numPr>
        <w:spacing w:line="240" w:lineRule="auto"/>
      </w:pPr>
      <w:r>
        <w:rPr>
          <w:rFonts w:hint="eastAsia"/>
        </w:rPr>
        <w:t>죄수의 장기를 사용한다.</w:t>
      </w:r>
      <w:r>
        <w:t xml:space="preserve"> (</w:t>
      </w:r>
      <w:r>
        <w:rPr>
          <w:rFonts w:hint="eastAsia"/>
        </w:rPr>
        <w:t>죄수 사망)</w:t>
      </w:r>
    </w:p>
    <w:p>
      <w:pPr>
        <w:pStyle w:val="0"/>
        <w:ind w:left="1956"/>
        <w:wordWrap/>
        <w:jc w:val="left"/>
        <w:spacing w:line="240" w:lineRule="auto"/>
      </w:pPr>
      <w:r>
        <w:rPr>
          <w:rFonts w:hint="eastAsia"/>
        </w:rPr>
        <w:t>(죄수 존재할 시 사용 가능)</w:t>
      </w:r>
      <w:r>
        <w:t xml:space="preserve"> (</w:t>
      </w:r>
      <w:r>
        <w:rPr>
          <w:rFonts w:hint="eastAsia"/>
        </w:rPr>
        <w:t>불만 감소</w:t>
      </w:r>
      <w:r>
        <w:t>)</w:t>
      </w:r>
    </w:p>
    <w:p>
      <w:pPr>
        <w:pStyle w:val="0"/>
        <w:wordWrap/>
        <w:jc w:val="left"/>
        <w:numPr>
          <w:ilvl w:val="0"/>
          <w:numId w:val="6"/>
        </w:numPr>
        <w:spacing w:line="240" w:lineRule="auto"/>
      </w:pPr>
      <w:r>
        <w:rPr>
          <w:rFonts w:hint="eastAsia"/>
        </w:rPr>
        <w:t>장애인의 장기를 사용한다</w:t>
      </w:r>
      <w:r>
        <w:t>. (</w:t>
      </w:r>
      <w:r>
        <w:rPr>
          <w:rFonts w:hint="eastAsia"/>
        </w:rPr>
        <w:t>장애인 사망)</w:t>
      </w:r>
    </w:p>
    <w:p>
      <w:pPr>
        <w:pStyle w:val="0"/>
        <w:ind w:left="1956"/>
        <w:wordWrap/>
        <w:jc w:val="left"/>
        <w:spacing w:line="240" w:lineRule="auto"/>
      </w:pPr>
      <w:r>
        <w:rPr>
          <w:rFonts w:hint="eastAsia"/>
        </w:rPr>
        <w:t>(장애인 존재할 시 사용 가능</w:t>
      </w:r>
      <w:r>
        <w:t>) (</w:t>
      </w:r>
      <w:r>
        <w:rPr>
          <w:rFonts w:hint="eastAsia"/>
        </w:rPr>
        <w:t>불만 감소)</w:t>
      </w:r>
    </w:p>
    <w:p>
      <w:pPr>
        <w:pStyle w:val="0"/>
        <w:wordWrap/>
        <w:jc w:val="left"/>
        <w:numPr>
          <w:ilvl w:val="0"/>
          <w:numId w:val="6"/>
        </w:numPr>
        <w:spacing w:line="240" w:lineRule="auto"/>
      </w:pPr>
      <w:r>
        <w:rPr>
          <w:rFonts w:hint="eastAsia"/>
        </w:rPr>
        <w:t>환자의 장기를 사용합니다.</w:t>
      </w:r>
      <w:r>
        <w:t xml:space="preserve"> </w:t>
      </w:r>
    </w:p>
    <w:p>
      <w:pPr>
        <w:pStyle w:val="0"/>
        <w:ind w:left="1956"/>
        <w:wordWrap/>
        <w:jc w:val="left"/>
        <w:spacing w:line="240" w:lineRule="auto"/>
      </w:pPr>
      <w:r>
        <w:t>(</w:t>
      </w:r>
      <w:r>
        <w:rPr>
          <w:rFonts w:hint="eastAsia"/>
        </w:rPr>
        <w:t>치료 중이던 환자 사망)</w:t>
      </w:r>
      <w:r>
        <w:t xml:space="preserve"> (</w:t>
      </w:r>
      <w:r>
        <w:rPr>
          <w:rFonts w:hint="eastAsia"/>
        </w:rPr>
        <w:t>불만 증가)</w:t>
      </w:r>
    </w:p>
    <w:p>
      <w:pPr>
        <w:pStyle w:val="0"/>
        <w:wordWrap/>
        <w:jc w:val="left"/>
        <w:numPr>
          <w:ilvl w:val="0"/>
          <w:numId w:val="6"/>
        </w:numPr>
        <w:spacing w:line="240" w:lineRule="auto"/>
      </w:pPr>
      <w:r>
        <w:rPr>
          <w:rFonts w:hint="eastAsia"/>
        </w:rPr>
        <w:t>치료되기를 기도합니다.</w:t>
      </w:r>
      <w:r>
        <w:t xml:space="preserve"> (</w:t>
      </w:r>
      <w:r>
        <w:rPr>
          <w:rFonts w:hint="eastAsia"/>
        </w:rPr>
        <w:t xml:space="preserve">기술자가 </w:t>
      </w:r>
      <w:r>
        <w:t>20%</w:t>
      </w:r>
      <w:r>
        <w:rPr>
          <w:rFonts w:hint="eastAsia"/>
        </w:rPr>
        <w:t>확률로 사망)</w:t>
      </w:r>
    </w:p>
    <w:p>
      <w:pPr>
        <w:pStyle w:val="0"/>
        <w:ind w:left="1956"/>
        <w:wordWrap/>
        <w:jc w:val="left"/>
        <w:spacing w:line="240" w:lineRule="auto"/>
      </w:pPr>
      <w:r>
        <w:rPr>
          <w:rFonts w:hint="eastAsia"/>
        </w:rPr>
        <w:t>(기술자 사망 시 희망 감소)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자동기계 사고 </w:t>
      </w:r>
      <w:r>
        <w:t>–</w:t>
      </w:r>
      <w:r>
        <w:t xml:space="preserve"> </w:t>
      </w:r>
      <w:r>
        <w:rPr>
          <w:rFonts w:hint="eastAsia"/>
        </w:rPr>
        <w:t>자동기계의 사고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rFonts w:hint="eastAsia"/>
        </w:rPr>
        <w:t xml:space="preserve">자동기계의 오작동으로 인해 시민 </w:t>
      </w:r>
      <w:r>
        <w:rPr>
          <w:rFonts w:hint="eastAsia"/>
        </w:rPr>
        <w:t>한명이</w:t>
      </w:r>
      <w:r>
        <w:rPr>
          <w:rFonts w:hint="eastAsia"/>
        </w:rPr>
        <w:t xml:space="preserve"> 사망하였습니다.</w:t>
      </w:r>
    </w:p>
    <w:p>
      <w:pPr>
        <w:pStyle w:val="0"/>
        <w:wordWrap/>
        <w:jc w:val="left"/>
        <w:numPr>
          <w:ilvl w:val="0"/>
          <w:numId w:val="7"/>
        </w:numPr>
        <w:spacing w:line="240" w:lineRule="auto"/>
      </w:pPr>
      <w:r>
        <w:rPr>
          <w:rFonts w:hint="eastAsia"/>
        </w:rPr>
        <w:t>효율을 낮추고 안전성을 올린다.</w:t>
      </w:r>
      <w:r>
        <w:t xml:space="preserve"> (</w:t>
      </w:r>
      <w:r>
        <w:rPr>
          <w:rFonts w:hint="eastAsia"/>
        </w:rPr>
        <w:t>희망증가,</w:t>
      </w:r>
      <w:r>
        <w:t xml:space="preserve"> </w:t>
      </w:r>
      <w:r>
        <w:rPr>
          <w:rFonts w:hint="eastAsia"/>
        </w:rPr>
        <w:t>불만감소)</w:t>
      </w:r>
    </w:p>
    <w:p>
      <w:pPr>
        <w:pStyle w:val="0"/>
        <w:ind w:firstLine="800"/>
        <w:wordWrap/>
        <w:jc w:val="left"/>
        <w:spacing w:line="240" w:lineRule="auto"/>
      </w:pPr>
      <w:r>
        <w:rPr>
          <w:rFonts w:hint="eastAsia"/>
        </w:rPr>
        <w:t xml:space="preserve">(효율이 </w:t>
      </w:r>
      <w:r>
        <w:t xml:space="preserve">20% </w:t>
      </w:r>
      <w:r>
        <w:rPr>
          <w:rFonts w:hint="eastAsia"/>
        </w:rPr>
        <w:t>낮아집니다.</w:t>
      </w:r>
      <w:r>
        <w:t xml:space="preserve"> </w:t>
      </w:r>
      <w:r>
        <w:rPr>
          <w:rFonts w:hint="eastAsia"/>
        </w:rPr>
        <w:t>사고 이벤트가 발생하지 않습니다,</w:t>
      </w:r>
      <w:r>
        <w:t>)</w:t>
      </w:r>
    </w:p>
    <w:p>
      <w:pPr>
        <w:pStyle w:val="0"/>
        <w:wordWrap/>
        <w:jc w:val="left"/>
        <w:numPr>
          <w:ilvl w:val="0"/>
          <w:numId w:val="7"/>
        </w:numPr>
        <w:spacing w:line="240" w:lineRule="auto"/>
      </w:pPr>
      <w:r>
        <w:rPr>
          <w:rFonts w:hint="eastAsia"/>
        </w:rPr>
        <w:t>잠재적 위험요소로 남겨둔다.</w:t>
      </w:r>
      <w:r>
        <w:t xml:space="preserve"> (</w:t>
      </w:r>
      <w:r>
        <w:rPr>
          <w:rFonts w:hint="eastAsia"/>
        </w:rPr>
        <w:t>희망감소</w:t>
      </w:r>
      <w:r>
        <w:t xml:space="preserve">, </w:t>
      </w:r>
      <w:r>
        <w:rPr>
          <w:rFonts w:hint="eastAsia"/>
        </w:rPr>
        <w:t>불만증가)</w:t>
      </w:r>
    </w:p>
    <w:p>
      <w:pPr>
        <w:pStyle w:val="0"/>
        <w:ind w:left="800"/>
        <w:wordWrap/>
        <w:jc w:val="left"/>
        <w:spacing w:line="240" w:lineRule="auto"/>
      </w:pPr>
      <w:r>
        <w:rPr>
          <w:rFonts w:hint="eastAsia"/>
        </w:rPr>
        <w:t xml:space="preserve">(매일 </w:t>
      </w:r>
      <w:r>
        <w:t>5%</w:t>
      </w:r>
      <w:r>
        <w:rPr>
          <w:rFonts w:hint="eastAsia"/>
        </w:rPr>
        <w:t>확률로 사고 이벤트가 발생합니다.</w:t>
      </w:r>
      <w:r>
        <w:t>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식량 </w:t>
      </w:r>
      <w:r>
        <w:rPr>
          <w:rFonts w:hint="eastAsia"/>
        </w:rPr>
        <w:t xml:space="preserve">도난 </w:t>
      </w:r>
      <w:r>
        <w:t xml:space="preserve"> </w:t>
      </w:r>
      <w:r>
        <w:tab/>
      </w:r>
      <w:r>
        <w:t xml:space="preserve">- </w:t>
      </w:r>
      <w:r>
        <w:rPr>
          <w:rFonts w:hint="eastAsia"/>
        </w:rPr>
        <w:t>식량의 도난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rFonts w:hint="eastAsia"/>
        </w:rPr>
        <w:t xml:space="preserve">식량이 </w:t>
      </w:r>
      <w:r>
        <w:rPr>
          <w:rFonts w:hint="eastAsia"/>
        </w:rPr>
        <w:t>도난 당했습니다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식량</w:t>
      </w:r>
      <w:r>
        <w:t>(-10%)</w:t>
      </w:r>
    </w:p>
    <w:p>
      <w:pPr>
        <w:pStyle w:val="0"/>
        <w:wordWrap/>
        <w:jc w:val="left"/>
        <w:numPr>
          <w:ilvl w:val="0"/>
          <w:numId w:val="8"/>
        </w:numPr>
        <w:spacing w:line="240" w:lineRule="auto"/>
      </w:pPr>
      <w:r>
        <w:rPr>
          <w:rFonts w:hint="eastAsia"/>
        </w:rPr>
        <w:t xml:space="preserve">범인을 찾는다. </w:t>
      </w:r>
    </w:p>
    <w:p>
      <w:pPr>
        <w:pStyle w:val="0"/>
        <w:ind w:left="1596"/>
        <w:wordWrap/>
        <w:jc w:val="left"/>
        <w:spacing w:line="240" w:lineRule="auto"/>
      </w:pPr>
      <w:r>
        <w:t>(1</w:t>
      </w:r>
      <w:r>
        <w:rPr>
          <w:rFonts w:hint="eastAsia"/>
        </w:rPr>
        <w:t>일뒤 식량</w:t>
      </w:r>
      <w:r>
        <w:t xml:space="preserve"> </w:t>
      </w:r>
      <w:r>
        <w:rPr>
          <w:rFonts w:hint="eastAsia"/>
        </w:rPr>
        <w:t>도난2</w:t>
      </w:r>
      <w:r>
        <w:t xml:space="preserve"> </w:t>
      </w:r>
      <w:r>
        <w:rPr>
          <w:rFonts w:hint="eastAsia"/>
        </w:rPr>
        <w:t>이벤트로 진행됩니다.</w:t>
      </w:r>
      <w:r>
        <w:t>)</w:t>
      </w:r>
    </w:p>
    <w:p>
      <w:pPr>
        <w:pStyle w:val="0"/>
        <w:wordWrap/>
        <w:jc w:val="left"/>
        <w:numPr>
          <w:ilvl w:val="0"/>
          <w:numId w:val="8"/>
        </w:numPr>
        <w:spacing w:line="240" w:lineRule="auto"/>
      </w:pPr>
      <w:r>
        <w:rPr>
          <w:rFonts w:hint="eastAsia"/>
        </w:rPr>
        <w:t xml:space="preserve">기분 탓이다. </w:t>
      </w:r>
    </w:p>
    <w:p>
      <w:pPr>
        <w:pStyle w:val="0"/>
        <w:ind w:left="1596"/>
        <w:wordWrap/>
        <w:jc w:val="left"/>
        <w:spacing w:line="240" w:lineRule="auto"/>
      </w:pPr>
      <w:r>
        <w:t>(</w:t>
      </w:r>
      <w:r>
        <w:rPr>
          <w:rFonts w:hint="eastAsia"/>
        </w:rPr>
        <w:t>식량 도난 이벤트가 또 발생할 수 있습니다.</w:t>
      </w:r>
      <w:r>
        <w:t>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>식량 도난2</w:t>
      </w:r>
      <w:r>
        <w:t xml:space="preserve"> </w:t>
      </w:r>
      <w:r>
        <w:tab/>
      </w:r>
      <w:r>
        <w:t xml:space="preserve">- </w:t>
      </w:r>
      <w:r>
        <w:rPr>
          <w:rFonts w:hint="eastAsia"/>
        </w:rPr>
        <w:t>식량</w:t>
      </w:r>
      <w:r>
        <w:t xml:space="preserve"> </w:t>
      </w:r>
      <w:r>
        <w:rPr>
          <w:rFonts w:hint="eastAsia"/>
        </w:rPr>
        <w:t>도난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rFonts w:hint="eastAsia"/>
        </w:rPr>
        <w:t>범인을 찾았지만</w:t>
      </w:r>
      <w:r>
        <w:t xml:space="preserve">, </w:t>
      </w:r>
      <w:r>
        <w:rPr>
          <w:rFonts w:hint="eastAsia"/>
        </w:rPr>
        <w:t>아동이였습니다.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rFonts w:hint="eastAsia"/>
        </w:rPr>
        <w:t>이 아동은 아픈 아버지를 위해 식량을 훔쳤답니다.</w:t>
      </w:r>
    </w:p>
    <w:p>
      <w:pPr>
        <w:pStyle w:val="0"/>
        <w:wordWrap/>
        <w:jc w:val="left"/>
        <w:numPr>
          <w:ilvl w:val="0"/>
          <w:numId w:val="9"/>
        </w:numPr>
        <w:spacing w:line="240" w:lineRule="auto"/>
      </w:pPr>
      <w:r>
        <w:rPr>
          <w:rFonts w:hint="eastAsia"/>
        </w:rPr>
        <w:t>아동을 처벌한다.</w:t>
      </w:r>
      <w:r>
        <w:t xml:space="preserve"> (</w:t>
      </w:r>
      <w:r>
        <w:rPr>
          <w:rFonts w:hint="eastAsia"/>
        </w:rPr>
        <w:t>아이가 죽거나 다칩니다.</w:t>
      </w:r>
      <w:r>
        <w:t>)</w:t>
      </w:r>
    </w:p>
    <w:p>
      <w:pPr>
        <w:pStyle w:val="0"/>
        <w:ind w:left="1596"/>
        <w:wordWrap/>
        <w:jc w:val="left"/>
        <w:spacing w:line="240" w:lineRule="auto"/>
      </w:pPr>
      <w:r>
        <w:rPr>
          <w:rFonts w:hint="eastAsia"/>
        </w:rPr>
        <w:t>(불만 감소,</w:t>
      </w:r>
      <w:r>
        <w:t xml:space="preserve"> </w:t>
      </w:r>
      <w:r>
        <w:rPr>
          <w:rFonts w:hint="eastAsia"/>
        </w:rPr>
        <w:t>희망 감소)</w:t>
      </w:r>
    </w:p>
    <w:p>
      <w:pPr>
        <w:pStyle w:val="0"/>
        <w:wordWrap/>
        <w:jc w:val="left"/>
        <w:numPr>
          <w:ilvl w:val="0"/>
          <w:numId w:val="9"/>
        </w:numPr>
        <w:spacing w:line="240" w:lineRule="auto"/>
      </w:pPr>
      <w:r>
        <w:rPr>
          <w:rFonts w:hint="eastAsia"/>
        </w:rPr>
        <w:t>아동을 용서한다.</w:t>
      </w:r>
      <w:r>
        <w:t xml:space="preserve"> </w:t>
      </w:r>
      <w:r>
        <w:t xml:space="preserve">( </w:t>
      </w:r>
      <w:r>
        <w:rPr>
          <w:rFonts w:hint="eastAsia"/>
        </w:rPr>
        <w:t>불만</w:t>
      </w:r>
      <w:r>
        <w:rPr>
          <w:rFonts w:hint="eastAsia"/>
        </w:rPr>
        <w:t xml:space="preserve"> 증가,</w:t>
      </w:r>
      <w:r>
        <w:t xml:space="preserve"> </w:t>
      </w:r>
      <w:r>
        <w:rPr>
          <w:rFonts w:hint="eastAsia"/>
        </w:rPr>
        <w:t>희망 증가</w:t>
      </w:r>
      <w:r>
        <w:t>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자살 </w:t>
      </w:r>
      <w:r>
        <w:tab/>
      </w:r>
      <w:r>
        <w:tab/>
      </w:r>
      <w:r>
        <w:t xml:space="preserve">- </w:t>
      </w:r>
      <w:r>
        <w:rPr>
          <w:rFonts w:hint="eastAsia"/>
        </w:rPr>
        <w:t xml:space="preserve">아동 사망 시 </w:t>
      </w:r>
      <w:r>
        <w:t xml:space="preserve">10% </w:t>
      </w:r>
      <w:r>
        <w:rPr>
          <w:rFonts w:hint="eastAsia"/>
        </w:rPr>
        <w:t>확률로 나타나는 이벤트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rPr>
          <w:rFonts w:hint="eastAsia"/>
        </w:rPr>
        <w:t>자식을 잃은 부모가 자살하였습니다.</w:t>
      </w:r>
    </w:p>
    <w:p>
      <w:pPr>
        <w:pStyle w:val="0"/>
        <w:wordWrap/>
        <w:jc w:val="left"/>
        <w:spacing w:line="240" w:lineRule="auto"/>
      </w:pPr>
      <w:r>
        <w:tab/>
      </w:r>
      <w:r>
        <w:tab/>
      </w:r>
      <w:r>
        <w:t>(</w:t>
      </w:r>
      <w:r>
        <w:rPr>
          <w:rFonts w:hint="eastAsia"/>
        </w:rPr>
        <w:t>희망 감소</w:t>
      </w:r>
      <w:r>
        <w:t>)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rPr>
          <w:sz w:val="32"/>
        </w:rPr>
        <w:t>3.8) 지도자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>지도자는 각자의 특성을 가</w:t>
      </w:r>
      <w:r>
        <w:rPr>
          <w:rFonts w:hint="eastAsia"/>
        </w:rPr>
        <w:t>진다.</w:t>
      </w:r>
      <w:r>
        <w:t xml:space="preserve"> </w:t>
      </w:r>
      <w:r>
        <w:rPr>
          <w:rFonts w:hint="eastAsia"/>
        </w:rPr>
        <w:t>이외에는 모두 동일하다.</w:t>
      </w:r>
    </w:p>
    <w:p>
      <w:pPr>
        <w:pStyle w:val="0"/>
        <w:wordWrap/>
        <w:jc w:val="left"/>
        <w:spacing w:line="240" w:lineRule="auto"/>
      </w:pPr>
      <w:r>
        <w:drawing>
          <wp:inline distT="0" distB="0" distL="180" distR="180">
            <wp:extent cx="2171700" cy="211836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18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numPr>
          <w:ilvl w:val="0"/>
          <w:numId w:val="10"/>
        </w:numPr>
        <w:spacing w:line="240" w:lineRule="auto"/>
      </w:pPr>
      <w:r>
        <w:rPr>
          <w:rFonts w:hint="eastAsia"/>
        </w:rPr>
        <w:t>제임스 와트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증기기관의 자원 소모량이 </w:t>
      </w:r>
      <w:r>
        <w:t>20 %</w:t>
      </w:r>
      <w:r>
        <w:rPr>
          <w:rFonts w:hint="eastAsia"/>
        </w:rPr>
        <w:t>감소합니다.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연구소의 효율이 </w:t>
      </w:r>
      <w:r>
        <w:t xml:space="preserve">15% </w:t>
      </w:r>
      <w:r>
        <w:rPr>
          <w:rFonts w:hint="eastAsia"/>
        </w:rPr>
        <w:t>증가합니다.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외부유닛의 속도가 </w:t>
      </w:r>
      <w:r>
        <w:t xml:space="preserve">30% </w:t>
      </w:r>
      <w:r>
        <w:rPr>
          <w:rFonts w:hint="eastAsia"/>
        </w:rPr>
        <w:t>증가합니다.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drawing>
          <wp:inline distT="0" distB="0" distL="180" distR="180">
            <wp:extent cx="2095500" cy="211836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18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numPr>
          <w:ilvl w:val="0"/>
          <w:numId w:val="10"/>
        </w:numPr>
        <w:spacing w:line="240" w:lineRule="auto"/>
      </w:pPr>
      <w:r>
        <w:rPr>
          <w:rFonts w:hint="eastAsia"/>
        </w:rPr>
        <w:t>리처드 아크라이트</w:t>
      </w:r>
      <w:r>
        <w:tab/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아동노동의 효율이 </w:t>
      </w:r>
      <w:r>
        <w:t>20%</w:t>
      </w:r>
      <w:r>
        <w:rPr>
          <w:rFonts w:hint="eastAsia"/>
        </w:rPr>
        <w:t>증가합니다.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법률 </w:t>
      </w:r>
      <w:r>
        <w:rPr>
          <w:rFonts w:hint="eastAsia"/>
        </w:rPr>
        <w:t xml:space="preserve">아동노동이 기본적으로 </w:t>
      </w:r>
      <w:r>
        <w:rPr>
          <w:rFonts w:hint="eastAsia"/>
        </w:rPr>
        <w:t>제공됩니다.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자동기계의 효율이 </w:t>
      </w:r>
      <w:r>
        <w:t>10%</w:t>
      </w:r>
      <w:r>
        <w:rPr>
          <w:rFonts w:hint="eastAsia"/>
        </w:rPr>
        <w:t>증가합니다.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  <w:r>
        <w:drawing>
          <wp:inline distT="0" distB="0" distL="180" distR="180">
            <wp:extent cx="1524000" cy="208026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80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numPr>
          <w:ilvl w:val="0"/>
          <w:numId w:val="10"/>
        </w:numPr>
        <w:spacing w:line="240" w:lineRule="auto"/>
      </w:pPr>
      <w:r>
        <w:rPr>
          <w:rFonts w:hint="eastAsia"/>
        </w:rPr>
        <w:t>아리스토틀 오나시스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지도자들의 교류에서 </w:t>
      </w:r>
      <w:r>
        <w:t>20%</w:t>
      </w:r>
      <w:r>
        <w:rPr>
          <w:rFonts w:hint="eastAsia"/>
        </w:rPr>
        <w:t xml:space="preserve">의 </w:t>
      </w:r>
      <w:r>
        <w:rPr>
          <w:rFonts w:hint="eastAsia"/>
        </w:rPr>
        <w:t>석탄</w:t>
      </w:r>
      <w:r>
        <w:rPr>
          <w:rFonts w:hint="eastAsia"/>
        </w:rPr>
        <w:t>을 더 얻습니다.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>교류소 건물을 가지고 시작합니다.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>지도자가 서로</w:t>
      </w:r>
      <w:r>
        <w:t xml:space="preserve"> </w:t>
      </w:r>
      <w:r>
        <w:rPr>
          <w:rFonts w:hint="eastAsia"/>
        </w:rPr>
        <w:t>사고가 나더라도 석탄을 잃지 않습니다.</w:t>
      </w:r>
      <w:r>
        <w:t xml:space="preserve"> </w:t>
      </w:r>
    </w:p>
    <w:p>
      <w:pPr>
        <w:pStyle w:val="0"/>
        <w:wordWrap/>
        <w:jc w:val="left"/>
        <w:spacing w:line="240" w:lineRule="auto"/>
      </w:pPr>
      <w:r>
        <w:drawing>
          <wp:inline distT="0" distB="0" distL="180" distR="180">
            <wp:extent cx="1432560" cy="189738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897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numPr>
          <w:ilvl w:val="0"/>
          <w:numId w:val="10"/>
        </w:numPr>
        <w:spacing w:line="240" w:lineRule="auto"/>
      </w:pPr>
      <w:r>
        <w:rPr>
          <w:rFonts w:hint="eastAsia"/>
        </w:rPr>
        <w:t>우장춘 박사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식량의 생산량이 </w:t>
      </w:r>
      <w:r>
        <w:t>20</w:t>
      </w:r>
      <w:r>
        <w:t xml:space="preserve">% </w:t>
      </w:r>
      <w:r>
        <w:rPr>
          <w:rFonts w:hint="eastAsia"/>
        </w:rPr>
        <w:t>증가합니다.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>타지도자는 식량 요구를</w:t>
      </w:r>
      <w:r>
        <w:t xml:space="preserve"> </w:t>
      </w:r>
      <w:r>
        <w:rPr>
          <w:rFonts w:hint="eastAsia"/>
        </w:rPr>
        <w:t>할 수 없습니다.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  <w:r>
        <w:rPr>
          <w:sz w:val="32"/>
        </w:rPr>
        <w:t xml:space="preserve">3.9) </w:t>
      </w:r>
      <w:r>
        <w:rPr>
          <w:rFonts w:hint="eastAsia"/>
          <w:sz w:val="32"/>
        </w:rPr>
        <w:t>타지도자 교류 및 전쟁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타지도자의 </w:t>
      </w:r>
      <w:r>
        <w:rPr>
          <w:rFonts w:hint="eastAsia"/>
          <w:szCs w:val="26"/>
        </w:rPr>
        <w:t>정착지</w:t>
      </w:r>
      <w:r>
        <w:rPr>
          <w:rFonts w:hint="eastAsia"/>
          <w:szCs w:val="26"/>
        </w:rPr>
        <w:t>나 정찰대</w:t>
      </w:r>
      <w:r>
        <w:rPr>
          <w:rFonts w:hint="eastAsia"/>
          <w:szCs w:val="26"/>
        </w:rPr>
        <w:t xml:space="preserve"> 발견시에 </w:t>
      </w:r>
      <w:r>
        <w:rPr>
          <w:rFonts w:hint="eastAsia"/>
          <w:szCs w:val="26"/>
        </w:rPr>
        <w:t>상호 작용을 할 수 있다.</w:t>
      </w:r>
    </w:p>
    <w:p>
      <w:pPr>
        <w:pStyle w:val="0"/>
        <w:wordWrap/>
        <w:jc w:val="left"/>
        <w:spacing w:line="240" w:lineRule="auto"/>
        <w:rPr>
          <w:sz w:val="32"/>
          <w:szCs w:val="32"/>
        </w:rPr>
      </w:pPr>
    </w:p>
    <w:p>
      <w:pPr>
        <w:pStyle w:val="0"/>
        <w:wordWrap/>
        <w:jc w:val="left"/>
        <w:spacing w:line="240" w:lineRule="auto"/>
        <w:rPr>
          <w:sz w:val="32"/>
          <w:szCs w:val="32"/>
        </w:rPr>
      </w:pPr>
    </w:p>
    <w:p>
      <w:pPr>
        <w:pStyle w:val="0"/>
        <w:wordWrap/>
        <w:jc w:val="left"/>
        <w:spacing w:line="240" w:lineRule="auto"/>
        <w:rPr>
          <w:sz w:val="32"/>
          <w:szCs w:val="32"/>
        </w:rPr>
      </w:pPr>
    </w:p>
    <w:p>
      <w:pPr>
        <w:pStyle w:val="0"/>
        <w:wordWrap/>
        <w:jc w:val="left"/>
        <w:spacing w:line="240" w:lineRule="auto"/>
        <w:rPr>
          <w:sz w:val="32"/>
          <w:szCs w:val="32"/>
        </w:rPr>
      </w:pPr>
    </w:p>
    <w:p>
      <w:pPr>
        <w:pStyle w:val="0"/>
        <w:wordWrap/>
        <w:jc w:val="left"/>
        <w:spacing w:line="240" w:lineRule="auto"/>
        <w:rPr>
          <w:sz w:val="32"/>
          <w:szCs w:val="32"/>
        </w:rPr>
      </w:pPr>
    </w:p>
    <w:p>
      <w:pPr>
        <w:pStyle w:val="0"/>
        <w:wordWrap/>
        <w:jc w:val="left"/>
        <w:spacing w:line="240" w:lineRule="auto"/>
        <w:rPr>
          <w:sz w:val="32"/>
          <w:szCs w:val="32"/>
        </w:rPr>
      </w:pPr>
    </w:p>
    <w:p>
      <w:pPr>
        <w:pStyle w:val="0"/>
        <w:wordWrap/>
        <w:jc w:val="left"/>
        <w:spacing w:line="24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타지도자와 </w:t>
      </w:r>
      <w:r>
        <w:rPr>
          <w:rFonts w:hint="eastAsia"/>
          <w:sz w:val="32"/>
          <w:szCs w:val="32"/>
        </w:rPr>
        <w:t>상호작용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szCs w:val="26"/>
        </w:rPr>
        <w:drawing>
          <wp:inline distT="0" distB="0" distL="180" distR="180">
            <wp:extent cx="5402580" cy="304038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  <w:r>
        <w:rPr>
          <w:rFonts w:hint="eastAsia"/>
          <w:b/>
          <w:bCs/>
          <w:szCs w:val="26"/>
        </w:rPr>
        <w:t>교류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타정착지와 내 정착지에 교류소가 있으면 교류할 수 있습니다.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교류는 기본적으로 </w:t>
      </w:r>
      <w:r>
        <w:rPr>
          <w:rFonts w:hint="eastAsia"/>
          <w:szCs w:val="26"/>
        </w:rPr>
        <w:t>석탄(물)을 제공합니다.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szCs w:val="26"/>
        </w:rPr>
        <w:drawing>
          <wp:inline distT="0" distB="0" distL="180" distR="180">
            <wp:extent cx="4312920" cy="401574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4015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교류를 통해 </w:t>
      </w:r>
      <w:r>
        <w:rPr>
          <w:rFonts w:hint="eastAsia"/>
          <w:szCs w:val="26"/>
        </w:rPr>
        <w:t>석탄</w:t>
      </w:r>
      <w:r>
        <w:rPr>
          <w:rFonts w:hint="eastAsia"/>
          <w:szCs w:val="26"/>
        </w:rPr>
        <w:t>을 얻을 수 있습니다.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서로 교류를 할 시에는 서로 </w:t>
      </w:r>
      <w:r>
        <w:rPr>
          <w:szCs w:val="26"/>
        </w:rPr>
        <w:t>200</w:t>
      </w:r>
      <w:r>
        <w:rPr>
          <w:rFonts w:hint="eastAsia"/>
          <w:szCs w:val="26"/>
        </w:rPr>
        <w:t>의 석탄을 얻습니다.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한쪽이 만약 사고를 당한다면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사고 당한</w:t>
      </w:r>
      <w:r>
        <w:rPr>
          <w:rFonts w:hint="eastAsia"/>
          <w:szCs w:val="26"/>
        </w:rPr>
        <w:t xml:space="preserve"> 쪽은 </w:t>
      </w:r>
      <w:r>
        <w:rPr>
          <w:szCs w:val="26"/>
        </w:rPr>
        <w:t>300</w:t>
      </w:r>
      <w:r>
        <w:rPr>
          <w:rFonts w:hint="eastAsia"/>
          <w:szCs w:val="26"/>
        </w:rPr>
        <w:t xml:space="preserve">의 석탄을 교류를 선택한 쪽은 </w:t>
      </w:r>
      <w:r>
        <w:rPr>
          <w:szCs w:val="26"/>
        </w:rPr>
        <w:t>100</w:t>
      </w:r>
      <w:r>
        <w:rPr>
          <w:rFonts w:hint="eastAsia"/>
          <w:szCs w:val="26"/>
        </w:rPr>
        <w:t>석탄을 잃습니다.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사고는 </w:t>
      </w:r>
      <w:r>
        <w:rPr>
          <w:szCs w:val="26"/>
        </w:rPr>
        <w:t>2</w:t>
      </w:r>
      <w:r>
        <w:rPr>
          <w:szCs w:val="26"/>
        </w:rPr>
        <w:t xml:space="preserve">0% </w:t>
      </w:r>
      <w:r>
        <w:rPr>
          <w:rFonts w:hint="eastAsia"/>
          <w:szCs w:val="26"/>
        </w:rPr>
        <w:t>확률로 발생합니다.</w:t>
      </w:r>
      <w:r>
        <w:rPr>
          <w:szCs w:val="26"/>
        </w:rPr>
        <w:t xml:space="preserve">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지도자들은 교류전에 위장</w:t>
      </w:r>
      <w:r>
        <w:rPr>
          <w:rFonts w:hint="eastAsia"/>
          <w:szCs w:val="26"/>
        </w:rPr>
        <w:t>사고를 선택</w:t>
      </w:r>
      <w:r>
        <w:rPr>
          <w:rFonts w:hint="eastAsia"/>
          <w:szCs w:val="26"/>
        </w:rPr>
        <w:t>할 수 있습니다.</w:t>
      </w:r>
      <w:r>
        <w:rPr>
          <w:szCs w:val="26"/>
        </w:rPr>
        <w:t xml:space="preserve">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타지도자에겐 교류로 </w:t>
      </w:r>
      <w:r>
        <w:rPr>
          <w:rFonts w:hint="eastAsia"/>
          <w:szCs w:val="26"/>
        </w:rPr>
        <w:t xml:space="preserve">표시되지만 사고가 </w:t>
      </w:r>
      <w:r>
        <w:rPr>
          <w:szCs w:val="26"/>
        </w:rPr>
        <w:t>100%</w:t>
      </w:r>
      <w:r>
        <w:rPr>
          <w:rFonts w:hint="eastAsia"/>
          <w:szCs w:val="26"/>
        </w:rPr>
        <w:t>로 발생합니다.</w:t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  <w:r>
        <w:rPr>
          <w:rFonts w:hint="eastAsia"/>
          <w:b/>
          <w:bCs/>
          <w:szCs w:val="26"/>
        </w:rPr>
        <w:t>요청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자원이나 시민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혹은 죄수들을 요청합니다.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요청은 </w:t>
      </w:r>
      <w:r>
        <w:rPr>
          <w:rFonts w:hint="eastAsia"/>
          <w:szCs w:val="26"/>
        </w:rPr>
        <w:t>선택사항</w:t>
      </w:r>
      <w:r>
        <w:rPr>
          <w:rFonts w:hint="eastAsia"/>
          <w:szCs w:val="26"/>
        </w:rPr>
        <w:t xml:space="preserve"> </w:t>
      </w:r>
      <w:r>
        <w:rPr>
          <w:rFonts w:hint="eastAsia"/>
          <w:szCs w:val="26"/>
        </w:rPr>
        <w:t>입니다</w:t>
      </w:r>
      <w:r>
        <w:rPr>
          <w:rFonts w:hint="eastAsia"/>
          <w:szCs w:val="26"/>
        </w:rPr>
        <w:t>.</w:t>
      </w: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  <w:r>
        <w:rPr>
          <w:rFonts w:hint="eastAsia"/>
          <w:b/>
          <w:bCs/>
          <w:szCs w:val="26"/>
        </w:rPr>
        <w:t>요구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자원이나 시민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혹은 죄수들을 요</w:t>
      </w:r>
      <w:r>
        <w:rPr>
          <w:rFonts w:hint="eastAsia"/>
          <w:szCs w:val="26"/>
        </w:rPr>
        <w:t>구</w:t>
      </w:r>
      <w:r>
        <w:rPr>
          <w:rFonts w:hint="eastAsia"/>
          <w:szCs w:val="26"/>
        </w:rPr>
        <w:t>합니다.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혹은 교류를 선택하라고 요구합니다.</w:t>
      </w:r>
      <w:r>
        <w:rPr>
          <w:rFonts w:hint="eastAsia"/>
          <w:szCs w:val="26"/>
        </w:rPr>
        <w:t xml:space="preserve">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요구자가 </w:t>
      </w:r>
      <w:r>
        <w:rPr>
          <w:rFonts w:hint="eastAsia"/>
          <w:szCs w:val="26"/>
        </w:rPr>
        <w:t>기간을 정할 수 있으며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szCs w:val="26"/>
        </w:rPr>
        <w:t>1~3</w:t>
      </w:r>
      <w:r>
        <w:rPr>
          <w:rFonts w:hint="eastAsia"/>
          <w:szCs w:val="26"/>
        </w:rPr>
        <w:t>일내에 피요구자는</w:t>
      </w:r>
      <w:r>
        <w:rPr>
          <w:szCs w:val="26"/>
        </w:rPr>
        <w:t xml:space="preserve"> </w:t>
      </w:r>
      <w:r>
        <w:rPr>
          <w:rFonts w:hint="eastAsia"/>
          <w:szCs w:val="26"/>
        </w:rPr>
        <w:t xml:space="preserve">요구를 </w:t>
      </w:r>
      <w:r>
        <w:rPr>
          <w:rFonts w:hint="eastAsia"/>
          <w:szCs w:val="26"/>
        </w:rPr>
        <w:t>만족해야 합니다.</w:t>
      </w:r>
      <w:r>
        <w:rPr>
          <w:szCs w:val="26"/>
        </w:rPr>
        <w:t xml:space="preserve">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만족하지 못할 시 전쟁이 시작됩니다.</w:t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Cs w:val="26"/>
        </w:rPr>
      </w:pPr>
      <w:r>
        <w:rPr>
          <w:rFonts w:hint="eastAsia"/>
          <w:b/>
          <w:bCs/>
          <w:szCs w:val="26"/>
        </w:rPr>
        <w:t>거래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자원을 </w:t>
      </w:r>
      <w:r>
        <w:rPr>
          <w:rFonts w:hint="eastAsia"/>
          <w:szCs w:val="26"/>
        </w:rPr>
        <w:t>거래 할</w:t>
      </w:r>
      <w:r>
        <w:rPr>
          <w:rFonts w:hint="eastAsia"/>
          <w:szCs w:val="26"/>
        </w:rPr>
        <w:t xml:space="preserve"> 수 있습니다.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자원의 이동</w:t>
      </w:r>
      <w:r>
        <w:rPr>
          <w:rFonts w:hint="eastAsia"/>
          <w:szCs w:val="26"/>
        </w:rPr>
        <w:t xml:space="preserve"> 시간은 하루입니다.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평화협상도 </w:t>
      </w:r>
      <w:r>
        <w:rPr>
          <w:rFonts w:hint="eastAsia"/>
          <w:szCs w:val="26"/>
        </w:rPr>
        <w:t>여기에 포함되어 있습니다.</w:t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타지도자와 전쟁</w:t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전쟁을 시작할 시 모든 타지도자와의 교류가 중단됩니다.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기본적인 전투방식</w:t>
      </w:r>
      <w:r>
        <w:rPr>
          <w:rFonts w:hint="eastAsia"/>
          <w:szCs w:val="26"/>
        </w:rPr>
        <w:t>은 유닛과 유닛 혹은 정착지가 같은 타일에 있을 때 발생한다.</w:t>
      </w:r>
      <w:r>
        <w:rPr>
          <w:szCs w:val="26"/>
        </w:rPr>
        <w:t xml:space="preserve">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전투력</w:t>
      </w:r>
      <w:r>
        <w:rPr>
          <w:rFonts w:hint="eastAsia"/>
          <w:szCs w:val="26"/>
        </w:rPr>
        <w:t>을 통해서 시민이 죽는 비율이 달라진다.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시민 수에 따라 전투력 비율이 달라집니다.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전쟁 도중 요구를 계속 할 수 있습니다.</w:t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</w:p>
    <w:p>
      <w:pPr>
        <w:pStyle w:val="0"/>
        <w:wordWrap/>
        <w:jc w:val="left"/>
        <w:spacing w:line="240" w:lineRule="auto"/>
      </w:pPr>
      <w:r>
        <w:rPr>
          <w:sz w:val="32"/>
        </w:rPr>
        <w:t>3.1</w:t>
      </w:r>
      <w:r>
        <w:rPr>
          <w:sz w:val="32"/>
        </w:rPr>
        <w:t>0</w:t>
      </w:r>
      <w:r>
        <w:rPr>
          <w:sz w:val="32"/>
        </w:rPr>
        <w:t>) 엔딩 크레딧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선</w:t>
      </w:r>
      <w:r>
        <w:rPr>
          <w:rFonts w:hint="eastAsia"/>
          <w:szCs w:val="26"/>
        </w:rPr>
        <w:t>택지나 이벤트에 따라서 엔딩이 주는 메시지가 달라집니다.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394960" cy="716280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71628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점수와 희망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불만에 따라서 엔딩이 주는 메시지가 달라집니다.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noProof/>
          <w:szCs w:val="26"/>
        </w:rPr>
        <w:drawing>
          <wp:inline distT="0" distB="0" distL="0" distR="0">
            <wp:extent cx="5394960" cy="6355080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63550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 w:val="32"/>
        </w:rPr>
      </w:pPr>
      <w:r>
        <w:rPr>
          <w:sz w:val="32"/>
        </w:rPr>
        <w:t xml:space="preserve">3.11) </w:t>
      </w:r>
      <w:r>
        <w:rPr>
          <w:rFonts w:hint="eastAsia"/>
          <w:sz w:val="32"/>
        </w:rPr>
        <w:t>게임플레이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기본적인 게임플레이의 설명이다.</w:t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정착지-건물</w:t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szCs w:val="26"/>
        </w:rPr>
        <w:drawing>
          <wp:inline distT="0" distB="0" distL="180" distR="180">
            <wp:extent cx="5394960" cy="378714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787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정착지는 기본적으로 </w:t>
      </w:r>
      <w:r>
        <w:rPr>
          <w:szCs w:val="26"/>
        </w:rPr>
        <w:t>10</w:t>
      </w:r>
      <w:r>
        <w:rPr>
          <w:rFonts w:hint="eastAsia"/>
          <w:szCs w:val="26"/>
        </w:rPr>
        <w:t>의 지름을 가진다.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건물은 하늘색으로 표시된 장소에 지을 수 있으며 이외에는 불가하다.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주황색은 </w:t>
      </w:r>
      <w:r>
        <w:rPr>
          <w:szCs w:val="26"/>
        </w:rPr>
        <w:t>1x1</w:t>
      </w:r>
      <w:r>
        <w:rPr>
          <w:rFonts w:hint="eastAsia"/>
          <w:szCs w:val="26"/>
        </w:rPr>
        <w:t>건물 건설의 예시이다.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건물은 건설할 수 있고 철거도 할 수 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건설할 때에는 자원이</w:t>
      </w:r>
      <w:r>
        <w:rPr>
          <w:szCs w:val="26"/>
        </w:rPr>
        <w:t xml:space="preserve"> </w:t>
      </w:r>
      <w:r>
        <w:rPr>
          <w:rFonts w:hint="eastAsia"/>
          <w:szCs w:val="26"/>
        </w:rPr>
        <w:t xml:space="preserve">소모되고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철거 할</w:t>
      </w:r>
      <w:r>
        <w:rPr>
          <w:rFonts w:hint="eastAsia"/>
          <w:szCs w:val="26"/>
        </w:rPr>
        <w:t xml:space="preserve"> 때에는 소모한 자원의 </w:t>
      </w:r>
      <w:r>
        <w:rPr>
          <w:szCs w:val="26"/>
        </w:rPr>
        <w:t>50%</w:t>
      </w:r>
      <w:r>
        <w:rPr>
          <w:rFonts w:hint="eastAsia"/>
          <w:szCs w:val="26"/>
        </w:rPr>
        <w:t>를 얻는다.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건물은 바로 건설,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철거된다.</w:t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정착지</w:t>
      </w:r>
      <w:r>
        <w:rPr>
          <w:szCs w:val="26"/>
        </w:rPr>
        <w:t>-</w:t>
      </w:r>
      <w:r>
        <w:rPr>
          <w:rFonts w:hint="eastAsia"/>
          <w:szCs w:val="26"/>
        </w:rPr>
        <w:t>온도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정착지의 온도는 </w:t>
      </w:r>
      <w:r>
        <w:rPr>
          <w:szCs w:val="26"/>
        </w:rPr>
        <w:t>40~70</w:t>
      </w:r>
      <w:r>
        <w:rPr>
          <w:rFonts w:hint="eastAsia"/>
          <w:szCs w:val="26"/>
        </w:rPr>
        <w:t>일 동안 떨어지거나 오르기를 반복한다.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최후의 </w:t>
      </w:r>
      <w:r>
        <w:rPr>
          <w:szCs w:val="26"/>
        </w:rPr>
        <w:t>5</w:t>
      </w:r>
      <w:r>
        <w:rPr>
          <w:rFonts w:hint="eastAsia"/>
          <w:szCs w:val="26"/>
        </w:rPr>
        <w:t xml:space="preserve">일에는 하루에 </w:t>
      </w:r>
      <w:r>
        <w:rPr>
          <w:szCs w:val="26"/>
        </w:rPr>
        <w:t>-10</w:t>
      </w:r>
      <w:r>
        <w:rPr>
          <w:rFonts w:hint="eastAsia"/>
          <w:szCs w:val="26"/>
        </w:rPr>
        <w:t>도씩 계속 떨어집니다.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온도의 변화는 </w:t>
      </w:r>
      <w:r>
        <w:rPr>
          <w:rFonts w:hint="eastAsia"/>
          <w:szCs w:val="26"/>
        </w:rPr>
        <w:t xml:space="preserve">온도 옆 화살표로 </w:t>
      </w:r>
      <w:r>
        <w:rPr>
          <w:rFonts w:hint="eastAsia"/>
          <w:szCs w:val="26"/>
        </w:rPr>
        <w:t>확인 할</w:t>
      </w:r>
      <w:r>
        <w:rPr>
          <w:rFonts w:hint="eastAsia"/>
          <w:szCs w:val="26"/>
        </w:rPr>
        <w:t xml:space="preserve"> 수 있다.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szCs w:val="26"/>
        </w:rPr>
        <w:drawing>
          <wp:inline distT="0" distB="0" distL="180" distR="180">
            <wp:extent cx="5402580" cy="3040380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기본시작 온도는 </w:t>
      </w:r>
      <w:r>
        <w:rPr>
          <w:szCs w:val="26"/>
        </w:rPr>
        <w:t>0</w:t>
      </w:r>
      <w:r>
        <w:rPr>
          <w:rFonts w:hint="eastAsia"/>
          <w:szCs w:val="26"/>
        </w:rPr>
        <w:t xml:space="preserve">도로 시작하고 화살표의 </w:t>
      </w:r>
      <w:r>
        <w:rPr>
          <w:rFonts w:hint="eastAsia"/>
          <w:szCs w:val="26"/>
        </w:rPr>
        <w:t>색</w:t>
      </w:r>
      <w:r>
        <w:rPr>
          <w:rFonts w:hint="eastAsia"/>
          <w:szCs w:val="26"/>
        </w:rPr>
        <w:t xml:space="preserve">에 따라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파란색이면 </w:t>
      </w:r>
      <w:r>
        <w:rPr>
          <w:szCs w:val="26"/>
        </w:rPr>
        <w:t>-10</w:t>
      </w:r>
      <w:r>
        <w:rPr>
          <w:rFonts w:hint="eastAsia"/>
          <w:szCs w:val="26"/>
        </w:rPr>
        <w:t>도,</w:t>
      </w:r>
      <w:r>
        <w:rPr>
          <w:szCs w:val="26"/>
        </w:rPr>
        <w:t xml:space="preserve"> </w:t>
      </w:r>
      <w:r>
        <w:rPr>
          <w:rFonts w:hint="eastAsia"/>
          <w:szCs w:val="26"/>
        </w:rPr>
        <w:t xml:space="preserve">빨간색이면 </w:t>
      </w:r>
      <w:r>
        <w:rPr>
          <w:szCs w:val="26"/>
        </w:rPr>
        <w:t>+10</w:t>
      </w:r>
      <w:r>
        <w:rPr>
          <w:rFonts w:hint="eastAsia"/>
          <w:szCs w:val="26"/>
        </w:rPr>
        <w:t>도씩 올라간다.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0도 이상으로는 올라가지 않는다.</w:t>
      </w:r>
      <w:r>
        <w:rPr>
          <w:rFonts w:hint="eastAsia"/>
          <w:szCs w:val="26"/>
        </w:rPr>
        <w:t xml:space="preserve"> </w:t>
      </w:r>
      <w:r>
        <w:rPr>
          <w:rFonts w:hint="eastAsia"/>
          <w:szCs w:val="26"/>
        </w:rPr>
        <w:t xml:space="preserve">온도의 변화 </w:t>
      </w:r>
      <w:r>
        <w:rPr>
          <w:szCs w:val="26"/>
        </w:rPr>
        <w:t>1</w:t>
      </w:r>
      <w:r>
        <w:rPr>
          <w:rFonts w:hint="eastAsia"/>
          <w:szCs w:val="26"/>
        </w:rPr>
        <w:t>~</w:t>
      </w:r>
      <w:r>
        <w:rPr>
          <w:szCs w:val="26"/>
        </w:rPr>
        <w:t>2</w:t>
      </w:r>
      <w:r>
        <w:rPr>
          <w:rFonts w:hint="eastAsia"/>
          <w:szCs w:val="26"/>
        </w:rPr>
        <w:t xml:space="preserve">일에 </w:t>
      </w:r>
      <w:r>
        <w:rPr>
          <w:rFonts w:hint="eastAsia"/>
          <w:szCs w:val="26"/>
        </w:rPr>
        <w:t>한번씩</w:t>
      </w:r>
      <w:r>
        <w:rPr>
          <w:rFonts w:hint="eastAsia"/>
          <w:szCs w:val="26"/>
        </w:rPr>
        <w:t xml:space="preserve"> 변하며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평균온도는 </w:t>
      </w:r>
      <w:r>
        <w:rPr>
          <w:szCs w:val="26"/>
        </w:rPr>
        <w:t>10</w:t>
      </w:r>
      <w:r>
        <w:rPr>
          <w:rFonts w:hint="eastAsia"/>
          <w:szCs w:val="26"/>
        </w:rPr>
        <w:t xml:space="preserve">일기준으로 </w:t>
      </w:r>
      <w:r>
        <w:rPr>
          <w:szCs w:val="26"/>
        </w:rPr>
        <w:t>-20</w:t>
      </w:r>
      <w:r>
        <w:rPr>
          <w:rFonts w:hint="eastAsia"/>
          <w:szCs w:val="26"/>
        </w:rPr>
        <w:t>도씩 감소한다.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-</w:t>
      </w:r>
      <w:r>
        <w:rPr>
          <w:szCs w:val="26"/>
        </w:rPr>
        <w:t>10</w:t>
      </w:r>
      <w:r>
        <w:rPr>
          <w:rFonts w:hint="eastAsia"/>
          <w:szCs w:val="26"/>
        </w:rPr>
        <w:t xml:space="preserve">도 마다 석탄 </w:t>
      </w:r>
      <w:r>
        <w:rPr>
          <w:szCs w:val="26"/>
        </w:rPr>
        <w:t>100</w:t>
      </w:r>
      <w:r>
        <w:rPr>
          <w:rFonts w:hint="eastAsia"/>
          <w:szCs w:val="26"/>
        </w:rPr>
        <w:t xml:space="preserve">개씩 </w:t>
      </w:r>
      <w:r>
        <w:rPr>
          <w:rFonts w:hint="eastAsia"/>
          <w:szCs w:val="26"/>
        </w:rPr>
        <w:t>소모 해야</w:t>
      </w:r>
      <w:r>
        <w:rPr>
          <w:rFonts w:hint="eastAsia"/>
          <w:szCs w:val="26"/>
        </w:rPr>
        <w:t xml:space="preserve"> 합니다.</w:t>
      </w:r>
    </w:p>
    <w:tbl>
      <w:tblPr>
        <w:tblStyle w:val="afffb"/>
        <w:tblW w:w="9186" w:type="dxa"/>
        <w:tblLook w:val="04A0" w:firstRow="1" w:lastRow="0" w:firstColumn="1" w:lastColumn="0" w:noHBand="0" w:noVBand="1"/>
        <w:tblLayout w:type="fixed"/>
      </w:tblPr>
      <w:tblGrid>
        <w:gridCol w:w="1242"/>
        <w:gridCol w:w="1560"/>
        <w:gridCol w:w="1559"/>
        <w:gridCol w:w="1701"/>
        <w:gridCol w:w="1701"/>
        <w:gridCol w:w="1423"/>
      </w:tblGrid>
      <w:tr>
        <w:trPr>
          <w:trHeight w:val="680" w:hRule="atLeast"/>
        </w:trPr>
        <w:tc>
          <w:tcPr>
            <w:tcW w:w="1242" w:type="dxa"/>
            <w:shd w:val="clear" w:color="auto" w:fill="DBE5F1" w:themeFill="accent1" w:themeFillTint="33"/>
          </w:tcPr>
          <w:p>
            <w:pPr>
              <w:jc w:val="right"/>
              <w:spacing w:after="0" w:line="240" w:lineRule="atLeas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석탄</w:t>
            </w:r>
            <w:r>
              <w:rPr>
                <w:rFonts w:hint="eastAsia"/>
                <w:sz w:val="22"/>
                <w:szCs w:val="22"/>
              </w:rPr>
              <w:t>보유</w:t>
            </w:r>
          </w:p>
          <w:p>
            <w:pPr>
              <w:jc w:val="left"/>
              <w:spacing w:after="0" w:line="240" w:lineRule="atLeas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온도</w:t>
            </w:r>
          </w:p>
        </w:tc>
        <w:tc>
          <w:tcPr>
            <w:tcW w:w="1560" w:type="dxa"/>
            <w:shd w:val="clear" w:color="auto" w:fill="DBE5F1" w:themeFill="accent1" w:themeFillTint="33"/>
          </w:tcPr>
          <w:p>
            <w:pPr>
              <w:jc w:val="center"/>
              <w:spacing w:line="240" w:lineRule="atLeast"/>
            </w:pPr>
            <w:r>
              <w:t>200</w:t>
            </w:r>
            <w:r>
              <w:rPr>
                <w:rFonts w:hint="eastAsia"/>
              </w:rPr>
              <w:t>개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>
            <w:pPr>
              <w:jc w:val="center"/>
              <w:spacing w:line="240" w:lineRule="atLeast"/>
            </w:pPr>
            <w:r>
              <w:rPr>
                <w:rFonts w:hint="eastAsia"/>
              </w:rPr>
              <w:t>4</w:t>
            </w:r>
            <w:r>
              <w:t>00</w:t>
            </w:r>
            <w:r>
              <w:rPr>
                <w:rFonts w:hint="eastAsia"/>
              </w:rPr>
              <w:t>개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>
            <w:pPr>
              <w:jc w:val="center"/>
              <w:spacing w:line="240" w:lineRule="atLeast"/>
            </w:pPr>
            <w:r>
              <w:rPr>
                <w:rFonts w:hint="eastAsia"/>
              </w:rPr>
              <w:t>6</w:t>
            </w:r>
            <w:r>
              <w:t>00</w:t>
            </w:r>
            <w:r>
              <w:rPr>
                <w:rFonts w:hint="eastAsia"/>
              </w:rPr>
              <w:t>개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>
            <w:pPr>
              <w:jc w:val="center"/>
              <w:spacing w:line="240" w:lineRule="atLeast"/>
            </w:pPr>
            <w:r>
              <w:t>800</w:t>
            </w:r>
            <w:r>
              <w:rPr>
                <w:rFonts w:hint="eastAsia"/>
              </w:rPr>
              <w:t>개</w:t>
            </w:r>
          </w:p>
        </w:tc>
        <w:tc>
          <w:tcPr>
            <w:tcW w:w="1423" w:type="dxa"/>
            <w:shd w:val="clear" w:color="auto" w:fill="DBE5F1" w:themeFill="accent1" w:themeFillTint="33"/>
          </w:tcPr>
          <w:p>
            <w:pPr>
              <w:jc w:val="center"/>
              <w:spacing w:line="240" w:lineRule="atLeast"/>
            </w:pP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개</w:t>
            </w:r>
          </w:p>
        </w:tc>
      </w:tr>
      <w:tr>
        <w:trPr>
          <w:trHeight w:val="680" w:hRule="atLeast"/>
        </w:trPr>
        <w:tc>
          <w:tcPr>
            <w:tcW w:w="1242" w:type="dxa"/>
            <w:shd w:val="clear" w:color="auto" w:fill="DBE5F1" w:themeFill="accent1" w:themeFillTint="33"/>
          </w:tcPr>
          <w:p>
            <w:pPr>
              <w:spacing w:after="0"/>
            </w:pPr>
            <w:r>
              <w:rPr>
                <w:rFonts w:hint="eastAsia"/>
              </w:rPr>
              <w:t>-</w:t>
            </w:r>
            <w:r>
              <w:t>20</w:t>
            </w:r>
            <w:r>
              <w:rPr>
                <w:rFonts w:hint="eastAsia"/>
              </w:rPr>
              <w:t>도</w:t>
            </w:r>
          </w:p>
        </w:tc>
        <w:tc>
          <w:tcPr>
            <w:tcW w:w="1560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  <w:tc>
          <w:tcPr>
            <w:tcW w:w="1559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  <w:tc>
          <w:tcPr>
            <w:tcW w:w="1423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</w:tr>
      <w:tr>
        <w:trPr>
          <w:trHeight w:val="680" w:hRule="atLeast"/>
        </w:trPr>
        <w:tc>
          <w:tcPr>
            <w:tcW w:w="1242" w:type="dxa"/>
            <w:shd w:val="clear" w:color="auto" w:fill="DBE5F1" w:themeFill="accent1" w:themeFillTint="33"/>
          </w:tcPr>
          <w:p>
            <w:pPr>
              <w:spacing w:after="0"/>
            </w:pPr>
            <w:r>
              <w:rPr>
                <w:rFonts w:hint="eastAsia"/>
              </w:rPr>
              <w:t>-</w:t>
            </w:r>
            <w:r>
              <w:t>40</w:t>
            </w:r>
            <w:r>
              <w:rPr>
                <w:rFonts w:hint="eastAsia"/>
              </w:rPr>
              <w:t>도</w:t>
            </w:r>
          </w:p>
        </w:tc>
        <w:tc>
          <w:tcPr>
            <w:tcW w:w="1560" w:type="dxa"/>
            <w:shd w:val="clear" w:color="auto" w:fill="E5B9B7" w:themeFill="accent2" w:themeFillTint="66"/>
          </w:tcPr>
          <w:p>
            <w:pPr>
              <w:jc w:val="left"/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10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환자됨</w:t>
            </w:r>
          </w:p>
        </w:tc>
        <w:tc>
          <w:tcPr>
            <w:tcW w:w="1559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  <w:tc>
          <w:tcPr>
            <w:tcW w:w="1423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</w:tr>
      <w:tr>
        <w:trPr>
          <w:trHeight w:val="680" w:hRule="atLeast"/>
        </w:trPr>
        <w:tc>
          <w:tcPr>
            <w:tcW w:w="1242" w:type="dxa"/>
            <w:shd w:val="clear" w:color="auto" w:fill="DBE5F1" w:themeFill="accent1" w:themeFillTint="33"/>
          </w:tcPr>
          <w:p>
            <w:pPr>
              <w:spacing w:after="0"/>
            </w:pPr>
            <w:r>
              <w:rPr>
                <w:rFonts w:hint="eastAsia"/>
              </w:rPr>
              <w:t>-</w:t>
            </w:r>
            <w:r>
              <w:t>60</w:t>
            </w:r>
            <w:r>
              <w:rPr>
                <w:rFonts w:hint="eastAsia"/>
              </w:rPr>
              <w:t>도</w:t>
            </w:r>
          </w:p>
        </w:tc>
        <w:tc>
          <w:tcPr>
            <w:tcW w:w="1560" w:type="dxa"/>
            <w:shd w:val="clear" w:color="auto" w:fill="E5B9B7" w:themeFill="accent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30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환자됨</w:t>
            </w:r>
          </w:p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10% </w:t>
            </w:r>
            <w:r>
              <w:rPr>
                <w:rFonts w:hint="eastAsia"/>
                <w:sz w:val="18"/>
                <w:szCs w:val="18"/>
              </w:rPr>
              <w:t>사망</w:t>
            </w:r>
          </w:p>
        </w:tc>
        <w:tc>
          <w:tcPr>
            <w:tcW w:w="1559" w:type="dxa"/>
            <w:shd w:val="clear" w:color="auto" w:fill="E5B9B7" w:themeFill="accent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10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환자됨</w:t>
            </w:r>
          </w:p>
        </w:tc>
        <w:tc>
          <w:tcPr>
            <w:tcW w:w="1701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  <w:tc>
          <w:tcPr>
            <w:tcW w:w="1423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</w:tr>
      <w:tr>
        <w:trPr>
          <w:trHeight w:val="680" w:hRule="atLeast"/>
        </w:trPr>
        <w:tc>
          <w:tcPr>
            <w:tcW w:w="1242" w:type="dxa"/>
            <w:shd w:val="clear" w:color="auto" w:fill="DBE5F1" w:themeFill="accent1" w:themeFillTint="33"/>
          </w:tcPr>
          <w:p>
            <w:pPr>
              <w:spacing w:after="0"/>
            </w:pPr>
            <w:r>
              <w:t>-80</w:t>
            </w:r>
            <w:r>
              <w:rPr>
                <w:rFonts w:hint="eastAsia"/>
              </w:rPr>
              <w:t>도</w:t>
            </w:r>
          </w:p>
        </w:tc>
        <w:tc>
          <w:tcPr>
            <w:tcW w:w="1560" w:type="dxa"/>
            <w:shd w:val="clear" w:color="auto" w:fill="E5B9B7" w:themeFill="accent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50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환자됨</w:t>
            </w:r>
          </w:p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20% </w:t>
            </w:r>
            <w:r>
              <w:rPr>
                <w:rFonts w:hint="eastAsia"/>
                <w:sz w:val="18"/>
                <w:szCs w:val="18"/>
              </w:rPr>
              <w:t>사망</w:t>
            </w:r>
          </w:p>
        </w:tc>
        <w:tc>
          <w:tcPr>
            <w:tcW w:w="1559" w:type="dxa"/>
            <w:shd w:val="clear" w:color="auto" w:fill="E5B9B7" w:themeFill="accent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30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환자됨</w:t>
            </w:r>
          </w:p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10% </w:t>
            </w:r>
            <w:r>
              <w:rPr>
                <w:rFonts w:hint="eastAsia"/>
                <w:sz w:val="18"/>
                <w:szCs w:val="18"/>
              </w:rPr>
              <w:t>사망</w:t>
            </w:r>
          </w:p>
        </w:tc>
        <w:tc>
          <w:tcPr>
            <w:tcW w:w="1701" w:type="dxa"/>
            <w:shd w:val="clear" w:color="auto" w:fill="E5B9B7" w:themeFill="accent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10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환자됨</w:t>
            </w:r>
          </w:p>
        </w:tc>
        <w:tc>
          <w:tcPr>
            <w:tcW w:w="1701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  <w:tc>
          <w:tcPr>
            <w:tcW w:w="1423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</w:tr>
      <w:tr>
        <w:trPr>
          <w:trHeight w:val="680" w:hRule="atLeast"/>
        </w:trPr>
        <w:tc>
          <w:tcPr>
            <w:tcW w:w="1242" w:type="dxa"/>
            <w:shd w:val="clear" w:color="auto" w:fill="DBE5F1" w:themeFill="accent1" w:themeFillTint="33"/>
          </w:tcPr>
          <w:p>
            <w:pPr>
              <w:spacing w:after="0"/>
            </w:pPr>
            <w:r>
              <w:rPr>
                <w:rFonts w:hint="eastAsia"/>
              </w:rPr>
              <w:t>-</w:t>
            </w:r>
            <w:r>
              <w:t>100</w:t>
            </w:r>
          </w:p>
        </w:tc>
        <w:tc>
          <w:tcPr>
            <w:tcW w:w="1560" w:type="dxa"/>
            <w:shd w:val="clear" w:color="auto" w:fill="E5B9B7" w:themeFill="accent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시민 </w:t>
            </w:r>
            <w:r>
              <w:rPr>
                <w:sz w:val="18"/>
                <w:szCs w:val="18"/>
              </w:rPr>
              <w:t>70%</w:t>
            </w:r>
            <w:r>
              <w:rPr>
                <w:rFonts w:hint="eastAsia"/>
                <w:sz w:val="18"/>
                <w:szCs w:val="18"/>
              </w:rPr>
              <w:t>환자됨</w:t>
            </w:r>
          </w:p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시민 </w:t>
            </w:r>
            <w:r>
              <w:rPr>
                <w:sz w:val="18"/>
                <w:szCs w:val="18"/>
              </w:rPr>
              <w:t>40%</w:t>
            </w:r>
            <w:r>
              <w:rPr>
                <w:rFonts w:hint="eastAsia"/>
                <w:sz w:val="18"/>
                <w:szCs w:val="18"/>
              </w:rPr>
              <w:t xml:space="preserve"> 사망</w:t>
            </w:r>
          </w:p>
        </w:tc>
        <w:tc>
          <w:tcPr>
            <w:tcW w:w="1559" w:type="dxa"/>
            <w:shd w:val="clear" w:color="auto" w:fill="E5B9B7" w:themeFill="accent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50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환자됨</w:t>
            </w:r>
          </w:p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20% </w:t>
            </w:r>
            <w:r>
              <w:rPr>
                <w:rFonts w:hint="eastAsia"/>
                <w:sz w:val="18"/>
                <w:szCs w:val="18"/>
              </w:rPr>
              <w:t>사망</w:t>
            </w:r>
          </w:p>
        </w:tc>
        <w:tc>
          <w:tcPr>
            <w:tcW w:w="1701" w:type="dxa"/>
            <w:shd w:val="clear" w:color="auto" w:fill="E5B9B7" w:themeFill="accent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30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환자됨</w:t>
            </w:r>
          </w:p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10% </w:t>
            </w:r>
            <w:r>
              <w:rPr>
                <w:rFonts w:hint="eastAsia"/>
                <w:sz w:val="18"/>
                <w:szCs w:val="18"/>
              </w:rPr>
              <w:t>사망</w:t>
            </w:r>
          </w:p>
        </w:tc>
        <w:tc>
          <w:tcPr>
            <w:tcW w:w="1701" w:type="dxa"/>
            <w:shd w:val="clear" w:color="auto" w:fill="E5B9B7" w:themeFill="accent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시민</w:t>
            </w:r>
            <w:r>
              <w:rPr>
                <w:sz w:val="18"/>
                <w:szCs w:val="18"/>
              </w:rPr>
              <w:t xml:space="preserve"> 10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환자됨</w:t>
            </w:r>
          </w:p>
        </w:tc>
        <w:tc>
          <w:tcPr>
            <w:tcW w:w="1423" w:type="dxa"/>
            <w:shd w:val="clear" w:color="auto" w:fill="A5B6CB" w:themeFill="dk2" w:themeFillTint="66"/>
          </w:tcPr>
          <w:p>
            <w:pPr>
              <w:spacing w:after="0" w:line="240" w:lineRule="atLeast"/>
              <w:rPr>
                <w:sz w:val="18"/>
                <w:szCs w:val="18"/>
              </w:rPr>
            </w:pPr>
          </w:p>
        </w:tc>
      </w:tr>
    </w:tbl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외부-온도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정착지 외부의 유닛은 온도의 영향을 받지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않는다.</w:t>
      </w:r>
      <w:r>
        <w:rPr>
          <w:szCs w:val="26"/>
        </w:rPr>
        <w:t xml:space="preserve"> </w:t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정착지</w:t>
      </w:r>
      <w:r>
        <w:rPr>
          <w:szCs w:val="26"/>
        </w:rPr>
        <w:t>-</w:t>
      </w:r>
      <w:r>
        <w:rPr>
          <w:rFonts w:hint="eastAsia"/>
          <w:szCs w:val="26"/>
        </w:rPr>
        <w:t>식량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정착지에 시민 한 명당 하루에 한 개의 식량을 소모합니다.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시민들은 최대 </w:t>
      </w:r>
      <w:r>
        <w:rPr>
          <w:szCs w:val="26"/>
        </w:rPr>
        <w:t>3</w:t>
      </w:r>
      <w:r>
        <w:rPr>
          <w:rFonts w:hint="eastAsia"/>
          <w:szCs w:val="26"/>
        </w:rPr>
        <w:t xml:space="preserve">일까지 굶을 수 있으며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szCs w:val="26"/>
        </w:rPr>
        <w:t>3</w:t>
      </w:r>
      <w:r>
        <w:rPr>
          <w:rFonts w:hint="eastAsia"/>
          <w:szCs w:val="26"/>
        </w:rPr>
        <w:t>일 이후에는</w:t>
      </w:r>
      <w:r>
        <w:rPr>
          <w:rFonts w:hint="eastAsia"/>
          <w:szCs w:val="26"/>
        </w:rPr>
        <w:t xml:space="preserve"> </w:t>
      </w:r>
      <w:r>
        <w:rPr>
          <w:rFonts w:hint="eastAsia"/>
          <w:szCs w:val="26"/>
        </w:rPr>
        <w:t>시민이 5</w:t>
      </w:r>
      <w:r>
        <w:rPr>
          <w:szCs w:val="26"/>
        </w:rPr>
        <w:t>%</w:t>
      </w:r>
      <w:r>
        <w:rPr>
          <w:rFonts w:hint="eastAsia"/>
          <w:szCs w:val="26"/>
        </w:rPr>
        <w:t>씩 죽으며</w:t>
      </w:r>
      <w:r>
        <w:rPr>
          <w:rFonts w:hint="eastAsia"/>
          <w:szCs w:val="26"/>
        </w:rPr>
        <w:t xml:space="preserve"> 식인 이벤트가 발생합니다.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포만도 시스템을 적용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최대 포만도는 </w:t>
      </w:r>
      <w:r>
        <w:rPr>
          <w:szCs w:val="26"/>
        </w:rPr>
        <w:t>90</w:t>
      </w:r>
      <w:r>
        <w:rPr>
          <w:rFonts w:hint="eastAsia"/>
          <w:szCs w:val="26"/>
        </w:rPr>
        <w:t>이며</w:t>
      </w:r>
      <w:r>
        <w:rPr>
          <w:szCs w:val="26"/>
        </w:rPr>
        <w:t xml:space="preserve"> 1</w:t>
      </w:r>
      <w:r>
        <w:rPr>
          <w:rFonts w:hint="eastAsia"/>
          <w:szCs w:val="26"/>
        </w:rPr>
        <w:t xml:space="preserve">일당 </w:t>
      </w:r>
      <w:r>
        <w:rPr>
          <w:szCs w:val="26"/>
        </w:rPr>
        <w:t>30</w:t>
      </w:r>
      <w:r>
        <w:rPr>
          <w:rFonts w:hint="eastAsia"/>
          <w:szCs w:val="26"/>
        </w:rPr>
        <w:t>씩 소모,</w:t>
      </w:r>
      <w:r>
        <w:rPr>
          <w:szCs w:val="26"/>
        </w:rPr>
        <w:t xml:space="preserve">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한번의 식량 소모 후 </w:t>
      </w:r>
      <w:r>
        <w:rPr>
          <w:szCs w:val="26"/>
        </w:rPr>
        <w:t>30</w:t>
      </w:r>
      <w:r>
        <w:rPr>
          <w:rFonts w:hint="eastAsia"/>
          <w:szCs w:val="26"/>
        </w:rPr>
        <w:t xml:space="preserve">의 포만도가 증가 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한번의 식량 소모 후 </w:t>
      </w:r>
      <w:r>
        <w:rPr>
          <w:szCs w:val="26"/>
        </w:rPr>
        <w:t>12</w:t>
      </w:r>
      <w:r>
        <w:rPr>
          <w:rFonts w:hint="eastAsia"/>
          <w:szCs w:val="26"/>
        </w:rPr>
        <w:t xml:space="preserve">시간 동안 </w:t>
      </w:r>
      <w:r>
        <w:rPr>
          <w:rFonts w:hint="eastAsia"/>
          <w:szCs w:val="26"/>
        </w:rPr>
        <w:t>식사</w:t>
      </w:r>
      <w:r>
        <w:rPr>
          <w:rFonts w:hint="eastAsia"/>
          <w:szCs w:val="26"/>
        </w:rPr>
        <w:t>를 하지 않음</w:t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정착지</w:t>
      </w:r>
      <w:r>
        <w:rPr>
          <w:szCs w:val="26"/>
        </w:rPr>
        <w:t>-</w:t>
      </w:r>
      <w:r>
        <w:rPr>
          <w:rFonts w:hint="eastAsia"/>
          <w:szCs w:val="26"/>
        </w:rPr>
        <w:t>자원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정착지 랜덤한 위치에 </w:t>
      </w:r>
      <w:r>
        <w:rPr>
          <w:szCs w:val="26"/>
        </w:rPr>
        <w:t>500</w:t>
      </w:r>
      <w:r>
        <w:rPr>
          <w:rFonts w:hint="eastAsia"/>
          <w:szCs w:val="26"/>
        </w:rPr>
        <w:t>의 석탄,</w:t>
      </w:r>
      <w:r>
        <w:rPr>
          <w:szCs w:val="26"/>
        </w:rPr>
        <w:t xml:space="preserve"> 400 </w:t>
      </w:r>
      <w:r>
        <w:rPr>
          <w:rFonts w:hint="eastAsia"/>
          <w:szCs w:val="26"/>
        </w:rPr>
        <w:t>나무,</w:t>
      </w:r>
      <w:r>
        <w:rPr>
          <w:szCs w:val="26"/>
        </w:rPr>
        <w:t xml:space="preserve"> 200</w:t>
      </w:r>
      <w:r>
        <w:rPr>
          <w:rFonts w:hint="eastAsia"/>
          <w:szCs w:val="26"/>
        </w:rPr>
        <w:t xml:space="preserve"> 철이 배치되어 있으며 시민을 배치하여 </w:t>
      </w:r>
      <w:r>
        <w:rPr>
          <w:rFonts w:hint="eastAsia"/>
          <w:szCs w:val="26"/>
        </w:rPr>
        <w:t>자원을 획득할 수 있다.</w:t>
      </w:r>
      <w:r>
        <w:rPr>
          <w:szCs w:val="26"/>
        </w:rPr>
        <w:t xml:space="preserve"> </w:t>
      </w:r>
    </w:p>
    <w:p>
      <w:pPr>
        <w:pStyle w:val="0"/>
        <w:ind w:left="1040" w:hangingChars="400" w:hanging="104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식량은 시작 시 </w:t>
      </w:r>
      <w:r>
        <w:rPr>
          <w:szCs w:val="26"/>
        </w:rPr>
        <w:t>200</w:t>
      </w:r>
      <w:r>
        <w:rPr>
          <w:rFonts w:hint="eastAsia"/>
          <w:szCs w:val="26"/>
        </w:rPr>
        <w:t>이 제공됩니다.</w:t>
      </w:r>
    </w:p>
    <w:p>
      <w:pPr>
        <w:pStyle w:val="0"/>
        <w:ind w:left="1040" w:hangingChars="400" w:hanging="1040"/>
        <w:wordWrap/>
        <w:jc w:val="left"/>
        <w:spacing w:line="240" w:lineRule="auto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402580" cy="304038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 xml:space="preserve">정착지 </w:t>
      </w:r>
      <w:r>
        <w:rPr>
          <w:szCs w:val="26"/>
        </w:rPr>
        <w:t xml:space="preserve">- </w:t>
      </w:r>
      <w:r>
        <w:rPr>
          <w:rFonts w:hint="eastAsia"/>
          <w:szCs w:val="26"/>
        </w:rPr>
        <w:t>시민</w:t>
      </w:r>
    </w:p>
    <w:p>
      <w:pPr>
        <w:pStyle w:val="0"/>
        <w:wordWrap/>
        <w:jc w:val="left"/>
        <w:spacing w:line="240" w:lineRule="auto"/>
      </w:pPr>
      <w:r>
        <w:rPr>
          <w:rFonts w:hint="eastAsia"/>
        </w:rPr>
        <w:t xml:space="preserve">성인 </w:t>
      </w:r>
      <w:r>
        <w:t>60</w:t>
      </w:r>
      <w:r>
        <w:rPr>
          <w:rFonts w:hint="eastAsia"/>
        </w:rPr>
        <w:t xml:space="preserve">명 아동 </w:t>
      </w:r>
      <w:r>
        <w:t>20</w:t>
      </w:r>
      <w:r>
        <w:rPr>
          <w:rFonts w:hint="eastAsia"/>
        </w:rPr>
        <w:t xml:space="preserve">명 기술자 </w:t>
      </w:r>
      <w:r>
        <w:t>10</w:t>
      </w:r>
      <w:r>
        <w:rPr>
          <w:rFonts w:hint="eastAsia"/>
        </w:rPr>
        <w:t>명으로 시작합니다.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rFonts w:hint="eastAsia"/>
          <w:szCs w:val="26"/>
        </w:rPr>
        <w:t>클릭을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통해 건물이나 자원의 배치인원을 정할 수 있습니다.</w:t>
      </w:r>
    </w:p>
    <w:p>
      <w:pPr>
        <w:pStyle w:val="0"/>
        <w:wordWrap/>
        <w:jc w:val="left"/>
        <w:spacing w:line="240" w:lineRule="auto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402580" cy="304038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"/>
        <w:wordWrap/>
        <w:jc w:val="left"/>
        <w:spacing w:line="240" w:lineRule="auto"/>
        <w:rPr>
          <w:szCs w:val="26"/>
        </w:rPr>
      </w:pPr>
    </w:p>
    <w:p>
      <w:pPr>
        <w:pStyle w:val="0"/>
        <w:wordWrap/>
        <w:jc w:val="left"/>
        <w:spacing w:line="240" w:lineRule="auto"/>
        <w:rPr>
          <w:sz w:val="54"/>
        </w:rPr>
      </w:pPr>
    </w:p>
    <w:p>
      <w:pPr>
        <w:pStyle w:val="0"/>
        <w:wordWrap/>
        <w:jc w:val="left"/>
        <w:spacing w:line="240" w:lineRule="auto"/>
        <w:rPr>
          <w:sz w:val="54"/>
        </w:rPr>
      </w:pPr>
    </w:p>
    <w:p>
      <w:pPr>
        <w:pStyle w:val="0"/>
        <w:wordWrap/>
        <w:jc w:val="left"/>
        <w:spacing w:line="240" w:lineRule="auto"/>
        <w:rPr>
          <w:sz w:val="54"/>
        </w:rPr>
      </w:pPr>
    </w:p>
    <w:p>
      <w:pPr>
        <w:pStyle w:val="0"/>
        <w:wordWrap/>
        <w:jc w:val="left"/>
        <w:spacing w:line="240" w:lineRule="auto"/>
        <w:rPr>
          <w:sz w:val="54"/>
        </w:rPr>
      </w:pPr>
    </w:p>
    <w:p>
      <w:pPr>
        <w:pStyle w:val="0"/>
        <w:wordWrap/>
        <w:jc w:val="left"/>
        <w:spacing w:line="240" w:lineRule="auto"/>
        <w:rPr>
          <w:sz w:val="54"/>
        </w:rPr>
      </w:pPr>
    </w:p>
    <w:p>
      <w:pPr>
        <w:pStyle w:val="0"/>
        <w:wordWrap/>
        <w:jc w:val="left"/>
        <w:spacing w:line="240" w:lineRule="auto"/>
        <w:rPr>
          <w:sz w:val="54"/>
        </w:rPr>
      </w:pPr>
    </w:p>
    <w:p>
      <w:pPr>
        <w:pStyle w:val="0"/>
        <w:wordWrap/>
        <w:jc w:val="left"/>
        <w:spacing w:line="240" w:lineRule="auto"/>
        <w:rPr>
          <w:sz w:val="54"/>
        </w:rPr>
      </w:pPr>
    </w:p>
    <w:p>
      <w:pPr>
        <w:pStyle w:val="0"/>
        <w:wordWrap/>
        <w:jc w:val="left"/>
        <w:spacing w:line="240" w:lineRule="auto"/>
      </w:pPr>
      <w:r>
        <w:rPr>
          <w:sz w:val="54"/>
        </w:rPr>
        <w:t>4. 학업 계획서</w:t>
      </w: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p>
      <w:pPr>
        <w:pStyle w:val="0"/>
        <w:wordWrap/>
        <w:jc w:val="left"/>
        <w:spacing w:line="240" w:lineRule="auto"/>
      </w:pPr>
    </w:p>
    <w:tbl>
      <w:tblPr>
        <w:tblOverlap w:val="never"/>
        <w:tblW w:w="894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19"/>
        <w:gridCol w:w="668"/>
        <w:gridCol w:w="965"/>
        <w:gridCol w:w="2228"/>
        <w:gridCol w:w="4163"/>
      </w:tblGrid>
      <w:tr>
        <w:trPr>
          <w:trHeight w:val="1442" w:hRule="atLeast"/>
        </w:trPr>
        <w:tc>
          <w:tcPr>
            <w:tcW w:w="919" w:type="dxa"/>
            <w:tcBorders>
              <w:top w:val="single" w:sz="7" w:space="0" w:color="FFFFFF"/>
              <w:left w:val="single" w:sz="7" w:space="0" w:color="FFFFFF"/>
              <w:bottom w:val="single" w:sz="23" w:space="0" w:color="FFFFFF"/>
              <w:right w:val="single" w:sz="7" w:space="0" w:color="FFFFFF"/>
            </w:tcBorders>
            <w:shd w:val="clear" w:color="auto" w:fill="5B9BD5"/>
          </w:tcPr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b/>
                <w:color w:val="FFFFFF"/>
                <w:sz w:val="24"/>
                <w:szCs w:val="24"/>
                <w:shd w:val="clear" w:color="auto" w:fill="auto"/>
              </w:rPr>
              <w:t>차회</w:t>
            </w:r>
          </w:p>
        </w:tc>
        <w:tc>
          <w:tcPr>
            <w:tcW w:w="668" w:type="dxa"/>
            <w:tcBorders>
              <w:top w:val="single" w:sz="7" w:space="0" w:color="FFFFFF"/>
              <w:left w:val="single" w:sz="7" w:space="0" w:color="FFFFFF"/>
              <w:bottom w:val="single" w:sz="23" w:space="0" w:color="FFFFFF"/>
              <w:right w:val="single" w:sz="7" w:space="0" w:color="FFFFFF"/>
            </w:tcBorders>
            <w:shd w:val="clear" w:color="auto" w:fill="5B9BD5"/>
          </w:tcPr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b/>
                <w:color w:val="FFFFFF"/>
                <w:sz w:val="24"/>
                <w:szCs w:val="24"/>
                <w:shd w:val="clear" w:color="auto" w:fill="auto"/>
              </w:rPr>
              <w:t>제출일</w:t>
            </w:r>
          </w:p>
        </w:tc>
        <w:tc>
          <w:tcPr>
            <w:tcW w:w="965" w:type="dxa"/>
            <w:tcBorders>
              <w:top w:val="single" w:sz="7" w:space="0" w:color="FFFFFF"/>
              <w:left w:val="single" w:sz="7" w:space="0" w:color="FFFFFF"/>
              <w:bottom w:val="single" w:sz="23" w:space="0" w:color="FFFFFF"/>
              <w:right w:val="single" w:sz="7" w:space="0" w:color="FFFFFF"/>
            </w:tcBorders>
            <w:shd w:val="clear" w:color="auto" w:fill="5B9BD5"/>
          </w:tcPr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b/>
                <w:color w:val="FFFFFF"/>
                <w:sz w:val="24"/>
                <w:szCs w:val="24"/>
                <w:shd w:val="clear" w:color="auto" w:fill="auto"/>
              </w:rPr>
              <w:t>작성자</w:t>
            </w:r>
          </w:p>
        </w:tc>
        <w:tc>
          <w:tcPr>
            <w:tcW w:w="2228" w:type="dxa"/>
            <w:tcBorders>
              <w:top w:val="single" w:sz="7" w:space="0" w:color="FFFFFF"/>
              <w:left w:val="single" w:sz="7" w:space="0" w:color="FFFFFF"/>
              <w:bottom w:val="single" w:sz="23" w:space="0" w:color="FFFFFF"/>
              <w:right w:val="single" w:sz="7" w:space="0" w:color="FFFFFF"/>
            </w:tcBorders>
            <w:shd w:val="clear" w:color="auto" w:fill="5B9BD5"/>
          </w:tcPr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b/>
                <w:color w:val="FFFFFF"/>
                <w:sz w:val="24"/>
                <w:szCs w:val="24"/>
                <w:shd w:val="clear" w:color="auto" w:fill="auto"/>
              </w:rPr>
              <w:t>비고 (추가, 수정 내용)</w:t>
            </w:r>
          </w:p>
        </w:tc>
        <w:tc>
          <w:tcPr>
            <w:tcW w:w="4163" w:type="dxa"/>
            <w:tcBorders>
              <w:top w:val="single" w:sz="7" w:space="0" w:color="FFFFFF"/>
              <w:left w:val="single" w:sz="7" w:space="0" w:color="FFFFFF"/>
              <w:bottom w:val="single" w:sz="23" w:space="0" w:color="FFFFFF"/>
              <w:right w:val="single" w:sz="7" w:space="0" w:color="FFFFFF"/>
            </w:tcBorders>
            <w:shd w:val="clear" w:color="auto" w:fill="5B9BD5"/>
          </w:tcPr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b/>
                <w:color w:val="FFFFFF"/>
                <w:sz w:val="24"/>
                <w:szCs w:val="24"/>
                <w:shd w:val="clear" w:color="auto" w:fill="auto"/>
              </w:rPr>
              <w:t>학습자성찰</w:t>
            </w:r>
          </w:p>
        </w:tc>
      </w:tr>
      <w:tr>
        <w:trPr>
          <w:trHeight w:val="1423" w:hRule="atLeast"/>
        </w:trPr>
        <w:tc>
          <w:tcPr>
            <w:tcW w:w="919" w:type="dxa"/>
            <w:tcBorders>
              <w:top w:val="single" w:sz="23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2DEEF"/>
          </w:tcPr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1차 발표</w:t>
            </w:r>
          </w:p>
        </w:tc>
        <w:tc>
          <w:tcPr>
            <w:tcW w:w="668" w:type="dxa"/>
            <w:tcBorders>
              <w:top w:val="single" w:sz="23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2DEEF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03.28</w:t>
            </w:r>
          </w:p>
        </w:tc>
        <w:tc>
          <w:tcPr>
            <w:tcW w:w="965" w:type="dxa"/>
            <w:tcBorders>
              <w:top w:val="single" w:sz="23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2DEEF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김강휘</w:t>
            </w:r>
          </w:p>
        </w:tc>
        <w:tc>
          <w:tcPr>
            <w:tcW w:w="2228" w:type="dxa"/>
            <w:tcBorders>
              <w:top w:val="single" w:sz="23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2DEEF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게임 컨셉 일부 기획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자원 획득 방법 기획</w:t>
            </w:r>
          </w:p>
        </w:tc>
        <w:tc>
          <w:tcPr>
            <w:tcW w:w="4163" w:type="dxa"/>
            <w:tcBorders>
              <w:top w:val="single" w:sz="23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2DEEF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 xml:space="preserve">시간과 예산이 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더 있었더라면…</w:t>
            </w:r>
          </w:p>
        </w:tc>
      </w:tr>
      <w:tr>
        <w:trPr>
          <w:trHeight w:val="1845" w:hRule="atLeast"/>
        </w:trPr>
        <w:tc>
          <w:tcPr>
            <w:tcW w:w="919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AEFF7"/>
          </w:tcPr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2차 발표</w:t>
            </w:r>
          </w:p>
        </w:tc>
        <w:tc>
          <w:tcPr>
            <w:tcW w:w="668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AEFF7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04.12</w:t>
            </w:r>
          </w:p>
        </w:tc>
        <w:tc>
          <w:tcPr>
            <w:tcW w:w="96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AEFF7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김강휘</w:t>
            </w:r>
          </w:p>
        </w:tc>
        <w:tc>
          <w:tcPr>
            <w:tcW w:w="2228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AEFF7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 xml:space="preserve">자원 획득량, 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소모량 기획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맵에 따른 자원 종류 기획</w:t>
            </w:r>
          </w:p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 xml:space="preserve">건물 종류, </w:t>
            </w:r>
          </w:p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법률, 체제 기획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이벤트에 따른 선택지 기획</w:t>
            </w:r>
          </w:p>
        </w:tc>
        <w:tc>
          <w:tcPr>
            <w:tcW w:w="4163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AEFF7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 xml:space="preserve">2주차에 많은 양을 해서 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 xml:space="preserve">피드백을 받아 수정해나가는 것이 좋을 것 같다고 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생각해서 많이 했다.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 xml:space="preserve">근데 내가 하는 방향이 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맞는지는 모르겠다.</w:t>
            </w:r>
          </w:p>
        </w:tc>
      </w:tr>
      <w:tr>
        <w:trPr>
          <w:trHeight w:val="1448" w:hRule="atLeast"/>
        </w:trPr>
        <w:tc>
          <w:tcPr>
            <w:tcW w:w="919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2DEEF"/>
          </w:tcPr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3차 발표</w:t>
            </w:r>
          </w:p>
        </w:tc>
        <w:tc>
          <w:tcPr>
            <w:tcW w:w="668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2DEEF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0</w:t>
            </w: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5.02</w:t>
            </w:r>
          </w:p>
        </w:tc>
        <w:tc>
          <w:tcPr>
            <w:tcW w:w="96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2DEEF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김강휘</w:t>
            </w:r>
          </w:p>
        </w:tc>
        <w:tc>
          <w:tcPr>
            <w:tcW w:w="2228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2DEEF"/>
          </w:tcPr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지도자의 종류 및 특성 기획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타 지도자와 교류</w:t>
            </w: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 xml:space="preserve"> </w:t>
            </w: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전쟁 기획</w:t>
            </w:r>
          </w:p>
          <w:p>
            <w:pPr>
              <w:pStyle w:val="a5"/>
              <w:rPr>
                <w:rFonts w:hAnsi="함초롬바탕" w:cs="함초롬바탕"/>
                <w:szCs w:val="24"/>
              </w:rPr>
            </w:pPr>
            <w:r>
              <w:rPr>
                <w:rFonts w:hAnsi="함초롬바탕" w:cs="함초롬바탕"/>
                <w:szCs w:val="24"/>
              </w:rPr>
              <w:t>, 이벤트 추가</w:t>
            </w:r>
          </w:p>
        </w:tc>
        <w:tc>
          <w:tcPr>
            <w:tcW w:w="4163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2DEEF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w w:val="90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 w:hint="eastAsia"/>
                <w:w w:val="90"/>
                <w:sz w:val="24"/>
                <w:szCs w:val="24"/>
                <w:shd w:val="clear" w:color="auto" w:fill="auto"/>
              </w:rPr>
              <w:t xml:space="preserve">메슬로우의 욕구부터 </w:t>
            </w:r>
            <w:r>
              <w:rPr>
                <w:rFonts w:hAnsi="함초롬바탕" w:cs="함초롬바탕" w:hint="eastAsia"/>
                <w:w w:val="90"/>
                <w:sz w:val="24"/>
                <w:szCs w:val="24"/>
                <w:shd w:val="clear" w:color="auto" w:fill="auto"/>
              </w:rPr>
              <w:t>죄수의 딜레마</w:t>
            </w:r>
            <w:r>
              <w:rPr>
                <w:rFonts w:hAnsi="함초롬바탕" w:cs="함초롬바탕" w:hint="eastAsia"/>
                <w:w w:val="90"/>
                <w:sz w:val="24"/>
                <w:szCs w:val="24"/>
                <w:shd w:val="clear" w:color="auto" w:fill="auto"/>
              </w:rPr>
              <w:t>등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 w:hint="eastAsia"/>
                <w:sz w:val="24"/>
                <w:szCs w:val="24"/>
                <w:shd w:val="clear" w:color="auto" w:fill="auto"/>
              </w:rPr>
              <w:t xml:space="preserve">관련 게임의 사례 등을 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 w:hint="eastAsia"/>
                <w:sz w:val="24"/>
                <w:szCs w:val="24"/>
                <w:shd w:val="clear" w:color="auto" w:fill="auto"/>
              </w:rPr>
              <w:t>찾아보고 있다.</w:t>
            </w:r>
          </w:p>
          <w:p>
            <w:pPr>
              <w:pStyle w:val="0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 w:hint="eastAsia"/>
                <w:sz w:val="24"/>
                <w:szCs w:val="24"/>
                <w:shd w:val="clear" w:color="auto" w:fill="auto"/>
              </w:rPr>
              <w:t xml:space="preserve">이벤트들을 더 넣어 엔딩 크레딧을 </w:t>
            </w:r>
          </w:p>
          <w:p>
            <w:pPr>
              <w:pStyle w:val="0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 w:hint="eastAsia"/>
                <w:sz w:val="24"/>
                <w:szCs w:val="24"/>
                <w:shd w:val="clear" w:color="auto" w:fill="auto"/>
              </w:rPr>
              <w:t>완성도 있게 만들고 싶다.</w:t>
            </w:r>
          </w:p>
        </w:tc>
      </w:tr>
      <w:tr>
        <w:trPr>
          <w:trHeight w:val="1461" w:hRule="atLeast"/>
        </w:trPr>
        <w:tc>
          <w:tcPr>
            <w:tcW w:w="919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AEFF7"/>
          </w:tcPr>
          <w:p>
            <w:pPr>
              <w:pStyle w:val="0"/>
              <w:jc w:val="left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4차 발표</w:t>
            </w:r>
          </w:p>
        </w:tc>
        <w:tc>
          <w:tcPr>
            <w:tcW w:w="668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AEFF7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05.16</w:t>
            </w:r>
          </w:p>
        </w:tc>
        <w:tc>
          <w:tcPr>
            <w:tcW w:w="96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AEFF7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/>
                <w:sz w:val="24"/>
                <w:szCs w:val="24"/>
                <w:shd w:val="clear" w:color="auto" w:fill="auto"/>
              </w:rPr>
              <w:t>김강휘</w:t>
            </w:r>
          </w:p>
        </w:tc>
        <w:tc>
          <w:tcPr>
            <w:tcW w:w="2228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AEFF7"/>
          </w:tcPr>
          <w:p>
            <w:pPr>
              <w:pStyle w:val="0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 w:hint="eastAsia"/>
                <w:sz w:val="24"/>
                <w:szCs w:val="24"/>
                <w:shd w:val="clear" w:color="auto" w:fill="auto"/>
              </w:rPr>
              <w:t>이벤트 추가.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 w:hint="eastAsia"/>
                <w:sz w:val="24"/>
                <w:szCs w:val="24"/>
                <w:shd w:val="clear" w:color="auto" w:fill="auto"/>
              </w:rPr>
              <w:t>이벤트 선택지에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 w:hint="eastAsia"/>
                <w:sz w:val="24"/>
                <w:szCs w:val="24"/>
                <w:shd w:val="clear" w:color="auto" w:fill="auto"/>
              </w:rPr>
              <w:t>따른 엔딩크레딧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  <w:r>
              <w:rPr>
                <w:rFonts w:hAnsi="함초롬바탕" w:cs="함초롬바탕" w:hint="eastAsia"/>
                <w:sz w:val="24"/>
                <w:szCs w:val="24"/>
                <w:shd w:val="clear" w:color="auto" w:fill="auto"/>
              </w:rPr>
              <w:t>게임플레이 설명</w:t>
            </w:r>
          </w:p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</w:p>
        </w:tc>
        <w:tc>
          <w:tcPr>
            <w:tcW w:w="4163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AEFF7"/>
          </w:tcPr>
          <w:p>
            <w:pPr>
              <w:pStyle w:val="0"/>
              <w:jc w:val="center"/>
              <w:spacing w:line="240" w:lineRule="auto"/>
              <w:rPr>
                <w:rFonts w:hAnsi="함초롬바탕" w:cs="함초롬바탕"/>
                <w:sz w:val="24"/>
                <w:szCs w:val="24"/>
                <w:shd w:val="clear" w:color="auto" w:fill="auto"/>
              </w:rPr>
            </w:pPr>
          </w:p>
        </w:tc>
      </w:tr>
    </w:tbl>
    <w:p>
      <w:pPr>
        <w:pStyle w:val="0"/>
        <w:wordWrap/>
        <w:jc w:val="left"/>
      </w:pPr>
    </w:p>
    <w:sectPr>
      <w:pgSz w:w="11906" w:h="16837"/>
      <w:pgMar w:top="1984" w:right="1701" w:bottom="1701" w:left="1701" w:header="1134" w:footer="850" w:gutter="0"/>
      <w:cols w:space="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양재난초체M">
    <w:family w:val="auto"/>
    <w:altName w:val="맑은 고딕"/>
    <w:charset w:val="00"/>
    <w:notTrueType w:val="false"/>
    <w:sig w:usb0="800002A7" w:usb1="01D77CFB" w:usb2="00000010" w:usb3="00000001" w:csb0="00080000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함초롬돋움">
    <w:panose1 w:val="020B0604000101010101"/>
    <w:family w:val="modern"/>
    <w:charset w:val="81"/>
    <w:notTrueType w:val="false"/>
    <w:sig w:usb0="F70006FF" w:usb1="11DFFFFF" w:usb2="001BFDD7" w:usb3="00000001" w:csb0="001F007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648060a"/>
    <w:multiLevelType w:val="hybridMultilevel"/>
    <w:tmpl w:val="ba9ee36a"/>
    <w:lvl w:ilvl="0" w:tplc="e6acfdb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d909a74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d1d45e6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3fe7d4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5c40d1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782c5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434604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29eadd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35427f1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18a1ad9"/>
    <w:multiLevelType w:val="hybridMultilevel"/>
    <w:tmpl w:val="8018b1ee"/>
    <w:lvl w:ilvl="0" w:tplc="92e009a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64cd4b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71e0272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dae718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ef8843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d4f0e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b32408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d4cc41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982ee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ab46662"/>
    <w:multiLevelType w:val="hybridMultilevel"/>
    <w:tmpl w:val="f79e2de4"/>
    <w:lvl w:ilvl="0" w:tplc="1466128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8a229bc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94d66b5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a3e50a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55815f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9006a9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c20bc4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9c26c4f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5f2478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5c625f63"/>
    <w:multiLevelType w:val="hybridMultilevel"/>
    <w:tmpl w:val="3b98a066"/>
    <w:lvl w:ilvl="0" w:tplc="e7ac772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4b4b240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5ca761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8f02b5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1df22fd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3eee79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7e8039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19f6715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e1a26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e48073c"/>
    <w:multiLevelType w:val="hybridMultilevel"/>
    <w:tmpl w:val="6f546cd8"/>
    <w:lvl w:ilvl="0" w:tplc="28abce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9364fb0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7f58e15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0c0e5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8f6264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c2282d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560618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f07d8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02cdb1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4f939dc"/>
    <w:multiLevelType w:val="hybridMultilevel"/>
    <w:tmpl w:val="718c9684"/>
    <w:lvl w:ilvl="0" w:tplc="c3b2f862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4a17097"/>
    <w:multiLevelType w:val="hybridMultilevel"/>
    <w:tmpl w:val="82707b02"/>
    <w:lvl w:ilvl="0" w:tplc="7062e166">
      <w:start w:val="1"/>
      <w:lvlText w:val="%1."/>
      <w:lvlJc w:val="left"/>
      <w:pPr>
        <w:ind w:left="1956" w:hanging="360"/>
      </w:pPr>
      <w:rPr>
        <w:rFonts w:hint="default"/>
      </w:rPr>
    </w:lvl>
    <w:lvl w:ilvl="1" w:tplc="4090019">
      <w:start w:val="1"/>
      <w:numFmt w:val="upperLetter"/>
      <w:lvlText w:val="%2."/>
      <w:lvlJc w:val="left"/>
      <w:pPr>
        <w:ind w:left="2396" w:hanging="400"/>
      </w:pPr>
    </w:lvl>
    <w:lvl w:ilvl="2" w:tentative="on" w:tplc="409001b">
      <w:start w:val="1"/>
      <w:numFmt w:val="lowerRoman"/>
      <w:lvlText w:val="%3."/>
      <w:lvlJc w:val="right"/>
      <w:pPr>
        <w:ind w:left="2796" w:hanging="400"/>
      </w:pPr>
    </w:lvl>
    <w:lvl w:ilvl="3" w:tentative="on" w:tplc="409000f">
      <w:start w:val="1"/>
      <w:lvlText w:val="%4."/>
      <w:lvlJc w:val="left"/>
      <w:pPr>
        <w:ind w:left="3196" w:hanging="400"/>
      </w:pPr>
    </w:lvl>
    <w:lvl w:ilvl="4" w:tentative="on" w:tplc="4090019">
      <w:start w:val="1"/>
      <w:numFmt w:val="upperLetter"/>
      <w:lvlText w:val="%5."/>
      <w:lvlJc w:val="left"/>
      <w:pPr>
        <w:ind w:left="3596" w:hanging="400"/>
      </w:pPr>
    </w:lvl>
    <w:lvl w:ilvl="5" w:tentative="on" w:tplc="409001b">
      <w:start w:val="1"/>
      <w:numFmt w:val="lowerRoman"/>
      <w:lvlText w:val="%6."/>
      <w:lvlJc w:val="right"/>
      <w:pPr>
        <w:ind w:left="3996" w:hanging="400"/>
      </w:pPr>
    </w:lvl>
    <w:lvl w:ilvl="6" w:tentative="on" w:tplc="409000f">
      <w:start w:val="1"/>
      <w:lvlText w:val="%7."/>
      <w:lvlJc w:val="left"/>
      <w:pPr>
        <w:ind w:left="4396" w:hanging="400"/>
      </w:pPr>
    </w:lvl>
    <w:lvl w:ilvl="7" w:tentative="on" w:tplc="4090019">
      <w:start w:val="1"/>
      <w:numFmt w:val="upperLetter"/>
      <w:lvlText w:val="%8."/>
      <w:lvlJc w:val="left"/>
      <w:pPr>
        <w:ind w:left="4796" w:hanging="400"/>
      </w:pPr>
    </w:lvl>
    <w:lvl w:ilvl="8" w:tentative="on" w:tplc="409001b">
      <w:start w:val="1"/>
      <w:numFmt w:val="lowerRoman"/>
      <w:lvlText w:val="%9."/>
      <w:lvlJc w:val="right"/>
      <w:pPr>
        <w:ind w:left="5196" w:hanging="400"/>
      </w:pPr>
    </w:lvl>
  </w:abstractNum>
  <w:abstractNum w:abstractNumId="7">
    <w:nsid w:val="4ce768f"/>
    <w:multiLevelType w:val="hybridMultilevel"/>
    <w:tmpl w:val="44889f7a"/>
    <w:lvl w:ilvl="0" w:tplc="16761a46">
      <w:start w:val="1"/>
      <w:lvlText w:val="%1."/>
      <w:lvlJc w:val="left"/>
      <w:pPr>
        <w:ind w:left="1956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2396" w:hanging="400"/>
      </w:pPr>
    </w:lvl>
    <w:lvl w:ilvl="2" w:tentative="on" w:tplc="409001b">
      <w:start w:val="1"/>
      <w:numFmt w:val="lowerRoman"/>
      <w:lvlText w:val="%3."/>
      <w:lvlJc w:val="right"/>
      <w:pPr>
        <w:ind w:left="2796" w:hanging="400"/>
      </w:pPr>
    </w:lvl>
    <w:lvl w:ilvl="3" w:tentative="on" w:tplc="409000f">
      <w:start w:val="1"/>
      <w:lvlText w:val="%4."/>
      <w:lvlJc w:val="left"/>
      <w:pPr>
        <w:ind w:left="3196" w:hanging="400"/>
      </w:pPr>
    </w:lvl>
    <w:lvl w:ilvl="4" w:tentative="on" w:tplc="4090019">
      <w:start w:val="1"/>
      <w:numFmt w:val="upperLetter"/>
      <w:lvlText w:val="%5."/>
      <w:lvlJc w:val="left"/>
      <w:pPr>
        <w:ind w:left="3596" w:hanging="400"/>
      </w:pPr>
    </w:lvl>
    <w:lvl w:ilvl="5" w:tentative="on" w:tplc="409001b">
      <w:start w:val="1"/>
      <w:numFmt w:val="lowerRoman"/>
      <w:lvlText w:val="%6."/>
      <w:lvlJc w:val="right"/>
      <w:pPr>
        <w:ind w:left="3996" w:hanging="400"/>
      </w:pPr>
    </w:lvl>
    <w:lvl w:ilvl="6" w:tentative="on" w:tplc="409000f">
      <w:start w:val="1"/>
      <w:lvlText w:val="%7."/>
      <w:lvlJc w:val="left"/>
      <w:pPr>
        <w:ind w:left="4396" w:hanging="400"/>
      </w:pPr>
    </w:lvl>
    <w:lvl w:ilvl="7" w:tentative="on" w:tplc="4090019">
      <w:start w:val="1"/>
      <w:numFmt w:val="upperLetter"/>
      <w:lvlText w:val="%8."/>
      <w:lvlJc w:val="left"/>
      <w:pPr>
        <w:ind w:left="4796" w:hanging="400"/>
      </w:pPr>
    </w:lvl>
    <w:lvl w:ilvl="8" w:tentative="on" w:tplc="409001b">
      <w:start w:val="1"/>
      <w:numFmt w:val="lowerRoman"/>
      <w:lvlText w:val="%9."/>
      <w:lvlJc w:val="right"/>
      <w:pPr>
        <w:ind w:left="5196" w:hanging="400"/>
      </w:pPr>
    </w:lvl>
  </w:abstractNum>
  <w:abstractNum w:abstractNumId="8">
    <w:nsid w:val="3da94692"/>
    <w:multiLevelType w:val="hybridMultilevel"/>
    <w:tmpl w:val="74ee3d58"/>
    <w:lvl w:ilvl="0" w:tplc="d4a0a856">
      <w:start w:val="1"/>
      <w:lvlText w:val="%1."/>
      <w:lvlJc w:val="left"/>
      <w:pPr>
        <w:ind w:left="1956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2396" w:hanging="400"/>
      </w:pPr>
    </w:lvl>
    <w:lvl w:ilvl="2" w:tentative="on" w:tplc="409001b">
      <w:start w:val="1"/>
      <w:numFmt w:val="lowerRoman"/>
      <w:lvlText w:val="%3."/>
      <w:lvlJc w:val="right"/>
      <w:pPr>
        <w:ind w:left="2796" w:hanging="400"/>
      </w:pPr>
    </w:lvl>
    <w:lvl w:ilvl="3" w:tentative="on" w:tplc="409000f">
      <w:start w:val="1"/>
      <w:lvlText w:val="%4."/>
      <w:lvlJc w:val="left"/>
      <w:pPr>
        <w:ind w:left="3196" w:hanging="400"/>
      </w:pPr>
    </w:lvl>
    <w:lvl w:ilvl="4" w:tentative="on" w:tplc="4090019">
      <w:start w:val="1"/>
      <w:numFmt w:val="upperLetter"/>
      <w:lvlText w:val="%5."/>
      <w:lvlJc w:val="left"/>
      <w:pPr>
        <w:ind w:left="3596" w:hanging="400"/>
      </w:pPr>
    </w:lvl>
    <w:lvl w:ilvl="5" w:tentative="on" w:tplc="409001b">
      <w:start w:val="1"/>
      <w:numFmt w:val="lowerRoman"/>
      <w:lvlText w:val="%6."/>
      <w:lvlJc w:val="right"/>
      <w:pPr>
        <w:ind w:left="3996" w:hanging="400"/>
      </w:pPr>
    </w:lvl>
    <w:lvl w:ilvl="6" w:tentative="on" w:tplc="409000f">
      <w:start w:val="1"/>
      <w:lvlText w:val="%7."/>
      <w:lvlJc w:val="left"/>
      <w:pPr>
        <w:ind w:left="4396" w:hanging="400"/>
      </w:pPr>
    </w:lvl>
    <w:lvl w:ilvl="7" w:tentative="on" w:tplc="4090019">
      <w:start w:val="1"/>
      <w:numFmt w:val="upperLetter"/>
      <w:lvlText w:val="%8."/>
      <w:lvlJc w:val="left"/>
      <w:pPr>
        <w:ind w:left="4796" w:hanging="400"/>
      </w:pPr>
    </w:lvl>
    <w:lvl w:ilvl="8" w:tentative="on" w:tplc="409001b">
      <w:start w:val="1"/>
      <w:numFmt w:val="lowerRoman"/>
      <w:lvlText w:val="%9."/>
      <w:lvlJc w:val="right"/>
      <w:pPr>
        <w:ind w:left="5196" w:hanging="400"/>
      </w:pPr>
    </w:lvl>
  </w:abstractNum>
  <w:abstractNum w:abstractNumId="9">
    <w:nsid w:val="3aca1f53"/>
    <w:multiLevelType w:val="hybridMultilevel"/>
    <w:tmpl w:val="2d3cd68c"/>
    <w:lvl w:ilvl="0" w:tplc="9d403c64">
      <w:start w:val="1"/>
      <w:lvlText w:val="%1."/>
      <w:lvlJc w:val="left"/>
      <w:pPr>
        <w:ind w:left="1956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2396" w:hanging="400"/>
      </w:pPr>
    </w:lvl>
    <w:lvl w:ilvl="2" w:tentative="on" w:tplc="409001b">
      <w:start w:val="1"/>
      <w:numFmt w:val="lowerRoman"/>
      <w:lvlText w:val="%3."/>
      <w:lvlJc w:val="right"/>
      <w:pPr>
        <w:ind w:left="2796" w:hanging="400"/>
      </w:pPr>
    </w:lvl>
    <w:lvl w:ilvl="3" w:tentative="on" w:tplc="409000f">
      <w:start w:val="1"/>
      <w:lvlText w:val="%4."/>
      <w:lvlJc w:val="left"/>
      <w:pPr>
        <w:ind w:left="3196" w:hanging="400"/>
      </w:pPr>
    </w:lvl>
    <w:lvl w:ilvl="4" w:tentative="on" w:tplc="4090019">
      <w:start w:val="1"/>
      <w:numFmt w:val="upperLetter"/>
      <w:lvlText w:val="%5."/>
      <w:lvlJc w:val="left"/>
      <w:pPr>
        <w:ind w:left="3596" w:hanging="400"/>
      </w:pPr>
    </w:lvl>
    <w:lvl w:ilvl="5" w:tentative="on" w:tplc="409001b">
      <w:start w:val="1"/>
      <w:numFmt w:val="lowerRoman"/>
      <w:lvlText w:val="%6."/>
      <w:lvlJc w:val="right"/>
      <w:pPr>
        <w:ind w:left="3996" w:hanging="400"/>
      </w:pPr>
    </w:lvl>
    <w:lvl w:ilvl="6" w:tentative="on" w:tplc="409000f">
      <w:start w:val="1"/>
      <w:lvlText w:val="%7."/>
      <w:lvlJc w:val="left"/>
      <w:pPr>
        <w:ind w:left="4396" w:hanging="400"/>
      </w:pPr>
    </w:lvl>
    <w:lvl w:ilvl="7" w:tentative="on" w:tplc="4090019">
      <w:start w:val="1"/>
      <w:numFmt w:val="upperLetter"/>
      <w:lvlText w:val="%8."/>
      <w:lvlJc w:val="left"/>
      <w:pPr>
        <w:ind w:left="4796" w:hanging="400"/>
      </w:pPr>
    </w:lvl>
    <w:lvl w:ilvl="8" w:tentative="on" w:tplc="409001b">
      <w:start w:val="1"/>
      <w:numFmt w:val="lowerRoman"/>
      <w:lvlText w:val="%9."/>
      <w:lvlJc w:val="right"/>
      <w:pPr>
        <w:ind w:left="5196" w:hanging="40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allowSpaceOfSameStyleInTable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함초롬바탕" w:eastAsia="함초롬바탕" w:hAnsi="Times New Roman" w:cs="Times New Roman"/>
      </w:rPr>
    </w:rPrDefault>
    <w:pPrDefault>
      <w:pPr/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  <w:jc w:val="both"/>
      <w:spacing w:after="160" w:line="259" w:lineRule="auto"/>
    </w:pPr>
    <w:rPr>
      <w:color w:val="000000"/>
      <w:sz w:val="26"/>
    </w:r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e">
    <w:name w:val="header"/>
    <w:basedOn w:val="a1"/>
    <w:link w:val="머리글 Char"/>
    <w:unhideWhenUsed/>
    <w:pPr>
      <w:snapToGrid w:val="0"/>
      <w:tabs>
        <w:tab w:val="center" w:pos="4513"/>
        <w:tab w:val="right" w:pos="9026"/>
      </w:tabs>
    </w:pPr>
  </w:style>
  <w:style w:type="paragraph" w:styleId="aff8">
    <w:name w:val="footer"/>
    <w:basedOn w:val="a1"/>
    <w:link w:val="바닥글 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9">
    <w:name w:val="머리글 Char"/>
    <w:link w:val="header"/>
    <w:rPr>
      <w:color w:val="000000"/>
      <w:sz w:val="24"/>
    </w:rPr>
  </w:style>
  <w:style w:type="paragraph" w:styleId="a5">
    <w:name w:val="No Spacing"/>
    <w:qFormat/>
    <w:pPr>
      <w:autoSpaceDE w:val="off"/>
      <w:autoSpaceDN w:val="off"/>
      <w:widowControl w:val="off"/>
      <w:wordWrap w:val="off"/>
      <w:jc w:val="both"/>
    </w:pPr>
    <w:rPr>
      <w:color w:val="000000"/>
      <w:sz w:val="24"/>
    </w:r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character" w:customStyle="1" w:styleId="Charf">
    <w:name w:val="바닥글 Char"/>
    <w:link w:val="footer"/>
    <w:rPr>
      <w:color w:val="000000"/>
      <w:sz w:val="24"/>
    </w:rPr>
  </w:style>
  <w:style w:type="paragraph" w:styleId="affa">
    <w:name w:val="Body Text"/>
    <w:pPr>
      <w:ind w:left="30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table" w:styleId="afffb">
    <w:name w:val="Table Grid"/>
    <w:basedOn w:val="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1">
    <w:name w:val="Normal"/>
    <w:qFormat/>
    <w:pPr>
      <w:autoSpaceDE w:val="off"/>
      <w:autoSpaceDN w:val="off"/>
      <w:widowControl w:val="off"/>
      <w:wordWrap w:val="off"/>
      <w:jc w:val="both"/>
      <w:spacing w:after="160" w:line="259" w:lineRule="auto"/>
    </w:pPr>
    <w:rPr>
      <w:color w:val="000000"/>
      <w:sz w:val="26"/>
    </w:rPr>
  </w:style>
  <w:style w:type="character" w:styleId="a2">
    <w:name w:val="Default Paragraph Font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a4">
    <w:name w:val="메모"/>
    <w:pPr>
      <w:autoSpaceDE w:val="off"/>
      <w:autoSpaceDN w:val="off"/>
      <w:widowControl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12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  <w:spacing w:val="-4"/>
    </w:rPr>
  </w:style>
  <w:style w:type="paragraph" w:customStyle="1" w:styleId="9">
    <w:name w:val="개요 9"/>
    <w:pPr>
      <w:autoSpaceDE w:val="off"/>
      <w:autoSpaceDN w:val="off"/>
      <w:widowControl w:val="off"/>
      <w:wordWrap w:val="off"/>
      <w:outlineLvl w:val="8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8"/>
        <w:numId w:val="11"/>
      </w:numP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0">
    <w:name w:val="바탕글0"/>
    <w:pPr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8">
    <w:name w:val="개요 8"/>
    <w:pPr>
      <w:autoSpaceDE w:val="off"/>
      <w:autoSpaceDN w:val="off"/>
      <w:widowControl w:val="off"/>
      <w:wordWrap w:val="off"/>
      <w:outlineLvl w:val="7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7"/>
        <w:numId w:val="11"/>
      </w:numP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3">
    <w:name w:val="개요 3"/>
    <w:pPr>
      <w:autoSpaceDE w:val="off"/>
      <w:autoSpaceDN w:val="off"/>
      <w:widowControl w:val="off"/>
      <w:wordWrap w:val="off"/>
      <w:outlineLvl w:val="2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2"/>
        <w:numId w:val="11"/>
      </w:numP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7">
    <w:name w:val="개요 7"/>
    <w:pPr>
      <w:autoSpaceDE w:val="off"/>
      <w:autoSpaceDN w:val="off"/>
      <w:widowControl w:val="off"/>
      <w:wordWrap w:val="off"/>
      <w:outlineLvl w:val="6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6"/>
        <w:numId w:val="11"/>
      </w:numP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2">
    <w:name w:val="개요 2"/>
    <w:pPr>
      <w:autoSpaceDE w:val="off"/>
      <w:autoSpaceDN w:val="off"/>
      <w:widowControl w:val="off"/>
      <w:wordWrap w:val="off"/>
      <w:outlineLvl w:val="1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1"/>
        <w:numId w:val="11"/>
      </w:numP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5">
    <w:name w:val="개요 5"/>
    <w:pPr>
      <w:autoSpaceDE w:val="off"/>
      <w:autoSpaceDN w:val="off"/>
      <w:widowControl w:val="off"/>
      <w:wordWrap w:val="off"/>
      <w:outlineLvl w:val="4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4"/>
        <w:numId w:val="11"/>
      </w:numP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a5">
    <w:name w:val="머리말"/>
    <w:pPr>
      <w:autoSpaceDE w:val="off"/>
      <w:autoSpaceDN w:val="off"/>
      <w:widowControl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10">
    <w:name w:val="개요 10"/>
    <w:pPr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1"/>
      </w:numP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11">
    <w:name w:val="차례 1"/>
    <w:pPr>
      <w:autoSpaceDE w:val="off"/>
      <w:autoSpaceDN w:val="off"/>
      <w:widowControl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pPr>
      <w:ind w:left="220"/>
      <w:autoSpaceDE w:val="off"/>
      <w:autoSpaceDN w:val="off"/>
      <w:widowControl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pPr>
      <w:ind w:left="440"/>
      <w:autoSpaceDE w:val="off"/>
      <w:autoSpaceDN w:val="off"/>
      <w:widowControl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character" w:customStyle="1" w:styleId="a7">
    <w:name w:val="쪽 번호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6">
    <w:name w:val="개요 6"/>
    <w:pPr>
      <w:autoSpaceDE w:val="off"/>
      <w:autoSpaceDN w:val="off"/>
      <w:widowControl w:val="off"/>
      <w:wordWrap w:val="off"/>
      <w:outlineLvl w:val="5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5"/>
        <w:numId w:val="11"/>
      </w:numP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4">
    <w:name w:val="개요 4"/>
    <w:pPr>
      <w:autoSpaceDE w:val="off"/>
      <w:autoSpaceDN w:val="off"/>
      <w:widowControl w:val="off"/>
      <w:wordWrap w:val="off"/>
      <w:outlineLvl w:val="3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3"/>
        <w:numId w:val="11"/>
      </w:numPr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a9">
    <w:name w:val="각주"/>
    <w:pPr>
      <w:ind w:left="262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12" w:lineRule="auto"/>
      <w:textAlignment w:val="baseline"/>
    </w:pPr>
    <w:rPr>
      <w:color w:val="000000"/>
      <w:sz w:val="18"/>
      <w:shd w:val="clear" w:color="999999" w:fill="auto"/>
    </w:rPr>
  </w:style>
  <w:style w:type="paragraph" w:customStyle="1" w:styleId="aa">
    <w:name w:val="차례 제목"/>
    <w:pPr>
      <w:autoSpaceDE w:val="off"/>
      <w:autoSpaceDN w:val="off"/>
      <w:widowControl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60" w:before="240" w:line="384" w:lineRule="auto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">
    <w:name w:val="개요 1"/>
    <w:pPr>
      <w:ind w:left="200"/>
      <w:autoSpaceDE w:val="off"/>
      <w:autoSpaceDN w:val="off"/>
      <w:widowControl w:val="off"/>
      <w:wordWrap w:val="off"/>
      <w:outlineLvl w:val="0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720"/>
      </w:tabs>
      <w:spacing w:line="384" w:lineRule="auto"/>
      <w:textAlignment w:val="baseline"/>
    </w:pPr>
    <w:rPr>
      <w:color w:val="000000"/>
      <w:sz w:val="26"/>
      <w:shd w:val="clear" w:color="999999" w:fill="auto"/>
    </w:rPr>
  </w:style>
  <w:style w:type="paragraph" w:customStyle="1" w:styleId="a6">
    <w:name w:val="미주"/>
    <w:pPr>
      <w:ind w:left="262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12" w:lineRule="auto"/>
      <w:textAlignment w:val="baseline"/>
    </w:pPr>
    <w:rPr>
      <w:color w:val="000000"/>
      <w:sz w:val="18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jpeg" /><Relationship Id="rId8" Type="http://schemas.openxmlformats.org/officeDocument/2006/relationships/image" Target="media/image8.png" /><Relationship Id="rId9" Type="http://schemas.openxmlformats.org/officeDocument/2006/relationships/image" Target="media/image9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styles" Target="styles.xml" /><Relationship Id="rId24" Type="http://schemas.openxmlformats.org/officeDocument/2006/relationships/settings" Target="settings.xml" /><Relationship Id="rId25" Type="http://schemas.openxmlformats.org/officeDocument/2006/relationships/fontTable" Target="fontTable.xml" /><Relationship Id="rId26" Type="http://schemas.openxmlformats.org/officeDocument/2006/relationships/webSettings" Target="webSettings.xml" /><Relationship Id="rId27" Type="http://schemas.openxmlformats.org/officeDocument/2006/relationships/numbering" Target="numbering.xml" /><Relationship Id="rId2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돋움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바탕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SURVIL</dc:title>
  <dc:subject/>
  <dc:creator>home</dc:creator>
  <cp:keywords/>
  <dc:description/>
  <cp:lastModifiedBy>home</cp:lastModifiedBy>
  <cp:revision>1</cp:revision>
  <dcterms:created xsi:type="dcterms:W3CDTF">2022-05-03T16:30:00Z</dcterms:created>
  <dcterms:modified xsi:type="dcterms:W3CDTF">2022-08-02T04:57:57Z</dcterms:modified>
  <cp:version>0900.0001.01</cp:version>
</cp:coreProperties>
</file>