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9CD2D" w14:textId="6926358B" w:rsidR="00FA5870" w:rsidRDefault="00DE2315" w:rsidP="00DE2315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최대공약수</w:t>
      </w:r>
      <w:r>
        <w:t xml:space="preserve">, </w:t>
      </w:r>
      <w:proofErr w:type="spellStart"/>
      <w:r>
        <w:rPr>
          <w:rFonts w:hint="eastAsia"/>
        </w:rPr>
        <w:t>최소공배수</w:t>
      </w:r>
      <w:proofErr w:type="spellEnd"/>
      <w:r>
        <w:rPr>
          <w:rFonts w:hint="eastAsia"/>
        </w:rPr>
        <w:t xml:space="preserve">(유클리드 </w:t>
      </w:r>
      <w:proofErr w:type="spellStart"/>
      <w:r>
        <w:rPr>
          <w:rFonts w:hint="eastAsia"/>
        </w:rPr>
        <w:t>호제법</w:t>
      </w:r>
      <w:proofErr w:type="spellEnd"/>
      <w:r>
        <w:t>)</w:t>
      </w:r>
    </w:p>
    <w:p w14:paraId="79E0FFD1" w14:textId="48346DCA" w:rsidR="00DE2315" w:rsidRDefault="00581946" w:rsidP="00581946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 xml:space="preserve">유클리드 호제법은 최대공약수와 </w:t>
      </w:r>
      <w:proofErr w:type="spellStart"/>
      <w:r>
        <w:rPr>
          <w:rFonts w:hint="eastAsia"/>
        </w:rPr>
        <w:t>최소공배수를</w:t>
      </w:r>
      <w:proofErr w:type="spellEnd"/>
      <w:r>
        <w:rPr>
          <w:rFonts w:hint="eastAsia"/>
        </w:rPr>
        <w:t xml:space="preserve"> 구할 수 있는 알고리즘</w:t>
      </w:r>
    </w:p>
    <w:p w14:paraId="1E64BD2B" w14:textId="6BE53929" w:rsidR="00581946" w:rsidRDefault="00581946" w:rsidP="00581946">
      <w:pPr>
        <w:pStyle w:val="a3"/>
        <w:numPr>
          <w:ilvl w:val="1"/>
          <w:numId w:val="24"/>
        </w:numPr>
        <w:ind w:leftChars="0"/>
      </w:pPr>
      <w:r>
        <w:t>(</w:t>
      </w:r>
      <w:r>
        <w:rPr>
          <w:rFonts w:hint="eastAsia"/>
        </w:rPr>
        <w:t>A</w:t>
      </w:r>
      <w:r>
        <w:t xml:space="preserve"> &gt; B)</w:t>
      </w:r>
      <w:r>
        <w:rPr>
          <w:rFonts w:hint="eastAsia"/>
        </w:rPr>
        <w:t>인 자연수에 A</w:t>
      </w:r>
      <w:r>
        <w:t xml:space="preserve"> % B = </w:t>
      </w:r>
      <w:r>
        <w:rPr>
          <w:rFonts w:hint="eastAsia"/>
        </w:rPr>
        <w:t>R이라고 할 때,</w:t>
      </w:r>
      <w:r>
        <w:t xml:space="preserve"> B</w:t>
      </w:r>
      <w:r>
        <w:rPr>
          <w:rFonts w:hint="eastAsia"/>
        </w:rPr>
        <w:t xml:space="preserve">와 </w:t>
      </w:r>
      <w:r>
        <w:t>R</w:t>
      </w:r>
      <w:r>
        <w:rPr>
          <w:rFonts w:hint="eastAsia"/>
        </w:rPr>
        <w:t>사이의 최대공약수와 같다.</w:t>
      </w:r>
    </w:p>
    <w:p w14:paraId="53CEB9F4" w14:textId="763E283C" w:rsidR="008430FD" w:rsidRDefault="008430FD" w:rsidP="008430FD"/>
    <w:p w14:paraId="5E1C4450" w14:textId="77777777" w:rsidR="008430FD" w:rsidRDefault="008430FD" w:rsidP="008430FD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최대공약수 구하기</w:t>
      </w:r>
    </w:p>
    <w:p w14:paraId="1B358A68" w14:textId="214E0780" w:rsidR="008430FD" w:rsidRDefault="008430FD" w:rsidP="008430FD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 xml:space="preserve">정수 </w:t>
      </w:r>
      <w:r>
        <w:t>a</w:t>
      </w:r>
      <w:r>
        <w:rPr>
          <w:rFonts w:hint="eastAsia"/>
        </w:rPr>
        <w:t xml:space="preserve">와 </w:t>
      </w:r>
      <w:r>
        <w:t>b</w:t>
      </w:r>
      <w:r>
        <w:rPr>
          <w:rFonts w:hint="eastAsia"/>
        </w:rPr>
        <w:t xml:space="preserve">가 같다면 </w:t>
      </w:r>
      <w:r>
        <w:t>b</w:t>
      </w:r>
      <w:r>
        <w:rPr>
          <w:rFonts w:hint="eastAsia"/>
        </w:rPr>
        <w:t>값이 최대 공약수이고,</w:t>
      </w:r>
      <w:r>
        <w:t xml:space="preserve"> </w:t>
      </w:r>
      <w:r>
        <w:rPr>
          <w:rFonts w:hint="eastAsia"/>
        </w:rPr>
        <w:t xml:space="preserve">아니라면 매개변수를 </w:t>
      </w:r>
      <w:r>
        <w:t>(</w:t>
      </w:r>
      <w:r>
        <w:rPr>
          <w:rFonts w:hint="eastAsia"/>
        </w:rPr>
        <w:t>b</w:t>
      </w:r>
      <w:r>
        <w:t xml:space="preserve">, </w:t>
      </w:r>
      <w:r>
        <w:rPr>
          <w:rFonts w:hint="eastAsia"/>
        </w:rPr>
        <w:t>R</w:t>
      </w:r>
      <w:r>
        <w:t>(</w:t>
      </w:r>
      <w:proofErr w:type="spellStart"/>
      <w:r>
        <w:t>a%b</w:t>
      </w:r>
      <w:proofErr w:type="spellEnd"/>
      <w:r>
        <w:rPr>
          <w:rFonts w:hint="eastAsia"/>
        </w:rPr>
        <w:t>의 나머지</w:t>
      </w:r>
      <w:r>
        <w:t xml:space="preserve">))로 </w:t>
      </w:r>
      <w:r>
        <w:rPr>
          <w:rFonts w:hint="eastAsia"/>
        </w:rPr>
        <w:t>바꾸어 재귀</w:t>
      </w:r>
    </w:p>
    <w:p w14:paraId="31C850BE" w14:textId="75582EC6" w:rsidR="00581946" w:rsidRDefault="008430FD" w:rsidP="00581946">
      <w:r>
        <w:rPr>
          <w:noProof/>
        </w:rPr>
        <w:drawing>
          <wp:inline distT="0" distB="0" distL="0" distR="0" wp14:anchorId="28C89943" wp14:editId="32AC6DCA">
            <wp:extent cx="6619875" cy="971550"/>
            <wp:effectExtent l="0" t="0" r="9525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75757" w14:textId="16881DF3" w:rsidR="008430FD" w:rsidRDefault="008430FD" w:rsidP="008430FD">
      <w:pPr>
        <w:pStyle w:val="a3"/>
        <w:numPr>
          <w:ilvl w:val="0"/>
          <w:numId w:val="24"/>
        </w:numPr>
        <w:ind w:leftChars="0"/>
      </w:pPr>
      <w:proofErr w:type="spellStart"/>
      <w:r>
        <w:rPr>
          <w:rFonts w:hint="eastAsia"/>
        </w:rPr>
        <w:t>최소공배수</w:t>
      </w:r>
      <w:proofErr w:type="spellEnd"/>
      <w:r>
        <w:rPr>
          <w:rFonts w:hint="eastAsia"/>
        </w:rPr>
        <w:t xml:space="preserve"> 구하기</w:t>
      </w:r>
    </w:p>
    <w:p w14:paraId="2C2F6D3E" w14:textId="4162711C" w:rsidR="008430FD" w:rsidRDefault="008430FD" w:rsidP="008430FD">
      <w:pPr>
        <w:pStyle w:val="a3"/>
        <w:numPr>
          <w:ilvl w:val="0"/>
          <w:numId w:val="26"/>
        </w:numPr>
        <w:ind w:leftChars="0"/>
      </w:pPr>
      <w:proofErr w:type="spellStart"/>
      <w:r>
        <w:rPr>
          <w:rFonts w:hint="eastAsia"/>
        </w:rPr>
        <w:t>최소공배수</w:t>
      </w:r>
      <w:proofErr w:type="spellEnd"/>
      <w:r>
        <w:rPr>
          <w:rFonts w:hint="eastAsia"/>
        </w:rPr>
        <w:t xml:space="preserve"> </w:t>
      </w:r>
      <w:r>
        <w:t xml:space="preserve">= a * </w:t>
      </w:r>
      <w:proofErr w:type="gramStart"/>
      <w:r>
        <w:t>b /</w:t>
      </w:r>
      <w:proofErr w:type="gramEnd"/>
      <w:r>
        <w:t xml:space="preserve"> </w:t>
      </w:r>
      <w:r>
        <w:rPr>
          <w:rFonts w:hint="eastAsia"/>
        </w:rPr>
        <w:t>최대공약수</w:t>
      </w:r>
    </w:p>
    <w:p w14:paraId="789A0800" w14:textId="024C1505" w:rsidR="000377CA" w:rsidRDefault="000377CA" w:rsidP="000377CA"/>
    <w:p w14:paraId="6A3DB988" w14:textId="52D28BD9" w:rsidR="000377CA" w:rsidRDefault="000377CA" w:rsidP="000377CA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 xml:space="preserve">연습 문제 </w:t>
      </w:r>
      <w:r>
        <w:t>(</w:t>
      </w:r>
      <w:proofErr w:type="spellStart"/>
      <w:r>
        <w:rPr>
          <w:rFonts w:hint="eastAsia"/>
        </w:rPr>
        <w:t>프로그래머스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코딩테스트 입문 </w:t>
      </w:r>
      <w:r>
        <w:t xml:space="preserve">– </w:t>
      </w:r>
      <w:r>
        <w:rPr>
          <w:rFonts w:hint="eastAsia"/>
        </w:rPr>
        <w:t>분수의 덧셈</w:t>
      </w:r>
      <w:r>
        <w:t>)</w:t>
      </w:r>
    </w:p>
    <w:p w14:paraId="42CDE0C6" w14:textId="1DA33C90" w:rsidR="000377CA" w:rsidRDefault="000377CA" w:rsidP="000377CA">
      <w:pPr>
        <w:pStyle w:val="a3"/>
        <w:numPr>
          <w:ilvl w:val="0"/>
          <w:numId w:val="24"/>
        </w:numPr>
        <w:ind w:leftChars="0"/>
      </w:pPr>
      <w:r>
        <w:t xml:space="preserve"> </w:t>
      </w:r>
      <w:r>
        <w:rPr>
          <w:rFonts w:hint="eastAsia"/>
        </w:rPr>
        <w:t xml:space="preserve">첫 번째 분수의 분자와 분모는 </w:t>
      </w:r>
      <w:r>
        <w:t xml:space="preserve">n1, d1 </w:t>
      </w:r>
      <w:r>
        <w:rPr>
          <w:rFonts w:hint="eastAsia"/>
        </w:rPr>
        <w:t xml:space="preserve">두 번째 분수의 분자 분모는 </w:t>
      </w:r>
      <w:r>
        <w:t xml:space="preserve">n2, d2일 </w:t>
      </w:r>
      <w:r>
        <w:rPr>
          <w:rFonts w:hint="eastAsia"/>
        </w:rPr>
        <w:t>때</w:t>
      </w:r>
      <w:r>
        <w:t xml:space="preserve">, </w:t>
      </w:r>
      <w:r>
        <w:rPr>
          <w:rFonts w:hint="eastAsia"/>
        </w:rPr>
        <w:t>두 분수를 더한 값을 기약 분수로 나타냈을 때,</w:t>
      </w:r>
      <w:r>
        <w:t xml:space="preserve"> </w:t>
      </w:r>
      <w:r>
        <w:rPr>
          <w:rFonts w:hint="eastAsia"/>
        </w:rPr>
        <w:t xml:space="preserve">분자와 분모를 순서대로 담는 배열을 </w:t>
      </w:r>
      <w:proofErr w:type="spellStart"/>
      <w:r>
        <w:rPr>
          <w:rFonts w:hint="eastAsia"/>
        </w:rPr>
        <w:t>리턴하시오</w:t>
      </w:r>
      <w:proofErr w:type="spellEnd"/>
      <w:r>
        <w:rPr>
          <w:rFonts w:hint="eastAsia"/>
        </w:rPr>
        <w:t>.</w:t>
      </w:r>
    </w:p>
    <w:p w14:paraId="1A5714B1" w14:textId="4C10D16C" w:rsidR="00230AC8" w:rsidRDefault="000377CA" w:rsidP="000377CA">
      <w:r>
        <w:rPr>
          <w:noProof/>
        </w:rPr>
        <w:drawing>
          <wp:inline distT="0" distB="0" distL="0" distR="0" wp14:anchorId="26FC5794" wp14:editId="24795D7D">
            <wp:extent cx="6645910" cy="3181985"/>
            <wp:effectExtent l="0" t="0" r="2540" b="0"/>
            <wp:docPr id="10" name="그림 10" descr="텍스트, 벽, 모니터, 실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, 벽, 모니터, 실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EE85D" w14:textId="77777777" w:rsidR="00230AC8" w:rsidRDefault="00230AC8">
      <w:pPr>
        <w:widowControl/>
        <w:wordWrap/>
        <w:autoSpaceDE/>
        <w:autoSpaceDN/>
      </w:pPr>
      <w:r>
        <w:br w:type="page"/>
      </w:r>
    </w:p>
    <w:p w14:paraId="145CED85" w14:textId="6FEB0DFD" w:rsidR="000377CA" w:rsidRDefault="00230AC8" w:rsidP="004C7FB8">
      <w:r>
        <w:rPr>
          <w:rFonts w:hint="eastAsia"/>
        </w:rPr>
        <w:lastRenderedPageBreak/>
        <w:t>배열</w:t>
      </w:r>
    </w:p>
    <w:p w14:paraId="482E85DD" w14:textId="2273325B" w:rsidR="004C7FB8" w:rsidRDefault="00230AC8" w:rsidP="004C7FB8">
      <w:pPr>
        <w:pStyle w:val="a3"/>
        <w:numPr>
          <w:ilvl w:val="0"/>
          <w:numId w:val="26"/>
        </w:numPr>
        <w:ind w:leftChars="0"/>
        <w:rPr>
          <w:rFonts w:hint="eastAsia"/>
        </w:rPr>
      </w:pPr>
      <w:r>
        <w:rPr>
          <w:rFonts w:hint="eastAsia"/>
        </w:rPr>
        <w:t xml:space="preserve">배열 </w:t>
      </w:r>
      <w:proofErr w:type="gramStart"/>
      <w:r>
        <w:rPr>
          <w:rFonts w:hint="eastAsia"/>
        </w:rPr>
        <w:t xml:space="preserve">정렬 </w:t>
      </w:r>
      <w:r>
        <w:t>:</w:t>
      </w:r>
      <w:proofErr w:type="gramEnd"/>
      <w:r>
        <w:t xml:space="preserve"> </w:t>
      </w:r>
      <w:proofErr w:type="spellStart"/>
      <w:r>
        <w:t>Array.Sort</w:t>
      </w:r>
      <w:proofErr w:type="spellEnd"/>
      <w:r>
        <w:t>(</w:t>
      </w:r>
      <w:r>
        <w:rPr>
          <w:rFonts w:hint="eastAsia"/>
        </w:rPr>
        <w:t>배열</w:t>
      </w:r>
      <w:r>
        <w:t>);</w:t>
      </w:r>
    </w:p>
    <w:p w14:paraId="7097EDB9" w14:textId="560C7E7D" w:rsidR="00230AC8" w:rsidRDefault="00230AC8" w:rsidP="00230AC8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 xml:space="preserve">배열 n번 </w:t>
      </w:r>
      <w:proofErr w:type="gramStart"/>
      <w:r>
        <w:rPr>
          <w:rFonts w:hint="eastAsia"/>
        </w:rPr>
        <w:t xml:space="preserve">인덱스 </w:t>
      </w:r>
      <w:r>
        <w:t>:</w:t>
      </w:r>
      <w:proofErr w:type="gramEnd"/>
      <w:r>
        <w:t xml:space="preserve"> </w:t>
      </w:r>
      <w:r>
        <w:rPr>
          <w:rFonts w:hint="eastAsia"/>
        </w:rPr>
        <w:t>배열[</w:t>
      </w:r>
      <w:r>
        <w:t xml:space="preserve">n] </w:t>
      </w:r>
    </w:p>
    <w:p w14:paraId="385D67C3" w14:textId="77777777" w:rsidR="004C7FB8" w:rsidRDefault="004C7FB8" w:rsidP="004C7FB8">
      <w:pPr>
        <w:rPr>
          <w:rFonts w:hint="eastAsia"/>
        </w:rPr>
      </w:pPr>
    </w:p>
    <w:p w14:paraId="16F5F2AF" w14:textId="77777777" w:rsidR="004C7FB8" w:rsidRDefault="004C7FB8" w:rsidP="00230AC8">
      <w:pPr>
        <w:pStyle w:val="a3"/>
        <w:numPr>
          <w:ilvl w:val="0"/>
          <w:numId w:val="26"/>
        </w:numPr>
        <w:ind w:leftChars="0"/>
      </w:pPr>
      <w:proofErr w:type="spellStart"/>
      <w:r>
        <w:rPr>
          <w:rFonts w:hint="eastAsia"/>
        </w:rPr>
        <w:t>최빈값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구하기 </w:t>
      </w:r>
      <w:r>
        <w:t>:</w:t>
      </w:r>
      <w:proofErr w:type="gramEnd"/>
      <w:r>
        <w:t xml:space="preserve"> </w:t>
      </w:r>
    </w:p>
    <w:p w14:paraId="3381FA07" w14:textId="0EFC3A4A" w:rsidR="004C7FB8" w:rsidRDefault="004C7FB8" w:rsidP="004C7FB8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 xml:space="preserve">배열의 개수를 담을 새로운 배열 </w:t>
      </w:r>
      <w:r>
        <w:t>“mode[]</w:t>
      </w:r>
      <w:proofErr w:type="gramStart"/>
      <w:r>
        <w:t xml:space="preserve">”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만든다.</w:t>
      </w:r>
    </w:p>
    <w:p w14:paraId="4F8545AC" w14:textId="18E9A285" w:rsidR="004C7FB8" w:rsidRDefault="004C7FB8" w:rsidP="004C7FB8">
      <w:pPr>
        <w:pStyle w:val="a3"/>
        <w:numPr>
          <w:ilvl w:val="0"/>
          <w:numId w:val="28"/>
        </w:numPr>
        <w:ind w:leftChars="0"/>
      </w:pPr>
      <w:r>
        <w:t xml:space="preserve">{3,3,1,1,2} </w:t>
      </w:r>
      <w:r>
        <w:rPr>
          <w:rFonts w:hint="eastAsia"/>
        </w:rPr>
        <w:t xml:space="preserve">라는 배열의 </w:t>
      </w:r>
      <w:proofErr w:type="spellStart"/>
      <w:r>
        <w:rPr>
          <w:rFonts w:hint="eastAsia"/>
        </w:rPr>
        <w:t>최빈값을</w:t>
      </w:r>
      <w:proofErr w:type="spellEnd"/>
      <w:r>
        <w:rPr>
          <w:rFonts w:hint="eastAsia"/>
        </w:rPr>
        <w:t xml:space="preserve"> 구할 때,</w:t>
      </w:r>
      <w:r>
        <w:t xml:space="preserve"> </w:t>
      </w:r>
      <w:r>
        <w:rPr>
          <w:rFonts w:hint="eastAsia"/>
        </w:rPr>
        <w:t>f</w:t>
      </w:r>
      <w:r>
        <w:t>or</w:t>
      </w:r>
      <w:r>
        <w:rPr>
          <w:rFonts w:hint="eastAsia"/>
        </w:rPr>
        <w:t>문으로 배열의 값(</w:t>
      </w:r>
      <w:proofErr w:type="spellStart"/>
      <w:r>
        <w:t>i</w:t>
      </w:r>
      <w:proofErr w:type="spellEnd"/>
      <w:r>
        <w:t>)</w:t>
      </w:r>
      <w:r>
        <w:rPr>
          <w:rFonts w:hint="eastAsia"/>
        </w:rPr>
        <w:t xml:space="preserve">을 </w:t>
      </w:r>
      <w:r>
        <w:t>mode</w:t>
      </w:r>
      <w:r>
        <w:rPr>
          <w:rFonts w:hint="eastAsia"/>
        </w:rPr>
        <w:t xml:space="preserve">의 </w:t>
      </w:r>
      <w:proofErr w:type="spellStart"/>
      <w:proofErr w:type="gramStart"/>
      <w:r>
        <w:t>i</w:t>
      </w:r>
      <w:proofErr w:type="spellEnd"/>
      <w:r>
        <w:rPr>
          <w:rFonts w:hint="eastAsia"/>
        </w:rPr>
        <w:t>번 째</w:t>
      </w:r>
      <w:proofErr w:type="gramEnd"/>
      <w:r>
        <w:rPr>
          <w:rFonts w:hint="eastAsia"/>
        </w:rPr>
        <w:t xml:space="preserve"> 배열에 담는다.  </w:t>
      </w:r>
    </w:p>
    <w:p w14:paraId="7619CB8F" w14:textId="495C964E" w:rsidR="004C7FB8" w:rsidRDefault="004C7FB8" w:rsidP="004C7FB8">
      <w:r>
        <w:rPr>
          <w:noProof/>
        </w:rPr>
        <w:drawing>
          <wp:inline distT="0" distB="0" distL="0" distR="0" wp14:anchorId="2F2F5A9B" wp14:editId="46B3B3DD">
            <wp:extent cx="3238500" cy="10001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EF9A3" w14:textId="385F97EA" w:rsidR="004C7FB8" w:rsidRDefault="004C7FB8" w:rsidP="004C7FB8">
      <w:pPr>
        <w:pStyle w:val="a3"/>
        <w:numPr>
          <w:ilvl w:val="0"/>
          <w:numId w:val="28"/>
        </w:numPr>
        <w:ind w:leftChars="0"/>
      </w:pPr>
      <w:r>
        <w:t>for</w:t>
      </w:r>
      <w:r>
        <w:rPr>
          <w:rFonts w:hint="eastAsia"/>
        </w:rPr>
        <w:t>문을 돌리고,</w:t>
      </w:r>
      <w:r>
        <w:t xml:space="preserve"> </w:t>
      </w:r>
      <w:r>
        <w:rPr>
          <w:rFonts w:hint="eastAsia"/>
        </w:rPr>
        <w:t>정수 하나를 언선(</w:t>
      </w:r>
      <w:proofErr w:type="spellStart"/>
      <w:r>
        <w:rPr>
          <w:rFonts w:hint="eastAsia"/>
        </w:rPr>
        <w:t>m</w:t>
      </w:r>
      <w:r>
        <w:t>axidx</w:t>
      </w:r>
      <w:proofErr w:type="spellEnd"/>
      <w:r>
        <w:t xml:space="preserve"> =0;)</w:t>
      </w:r>
      <w:r>
        <w:rPr>
          <w:rFonts w:hint="eastAsia"/>
        </w:rPr>
        <w:t xml:space="preserve">하고 정수보다 </w:t>
      </w:r>
      <w:r>
        <w:t>mode[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 xml:space="preserve">의 값이 크다면 정수에 </w:t>
      </w:r>
      <w:r>
        <w:t>mode[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값을 대입해준다.</w:t>
      </w:r>
      <w:r>
        <w:t xml:space="preserve"> (</w:t>
      </w:r>
      <w:proofErr w:type="spellStart"/>
      <w:r>
        <w:t>maxldx</w:t>
      </w:r>
      <w:proofErr w:type="spellEnd"/>
      <w:r>
        <w:t xml:space="preserve"> = mode[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4653B117" w14:textId="6BF0D533" w:rsidR="004C7FB8" w:rsidRPr="009B4AD3" w:rsidRDefault="004C7FB8" w:rsidP="004C7FB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223CAEC" wp14:editId="40286B5F">
            <wp:extent cx="6142008" cy="8163422"/>
            <wp:effectExtent l="0" t="0" r="0" b="952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2008" cy="816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&lt;= </w:t>
      </w:r>
      <w:r>
        <w:rPr>
          <w:rFonts w:hint="eastAsia"/>
        </w:rPr>
        <w:t>소스코드</w:t>
      </w:r>
    </w:p>
    <w:sectPr w:rsidR="004C7FB8" w:rsidRPr="009B4AD3" w:rsidSect="00B1394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89065" w14:textId="77777777" w:rsidR="00884780" w:rsidRDefault="00884780" w:rsidP="009B4AD3">
      <w:pPr>
        <w:spacing w:after="0" w:line="240" w:lineRule="auto"/>
      </w:pPr>
      <w:r>
        <w:separator/>
      </w:r>
    </w:p>
  </w:endnote>
  <w:endnote w:type="continuationSeparator" w:id="0">
    <w:p w14:paraId="1073F368" w14:textId="77777777" w:rsidR="00884780" w:rsidRDefault="00884780" w:rsidP="009B4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66D62" w14:textId="77777777" w:rsidR="00884780" w:rsidRDefault="00884780" w:rsidP="009B4AD3">
      <w:pPr>
        <w:spacing w:after="0" w:line="240" w:lineRule="auto"/>
      </w:pPr>
      <w:r>
        <w:separator/>
      </w:r>
    </w:p>
  </w:footnote>
  <w:footnote w:type="continuationSeparator" w:id="0">
    <w:p w14:paraId="04252D4B" w14:textId="77777777" w:rsidR="00884780" w:rsidRDefault="00884780" w:rsidP="009B4A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A00A3"/>
    <w:multiLevelType w:val="hybridMultilevel"/>
    <w:tmpl w:val="72823E28"/>
    <w:lvl w:ilvl="0" w:tplc="3822B774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BEC1D12"/>
    <w:multiLevelType w:val="hybridMultilevel"/>
    <w:tmpl w:val="2474F572"/>
    <w:lvl w:ilvl="0" w:tplc="13B0B6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33A5EF5"/>
    <w:multiLevelType w:val="hybridMultilevel"/>
    <w:tmpl w:val="AB8A5DF6"/>
    <w:lvl w:ilvl="0" w:tplc="65A4DE8E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671221D"/>
    <w:multiLevelType w:val="hybridMultilevel"/>
    <w:tmpl w:val="F1F2797C"/>
    <w:lvl w:ilvl="0" w:tplc="A45E2BCE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AD34DA0"/>
    <w:multiLevelType w:val="hybridMultilevel"/>
    <w:tmpl w:val="70EECBC2"/>
    <w:lvl w:ilvl="0" w:tplc="0AF2314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1FD85A8B"/>
    <w:multiLevelType w:val="hybridMultilevel"/>
    <w:tmpl w:val="A4B2D014"/>
    <w:lvl w:ilvl="0" w:tplc="C10C78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741349C"/>
    <w:multiLevelType w:val="hybridMultilevel"/>
    <w:tmpl w:val="B9660E46"/>
    <w:lvl w:ilvl="0" w:tplc="1CF2D1C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BB458BE"/>
    <w:multiLevelType w:val="hybridMultilevel"/>
    <w:tmpl w:val="E46E1340"/>
    <w:lvl w:ilvl="0" w:tplc="28D2438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C4D3BE2"/>
    <w:multiLevelType w:val="hybridMultilevel"/>
    <w:tmpl w:val="0EC4BF7A"/>
    <w:lvl w:ilvl="0" w:tplc="AADC6CC4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6133305"/>
    <w:multiLevelType w:val="hybridMultilevel"/>
    <w:tmpl w:val="EA6E1DC6"/>
    <w:lvl w:ilvl="0" w:tplc="5CEC58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7AF62C9"/>
    <w:multiLevelType w:val="hybridMultilevel"/>
    <w:tmpl w:val="55A07644"/>
    <w:lvl w:ilvl="0" w:tplc="A20AD60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BA85538"/>
    <w:multiLevelType w:val="hybridMultilevel"/>
    <w:tmpl w:val="F6CCB27E"/>
    <w:lvl w:ilvl="0" w:tplc="B5B45B8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EA75084"/>
    <w:multiLevelType w:val="hybridMultilevel"/>
    <w:tmpl w:val="ADD6660C"/>
    <w:lvl w:ilvl="0" w:tplc="4FF04196">
      <w:numFmt w:val="bullet"/>
      <w:lvlText w:val="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40914B9E"/>
    <w:multiLevelType w:val="hybridMultilevel"/>
    <w:tmpl w:val="157810B6"/>
    <w:lvl w:ilvl="0" w:tplc="9FC00B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1505DD1"/>
    <w:multiLevelType w:val="hybridMultilevel"/>
    <w:tmpl w:val="E458A484"/>
    <w:lvl w:ilvl="0" w:tplc="C11CF20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6375DD0"/>
    <w:multiLevelType w:val="hybridMultilevel"/>
    <w:tmpl w:val="B54A5E7A"/>
    <w:lvl w:ilvl="0" w:tplc="A0B4B998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6585374"/>
    <w:multiLevelType w:val="hybridMultilevel"/>
    <w:tmpl w:val="AF6EB576"/>
    <w:lvl w:ilvl="0" w:tplc="1FCE74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196300C"/>
    <w:multiLevelType w:val="hybridMultilevel"/>
    <w:tmpl w:val="283E1B50"/>
    <w:lvl w:ilvl="0" w:tplc="0D7A3ED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26F3E87"/>
    <w:multiLevelType w:val="hybridMultilevel"/>
    <w:tmpl w:val="9EA470B2"/>
    <w:lvl w:ilvl="0" w:tplc="96E68F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46E3537"/>
    <w:multiLevelType w:val="hybridMultilevel"/>
    <w:tmpl w:val="2BD02566"/>
    <w:lvl w:ilvl="0" w:tplc="FA0C2A2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49F1A21"/>
    <w:multiLevelType w:val="hybridMultilevel"/>
    <w:tmpl w:val="BBDA4F92"/>
    <w:lvl w:ilvl="0" w:tplc="CA9AEC82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3921DBE"/>
    <w:multiLevelType w:val="hybridMultilevel"/>
    <w:tmpl w:val="DB06FC1A"/>
    <w:lvl w:ilvl="0" w:tplc="607612C8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4531C5E"/>
    <w:multiLevelType w:val="hybridMultilevel"/>
    <w:tmpl w:val="8996A53E"/>
    <w:lvl w:ilvl="0" w:tplc="FB30E28A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4556D28"/>
    <w:multiLevelType w:val="hybridMultilevel"/>
    <w:tmpl w:val="0672809A"/>
    <w:lvl w:ilvl="0" w:tplc="15D6236A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CA123FE"/>
    <w:multiLevelType w:val="hybridMultilevel"/>
    <w:tmpl w:val="AF865AD0"/>
    <w:lvl w:ilvl="0" w:tplc="5628AB0E">
      <w:start w:val="1"/>
      <w:numFmt w:val="bullet"/>
      <w:lvlText w:val="-"/>
      <w:lvlJc w:val="left"/>
      <w:pPr>
        <w:ind w:left="501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4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1" w:hanging="400"/>
      </w:pPr>
      <w:rPr>
        <w:rFonts w:ascii="Wingdings" w:hAnsi="Wingdings" w:hint="default"/>
      </w:rPr>
    </w:lvl>
  </w:abstractNum>
  <w:abstractNum w:abstractNumId="25" w15:restartNumberingAfterBreak="0">
    <w:nsid w:val="72811267"/>
    <w:multiLevelType w:val="hybridMultilevel"/>
    <w:tmpl w:val="2256C67C"/>
    <w:lvl w:ilvl="0" w:tplc="6584EC3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6" w15:restartNumberingAfterBreak="0">
    <w:nsid w:val="7390257A"/>
    <w:multiLevelType w:val="hybridMultilevel"/>
    <w:tmpl w:val="5E705C4A"/>
    <w:lvl w:ilvl="0" w:tplc="DBA866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62A6F9F"/>
    <w:multiLevelType w:val="hybridMultilevel"/>
    <w:tmpl w:val="5FB89414"/>
    <w:lvl w:ilvl="0" w:tplc="97EA735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718240357">
    <w:abstractNumId w:val="18"/>
  </w:num>
  <w:num w:numId="2" w16cid:durableId="1429422961">
    <w:abstractNumId w:val="7"/>
  </w:num>
  <w:num w:numId="3" w16cid:durableId="1753089391">
    <w:abstractNumId w:val="0"/>
  </w:num>
  <w:num w:numId="4" w16cid:durableId="97717523">
    <w:abstractNumId w:val="25"/>
  </w:num>
  <w:num w:numId="5" w16cid:durableId="460616518">
    <w:abstractNumId w:val="12"/>
  </w:num>
  <w:num w:numId="6" w16cid:durableId="1457065925">
    <w:abstractNumId w:val="21"/>
  </w:num>
  <w:num w:numId="7" w16cid:durableId="671493185">
    <w:abstractNumId w:val="20"/>
  </w:num>
  <w:num w:numId="8" w16cid:durableId="1099372851">
    <w:abstractNumId w:val="26"/>
  </w:num>
  <w:num w:numId="9" w16cid:durableId="1544291754">
    <w:abstractNumId w:val="23"/>
  </w:num>
  <w:num w:numId="10" w16cid:durableId="1607537627">
    <w:abstractNumId w:val="11"/>
  </w:num>
  <w:num w:numId="11" w16cid:durableId="455950028">
    <w:abstractNumId w:val="3"/>
  </w:num>
  <w:num w:numId="12" w16cid:durableId="2051567530">
    <w:abstractNumId w:val="16"/>
  </w:num>
  <w:num w:numId="13" w16cid:durableId="903219941">
    <w:abstractNumId w:val="2"/>
  </w:num>
  <w:num w:numId="14" w16cid:durableId="632098912">
    <w:abstractNumId w:val="14"/>
  </w:num>
  <w:num w:numId="15" w16cid:durableId="87234709">
    <w:abstractNumId w:val="10"/>
  </w:num>
  <w:num w:numId="16" w16cid:durableId="901058560">
    <w:abstractNumId w:val="17"/>
  </w:num>
  <w:num w:numId="17" w16cid:durableId="603541696">
    <w:abstractNumId w:val="6"/>
  </w:num>
  <w:num w:numId="18" w16cid:durableId="1264848709">
    <w:abstractNumId w:val="22"/>
  </w:num>
  <w:num w:numId="19" w16cid:durableId="908808914">
    <w:abstractNumId w:val="4"/>
  </w:num>
  <w:num w:numId="20" w16cid:durableId="258611990">
    <w:abstractNumId w:val="5"/>
  </w:num>
  <w:num w:numId="21" w16cid:durableId="1309280421">
    <w:abstractNumId w:val="27"/>
  </w:num>
  <w:num w:numId="22" w16cid:durableId="1530876568">
    <w:abstractNumId w:val="15"/>
  </w:num>
  <w:num w:numId="23" w16cid:durableId="1175614786">
    <w:abstractNumId w:val="9"/>
  </w:num>
  <w:num w:numId="24" w16cid:durableId="941256970">
    <w:abstractNumId w:val="8"/>
  </w:num>
  <w:num w:numId="25" w16cid:durableId="2045708339">
    <w:abstractNumId w:val="24"/>
  </w:num>
  <w:num w:numId="26" w16cid:durableId="1936398713">
    <w:abstractNumId w:val="19"/>
  </w:num>
  <w:num w:numId="27" w16cid:durableId="2015764767">
    <w:abstractNumId w:val="13"/>
  </w:num>
  <w:num w:numId="28" w16cid:durableId="19488529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E82"/>
    <w:rsid w:val="000377CA"/>
    <w:rsid w:val="000A5E82"/>
    <w:rsid w:val="001964B0"/>
    <w:rsid w:val="001A27AA"/>
    <w:rsid w:val="00230AC8"/>
    <w:rsid w:val="00255781"/>
    <w:rsid w:val="00262CC6"/>
    <w:rsid w:val="00275115"/>
    <w:rsid w:val="002862A7"/>
    <w:rsid w:val="00295CE1"/>
    <w:rsid w:val="002B2624"/>
    <w:rsid w:val="002E0BA5"/>
    <w:rsid w:val="002F0E35"/>
    <w:rsid w:val="002F79F6"/>
    <w:rsid w:val="00327897"/>
    <w:rsid w:val="003E633D"/>
    <w:rsid w:val="003E6937"/>
    <w:rsid w:val="0042264F"/>
    <w:rsid w:val="00462258"/>
    <w:rsid w:val="004844FE"/>
    <w:rsid w:val="00487F58"/>
    <w:rsid w:val="0049423F"/>
    <w:rsid w:val="004C7FB8"/>
    <w:rsid w:val="004D62DB"/>
    <w:rsid w:val="004E2318"/>
    <w:rsid w:val="00502B7D"/>
    <w:rsid w:val="00510001"/>
    <w:rsid w:val="00517820"/>
    <w:rsid w:val="00551A1F"/>
    <w:rsid w:val="00554C63"/>
    <w:rsid w:val="00581946"/>
    <w:rsid w:val="005E5B0A"/>
    <w:rsid w:val="0067462F"/>
    <w:rsid w:val="00696933"/>
    <w:rsid w:val="006D15AE"/>
    <w:rsid w:val="006E5ACB"/>
    <w:rsid w:val="00701B08"/>
    <w:rsid w:val="00732495"/>
    <w:rsid w:val="00761EDF"/>
    <w:rsid w:val="007866CD"/>
    <w:rsid w:val="007A7E02"/>
    <w:rsid w:val="007D60B1"/>
    <w:rsid w:val="008150C6"/>
    <w:rsid w:val="008430FD"/>
    <w:rsid w:val="00884780"/>
    <w:rsid w:val="008E725D"/>
    <w:rsid w:val="00921985"/>
    <w:rsid w:val="009566E4"/>
    <w:rsid w:val="009972A6"/>
    <w:rsid w:val="009B4AD3"/>
    <w:rsid w:val="009C605B"/>
    <w:rsid w:val="009F395B"/>
    <w:rsid w:val="00A17017"/>
    <w:rsid w:val="00A3195F"/>
    <w:rsid w:val="00AA4464"/>
    <w:rsid w:val="00AC4B21"/>
    <w:rsid w:val="00B13943"/>
    <w:rsid w:val="00B83D1F"/>
    <w:rsid w:val="00BA657D"/>
    <w:rsid w:val="00BB0D98"/>
    <w:rsid w:val="00BF569A"/>
    <w:rsid w:val="00C40C6C"/>
    <w:rsid w:val="00C42A44"/>
    <w:rsid w:val="00CA1352"/>
    <w:rsid w:val="00CD1E43"/>
    <w:rsid w:val="00D05E29"/>
    <w:rsid w:val="00D662E5"/>
    <w:rsid w:val="00DB6AF0"/>
    <w:rsid w:val="00DC24FD"/>
    <w:rsid w:val="00DC44FD"/>
    <w:rsid w:val="00DE2315"/>
    <w:rsid w:val="00E0667F"/>
    <w:rsid w:val="00E74900"/>
    <w:rsid w:val="00EE154E"/>
    <w:rsid w:val="00EF4ADA"/>
    <w:rsid w:val="00F32CF8"/>
    <w:rsid w:val="00F96812"/>
    <w:rsid w:val="00FA5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5F3C90"/>
  <w15:chartTrackingRefBased/>
  <w15:docId w15:val="{62B45B75-C844-4A3F-BE76-31D921404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5E8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B4AD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B4AD3"/>
  </w:style>
  <w:style w:type="paragraph" w:styleId="a5">
    <w:name w:val="footer"/>
    <w:basedOn w:val="a"/>
    <w:link w:val="Char0"/>
    <w:uiPriority w:val="99"/>
    <w:unhideWhenUsed/>
    <w:rsid w:val="009B4A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B4A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정호</dc:creator>
  <cp:keywords/>
  <dc:description/>
  <cp:lastModifiedBy>김 정호</cp:lastModifiedBy>
  <cp:revision>5</cp:revision>
  <dcterms:created xsi:type="dcterms:W3CDTF">2023-02-08T14:39:00Z</dcterms:created>
  <dcterms:modified xsi:type="dcterms:W3CDTF">2023-02-09T12:30:00Z</dcterms:modified>
</cp:coreProperties>
</file>