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w:br w:type="page"/>
      </w:r>
    </w:p>
    <w:p/>
    <w:p/>
    <w:sdt>
      <w:sdtPr>
        <w:rPr>
          <w:rFonts w:asciiTheme="minorHAnsi" w:hAnsiTheme="minorHAnsi" w:eastAsiaTheme="minorEastAsia" w:cstheme="minorBidi"/>
          <w:color w:val="auto"/>
          <w:kern w:val="2"/>
          <w:sz w:val="21"/>
          <w:szCs w:val="22"/>
          <w:lang w:val="zh-CN"/>
        </w:rPr>
        <w:id w:val="113799708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7"/>
            <w:tabs>
              <w:tab w:val="right" w:leader="dot" w:pos="8296"/>
            </w:tabs>
            <w:rPr>
              <w:kern w:val="0"/>
              <w:sz w:val="22"/>
            </w:rPr>
          </w:pPr>
          <w:r>
            <w:fldChar w:fldCharType="begin"/>
          </w:r>
          <w:r>
            <w:instrText xml:space="preserve"> TOC \o "1-3" \h \z \u </w:instrText>
          </w:r>
          <w:r>
            <w:fldChar w:fldCharType="separate"/>
          </w:r>
          <w:r>
            <w:fldChar w:fldCharType="begin"/>
          </w:r>
          <w:r>
            <w:instrText xml:space="preserve"> HYPERLINK \l "_Toc505600427" </w:instrText>
          </w:r>
          <w:r>
            <w:fldChar w:fldCharType="separate"/>
          </w:r>
          <w:r>
            <w:rPr>
              <w:rStyle w:val="23"/>
            </w:rPr>
            <w:t xml:space="preserve">1 </w:t>
          </w:r>
          <w:r>
            <w:rPr>
              <w:rStyle w:val="23"/>
              <w:rFonts w:hint="eastAsia"/>
            </w:rPr>
            <w:t>市场环境</w:t>
          </w:r>
          <w:r>
            <w:tab/>
          </w:r>
          <w:r>
            <w:fldChar w:fldCharType="begin"/>
          </w:r>
          <w:r>
            <w:instrText xml:space="preserve"> PAGEREF _Toc505600427 \h </w:instrText>
          </w:r>
          <w:r>
            <w:fldChar w:fldCharType="separate"/>
          </w:r>
          <w:r>
            <w:t>5</w:t>
          </w:r>
          <w:r>
            <w:fldChar w:fldCharType="end"/>
          </w:r>
          <w:r>
            <w:fldChar w:fldCharType="end"/>
          </w:r>
        </w:p>
        <w:p>
          <w:pPr>
            <w:pStyle w:val="17"/>
            <w:tabs>
              <w:tab w:val="right" w:leader="dot" w:pos="8296"/>
            </w:tabs>
            <w:rPr>
              <w:kern w:val="0"/>
              <w:sz w:val="22"/>
            </w:rPr>
          </w:pPr>
          <w:r>
            <w:fldChar w:fldCharType="begin"/>
          </w:r>
          <w:r>
            <w:instrText xml:space="preserve"> HYPERLINK \l "_Toc505600428" </w:instrText>
          </w:r>
          <w:r>
            <w:fldChar w:fldCharType="separate"/>
          </w:r>
          <w:r>
            <w:rPr>
              <w:rStyle w:val="23"/>
            </w:rPr>
            <w:t>Market Environment</w:t>
          </w:r>
          <w:r>
            <w:tab/>
          </w:r>
          <w:r>
            <w:fldChar w:fldCharType="begin"/>
          </w:r>
          <w:r>
            <w:instrText xml:space="preserve"> PAGEREF _Toc505600428 \h </w:instrText>
          </w:r>
          <w:r>
            <w:fldChar w:fldCharType="separate"/>
          </w:r>
          <w:r>
            <w:t>5</w:t>
          </w:r>
          <w:r>
            <w:fldChar w:fldCharType="end"/>
          </w:r>
          <w:r>
            <w:fldChar w:fldCharType="end"/>
          </w:r>
        </w:p>
        <w:p>
          <w:pPr>
            <w:pStyle w:val="20"/>
            <w:tabs>
              <w:tab w:val="right" w:leader="dot" w:pos="8296"/>
            </w:tabs>
            <w:rPr>
              <w:kern w:val="0"/>
              <w:sz w:val="22"/>
            </w:rPr>
          </w:pPr>
          <w:r>
            <w:fldChar w:fldCharType="begin"/>
          </w:r>
          <w:r>
            <w:instrText xml:space="preserve"> HYPERLINK \l "_Toc505600429" </w:instrText>
          </w:r>
          <w:r>
            <w:fldChar w:fldCharType="separate"/>
          </w:r>
          <w:r>
            <w:rPr>
              <w:rStyle w:val="23"/>
            </w:rPr>
            <w:t xml:space="preserve">1.1 </w:t>
          </w:r>
          <w:r>
            <w:rPr>
              <w:rStyle w:val="23"/>
              <w:rFonts w:hint="eastAsia"/>
            </w:rPr>
            <w:t>新产品</w:t>
          </w:r>
          <w:r>
            <w:rPr>
              <w:rStyle w:val="23"/>
            </w:rPr>
            <w:t>/</w:t>
          </w:r>
          <w:r>
            <w:rPr>
              <w:rStyle w:val="23"/>
              <w:rFonts w:hint="eastAsia"/>
            </w:rPr>
            <w:t>改进的基本原因</w:t>
          </w:r>
          <w:r>
            <w:tab/>
          </w:r>
          <w:r>
            <w:fldChar w:fldCharType="begin"/>
          </w:r>
          <w:r>
            <w:instrText xml:space="preserve"> PAGEREF _Toc505600429 \h </w:instrText>
          </w:r>
          <w:r>
            <w:fldChar w:fldCharType="separate"/>
          </w:r>
          <w:r>
            <w:t>5</w:t>
          </w:r>
          <w:r>
            <w:fldChar w:fldCharType="end"/>
          </w:r>
          <w:r>
            <w:fldChar w:fldCharType="end"/>
          </w:r>
        </w:p>
        <w:p>
          <w:pPr>
            <w:pStyle w:val="20"/>
            <w:tabs>
              <w:tab w:val="right" w:leader="dot" w:pos="8296"/>
            </w:tabs>
            <w:rPr>
              <w:kern w:val="0"/>
              <w:sz w:val="22"/>
            </w:rPr>
          </w:pPr>
          <w:r>
            <w:fldChar w:fldCharType="begin"/>
          </w:r>
          <w:r>
            <w:instrText xml:space="preserve"> HYPERLINK \l "_Toc505600430" </w:instrText>
          </w:r>
          <w:r>
            <w:fldChar w:fldCharType="separate"/>
          </w:r>
          <w:r>
            <w:rPr>
              <w:rStyle w:val="23"/>
            </w:rPr>
            <w:t>Rationale for new Product / Product modification</w:t>
          </w:r>
          <w:r>
            <w:tab/>
          </w:r>
          <w:r>
            <w:fldChar w:fldCharType="begin"/>
          </w:r>
          <w:r>
            <w:instrText xml:space="preserve"> PAGEREF _Toc505600430 \h </w:instrText>
          </w:r>
          <w:r>
            <w:fldChar w:fldCharType="separate"/>
          </w:r>
          <w:r>
            <w:t>5</w:t>
          </w:r>
          <w:r>
            <w:fldChar w:fldCharType="end"/>
          </w:r>
          <w:r>
            <w:fldChar w:fldCharType="end"/>
          </w:r>
        </w:p>
        <w:p>
          <w:pPr>
            <w:pStyle w:val="20"/>
            <w:tabs>
              <w:tab w:val="right" w:leader="dot" w:pos="8296"/>
            </w:tabs>
            <w:rPr>
              <w:kern w:val="0"/>
              <w:sz w:val="22"/>
            </w:rPr>
          </w:pPr>
          <w:r>
            <w:fldChar w:fldCharType="begin"/>
          </w:r>
          <w:r>
            <w:instrText xml:space="preserve"> HYPERLINK \l "_Toc505600431" </w:instrText>
          </w:r>
          <w:r>
            <w:fldChar w:fldCharType="separate"/>
          </w:r>
          <w:r>
            <w:rPr>
              <w:rStyle w:val="23"/>
            </w:rPr>
            <w:t xml:space="preserve">1.2. </w:t>
          </w:r>
          <w:r>
            <w:rPr>
              <w:rStyle w:val="23"/>
              <w:rFonts w:hint="eastAsia"/>
            </w:rPr>
            <w:t>当前市场的状况</w:t>
          </w:r>
          <w:r>
            <w:tab/>
          </w:r>
          <w:r>
            <w:fldChar w:fldCharType="begin"/>
          </w:r>
          <w:r>
            <w:instrText xml:space="preserve"> PAGEREF _Toc505600431 \h </w:instrText>
          </w:r>
          <w:r>
            <w:fldChar w:fldCharType="separate"/>
          </w:r>
          <w:r>
            <w:t>5</w:t>
          </w:r>
          <w:r>
            <w:fldChar w:fldCharType="end"/>
          </w:r>
          <w:r>
            <w:fldChar w:fldCharType="end"/>
          </w:r>
        </w:p>
        <w:p>
          <w:pPr>
            <w:pStyle w:val="20"/>
            <w:tabs>
              <w:tab w:val="right" w:leader="dot" w:pos="8296"/>
            </w:tabs>
            <w:rPr>
              <w:kern w:val="0"/>
              <w:sz w:val="22"/>
            </w:rPr>
          </w:pPr>
          <w:r>
            <w:fldChar w:fldCharType="begin"/>
          </w:r>
          <w:r>
            <w:instrText xml:space="preserve"> HYPERLINK \l "_Toc505600432" </w:instrText>
          </w:r>
          <w:r>
            <w:fldChar w:fldCharType="separate"/>
          </w:r>
          <w:r>
            <w:rPr>
              <w:rStyle w:val="23"/>
            </w:rPr>
            <w:t>Current Market Situation</w:t>
          </w:r>
          <w:r>
            <w:tab/>
          </w:r>
          <w:r>
            <w:fldChar w:fldCharType="begin"/>
          </w:r>
          <w:r>
            <w:instrText xml:space="preserve"> PAGEREF _Toc505600432 \h </w:instrText>
          </w:r>
          <w:r>
            <w:fldChar w:fldCharType="separate"/>
          </w:r>
          <w:r>
            <w:t>5</w:t>
          </w:r>
          <w:r>
            <w:fldChar w:fldCharType="end"/>
          </w:r>
          <w:r>
            <w:fldChar w:fldCharType="end"/>
          </w:r>
        </w:p>
        <w:p>
          <w:pPr>
            <w:pStyle w:val="20"/>
            <w:tabs>
              <w:tab w:val="right" w:leader="dot" w:pos="8296"/>
            </w:tabs>
            <w:rPr>
              <w:kern w:val="0"/>
              <w:sz w:val="22"/>
            </w:rPr>
          </w:pPr>
          <w:r>
            <w:fldChar w:fldCharType="begin"/>
          </w:r>
          <w:r>
            <w:instrText xml:space="preserve"> HYPERLINK \l "_Toc505600433" </w:instrText>
          </w:r>
          <w:r>
            <w:fldChar w:fldCharType="separate"/>
          </w:r>
          <w:r>
            <w:rPr>
              <w:rStyle w:val="23"/>
            </w:rPr>
            <w:t xml:space="preserve">1.3. </w:t>
          </w:r>
          <w:r>
            <w:rPr>
              <w:rStyle w:val="23"/>
              <w:rFonts w:hint="eastAsia"/>
            </w:rPr>
            <w:t>竞争对手状况</w:t>
          </w:r>
          <w:r>
            <w:tab/>
          </w:r>
          <w:r>
            <w:fldChar w:fldCharType="begin"/>
          </w:r>
          <w:r>
            <w:instrText xml:space="preserve"> PAGEREF _Toc505600433 \h </w:instrText>
          </w:r>
          <w:r>
            <w:fldChar w:fldCharType="separate"/>
          </w:r>
          <w:r>
            <w:t>6</w:t>
          </w:r>
          <w:r>
            <w:fldChar w:fldCharType="end"/>
          </w:r>
          <w:r>
            <w:fldChar w:fldCharType="end"/>
          </w:r>
        </w:p>
        <w:p>
          <w:pPr>
            <w:pStyle w:val="20"/>
            <w:tabs>
              <w:tab w:val="right" w:leader="dot" w:pos="8296"/>
            </w:tabs>
            <w:rPr>
              <w:kern w:val="0"/>
              <w:sz w:val="22"/>
            </w:rPr>
          </w:pPr>
          <w:r>
            <w:fldChar w:fldCharType="begin"/>
          </w:r>
          <w:r>
            <w:instrText xml:space="preserve"> HYPERLINK \l "_Toc505600434" </w:instrText>
          </w:r>
          <w:r>
            <w:fldChar w:fldCharType="separate"/>
          </w:r>
          <w:r>
            <w:rPr>
              <w:rStyle w:val="23"/>
            </w:rPr>
            <w:t>Competitive Situation</w:t>
          </w:r>
          <w:r>
            <w:tab/>
          </w:r>
          <w:r>
            <w:fldChar w:fldCharType="begin"/>
          </w:r>
          <w:r>
            <w:instrText xml:space="preserve"> PAGEREF _Toc505600434 \h </w:instrText>
          </w:r>
          <w:r>
            <w:fldChar w:fldCharType="separate"/>
          </w:r>
          <w:r>
            <w:t>6</w:t>
          </w:r>
          <w:r>
            <w:fldChar w:fldCharType="end"/>
          </w:r>
          <w:r>
            <w:fldChar w:fldCharType="end"/>
          </w:r>
        </w:p>
        <w:p>
          <w:pPr>
            <w:pStyle w:val="20"/>
            <w:tabs>
              <w:tab w:val="right" w:leader="dot" w:pos="8296"/>
            </w:tabs>
            <w:rPr>
              <w:kern w:val="0"/>
              <w:sz w:val="22"/>
            </w:rPr>
          </w:pPr>
          <w:r>
            <w:fldChar w:fldCharType="begin"/>
          </w:r>
          <w:r>
            <w:instrText xml:space="preserve"> HYPERLINK \l "_Toc505600435" </w:instrText>
          </w:r>
          <w:r>
            <w:fldChar w:fldCharType="separate"/>
          </w:r>
          <w:r>
            <w:rPr>
              <w:rStyle w:val="23"/>
            </w:rPr>
            <w:t xml:space="preserve">1.4. </w:t>
          </w:r>
          <w:r>
            <w:rPr>
              <w:rStyle w:val="23"/>
              <w:rFonts w:hint="eastAsia"/>
            </w:rPr>
            <w:t>预期销售国</w:t>
          </w:r>
          <w:r>
            <w:rPr>
              <w:rStyle w:val="23"/>
            </w:rPr>
            <w:t>/</w:t>
          </w:r>
          <w:r>
            <w:rPr>
              <w:rStyle w:val="23"/>
              <w:rFonts w:hint="eastAsia"/>
            </w:rPr>
            <w:t>预期市场介绍</w:t>
          </w:r>
          <w:r>
            <w:tab/>
          </w:r>
          <w:r>
            <w:fldChar w:fldCharType="begin"/>
          </w:r>
          <w:r>
            <w:instrText xml:space="preserve"> PAGEREF _Toc505600435 \h </w:instrText>
          </w:r>
          <w:r>
            <w:fldChar w:fldCharType="separate"/>
          </w:r>
          <w:r>
            <w:t>6</w:t>
          </w:r>
          <w:r>
            <w:fldChar w:fldCharType="end"/>
          </w:r>
          <w:r>
            <w:fldChar w:fldCharType="end"/>
          </w:r>
        </w:p>
        <w:p>
          <w:pPr>
            <w:pStyle w:val="20"/>
            <w:tabs>
              <w:tab w:val="right" w:leader="dot" w:pos="8296"/>
            </w:tabs>
            <w:rPr>
              <w:kern w:val="0"/>
              <w:sz w:val="22"/>
            </w:rPr>
          </w:pPr>
          <w:r>
            <w:fldChar w:fldCharType="begin"/>
          </w:r>
          <w:r>
            <w:instrText xml:space="preserve"> HYPERLINK \l "_Toc505600436" </w:instrText>
          </w:r>
          <w:r>
            <w:fldChar w:fldCharType="separate"/>
          </w:r>
          <w:r>
            <w:rPr>
              <w:rStyle w:val="23"/>
            </w:rPr>
            <w:t>Planned Sales Countries/Planned Market Introduction</w:t>
          </w:r>
          <w:r>
            <w:tab/>
          </w:r>
          <w:r>
            <w:fldChar w:fldCharType="begin"/>
          </w:r>
          <w:r>
            <w:instrText xml:space="preserve"> PAGEREF _Toc505600436 \h </w:instrText>
          </w:r>
          <w:r>
            <w:fldChar w:fldCharType="separate"/>
          </w:r>
          <w:r>
            <w:t>6</w:t>
          </w:r>
          <w:r>
            <w:fldChar w:fldCharType="end"/>
          </w:r>
          <w:r>
            <w:fldChar w:fldCharType="end"/>
          </w:r>
        </w:p>
        <w:p>
          <w:pPr>
            <w:pStyle w:val="20"/>
            <w:tabs>
              <w:tab w:val="right" w:leader="dot" w:pos="8296"/>
            </w:tabs>
            <w:rPr>
              <w:kern w:val="0"/>
              <w:sz w:val="22"/>
            </w:rPr>
          </w:pPr>
          <w:r>
            <w:fldChar w:fldCharType="begin"/>
          </w:r>
          <w:r>
            <w:instrText xml:space="preserve"> HYPERLINK \l "_Toc505600437" </w:instrText>
          </w:r>
          <w:r>
            <w:fldChar w:fldCharType="separate"/>
          </w:r>
          <w:r>
            <w:rPr>
              <w:rStyle w:val="23"/>
            </w:rPr>
            <w:t xml:space="preserve">1.5. </w:t>
          </w:r>
          <w:r>
            <w:rPr>
              <w:rStyle w:val="23"/>
              <w:rFonts w:hint="eastAsia"/>
            </w:rPr>
            <w:t>预期销售价格及数量</w:t>
          </w:r>
          <w:r>
            <w:tab/>
          </w:r>
          <w:r>
            <w:fldChar w:fldCharType="begin"/>
          </w:r>
          <w:r>
            <w:instrText xml:space="preserve"> PAGEREF _Toc505600437 \h </w:instrText>
          </w:r>
          <w:r>
            <w:fldChar w:fldCharType="separate"/>
          </w:r>
          <w:r>
            <w:t>6</w:t>
          </w:r>
          <w:r>
            <w:fldChar w:fldCharType="end"/>
          </w:r>
          <w:r>
            <w:fldChar w:fldCharType="end"/>
          </w:r>
        </w:p>
        <w:p>
          <w:pPr>
            <w:pStyle w:val="20"/>
            <w:tabs>
              <w:tab w:val="right" w:leader="dot" w:pos="8296"/>
            </w:tabs>
            <w:rPr>
              <w:kern w:val="0"/>
              <w:sz w:val="22"/>
            </w:rPr>
          </w:pPr>
          <w:r>
            <w:fldChar w:fldCharType="begin"/>
          </w:r>
          <w:r>
            <w:instrText xml:space="preserve"> HYPERLINK \l "_Toc505600438" </w:instrText>
          </w:r>
          <w:r>
            <w:fldChar w:fldCharType="separate"/>
          </w:r>
          <w:r>
            <w:rPr>
              <w:rStyle w:val="23"/>
            </w:rPr>
            <w:t>Planned Amount &amp; Prices</w:t>
          </w:r>
          <w:r>
            <w:tab/>
          </w:r>
          <w:r>
            <w:fldChar w:fldCharType="begin"/>
          </w:r>
          <w:r>
            <w:instrText xml:space="preserve"> PAGEREF _Toc505600438 \h </w:instrText>
          </w:r>
          <w:r>
            <w:fldChar w:fldCharType="separate"/>
          </w:r>
          <w:r>
            <w:t>6</w:t>
          </w:r>
          <w:r>
            <w:fldChar w:fldCharType="end"/>
          </w:r>
          <w:r>
            <w:fldChar w:fldCharType="end"/>
          </w:r>
        </w:p>
        <w:p>
          <w:pPr>
            <w:pStyle w:val="17"/>
            <w:tabs>
              <w:tab w:val="right" w:leader="dot" w:pos="8296"/>
            </w:tabs>
            <w:rPr>
              <w:kern w:val="0"/>
              <w:sz w:val="22"/>
            </w:rPr>
          </w:pPr>
          <w:r>
            <w:fldChar w:fldCharType="begin"/>
          </w:r>
          <w:r>
            <w:instrText xml:space="preserve"> HYPERLINK \l "_Toc505600439" </w:instrText>
          </w:r>
          <w:r>
            <w:fldChar w:fldCharType="separate"/>
          </w:r>
          <w:r>
            <w:rPr>
              <w:rStyle w:val="23"/>
            </w:rPr>
            <w:t xml:space="preserve">2 </w:t>
          </w:r>
          <w:r>
            <w:rPr>
              <w:rStyle w:val="23"/>
              <w:rFonts w:hint="eastAsia"/>
            </w:rPr>
            <w:t>应用</w:t>
          </w:r>
          <w:r>
            <w:tab/>
          </w:r>
          <w:r>
            <w:fldChar w:fldCharType="begin"/>
          </w:r>
          <w:r>
            <w:instrText xml:space="preserve"> PAGEREF _Toc505600439 \h </w:instrText>
          </w:r>
          <w:r>
            <w:fldChar w:fldCharType="separate"/>
          </w:r>
          <w:r>
            <w:t>7</w:t>
          </w:r>
          <w:r>
            <w:fldChar w:fldCharType="end"/>
          </w:r>
          <w:r>
            <w:fldChar w:fldCharType="end"/>
          </w:r>
        </w:p>
        <w:p>
          <w:pPr>
            <w:pStyle w:val="17"/>
            <w:tabs>
              <w:tab w:val="right" w:leader="dot" w:pos="8296"/>
            </w:tabs>
            <w:rPr>
              <w:kern w:val="0"/>
              <w:sz w:val="22"/>
            </w:rPr>
          </w:pPr>
          <w:r>
            <w:fldChar w:fldCharType="begin"/>
          </w:r>
          <w:r>
            <w:instrText xml:space="preserve"> HYPERLINK \l "_Toc505600440" </w:instrText>
          </w:r>
          <w:r>
            <w:fldChar w:fldCharType="separate"/>
          </w:r>
          <w:r>
            <w:rPr>
              <w:rStyle w:val="23"/>
            </w:rPr>
            <w:t>Application</w:t>
          </w:r>
          <w:r>
            <w:tab/>
          </w:r>
          <w:r>
            <w:fldChar w:fldCharType="begin"/>
          </w:r>
          <w:r>
            <w:instrText xml:space="preserve"> PAGEREF _Toc505600440 \h </w:instrText>
          </w:r>
          <w:r>
            <w:fldChar w:fldCharType="separate"/>
          </w:r>
          <w:r>
            <w:t>7</w:t>
          </w:r>
          <w:r>
            <w:fldChar w:fldCharType="end"/>
          </w:r>
          <w:r>
            <w:fldChar w:fldCharType="end"/>
          </w:r>
        </w:p>
        <w:p>
          <w:pPr>
            <w:pStyle w:val="20"/>
            <w:tabs>
              <w:tab w:val="right" w:leader="dot" w:pos="8296"/>
            </w:tabs>
            <w:rPr>
              <w:kern w:val="0"/>
              <w:sz w:val="22"/>
            </w:rPr>
          </w:pPr>
          <w:r>
            <w:fldChar w:fldCharType="begin"/>
          </w:r>
          <w:r>
            <w:instrText xml:space="preserve"> HYPERLINK \l "_Toc505600441" </w:instrText>
          </w:r>
          <w:r>
            <w:fldChar w:fldCharType="separate"/>
          </w:r>
          <w:r>
            <w:rPr>
              <w:rStyle w:val="23"/>
            </w:rPr>
            <w:t xml:space="preserve">2.1. </w:t>
          </w:r>
          <w:r>
            <w:rPr>
              <w:rStyle w:val="23"/>
              <w:rFonts w:hint="eastAsia"/>
            </w:rPr>
            <w:t>医疗指示</w:t>
          </w:r>
          <w:r>
            <w:tab/>
          </w:r>
          <w:r>
            <w:fldChar w:fldCharType="begin"/>
          </w:r>
          <w:r>
            <w:instrText xml:space="preserve"> PAGEREF _Toc505600441 \h </w:instrText>
          </w:r>
          <w:r>
            <w:fldChar w:fldCharType="separate"/>
          </w:r>
          <w:r>
            <w:t>7</w:t>
          </w:r>
          <w:r>
            <w:fldChar w:fldCharType="end"/>
          </w:r>
          <w:r>
            <w:fldChar w:fldCharType="end"/>
          </w:r>
        </w:p>
        <w:p>
          <w:pPr>
            <w:pStyle w:val="20"/>
            <w:tabs>
              <w:tab w:val="right" w:leader="dot" w:pos="8296"/>
            </w:tabs>
            <w:rPr>
              <w:kern w:val="0"/>
              <w:sz w:val="22"/>
            </w:rPr>
          </w:pPr>
          <w:r>
            <w:fldChar w:fldCharType="begin"/>
          </w:r>
          <w:r>
            <w:instrText xml:space="preserve"> HYPERLINK \l "_Toc505600442" </w:instrText>
          </w:r>
          <w:r>
            <w:fldChar w:fldCharType="separate"/>
          </w:r>
          <w:r>
            <w:rPr>
              <w:rStyle w:val="23"/>
            </w:rPr>
            <w:t>Medical Indication</w:t>
          </w:r>
          <w:r>
            <w:tab/>
          </w:r>
          <w:r>
            <w:fldChar w:fldCharType="begin"/>
          </w:r>
          <w:r>
            <w:instrText xml:space="preserve"> PAGEREF _Toc505600442 \h </w:instrText>
          </w:r>
          <w:r>
            <w:fldChar w:fldCharType="separate"/>
          </w:r>
          <w:r>
            <w:t>7</w:t>
          </w:r>
          <w:r>
            <w:fldChar w:fldCharType="end"/>
          </w:r>
          <w:r>
            <w:fldChar w:fldCharType="end"/>
          </w:r>
        </w:p>
        <w:p>
          <w:pPr>
            <w:pStyle w:val="17"/>
            <w:tabs>
              <w:tab w:val="right" w:leader="dot" w:pos="8296"/>
            </w:tabs>
            <w:rPr>
              <w:kern w:val="0"/>
              <w:sz w:val="22"/>
            </w:rPr>
          </w:pPr>
          <w:r>
            <w:fldChar w:fldCharType="begin"/>
          </w:r>
          <w:r>
            <w:instrText xml:space="preserve"> HYPERLINK \l "_Toc505600443" </w:instrText>
          </w:r>
          <w:r>
            <w:fldChar w:fldCharType="separate"/>
          </w:r>
          <w:r>
            <w:rPr>
              <w:rStyle w:val="23"/>
              <w:lang w:val="cs-CZ"/>
            </w:rPr>
            <w:t>Chronic kidney failure</w:t>
          </w:r>
          <w:r>
            <w:tab/>
          </w:r>
          <w:r>
            <w:fldChar w:fldCharType="begin"/>
          </w:r>
          <w:r>
            <w:instrText xml:space="preserve"> PAGEREF _Toc505600443 \h </w:instrText>
          </w:r>
          <w:r>
            <w:fldChar w:fldCharType="separate"/>
          </w:r>
          <w:r>
            <w:t>7</w:t>
          </w:r>
          <w:r>
            <w:fldChar w:fldCharType="end"/>
          </w:r>
          <w:r>
            <w:fldChar w:fldCharType="end"/>
          </w:r>
        </w:p>
        <w:p>
          <w:pPr>
            <w:pStyle w:val="20"/>
            <w:tabs>
              <w:tab w:val="right" w:leader="dot" w:pos="8296"/>
            </w:tabs>
            <w:rPr>
              <w:kern w:val="0"/>
              <w:sz w:val="22"/>
            </w:rPr>
          </w:pPr>
          <w:r>
            <w:fldChar w:fldCharType="begin"/>
          </w:r>
          <w:r>
            <w:instrText xml:space="preserve"> HYPERLINK \l "_Toc505600444" </w:instrText>
          </w:r>
          <w:r>
            <w:fldChar w:fldCharType="separate"/>
          </w:r>
          <w:r>
            <w:rPr>
              <w:rStyle w:val="23"/>
            </w:rPr>
            <w:t xml:space="preserve">2.2. </w:t>
          </w:r>
          <w:r>
            <w:rPr>
              <w:rStyle w:val="23"/>
              <w:rFonts w:hint="eastAsia"/>
            </w:rPr>
            <w:t>预期用途</w:t>
          </w:r>
          <w:r>
            <w:tab/>
          </w:r>
          <w:r>
            <w:fldChar w:fldCharType="begin"/>
          </w:r>
          <w:r>
            <w:instrText xml:space="preserve"> PAGEREF _Toc505600444 \h </w:instrText>
          </w:r>
          <w:r>
            <w:fldChar w:fldCharType="separate"/>
          </w:r>
          <w:r>
            <w:t>7</w:t>
          </w:r>
          <w:r>
            <w:fldChar w:fldCharType="end"/>
          </w:r>
          <w:r>
            <w:fldChar w:fldCharType="end"/>
          </w:r>
        </w:p>
        <w:p>
          <w:pPr>
            <w:pStyle w:val="20"/>
            <w:tabs>
              <w:tab w:val="right" w:leader="dot" w:pos="8296"/>
            </w:tabs>
            <w:rPr>
              <w:kern w:val="0"/>
              <w:sz w:val="22"/>
            </w:rPr>
          </w:pPr>
          <w:r>
            <w:fldChar w:fldCharType="begin"/>
          </w:r>
          <w:r>
            <w:instrText xml:space="preserve"> HYPERLINK \l "_Toc505600445" </w:instrText>
          </w:r>
          <w:r>
            <w:fldChar w:fldCharType="separate"/>
          </w:r>
          <w:r>
            <w:rPr>
              <w:rStyle w:val="23"/>
            </w:rPr>
            <w:t>Intended Use</w:t>
          </w:r>
          <w:r>
            <w:tab/>
          </w:r>
          <w:r>
            <w:fldChar w:fldCharType="begin"/>
          </w:r>
          <w:r>
            <w:instrText xml:space="preserve"> PAGEREF _Toc505600445 \h </w:instrText>
          </w:r>
          <w:r>
            <w:fldChar w:fldCharType="separate"/>
          </w:r>
          <w:r>
            <w:t>7</w:t>
          </w:r>
          <w:r>
            <w:fldChar w:fldCharType="end"/>
          </w:r>
          <w:r>
            <w:fldChar w:fldCharType="end"/>
          </w:r>
        </w:p>
        <w:p>
          <w:pPr>
            <w:pStyle w:val="17"/>
            <w:tabs>
              <w:tab w:val="right" w:leader="dot" w:pos="8296"/>
            </w:tabs>
            <w:rPr>
              <w:kern w:val="0"/>
              <w:sz w:val="22"/>
            </w:rPr>
          </w:pPr>
          <w:r>
            <w:fldChar w:fldCharType="begin"/>
          </w:r>
          <w:r>
            <w:instrText xml:space="preserve"> HYPERLINK \l "_Toc505600446" </w:instrText>
          </w:r>
          <w:r>
            <w:fldChar w:fldCharType="separate"/>
          </w:r>
          <w:r>
            <w:rPr>
              <w:rStyle w:val="23"/>
            </w:rPr>
            <w:t xml:space="preserve">3 </w:t>
          </w:r>
          <w:r>
            <w:rPr>
              <w:rStyle w:val="23"/>
              <w:rFonts w:hint="eastAsia"/>
            </w:rPr>
            <w:t>环境</w:t>
          </w:r>
          <w:r>
            <w:tab/>
          </w:r>
          <w:r>
            <w:fldChar w:fldCharType="begin"/>
          </w:r>
          <w:r>
            <w:instrText xml:space="preserve"> PAGEREF _Toc505600446 \h </w:instrText>
          </w:r>
          <w:r>
            <w:fldChar w:fldCharType="separate"/>
          </w:r>
          <w:r>
            <w:t>8</w:t>
          </w:r>
          <w:r>
            <w:fldChar w:fldCharType="end"/>
          </w:r>
          <w:r>
            <w:fldChar w:fldCharType="end"/>
          </w:r>
        </w:p>
        <w:p>
          <w:pPr>
            <w:pStyle w:val="17"/>
            <w:tabs>
              <w:tab w:val="right" w:leader="dot" w:pos="8296"/>
            </w:tabs>
            <w:rPr>
              <w:kern w:val="0"/>
              <w:sz w:val="22"/>
            </w:rPr>
          </w:pPr>
          <w:r>
            <w:fldChar w:fldCharType="begin"/>
          </w:r>
          <w:r>
            <w:instrText xml:space="preserve"> HYPERLINK \l "_Toc505600447" </w:instrText>
          </w:r>
          <w:r>
            <w:fldChar w:fldCharType="separate"/>
          </w:r>
          <w:r>
            <w:rPr>
              <w:rStyle w:val="23"/>
            </w:rPr>
            <w:t>Environment</w:t>
          </w:r>
          <w:r>
            <w:tab/>
          </w:r>
          <w:r>
            <w:fldChar w:fldCharType="begin"/>
          </w:r>
          <w:r>
            <w:instrText xml:space="preserve"> PAGEREF _Toc505600447 \h </w:instrText>
          </w:r>
          <w:r>
            <w:fldChar w:fldCharType="separate"/>
          </w:r>
          <w:r>
            <w:t>8</w:t>
          </w:r>
          <w:r>
            <w:fldChar w:fldCharType="end"/>
          </w:r>
          <w:r>
            <w:fldChar w:fldCharType="end"/>
          </w:r>
        </w:p>
        <w:p>
          <w:pPr>
            <w:pStyle w:val="20"/>
            <w:tabs>
              <w:tab w:val="right" w:leader="dot" w:pos="8296"/>
            </w:tabs>
            <w:rPr>
              <w:kern w:val="0"/>
              <w:sz w:val="22"/>
            </w:rPr>
          </w:pPr>
          <w:r>
            <w:fldChar w:fldCharType="begin"/>
          </w:r>
          <w:r>
            <w:instrText xml:space="preserve"> HYPERLINK \l "_Toc505600448" </w:instrText>
          </w:r>
          <w:r>
            <w:fldChar w:fldCharType="separate"/>
          </w:r>
          <w:r>
            <w:rPr>
              <w:rStyle w:val="23"/>
            </w:rPr>
            <w:t xml:space="preserve">3.1. </w:t>
          </w:r>
          <w:r>
            <w:rPr>
              <w:rStyle w:val="23"/>
              <w:rFonts w:hint="eastAsia"/>
            </w:rPr>
            <w:t>使用环境（地理及正常运行）</w:t>
          </w:r>
          <w:r>
            <w:tab/>
          </w:r>
          <w:r>
            <w:fldChar w:fldCharType="begin"/>
          </w:r>
          <w:r>
            <w:instrText xml:space="preserve"> PAGEREF _Toc505600448 \h </w:instrText>
          </w:r>
          <w:r>
            <w:fldChar w:fldCharType="separate"/>
          </w:r>
          <w:r>
            <w:t>8</w:t>
          </w:r>
          <w:r>
            <w:fldChar w:fldCharType="end"/>
          </w:r>
          <w:r>
            <w:fldChar w:fldCharType="end"/>
          </w:r>
        </w:p>
        <w:p>
          <w:pPr>
            <w:pStyle w:val="20"/>
            <w:tabs>
              <w:tab w:val="right" w:leader="dot" w:pos="8296"/>
            </w:tabs>
            <w:rPr>
              <w:kern w:val="0"/>
              <w:sz w:val="22"/>
            </w:rPr>
          </w:pPr>
          <w:r>
            <w:fldChar w:fldCharType="begin"/>
          </w:r>
          <w:r>
            <w:instrText xml:space="preserve"> HYPERLINK \l "_Toc505600449" </w:instrText>
          </w:r>
          <w:r>
            <w:fldChar w:fldCharType="separate"/>
          </w:r>
          <w:r>
            <w:rPr>
              <w:rStyle w:val="23"/>
            </w:rPr>
            <w:t>Operation Environment (geographic and functional)</w:t>
          </w:r>
          <w:r>
            <w:tab/>
          </w:r>
          <w:r>
            <w:fldChar w:fldCharType="begin"/>
          </w:r>
          <w:r>
            <w:instrText xml:space="preserve"> PAGEREF _Toc505600449 \h </w:instrText>
          </w:r>
          <w:r>
            <w:fldChar w:fldCharType="separate"/>
          </w:r>
          <w:r>
            <w:t>8</w:t>
          </w:r>
          <w:r>
            <w:fldChar w:fldCharType="end"/>
          </w:r>
          <w:r>
            <w:fldChar w:fldCharType="end"/>
          </w:r>
        </w:p>
        <w:p>
          <w:pPr>
            <w:pStyle w:val="12"/>
            <w:tabs>
              <w:tab w:val="right" w:leader="dot" w:pos="8296"/>
            </w:tabs>
            <w:rPr>
              <w:kern w:val="0"/>
              <w:sz w:val="22"/>
            </w:rPr>
          </w:pPr>
          <w:r>
            <w:fldChar w:fldCharType="begin"/>
          </w:r>
          <w:r>
            <w:instrText xml:space="preserve"> HYPERLINK \l "_Toc505600450" </w:instrText>
          </w:r>
          <w:r>
            <w:fldChar w:fldCharType="separate"/>
          </w:r>
          <w:r>
            <w:rPr>
              <w:rStyle w:val="23"/>
              <w:lang w:val="en-GB"/>
            </w:rPr>
            <w:t>Operation</w:t>
          </w:r>
          <w:r>
            <w:rPr>
              <w:rStyle w:val="23"/>
              <w:rFonts w:hint="eastAsia"/>
              <w:lang w:val="en-GB"/>
            </w:rPr>
            <w:t>操作</w:t>
          </w:r>
          <w:r>
            <w:tab/>
          </w:r>
          <w:r>
            <w:fldChar w:fldCharType="begin"/>
          </w:r>
          <w:r>
            <w:instrText xml:space="preserve"> PAGEREF _Toc505600450 \h </w:instrText>
          </w:r>
          <w:r>
            <w:fldChar w:fldCharType="separate"/>
          </w:r>
          <w:r>
            <w:t>8</w:t>
          </w:r>
          <w:r>
            <w:fldChar w:fldCharType="end"/>
          </w:r>
          <w:r>
            <w:fldChar w:fldCharType="end"/>
          </w:r>
        </w:p>
        <w:p>
          <w:pPr>
            <w:pStyle w:val="12"/>
            <w:tabs>
              <w:tab w:val="right" w:leader="dot" w:pos="8296"/>
            </w:tabs>
            <w:rPr>
              <w:kern w:val="0"/>
              <w:sz w:val="22"/>
            </w:rPr>
          </w:pPr>
          <w:r>
            <w:fldChar w:fldCharType="begin"/>
          </w:r>
          <w:r>
            <w:instrText xml:space="preserve"> HYPERLINK \l "_Toc505600451" </w:instrText>
          </w:r>
          <w:r>
            <w:fldChar w:fldCharType="separate"/>
          </w:r>
          <w:r>
            <w:rPr>
              <w:rStyle w:val="23"/>
              <w:lang w:val="en-GB"/>
            </w:rPr>
            <w:t>Storage</w:t>
          </w:r>
          <w:r>
            <w:rPr>
              <w:rStyle w:val="23"/>
              <w:rFonts w:hint="eastAsia"/>
              <w:lang w:val="en-GB"/>
            </w:rPr>
            <w:t>存储</w:t>
          </w:r>
          <w:r>
            <w:tab/>
          </w:r>
          <w:r>
            <w:fldChar w:fldCharType="begin"/>
          </w:r>
          <w:r>
            <w:instrText xml:space="preserve"> PAGEREF _Toc505600451 \h </w:instrText>
          </w:r>
          <w:r>
            <w:fldChar w:fldCharType="separate"/>
          </w:r>
          <w:r>
            <w:t>8</w:t>
          </w:r>
          <w:r>
            <w:fldChar w:fldCharType="end"/>
          </w:r>
          <w:r>
            <w:fldChar w:fldCharType="end"/>
          </w:r>
        </w:p>
        <w:p>
          <w:pPr>
            <w:pStyle w:val="12"/>
            <w:tabs>
              <w:tab w:val="right" w:leader="dot" w:pos="8296"/>
            </w:tabs>
            <w:rPr>
              <w:kern w:val="0"/>
              <w:sz w:val="22"/>
            </w:rPr>
          </w:pPr>
          <w:r>
            <w:fldChar w:fldCharType="begin"/>
          </w:r>
          <w:r>
            <w:instrText xml:space="preserve"> HYPERLINK \l "_Toc505600452" </w:instrText>
          </w:r>
          <w:r>
            <w:fldChar w:fldCharType="separate"/>
          </w:r>
          <w:r>
            <w:rPr>
              <w:rStyle w:val="23"/>
              <w:lang w:val="en-GB"/>
            </w:rPr>
            <w:t>Power Supply</w:t>
          </w:r>
          <w:r>
            <w:rPr>
              <w:rStyle w:val="23"/>
              <w:rFonts w:hint="eastAsia"/>
              <w:lang w:val="en-GB"/>
            </w:rPr>
            <w:t>供电</w:t>
          </w:r>
          <w:r>
            <w:tab/>
          </w:r>
          <w:r>
            <w:fldChar w:fldCharType="begin"/>
          </w:r>
          <w:r>
            <w:instrText xml:space="preserve"> PAGEREF _Toc505600452 \h </w:instrText>
          </w:r>
          <w:r>
            <w:fldChar w:fldCharType="separate"/>
          </w:r>
          <w:r>
            <w:t>9</w:t>
          </w:r>
          <w:r>
            <w:fldChar w:fldCharType="end"/>
          </w:r>
          <w:r>
            <w:fldChar w:fldCharType="end"/>
          </w:r>
        </w:p>
        <w:p>
          <w:pPr>
            <w:pStyle w:val="12"/>
            <w:tabs>
              <w:tab w:val="right" w:leader="dot" w:pos="8296"/>
            </w:tabs>
            <w:rPr>
              <w:kern w:val="0"/>
              <w:sz w:val="22"/>
            </w:rPr>
          </w:pPr>
          <w:r>
            <w:fldChar w:fldCharType="begin"/>
          </w:r>
          <w:r>
            <w:instrText xml:space="preserve"> HYPERLINK \l "_Toc505600453" </w:instrText>
          </w:r>
          <w:r>
            <w:fldChar w:fldCharType="separate"/>
          </w:r>
          <w:r>
            <w:rPr>
              <w:rStyle w:val="23"/>
              <w:lang w:val="en-GB"/>
            </w:rPr>
            <w:t>Water supply</w:t>
          </w:r>
          <w:r>
            <w:rPr>
              <w:rStyle w:val="23"/>
              <w:rFonts w:hint="eastAsia"/>
              <w:lang w:val="en-GB"/>
            </w:rPr>
            <w:t>进水</w:t>
          </w:r>
          <w:r>
            <w:tab/>
          </w:r>
          <w:r>
            <w:fldChar w:fldCharType="begin"/>
          </w:r>
          <w:r>
            <w:instrText xml:space="preserve"> PAGEREF _Toc505600453 \h </w:instrText>
          </w:r>
          <w:r>
            <w:fldChar w:fldCharType="separate"/>
          </w:r>
          <w:r>
            <w:t>9</w:t>
          </w:r>
          <w:r>
            <w:fldChar w:fldCharType="end"/>
          </w:r>
          <w:r>
            <w:fldChar w:fldCharType="end"/>
          </w:r>
        </w:p>
        <w:p>
          <w:pPr>
            <w:pStyle w:val="20"/>
            <w:tabs>
              <w:tab w:val="right" w:leader="dot" w:pos="8296"/>
            </w:tabs>
            <w:rPr>
              <w:kern w:val="0"/>
              <w:sz w:val="22"/>
            </w:rPr>
          </w:pPr>
          <w:r>
            <w:fldChar w:fldCharType="begin"/>
          </w:r>
          <w:r>
            <w:instrText xml:space="preserve"> HYPERLINK \l "_Toc505600454" </w:instrText>
          </w:r>
          <w:r>
            <w:fldChar w:fldCharType="separate"/>
          </w:r>
          <w:r>
            <w:rPr>
              <w:rStyle w:val="23"/>
            </w:rPr>
            <w:t xml:space="preserve">3.2. </w:t>
          </w:r>
          <w:r>
            <w:rPr>
              <w:rStyle w:val="23"/>
              <w:rFonts w:hint="eastAsia"/>
            </w:rPr>
            <w:t>用户</w:t>
          </w:r>
          <w:r>
            <w:tab/>
          </w:r>
          <w:r>
            <w:fldChar w:fldCharType="begin"/>
          </w:r>
          <w:r>
            <w:instrText xml:space="preserve"> PAGEREF _Toc505600454 \h </w:instrText>
          </w:r>
          <w:r>
            <w:fldChar w:fldCharType="separate"/>
          </w:r>
          <w:r>
            <w:t>9</w:t>
          </w:r>
          <w:r>
            <w:fldChar w:fldCharType="end"/>
          </w:r>
          <w:r>
            <w:fldChar w:fldCharType="end"/>
          </w:r>
        </w:p>
        <w:p>
          <w:pPr>
            <w:pStyle w:val="20"/>
            <w:tabs>
              <w:tab w:val="right" w:leader="dot" w:pos="8296"/>
            </w:tabs>
            <w:rPr>
              <w:kern w:val="0"/>
              <w:sz w:val="22"/>
            </w:rPr>
          </w:pPr>
          <w:r>
            <w:fldChar w:fldCharType="begin"/>
          </w:r>
          <w:r>
            <w:instrText xml:space="preserve"> HYPERLINK \l "_Toc505600455" </w:instrText>
          </w:r>
          <w:r>
            <w:fldChar w:fldCharType="separate"/>
          </w:r>
          <w:r>
            <w:rPr>
              <w:rStyle w:val="23"/>
            </w:rPr>
            <w:t>User</w:t>
          </w:r>
          <w:r>
            <w:tab/>
          </w:r>
          <w:r>
            <w:fldChar w:fldCharType="begin"/>
          </w:r>
          <w:r>
            <w:instrText xml:space="preserve"> PAGEREF _Toc505600455 \h </w:instrText>
          </w:r>
          <w:r>
            <w:fldChar w:fldCharType="separate"/>
          </w:r>
          <w:r>
            <w:t>9</w:t>
          </w:r>
          <w:r>
            <w:fldChar w:fldCharType="end"/>
          </w:r>
          <w:r>
            <w:fldChar w:fldCharType="end"/>
          </w:r>
        </w:p>
        <w:p>
          <w:pPr>
            <w:pStyle w:val="17"/>
            <w:tabs>
              <w:tab w:val="right" w:leader="dot" w:pos="8296"/>
            </w:tabs>
            <w:rPr>
              <w:kern w:val="0"/>
              <w:sz w:val="22"/>
            </w:rPr>
          </w:pPr>
          <w:r>
            <w:fldChar w:fldCharType="begin"/>
          </w:r>
          <w:r>
            <w:instrText xml:space="preserve"> HYPERLINK \l "_Toc505600456" </w:instrText>
          </w:r>
          <w:r>
            <w:fldChar w:fldCharType="separate"/>
          </w:r>
          <w:r>
            <w:rPr>
              <w:rStyle w:val="23"/>
            </w:rPr>
            <w:t xml:space="preserve">4 </w:t>
          </w:r>
          <w:r>
            <w:rPr>
              <w:rStyle w:val="23"/>
              <w:rFonts w:hint="eastAsia"/>
            </w:rPr>
            <w:t>功能</w:t>
          </w:r>
          <w:r>
            <w:tab/>
          </w:r>
          <w:r>
            <w:fldChar w:fldCharType="begin"/>
          </w:r>
          <w:r>
            <w:instrText xml:space="preserve"> PAGEREF _Toc505600456 \h </w:instrText>
          </w:r>
          <w:r>
            <w:fldChar w:fldCharType="separate"/>
          </w:r>
          <w:r>
            <w:t>10</w:t>
          </w:r>
          <w:r>
            <w:fldChar w:fldCharType="end"/>
          </w:r>
          <w:r>
            <w:fldChar w:fldCharType="end"/>
          </w:r>
        </w:p>
        <w:p>
          <w:pPr>
            <w:pStyle w:val="17"/>
            <w:tabs>
              <w:tab w:val="right" w:leader="dot" w:pos="8296"/>
            </w:tabs>
            <w:rPr>
              <w:kern w:val="0"/>
              <w:sz w:val="22"/>
            </w:rPr>
          </w:pPr>
          <w:r>
            <w:fldChar w:fldCharType="begin"/>
          </w:r>
          <w:r>
            <w:instrText xml:space="preserve"> HYPERLINK \l "_Toc505600457" </w:instrText>
          </w:r>
          <w:r>
            <w:fldChar w:fldCharType="separate"/>
          </w:r>
          <w:r>
            <w:rPr>
              <w:rStyle w:val="23"/>
            </w:rPr>
            <w:t>Machine Functionality</w:t>
          </w:r>
          <w:r>
            <w:tab/>
          </w:r>
          <w:r>
            <w:fldChar w:fldCharType="begin"/>
          </w:r>
          <w:r>
            <w:instrText xml:space="preserve"> PAGEREF _Toc505600457 \h </w:instrText>
          </w:r>
          <w:r>
            <w:fldChar w:fldCharType="separate"/>
          </w:r>
          <w:r>
            <w:t>10</w:t>
          </w:r>
          <w:r>
            <w:fldChar w:fldCharType="end"/>
          </w:r>
          <w:r>
            <w:fldChar w:fldCharType="end"/>
          </w:r>
        </w:p>
        <w:p>
          <w:pPr>
            <w:pStyle w:val="12"/>
            <w:tabs>
              <w:tab w:val="right" w:leader="dot" w:pos="8296"/>
            </w:tabs>
            <w:rPr>
              <w:kern w:val="0"/>
              <w:sz w:val="22"/>
            </w:rPr>
          </w:pPr>
          <w:r>
            <w:fldChar w:fldCharType="begin"/>
          </w:r>
          <w:r>
            <w:instrText xml:space="preserve"> HYPERLINK \l "_Toc505600458" </w:instrText>
          </w:r>
          <w:r>
            <w:fldChar w:fldCharType="separate"/>
          </w:r>
          <w:r>
            <w:rPr>
              <w:rStyle w:val="23"/>
            </w:rPr>
            <w:t>4.1. Therapy</w:t>
          </w:r>
          <w:r>
            <w:rPr>
              <w:rStyle w:val="23"/>
              <w:rFonts w:hint="eastAsia"/>
            </w:rPr>
            <w:t>治疗方法</w:t>
          </w:r>
          <w:r>
            <w:tab/>
          </w:r>
          <w:r>
            <w:fldChar w:fldCharType="begin"/>
          </w:r>
          <w:r>
            <w:instrText xml:space="preserve"> PAGEREF _Toc505600458 \h </w:instrText>
          </w:r>
          <w:r>
            <w:fldChar w:fldCharType="separate"/>
          </w:r>
          <w:r>
            <w:t>10</w:t>
          </w:r>
          <w:r>
            <w:fldChar w:fldCharType="end"/>
          </w:r>
          <w:r>
            <w:fldChar w:fldCharType="end"/>
          </w:r>
        </w:p>
        <w:p>
          <w:pPr>
            <w:pStyle w:val="20"/>
            <w:tabs>
              <w:tab w:val="right" w:leader="dot" w:pos="8296"/>
            </w:tabs>
            <w:rPr>
              <w:kern w:val="0"/>
              <w:sz w:val="22"/>
            </w:rPr>
          </w:pPr>
          <w:r>
            <w:fldChar w:fldCharType="begin"/>
          </w:r>
          <w:r>
            <w:instrText xml:space="preserve"> HYPERLINK \l "_Toc505600459" </w:instrText>
          </w:r>
          <w:r>
            <w:fldChar w:fldCharType="separate"/>
          </w:r>
          <w:r>
            <w:rPr>
              <w:rStyle w:val="23"/>
            </w:rPr>
            <w:t xml:space="preserve">4.2. </w:t>
          </w:r>
          <w:r>
            <w:rPr>
              <w:rStyle w:val="23"/>
              <w:rFonts w:hint="eastAsia"/>
            </w:rPr>
            <w:t>总设计需求</w:t>
          </w:r>
          <w:r>
            <w:tab/>
          </w:r>
          <w:r>
            <w:fldChar w:fldCharType="begin"/>
          </w:r>
          <w:r>
            <w:instrText xml:space="preserve"> PAGEREF _Toc505600459 \h </w:instrText>
          </w:r>
          <w:r>
            <w:fldChar w:fldCharType="separate"/>
          </w:r>
          <w:r>
            <w:t>11</w:t>
          </w:r>
          <w:r>
            <w:fldChar w:fldCharType="end"/>
          </w:r>
          <w:r>
            <w:fldChar w:fldCharType="end"/>
          </w:r>
        </w:p>
        <w:p>
          <w:pPr>
            <w:pStyle w:val="20"/>
            <w:tabs>
              <w:tab w:val="right" w:leader="dot" w:pos="8296"/>
            </w:tabs>
            <w:rPr>
              <w:kern w:val="0"/>
              <w:sz w:val="22"/>
            </w:rPr>
          </w:pPr>
          <w:r>
            <w:fldChar w:fldCharType="begin"/>
          </w:r>
          <w:r>
            <w:instrText xml:space="preserve"> HYPERLINK \l "_Toc505600460" </w:instrText>
          </w:r>
          <w:r>
            <w:fldChar w:fldCharType="separate"/>
          </w:r>
          <w:r>
            <w:rPr>
              <w:rStyle w:val="23"/>
            </w:rPr>
            <w:t>General Design Requirements</w:t>
          </w:r>
          <w:r>
            <w:tab/>
          </w:r>
          <w:r>
            <w:fldChar w:fldCharType="begin"/>
          </w:r>
          <w:r>
            <w:instrText xml:space="preserve"> PAGEREF _Toc505600460 \h </w:instrText>
          </w:r>
          <w:r>
            <w:fldChar w:fldCharType="separate"/>
          </w:r>
          <w:r>
            <w:t>11</w:t>
          </w:r>
          <w:r>
            <w:fldChar w:fldCharType="end"/>
          </w:r>
          <w:r>
            <w:fldChar w:fldCharType="end"/>
          </w:r>
        </w:p>
        <w:p>
          <w:pPr>
            <w:pStyle w:val="20"/>
            <w:tabs>
              <w:tab w:val="right" w:leader="dot" w:pos="8296"/>
            </w:tabs>
            <w:rPr>
              <w:kern w:val="0"/>
              <w:sz w:val="22"/>
            </w:rPr>
          </w:pPr>
          <w:r>
            <w:fldChar w:fldCharType="begin"/>
          </w:r>
          <w:r>
            <w:instrText xml:space="preserve"> HYPERLINK \l "_Toc505600461" </w:instrText>
          </w:r>
          <w:r>
            <w:fldChar w:fldCharType="separate"/>
          </w:r>
          <w:r>
            <w:rPr>
              <w:rStyle w:val="23"/>
            </w:rPr>
            <w:t xml:space="preserve">4.3. </w:t>
          </w:r>
          <w:r>
            <w:rPr>
              <w:rStyle w:val="23"/>
              <w:rFonts w:hint="eastAsia"/>
            </w:rPr>
            <w:t>可用性和可操作性</w:t>
          </w:r>
          <w:r>
            <w:tab/>
          </w:r>
          <w:r>
            <w:fldChar w:fldCharType="begin"/>
          </w:r>
          <w:r>
            <w:instrText xml:space="preserve"> PAGEREF _Toc505600461 \h </w:instrText>
          </w:r>
          <w:r>
            <w:fldChar w:fldCharType="separate"/>
          </w:r>
          <w:r>
            <w:t>12</w:t>
          </w:r>
          <w:r>
            <w:fldChar w:fldCharType="end"/>
          </w:r>
          <w:r>
            <w:fldChar w:fldCharType="end"/>
          </w:r>
        </w:p>
        <w:p>
          <w:pPr>
            <w:pStyle w:val="20"/>
            <w:tabs>
              <w:tab w:val="right" w:leader="dot" w:pos="8296"/>
            </w:tabs>
            <w:rPr>
              <w:kern w:val="0"/>
              <w:sz w:val="22"/>
            </w:rPr>
          </w:pPr>
          <w:r>
            <w:fldChar w:fldCharType="begin"/>
          </w:r>
          <w:r>
            <w:instrText xml:space="preserve"> HYPERLINK \l "_Toc505600462" </w:instrText>
          </w:r>
          <w:r>
            <w:fldChar w:fldCharType="separate"/>
          </w:r>
          <w:r>
            <w:rPr>
              <w:rStyle w:val="23"/>
            </w:rPr>
            <w:t>Usability/Operability</w:t>
          </w:r>
          <w:r>
            <w:tab/>
          </w:r>
          <w:r>
            <w:fldChar w:fldCharType="begin"/>
          </w:r>
          <w:r>
            <w:instrText xml:space="preserve"> PAGEREF _Toc505600462 \h </w:instrText>
          </w:r>
          <w:r>
            <w:fldChar w:fldCharType="separate"/>
          </w:r>
          <w:r>
            <w:t>12</w:t>
          </w:r>
          <w:r>
            <w:fldChar w:fldCharType="end"/>
          </w:r>
          <w:r>
            <w:fldChar w:fldCharType="end"/>
          </w:r>
        </w:p>
        <w:p>
          <w:pPr>
            <w:pStyle w:val="12"/>
            <w:tabs>
              <w:tab w:val="right" w:leader="dot" w:pos="8296"/>
            </w:tabs>
            <w:rPr>
              <w:kern w:val="0"/>
              <w:sz w:val="22"/>
            </w:rPr>
          </w:pPr>
          <w:r>
            <w:fldChar w:fldCharType="begin"/>
          </w:r>
          <w:r>
            <w:instrText xml:space="preserve"> HYPERLINK \l "_Toc505600463" </w:instrText>
          </w:r>
          <w:r>
            <w:fldChar w:fldCharType="separate"/>
          </w:r>
          <w:r>
            <w:rPr>
              <w:rStyle w:val="23"/>
            </w:rPr>
            <w:t xml:space="preserve">4.3.1. </w:t>
          </w:r>
          <w:r>
            <w:rPr>
              <w:rStyle w:val="23"/>
              <w:rFonts w:hint="eastAsia"/>
            </w:rPr>
            <w:t>准备</w:t>
          </w:r>
          <w:r>
            <w:tab/>
          </w:r>
          <w:r>
            <w:fldChar w:fldCharType="begin"/>
          </w:r>
          <w:r>
            <w:instrText xml:space="preserve"> PAGEREF _Toc505600463 \h </w:instrText>
          </w:r>
          <w:r>
            <w:fldChar w:fldCharType="separate"/>
          </w:r>
          <w:r>
            <w:t>13</w:t>
          </w:r>
          <w:r>
            <w:fldChar w:fldCharType="end"/>
          </w:r>
          <w:r>
            <w:fldChar w:fldCharType="end"/>
          </w:r>
        </w:p>
        <w:p>
          <w:pPr>
            <w:pStyle w:val="12"/>
            <w:tabs>
              <w:tab w:val="right" w:leader="dot" w:pos="8296"/>
            </w:tabs>
            <w:rPr>
              <w:kern w:val="0"/>
              <w:sz w:val="22"/>
            </w:rPr>
          </w:pPr>
          <w:r>
            <w:fldChar w:fldCharType="begin"/>
          </w:r>
          <w:r>
            <w:instrText xml:space="preserve"> HYPERLINK \l "_Toc505600464" </w:instrText>
          </w:r>
          <w:r>
            <w:fldChar w:fldCharType="separate"/>
          </w:r>
          <w:r>
            <w:rPr>
              <w:rStyle w:val="23"/>
            </w:rPr>
            <w:t>Preparation</w:t>
          </w:r>
          <w:r>
            <w:tab/>
          </w:r>
          <w:r>
            <w:fldChar w:fldCharType="begin"/>
          </w:r>
          <w:r>
            <w:instrText xml:space="preserve"> PAGEREF _Toc505600464 \h </w:instrText>
          </w:r>
          <w:r>
            <w:fldChar w:fldCharType="separate"/>
          </w:r>
          <w:r>
            <w:t>13</w:t>
          </w:r>
          <w:r>
            <w:fldChar w:fldCharType="end"/>
          </w:r>
          <w:r>
            <w:fldChar w:fldCharType="end"/>
          </w:r>
        </w:p>
        <w:p>
          <w:pPr>
            <w:pStyle w:val="12"/>
            <w:tabs>
              <w:tab w:val="right" w:leader="dot" w:pos="8296"/>
            </w:tabs>
            <w:rPr>
              <w:kern w:val="0"/>
              <w:sz w:val="22"/>
            </w:rPr>
          </w:pPr>
          <w:r>
            <w:fldChar w:fldCharType="begin"/>
          </w:r>
          <w:r>
            <w:instrText xml:space="preserve"> HYPERLINK \l "_Toc505600465" </w:instrText>
          </w:r>
          <w:r>
            <w:fldChar w:fldCharType="separate"/>
          </w:r>
          <w:r>
            <w:rPr>
              <w:rStyle w:val="23"/>
            </w:rPr>
            <w:t xml:space="preserve">4.3.2. </w:t>
          </w:r>
          <w:r>
            <w:rPr>
              <w:rStyle w:val="23"/>
              <w:rFonts w:hint="eastAsia"/>
            </w:rPr>
            <w:t>治疗</w:t>
          </w:r>
          <w:r>
            <w:tab/>
          </w:r>
          <w:r>
            <w:fldChar w:fldCharType="begin"/>
          </w:r>
          <w:r>
            <w:instrText xml:space="preserve"> PAGEREF _Toc505600465 \h </w:instrText>
          </w:r>
          <w:r>
            <w:fldChar w:fldCharType="separate"/>
          </w:r>
          <w:r>
            <w:t>18</w:t>
          </w:r>
          <w:r>
            <w:fldChar w:fldCharType="end"/>
          </w:r>
          <w:r>
            <w:fldChar w:fldCharType="end"/>
          </w:r>
        </w:p>
        <w:p>
          <w:pPr>
            <w:pStyle w:val="12"/>
            <w:tabs>
              <w:tab w:val="right" w:leader="dot" w:pos="8296"/>
            </w:tabs>
            <w:rPr>
              <w:kern w:val="0"/>
              <w:sz w:val="22"/>
            </w:rPr>
          </w:pPr>
          <w:r>
            <w:fldChar w:fldCharType="begin"/>
          </w:r>
          <w:r>
            <w:instrText xml:space="preserve"> HYPERLINK \l "_Toc505600466" </w:instrText>
          </w:r>
          <w:r>
            <w:fldChar w:fldCharType="separate"/>
          </w:r>
          <w:r>
            <w:rPr>
              <w:rStyle w:val="23"/>
            </w:rPr>
            <w:t>Therapy</w:t>
          </w:r>
          <w:r>
            <w:tab/>
          </w:r>
          <w:r>
            <w:fldChar w:fldCharType="begin"/>
          </w:r>
          <w:r>
            <w:instrText xml:space="preserve"> PAGEREF _Toc505600466 \h </w:instrText>
          </w:r>
          <w:r>
            <w:fldChar w:fldCharType="separate"/>
          </w:r>
          <w:r>
            <w:t>18</w:t>
          </w:r>
          <w:r>
            <w:fldChar w:fldCharType="end"/>
          </w:r>
          <w:r>
            <w:fldChar w:fldCharType="end"/>
          </w:r>
        </w:p>
        <w:p>
          <w:pPr>
            <w:pStyle w:val="12"/>
            <w:tabs>
              <w:tab w:val="right" w:leader="dot" w:pos="8296"/>
            </w:tabs>
            <w:rPr>
              <w:kern w:val="0"/>
              <w:sz w:val="22"/>
            </w:rPr>
          </w:pPr>
          <w:r>
            <w:fldChar w:fldCharType="begin"/>
          </w:r>
          <w:r>
            <w:instrText xml:space="preserve"> HYPERLINK \l "_Toc505600467" </w:instrText>
          </w:r>
          <w:r>
            <w:fldChar w:fldCharType="separate"/>
          </w:r>
          <w:r>
            <w:rPr>
              <w:rStyle w:val="23"/>
            </w:rPr>
            <w:t xml:space="preserve">4.3.3.  </w:t>
          </w:r>
          <w:r>
            <w:rPr>
              <w:rStyle w:val="23"/>
              <w:rFonts w:hint="eastAsia"/>
            </w:rPr>
            <w:t>治疗后</w:t>
          </w:r>
          <w:r>
            <w:tab/>
          </w:r>
          <w:r>
            <w:fldChar w:fldCharType="begin"/>
          </w:r>
          <w:r>
            <w:instrText xml:space="preserve"> PAGEREF _Toc505600467 \h </w:instrText>
          </w:r>
          <w:r>
            <w:fldChar w:fldCharType="separate"/>
          </w:r>
          <w:r>
            <w:t>23</w:t>
          </w:r>
          <w:r>
            <w:fldChar w:fldCharType="end"/>
          </w:r>
          <w:r>
            <w:fldChar w:fldCharType="end"/>
          </w:r>
        </w:p>
        <w:p>
          <w:pPr>
            <w:pStyle w:val="12"/>
            <w:tabs>
              <w:tab w:val="right" w:leader="dot" w:pos="8296"/>
            </w:tabs>
            <w:rPr>
              <w:kern w:val="0"/>
              <w:sz w:val="22"/>
            </w:rPr>
          </w:pPr>
          <w:r>
            <w:fldChar w:fldCharType="begin"/>
          </w:r>
          <w:r>
            <w:instrText xml:space="preserve"> HYPERLINK \l "_Toc505600468" </w:instrText>
          </w:r>
          <w:r>
            <w:fldChar w:fldCharType="separate"/>
          </w:r>
          <w:r>
            <w:rPr>
              <w:rStyle w:val="23"/>
            </w:rPr>
            <w:t xml:space="preserve">4.3.4. </w:t>
          </w:r>
          <w:r>
            <w:rPr>
              <w:rStyle w:val="23"/>
              <w:rFonts w:hint="eastAsia"/>
            </w:rPr>
            <w:t>工程模式</w:t>
          </w:r>
          <w:r>
            <w:tab/>
          </w:r>
          <w:r>
            <w:fldChar w:fldCharType="begin"/>
          </w:r>
          <w:r>
            <w:instrText xml:space="preserve"> PAGEREF _Toc505600468 \h </w:instrText>
          </w:r>
          <w:r>
            <w:fldChar w:fldCharType="separate"/>
          </w:r>
          <w:r>
            <w:t>30</w:t>
          </w:r>
          <w:r>
            <w:fldChar w:fldCharType="end"/>
          </w:r>
          <w:r>
            <w:fldChar w:fldCharType="end"/>
          </w:r>
        </w:p>
        <w:p>
          <w:pPr>
            <w:pStyle w:val="12"/>
            <w:tabs>
              <w:tab w:val="right" w:leader="dot" w:pos="8296"/>
            </w:tabs>
            <w:rPr>
              <w:kern w:val="0"/>
              <w:sz w:val="22"/>
            </w:rPr>
          </w:pPr>
          <w:r>
            <w:fldChar w:fldCharType="begin"/>
          </w:r>
          <w:r>
            <w:instrText xml:space="preserve"> HYPERLINK \l "_Toc505600469" </w:instrText>
          </w:r>
          <w:r>
            <w:fldChar w:fldCharType="separate"/>
          </w:r>
          <w:r>
            <w:rPr>
              <w:rStyle w:val="23"/>
            </w:rPr>
            <w:t>Technical Service Mode (TSM)</w:t>
          </w:r>
          <w:r>
            <w:tab/>
          </w:r>
          <w:r>
            <w:fldChar w:fldCharType="begin"/>
          </w:r>
          <w:r>
            <w:instrText xml:space="preserve"> PAGEREF _Toc505600469 \h </w:instrText>
          </w:r>
          <w:r>
            <w:fldChar w:fldCharType="separate"/>
          </w:r>
          <w:r>
            <w:t>30</w:t>
          </w:r>
          <w:r>
            <w:fldChar w:fldCharType="end"/>
          </w:r>
          <w:r>
            <w:fldChar w:fldCharType="end"/>
          </w:r>
        </w:p>
        <w:p>
          <w:pPr>
            <w:pStyle w:val="12"/>
            <w:tabs>
              <w:tab w:val="right" w:leader="dot" w:pos="8296"/>
            </w:tabs>
            <w:rPr>
              <w:kern w:val="0"/>
              <w:sz w:val="22"/>
            </w:rPr>
          </w:pPr>
          <w:r>
            <w:fldChar w:fldCharType="begin"/>
          </w:r>
          <w:r>
            <w:instrText xml:space="preserve"> HYPERLINK \l "_Toc505600470" </w:instrText>
          </w:r>
          <w:r>
            <w:fldChar w:fldCharType="separate"/>
          </w:r>
          <w:r>
            <w:rPr>
              <w:rStyle w:val="23"/>
            </w:rPr>
            <w:t xml:space="preserve">4.3.5. </w:t>
          </w:r>
          <w:r>
            <w:rPr>
              <w:rStyle w:val="23"/>
              <w:rFonts w:hint="eastAsia"/>
            </w:rPr>
            <w:t>用户维护以及维修</w:t>
          </w:r>
          <w:r>
            <w:tab/>
          </w:r>
          <w:r>
            <w:fldChar w:fldCharType="begin"/>
          </w:r>
          <w:r>
            <w:instrText xml:space="preserve"> PAGEREF _Toc505600470 \h </w:instrText>
          </w:r>
          <w:r>
            <w:fldChar w:fldCharType="separate"/>
          </w:r>
          <w:r>
            <w:t>30</w:t>
          </w:r>
          <w:r>
            <w:fldChar w:fldCharType="end"/>
          </w:r>
          <w:r>
            <w:fldChar w:fldCharType="end"/>
          </w:r>
        </w:p>
        <w:p>
          <w:pPr>
            <w:pStyle w:val="12"/>
            <w:tabs>
              <w:tab w:val="right" w:leader="dot" w:pos="8296"/>
            </w:tabs>
            <w:rPr>
              <w:kern w:val="0"/>
              <w:sz w:val="22"/>
            </w:rPr>
          </w:pPr>
          <w:r>
            <w:fldChar w:fldCharType="begin"/>
          </w:r>
          <w:r>
            <w:instrText xml:space="preserve"> HYPERLINK \l "_Toc505600471" </w:instrText>
          </w:r>
          <w:r>
            <w:fldChar w:fldCharType="separate"/>
          </w:r>
          <w:r>
            <w:rPr>
              <w:rStyle w:val="23"/>
            </w:rPr>
            <w:t>Service &amp; Maintenance by the user</w:t>
          </w:r>
          <w:r>
            <w:tab/>
          </w:r>
          <w:r>
            <w:fldChar w:fldCharType="begin"/>
          </w:r>
          <w:r>
            <w:instrText xml:space="preserve"> PAGEREF _Toc505600471 \h </w:instrText>
          </w:r>
          <w:r>
            <w:fldChar w:fldCharType="separate"/>
          </w:r>
          <w:r>
            <w:t>30</w:t>
          </w:r>
          <w:r>
            <w:fldChar w:fldCharType="end"/>
          </w:r>
          <w:r>
            <w:fldChar w:fldCharType="end"/>
          </w:r>
        </w:p>
        <w:p>
          <w:pPr>
            <w:pStyle w:val="12"/>
            <w:tabs>
              <w:tab w:val="right" w:leader="dot" w:pos="8296"/>
            </w:tabs>
            <w:rPr>
              <w:kern w:val="0"/>
              <w:sz w:val="22"/>
            </w:rPr>
          </w:pPr>
          <w:r>
            <w:fldChar w:fldCharType="begin"/>
          </w:r>
          <w:r>
            <w:instrText xml:space="preserve"> HYPERLINK \l "_Toc505600472" </w:instrText>
          </w:r>
          <w:r>
            <w:fldChar w:fldCharType="separate"/>
          </w:r>
          <w:r>
            <w:rPr>
              <w:rStyle w:val="23"/>
            </w:rPr>
            <w:t xml:space="preserve">4.4. </w:t>
          </w:r>
          <w:r>
            <w:rPr>
              <w:rStyle w:val="23"/>
              <w:rFonts w:hint="eastAsia"/>
            </w:rPr>
            <w:t>运行参数</w:t>
          </w:r>
          <w:r>
            <w:tab/>
          </w:r>
          <w:r>
            <w:fldChar w:fldCharType="begin"/>
          </w:r>
          <w:r>
            <w:instrText xml:space="preserve"> PAGEREF _Toc505600472 \h </w:instrText>
          </w:r>
          <w:r>
            <w:fldChar w:fldCharType="separate"/>
          </w:r>
          <w:r>
            <w:t>31</w:t>
          </w:r>
          <w:r>
            <w:fldChar w:fldCharType="end"/>
          </w:r>
          <w:r>
            <w:fldChar w:fldCharType="end"/>
          </w:r>
        </w:p>
        <w:p>
          <w:pPr>
            <w:pStyle w:val="12"/>
            <w:tabs>
              <w:tab w:val="right" w:leader="dot" w:pos="8296"/>
            </w:tabs>
            <w:rPr>
              <w:kern w:val="0"/>
              <w:sz w:val="22"/>
            </w:rPr>
          </w:pPr>
          <w:r>
            <w:fldChar w:fldCharType="begin"/>
          </w:r>
          <w:r>
            <w:instrText xml:space="preserve"> HYPERLINK \l "_Toc505600473" </w:instrText>
          </w:r>
          <w:r>
            <w:fldChar w:fldCharType="separate"/>
          </w:r>
          <w:r>
            <w:rPr>
              <w:rStyle w:val="23"/>
            </w:rPr>
            <w:t>Performance Parameter</w:t>
          </w:r>
          <w:r>
            <w:tab/>
          </w:r>
          <w:r>
            <w:fldChar w:fldCharType="begin"/>
          </w:r>
          <w:r>
            <w:instrText xml:space="preserve"> PAGEREF _Toc505600473 \h </w:instrText>
          </w:r>
          <w:r>
            <w:fldChar w:fldCharType="separate"/>
          </w:r>
          <w:r>
            <w:t>31</w:t>
          </w:r>
          <w:r>
            <w:fldChar w:fldCharType="end"/>
          </w:r>
          <w:r>
            <w:fldChar w:fldCharType="end"/>
          </w:r>
        </w:p>
        <w:p>
          <w:pPr>
            <w:pStyle w:val="12"/>
            <w:tabs>
              <w:tab w:val="right" w:leader="dot" w:pos="8296"/>
            </w:tabs>
            <w:rPr>
              <w:kern w:val="0"/>
              <w:sz w:val="22"/>
            </w:rPr>
          </w:pPr>
          <w:r>
            <w:fldChar w:fldCharType="begin"/>
          </w:r>
          <w:r>
            <w:instrText xml:space="preserve"> HYPERLINK \l "_Toc505600474" </w:instrText>
          </w:r>
          <w:r>
            <w:fldChar w:fldCharType="separate"/>
          </w:r>
          <w:r>
            <w:rPr>
              <w:rStyle w:val="23"/>
            </w:rPr>
            <w:t xml:space="preserve">4.4.1.9. </w:t>
          </w:r>
          <w:r>
            <w:rPr>
              <w:rStyle w:val="23"/>
              <w:rFonts w:hint="eastAsia"/>
            </w:rPr>
            <w:t>抗凝</w:t>
          </w:r>
          <w:r>
            <w:tab/>
          </w:r>
          <w:r>
            <w:fldChar w:fldCharType="begin"/>
          </w:r>
          <w:r>
            <w:instrText xml:space="preserve"> PAGEREF _Toc505600474 \h </w:instrText>
          </w:r>
          <w:r>
            <w:fldChar w:fldCharType="separate"/>
          </w:r>
          <w:r>
            <w:t>46</w:t>
          </w:r>
          <w:r>
            <w:fldChar w:fldCharType="end"/>
          </w:r>
          <w:r>
            <w:fldChar w:fldCharType="end"/>
          </w:r>
        </w:p>
        <w:p>
          <w:pPr>
            <w:pStyle w:val="12"/>
            <w:tabs>
              <w:tab w:val="right" w:leader="dot" w:pos="8296"/>
            </w:tabs>
            <w:rPr>
              <w:kern w:val="0"/>
              <w:sz w:val="22"/>
            </w:rPr>
          </w:pPr>
          <w:r>
            <w:fldChar w:fldCharType="begin"/>
          </w:r>
          <w:r>
            <w:instrText xml:space="preserve"> HYPERLINK \l "_Toc505600475" </w:instrText>
          </w:r>
          <w:r>
            <w:fldChar w:fldCharType="separate"/>
          </w:r>
          <w:r>
            <w:rPr>
              <w:rStyle w:val="23"/>
            </w:rPr>
            <w:t>Anticoagulation</w:t>
          </w:r>
          <w:r>
            <w:tab/>
          </w:r>
          <w:r>
            <w:fldChar w:fldCharType="begin"/>
          </w:r>
          <w:r>
            <w:instrText xml:space="preserve"> PAGEREF _Toc505600475 \h </w:instrText>
          </w:r>
          <w:r>
            <w:fldChar w:fldCharType="separate"/>
          </w:r>
          <w:r>
            <w:t>53</w:t>
          </w:r>
          <w:r>
            <w:fldChar w:fldCharType="end"/>
          </w:r>
          <w:r>
            <w:fldChar w:fldCharType="end"/>
          </w:r>
        </w:p>
        <w:p>
          <w:pPr>
            <w:pStyle w:val="12"/>
            <w:tabs>
              <w:tab w:val="right" w:leader="dot" w:pos="8296"/>
            </w:tabs>
            <w:rPr>
              <w:kern w:val="0"/>
              <w:sz w:val="22"/>
            </w:rPr>
          </w:pPr>
          <w:r>
            <w:fldChar w:fldCharType="begin"/>
          </w:r>
          <w:r>
            <w:instrText xml:space="preserve"> HYPERLINK \l "_Toc505600476" </w:instrText>
          </w:r>
          <w:r>
            <w:fldChar w:fldCharType="separate"/>
          </w:r>
          <w:r>
            <w:rPr>
              <w:rStyle w:val="23"/>
            </w:rPr>
            <w:t xml:space="preserve">4.4.3. </w:t>
          </w:r>
          <w:r>
            <w:rPr>
              <w:rStyle w:val="23"/>
              <w:rFonts w:hint="eastAsia"/>
            </w:rPr>
            <w:t>数据交互</w:t>
          </w:r>
          <w:r>
            <w:tab/>
          </w:r>
          <w:r>
            <w:fldChar w:fldCharType="begin"/>
          </w:r>
          <w:r>
            <w:instrText xml:space="preserve"> PAGEREF _Toc505600476 \h </w:instrText>
          </w:r>
          <w:r>
            <w:fldChar w:fldCharType="separate"/>
          </w:r>
          <w:r>
            <w:t>53</w:t>
          </w:r>
          <w:r>
            <w:fldChar w:fldCharType="end"/>
          </w:r>
          <w:r>
            <w:fldChar w:fldCharType="end"/>
          </w:r>
        </w:p>
        <w:p>
          <w:pPr>
            <w:pStyle w:val="12"/>
            <w:tabs>
              <w:tab w:val="right" w:leader="dot" w:pos="8296"/>
            </w:tabs>
            <w:rPr>
              <w:kern w:val="0"/>
              <w:sz w:val="22"/>
            </w:rPr>
          </w:pPr>
          <w:r>
            <w:fldChar w:fldCharType="begin"/>
          </w:r>
          <w:r>
            <w:instrText xml:space="preserve"> HYPERLINK \l "_Toc505600477" </w:instrText>
          </w:r>
          <w:r>
            <w:fldChar w:fldCharType="separate"/>
          </w:r>
          <w:r>
            <w:rPr>
              <w:rStyle w:val="23"/>
            </w:rPr>
            <w:t>Data Interface</w:t>
          </w:r>
          <w:r>
            <w:tab/>
          </w:r>
          <w:r>
            <w:fldChar w:fldCharType="begin"/>
          </w:r>
          <w:r>
            <w:instrText xml:space="preserve"> PAGEREF _Toc505600477 \h </w:instrText>
          </w:r>
          <w:r>
            <w:fldChar w:fldCharType="separate"/>
          </w:r>
          <w:r>
            <w:t>53</w:t>
          </w:r>
          <w:r>
            <w:fldChar w:fldCharType="end"/>
          </w:r>
          <w:r>
            <w:fldChar w:fldCharType="end"/>
          </w:r>
        </w:p>
        <w:p>
          <w:pPr>
            <w:pStyle w:val="12"/>
            <w:tabs>
              <w:tab w:val="right" w:leader="dot" w:pos="8296"/>
            </w:tabs>
            <w:rPr>
              <w:kern w:val="0"/>
              <w:sz w:val="22"/>
            </w:rPr>
          </w:pPr>
          <w:r>
            <w:fldChar w:fldCharType="begin"/>
          </w:r>
          <w:r>
            <w:instrText xml:space="preserve"> HYPERLINK \l "_Toc505600478" </w:instrText>
          </w:r>
          <w:r>
            <w:fldChar w:fldCharType="separate"/>
          </w:r>
          <w:r>
            <w:rPr>
              <w:rStyle w:val="23"/>
            </w:rPr>
            <w:t xml:space="preserve">4.4.4. </w:t>
          </w:r>
          <w:r>
            <w:rPr>
              <w:rStyle w:val="23"/>
              <w:rFonts w:hint="eastAsia"/>
            </w:rPr>
            <w:t>安全需求</w:t>
          </w:r>
          <w:r>
            <w:tab/>
          </w:r>
          <w:r>
            <w:fldChar w:fldCharType="begin"/>
          </w:r>
          <w:r>
            <w:instrText xml:space="preserve"> PAGEREF _Toc505600478 \h </w:instrText>
          </w:r>
          <w:r>
            <w:fldChar w:fldCharType="separate"/>
          </w:r>
          <w:r>
            <w:t>53</w:t>
          </w:r>
          <w:r>
            <w:fldChar w:fldCharType="end"/>
          </w:r>
          <w:r>
            <w:fldChar w:fldCharType="end"/>
          </w:r>
        </w:p>
        <w:p>
          <w:pPr>
            <w:pStyle w:val="12"/>
            <w:tabs>
              <w:tab w:val="right" w:leader="dot" w:pos="8296"/>
            </w:tabs>
            <w:rPr>
              <w:kern w:val="0"/>
              <w:sz w:val="22"/>
            </w:rPr>
          </w:pPr>
          <w:r>
            <w:fldChar w:fldCharType="begin"/>
          </w:r>
          <w:r>
            <w:instrText xml:space="preserve"> HYPERLINK \l "_Toc505600479" </w:instrText>
          </w:r>
          <w:r>
            <w:fldChar w:fldCharType="separate"/>
          </w:r>
          <w:r>
            <w:rPr>
              <w:rStyle w:val="23"/>
            </w:rPr>
            <w:t>Safety Requirements</w:t>
          </w:r>
          <w:r>
            <w:tab/>
          </w:r>
          <w:r>
            <w:fldChar w:fldCharType="begin"/>
          </w:r>
          <w:r>
            <w:instrText xml:space="preserve"> PAGEREF _Toc505600479 \h </w:instrText>
          </w:r>
          <w:r>
            <w:fldChar w:fldCharType="separate"/>
          </w:r>
          <w:r>
            <w:t>58</w:t>
          </w:r>
          <w:r>
            <w:fldChar w:fldCharType="end"/>
          </w:r>
          <w:r>
            <w:fldChar w:fldCharType="end"/>
          </w:r>
        </w:p>
        <w:p>
          <w:pPr>
            <w:pStyle w:val="12"/>
            <w:tabs>
              <w:tab w:val="right" w:leader="dot" w:pos="8296"/>
            </w:tabs>
            <w:rPr>
              <w:kern w:val="0"/>
              <w:sz w:val="22"/>
            </w:rPr>
          </w:pPr>
          <w:r>
            <w:fldChar w:fldCharType="begin"/>
          </w:r>
          <w:r>
            <w:instrText xml:space="preserve"> HYPERLINK \l "_Toc505600480" </w:instrText>
          </w:r>
          <w:r>
            <w:fldChar w:fldCharType="separate"/>
          </w:r>
          <w:r>
            <w:rPr>
              <w:rStyle w:val="23"/>
            </w:rPr>
            <w:t xml:space="preserve">4.4.5. </w:t>
          </w:r>
          <w:r>
            <w:rPr>
              <w:rStyle w:val="23"/>
              <w:rFonts w:hint="eastAsia"/>
            </w:rPr>
            <w:t>帮助以及报警概念</w:t>
          </w:r>
          <w:r>
            <w:tab/>
          </w:r>
          <w:r>
            <w:fldChar w:fldCharType="begin"/>
          </w:r>
          <w:r>
            <w:instrText xml:space="preserve"> PAGEREF _Toc505600480 \h </w:instrText>
          </w:r>
          <w:r>
            <w:fldChar w:fldCharType="separate"/>
          </w:r>
          <w:r>
            <w:t>58</w:t>
          </w:r>
          <w:r>
            <w:fldChar w:fldCharType="end"/>
          </w:r>
          <w:r>
            <w:fldChar w:fldCharType="end"/>
          </w:r>
        </w:p>
        <w:p>
          <w:pPr>
            <w:pStyle w:val="12"/>
            <w:tabs>
              <w:tab w:val="right" w:leader="dot" w:pos="8296"/>
            </w:tabs>
            <w:rPr>
              <w:kern w:val="0"/>
              <w:sz w:val="22"/>
            </w:rPr>
          </w:pPr>
          <w:r>
            <w:fldChar w:fldCharType="begin"/>
          </w:r>
          <w:r>
            <w:instrText xml:space="preserve"> HYPERLINK \l "_Toc505600481" </w:instrText>
          </w:r>
          <w:r>
            <w:fldChar w:fldCharType="separate"/>
          </w:r>
          <w:r>
            <w:rPr>
              <w:rStyle w:val="23"/>
            </w:rPr>
            <w:t>Help and alarm concept</w:t>
          </w:r>
          <w:r>
            <w:tab/>
          </w:r>
          <w:r>
            <w:fldChar w:fldCharType="begin"/>
          </w:r>
          <w:r>
            <w:instrText xml:space="preserve"> PAGEREF _Toc505600481 \h </w:instrText>
          </w:r>
          <w:r>
            <w:fldChar w:fldCharType="separate"/>
          </w:r>
          <w:r>
            <w:t>58</w:t>
          </w:r>
          <w:r>
            <w:fldChar w:fldCharType="end"/>
          </w:r>
          <w:r>
            <w:fldChar w:fldCharType="end"/>
          </w:r>
        </w:p>
        <w:p>
          <w:pPr>
            <w:pStyle w:val="12"/>
            <w:tabs>
              <w:tab w:val="right" w:leader="dot" w:pos="8296"/>
            </w:tabs>
            <w:rPr>
              <w:kern w:val="0"/>
              <w:sz w:val="22"/>
            </w:rPr>
          </w:pPr>
          <w:r>
            <w:fldChar w:fldCharType="begin"/>
          </w:r>
          <w:r>
            <w:instrText xml:space="preserve"> HYPERLINK \l "_Toc505600482" </w:instrText>
          </w:r>
          <w:r>
            <w:fldChar w:fldCharType="separate"/>
          </w:r>
          <w:r>
            <w:rPr>
              <w:rStyle w:val="23"/>
            </w:rPr>
            <w:t xml:space="preserve">4.4.6. </w:t>
          </w:r>
          <w:r>
            <w:rPr>
              <w:rStyle w:val="23"/>
              <w:rFonts w:hint="eastAsia"/>
            </w:rPr>
            <w:t>生命周期</w:t>
          </w:r>
          <w:r>
            <w:rPr>
              <w:rStyle w:val="23"/>
            </w:rPr>
            <w:t xml:space="preserve">/ </w:t>
          </w:r>
          <w:r>
            <w:rPr>
              <w:rStyle w:val="23"/>
              <w:rFonts w:hint="eastAsia"/>
            </w:rPr>
            <w:t>保修</w:t>
          </w:r>
          <w:r>
            <w:rPr>
              <w:rStyle w:val="23"/>
            </w:rPr>
            <w:t xml:space="preserve"> / </w:t>
          </w:r>
          <w:r>
            <w:rPr>
              <w:rStyle w:val="23"/>
              <w:rFonts w:hint="eastAsia"/>
            </w:rPr>
            <w:t>可靠性</w:t>
          </w:r>
          <w:r>
            <w:tab/>
          </w:r>
          <w:r>
            <w:fldChar w:fldCharType="begin"/>
          </w:r>
          <w:r>
            <w:instrText xml:space="preserve"> PAGEREF _Toc505600482 \h </w:instrText>
          </w:r>
          <w:r>
            <w:fldChar w:fldCharType="separate"/>
          </w:r>
          <w:r>
            <w:t>58</w:t>
          </w:r>
          <w:r>
            <w:fldChar w:fldCharType="end"/>
          </w:r>
          <w:r>
            <w:fldChar w:fldCharType="end"/>
          </w:r>
        </w:p>
        <w:p>
          <w:pPr>
            <w:pStyle w:val="12"/>
            <w:tabs>
              <w:tab w:val="right" w:leader="dot" w:pos="8296"/>
            </w:tabs>
            <w:rPr>
              <w:kern w:val="0"/>
              <w:sz w:val="22"/>
            </w:rPr>
          </w:pPr>
          <w:r>
            <w:fldChar w:fldCharType="begin"/>
          </w:r>
          <w:r>
            <w:instrText xml:space="preserve"> HYPERLINK \l "_Toc505600483" </w:instrText>
          </w:r>
          <w:r>
            <w:fldChar w:fldCharType="separate"/>
          </w:r>
          <w:r>
            <w:rPr>
              <w:rStyle w:val="23"/>
            </w:rPr>
            <w:t>Life cycle / Warranty / Reliability</w:t>
          </w:r>
          <w:r>
            <w:tab/>
          </w:r>
          <w:r>
            <w:fldChar w:fldCharType="begin"/>
          </w:r>
          <w:r>
            <w:instrText xml:space="preserve"> PAGEREF _Toc505600483 \h </w:instrText>
          </w:r>
          <w:r>
            <w:fldChar w:fldCharType="separate"/>
          </w:r>
          <w:r>
            <w:t>60</w:t>
          </w:r>
          <w:r>
            <w:fldChar w:fldCharType="end"/>
          </w:r>
          <w:r>
            <w:fldChar w:fldCharType="end"/>
          </w:r>
        </w:p>
        <w:p>
          <w:pPr>
            <w:pStyle w:val="12"/>
            <w:tabs>
              <w:tab w:val="right" w:leader="dot" w:pos="8296"/>
            </w:tabs>
            <w:rPr>
              <w:kern w:val="0"/>
              <w:sz w:val="22"/>
            </w:rPr>
          </w:pPr>
          <w:r>
            <w:fldChar w:fldCharType="begin"/>
          </w:r>
          <w:r>
            <w:instrText xml:space="preserve"> HYPERLINK \l "_Toc505600484" </w:instrText>
          </w:r>
          <w:r>
            <w:fldChar w:fldCharType="separate"/>
          </w:r>
          <w:r>
            <w:rPr>
              <w:rStyle w:val="23"/>
            </w:rPr>
            <w:t xml:space="preserve">4.4.7. </w:t>
          </w:r>
          <w:r>
            <w:rPr>
              <w:rStyle w:val="23"/>
              <w:rFonts w:hint="eastAsia"/>
            </w:rPr>
            <w:t>语言管理</w:t>
          </w:r>
          <w:r>
            <w:tab/>
          </w:r>
          <w:r>
            <w:fldChar w:fldCharType="begin"/>
          </w:r>
          <w:r>
            <w:instrText xml:space="preserve"> PAGEREF _Toc505600484 \h </w:instrText>
          </w:r>
          <w:r>
            <w:fldChar w:fldCharType="separate"/>
          </w:r>
          <w:r>
            <w:t>60</w:t>
          </w:r>
          <w:r>
            <w:fldChar w:fldCharType="end"/>
          </w:r>
          <w:r>
            <w:fldChar w:fldCharType="end"/>
          </w:r>
        </w:p>
        <w:p>
          <w:pPr>
            <w:pStyle w:val="12"/>
            <w:tabs>
              <w:tab w:val="right" w:leader="dot" w:pos="8296"/>
            </w:tabs>
            <w:rPr>
              <w:kern w:val="0"/>
              <w:sz w:val="22"/>
            </w:rPr>
          </w:pPr>
          <w:r>
            <w:fldChar w:fldCharType="begin"/>
          </w:r>
          <w:r>
            <w:instrText xml:space="preserve"> HYPERLINK \l "_Toc505600485" </w:instrText>
          </w:r>
          <w:r>
            <w:fldChar w:fldCharType="separate"/>
          </w:r>
          <w:r>
            <w:rPr>
              <w:rStyle w:val="23"/>
            </w:rPr>
            <w:t>Language Management of the device</w:t>
          </w:r>
          <w:r>
            <w:tab/>
          </w:r>
          <w:r>
            <w:fldChar w:fldCharType="begin"/>
          </w:r>
          <w:r>
            <w:instrText xml:space="preserve"> PAGEREF _Toc505600485 \h </w:instrText>
          </w:r>
          <w:r>
            <w:fldChar w:fldCharType="separate"/>
          </w:r>
          <w:r>
            <w:t>60</w:t>
          </w:r>
          <w:r>
            <w:fldChar w:fldCharType="end"/>
          </w:r>
          <w:r>
            <w:fldChar w:fldCharType="end"/>
          </w:r>
        </w:p>
        <w:p>
          <w:pPr>
            <w:pStyle w:val="12"/>
            <w:tabs>
              <w:tab w:val="right" w:leader="dot" w:pos="8296"/>
            </w:tabs>
            <w:rPr>
              <w:kern w:val="0"/>
              <w:sz w:val="22"/>
            </w:rPr>
          </w:pPr>
          <w:r>
            <w:fldChar w:fldCharType="begin"/>
          </w:r>
          <w:r>
            <w:instrText xml:space="preserve"> HYPERLINK \l "_Toc505600486" </w:instrText>
          </w:r>
          <w:r>
            <w:fldChar w:fldCharType="separate"/>
          </w:r>
          <w:r>
            <w:rPr>
              <w:rStyle w:val="23"/>
            </w:rPr>
            <w:t xml:space="preserve">4.4.8. </w:t>
          </w:r>
          <w:r>
            <w:rPr>
              <w:rStyle w:val="23"/>
              <w:rFonts w:hint="eastAsia"/>
            </w:rPr>
            <w:t>成本框架</w:t>
          </w:r>
          <w:r>
            <w:tab/>
          </w:r>
          <w:r>
            <w:fldChar w:fldCharType="begin"/>
          </w:r>
          <w:r>
            <w:instrText xml:space="preserve"> PAGEREF _Toc505600486 \h </w:instrText>
          </w:r>
          <w:r>
            <w:fldChar w:fldCharType="separate"/>
          </w:r>
          <w:r>
            <w:t>60</w:t>
          </w:r>
          <w:r>
            <w:fldChar w:fldCharType="end"/>
          </w:r>
          <w:r>
            <w:fldChar w:fldCharType="end"/>
          </w:r>
        </w:p>
        <w:p>
          <w:pPr>
            <w:pStyle w:val="12"/>
            <w:tabs>
              <w:tab w:val="right" w:leader="dot" w:pos="8296"/>
            </w:tabs>
            <w:rPr>
              <w:kern w:val="0"/>
              <w:sz w:val="22"/>
            </w:rPr>
          </w:pPr>
          <w:r>
            <w:fldChar w:fldCharType="begin"/>
          </w:r>
          <w:r>
            <w:instrText xml:space="preserve"> HYPERLINK \l "_Toc505600487" </w:instrText>
          </w:r>
          <w:r>
            <w:fldChar w:fldCharType="separate"/>
          </w:r>
          <w:r>
            <w:rPr>
              <w:rStyle w:val="23"/>
            </w:rPr>
            <w:t>Cost Structure</w:t>
          </w:r>
          <w:r>
            <w:tab/>
          </w:r>
          <w:r>
            <w:fldChar w:fldCharType="begin"/>
          </w:r>
          <w:r>
            <w:instrText xml:space="preserve"> PAGEREF _Toc505600487 \h </w:instrText>
          </w:r>
          <w:r>
            <w:fldChar w:fldCharType="separate"/>
          </w:r>
          <w:r>
            <w:t>61</w:t>
          </w:r>
          <w:r>
            <w:fldChar w:fldCharType="end"/>
          </w:r>
          <w:r>
            <w:fldChar w:fldCharType="end"/>
          </w:r>
        </w:p>
        <w:p>
          <w:pPr>
            <w:pStyle w:val="12"/>
            <w:tabs>
              <w:tab w:val="right" w:leader="dot" w:pos="8296"/>
            </w:tabs>
            <w:rPr>
              <w:kern w:val="0"/>
              <w:sz w:val="22"/>
            </w:rPr>
          </w:pPr>
          <w:r>
            <w:fldChar w:fldCharType="begin"/>
          </w:r>
          <w:r>
            <w:instrText xml:space="preserve"> HYPERLINK \l "_Toc505600488" </w:instrText>
          </w:r>
          <w:r>
            <w:fldChar w:fldCharType="separate"/>
          </w:r>
          <w:r>
            <w:rPr>
              <w:rStyle w:val="23"/>
            </w:rPr>
            <w:t xml:space="preserve">4.4.9. </w:t>
          </w:r>
          <w:r>
            <w:rPr>
              <w:rStyle w:val="23"/>
              <w:rFonts w:hint="eastAsia"/>
            </w:rPr>
            <w:t>时间</w:t>
          </w:r>
          <w:r>
            <w:tab/>
          </w:r>
          <w:r>
            <w:fldChar w:fldCharType="begin"/>
          </w:r>
          <w:r>
            <w:instrText xml:space="preserve"> PAGEREF _Toc505600488 \h </w:instrText>
          </w:r>
          <w:r>
            <w:fldChar w:fldCharType="separate"/>
          </w:r>
          <w:r>
            <w:t>61</w:t>
          </w:r>
          <w:r>
            <w:fldChar w:fldCharType="end"/>
          </w:r>
          <w:r>
            <w:fldChar w:fldCharType="end"/>
          </w:r>
        </w:p>
        <w:p>
          <w:pPr>
            <w:pStyle w:val="12"/>
            <w:tabs>
              <w:tab w:val="right" w:leader="dot" w:pos="8296"/>
            </w:tabs>
            <w:rPr>
              <w:kern w:val="0"/>
              <w:sz w:val="22"/>
            </w:rPr>
          </w:pPr>
          <w:r>
            <w:fldChar w:fldCharType="begin"/>
          </w:r>
          <w:r>
            <w:instrText xml:space="preserve"> HYPERLINK \l "_Toc505600489" </w:instrText>
          </w:r>
          <w:r>
            <w:fldChar w:fldCharType="separate"/>
          </w:r>
          <w:r>
            <w:rPr>
              <w:rStyle w:val="23"/>
            </w:rPr>
            <w:t>4.4.10. Time</w:t>
          </w:r>
          <w:r>
            <w:tab/>
          </w:r>
          <w:r>
            <w:fldChar w:fldCharType="begin"/>
          </w:r>
          <w:r>
            <w:instrText xml:space="preserve"> PAGEREF _Toc505600489 \h </w:instrText>
          </w:r>
          <w:r>
            <w:fldChar w:fldCharType="separate"/>
          </w:r>
          <w:r>
            <w:t>61</w:t>
          </w:r>
          <w:r>
            <w:fldChar w:fldCharType="end"/>
          </w:r>
          <w:r>
            <w:fldChar w:fldCharType="end"/>
          </w:r>
        </w:p>
        <w:p>
          <w:pPr>
            <w:pStyle w:val="17"/>
            <w:tabs>
              <w:tab w:val="right" w:leader="dot" w:pos="8296"/>
            </w:tabs>
            <w:rPr>
              <w:kern w:val="0"/>
              <w:sz w:val="22"/>
            </w:rPr>
          </w:pPr>
          <w:r>
            <w:fldChar w:fldCharType="begin"/>
          </w:r>
          <w:r>
            <w:instrText xml:space="preserve"> HYPERLINK \l "_Toc505600490" </w:instrText>
          </w:r>
          <w:r>
            <w:fldChar w:fldCharType="separate"/>
          </w:r>
          <w:r>
            <w:rPr>
              <w:rStyle w:val="23"/>
            </w:rPr>
            <w:t xml:space="preserve">5 </w:t>
          </w:r>
          <w:r>
            <w:rPr>
              <w:rStyle w:val="23"/>
              <w:rFonts w:hint="eastAsia"/>
            </w:rPr>
            <w:t>相关一次性使用耗材</w:t>
          </w:r>
          <w:r>
            <w:tab/>
          </w:r>
          <w:r>
            <w:fldChar w:fldCharType="begin"/>
          </w:r>
          <w:r>
            <w:instrText xml:space="preserve"> PAGEREF _Toc505600490 \h </w:instrText>
          </w:r>
          <w:r>
            <w:fldChar w:fldCharType="separate"/>
          </w:r>
          <w:r>
            <w:t>61</w:t>
          </w:r>
          <w:r>
            <w:fldChar w:fldCharType="end"/>
          </w:r>
          <w:r>
            <w:fldChar w:fldCharType="end"/>
          </w:r>
        </w:p>
        <w:p>
          <w:pPr>
            <w:pStyle w:val="17"/>
            <w:tabs>
              <w:tab w:val="right" w:leader="dot" w:pos="8296"/>
            </w:tabs>
            <w:rPr>
              <w:kern w:val="0"/>
              <w:sz w:val="22"/>
            </w:rPr>
          </w:pPr>
          <w:r>
            <w:fldChar w:fldCharType="begin"/>
          </w:r>
          <w:r>
            <w:instrText xml:space="preserve"> HYPERLINK \l "_Toc505600491" </w:instrText>
          </w:r>
          <w:r>
            <w:fldChar w:fldCharType="separate"/>
          </w:r>
          <w:r>
            <w:rPr>
              <w:rStyle w:val="23"/>
            </w:rPr>
            <w:t>Interfaces to Disposables</w:t>
          </w:r>
          <w:r>
            <w:tab/>
          </w:r>
          <w:r>
            <w:fldChar w:fldCharType="begin"/>
          </w:r>
          <w:r>
            <w:instrText xml:space="preserve"> PAGEREF _Toc505600491 \h </w:instrText>
          </w:r>
          <w:r>
            <w:fldChar w:fldCharType="separate"/>
          </w:r>
          <w:r>
            <w:t>61</w:t>
          </w:r>
          <w:r>
            <w:fldChar w:fldCharType="end"/>
          </w:r>
          <w:r>
            <w:fldChar w:fldCharType="end"/>
          </w:r>
        </w:p>
        <w:p>
          <w:pPr>
            <w:pStyle w:val="20"/>
            <w:tabs>
              <w:tab w:val="right" w:leader="dot" w:pos="8296"/>
            </w:tabs>
            <w:rPr>
              <w:kern w:val="0"/>
              <w:sz w:val="22"/>
            </w:rPr>
          </w:pPr>
          <w:r>
            <w:fldChar w:fldCharType="begin"/>
          </w:r>
          <w:r>
            <w:instrText xml:space="preserve"> HYPERLINK \l "_Toc505600492" </w:instrText>
          </w:r>
          <w:r>
            <w:fldChar w:fldCharType="separate"/>
          </w:r>
          <w:r>
            <w:rPr>
              <w:rStyle w:val="23"/>
            </w:rPr>
            <w:t xml:space="preserve">5.1. </w:t>
          </w:r>
          <w:r>
            <w:rPr>
              <w:rStyle w:val="23"/>
              <w:rFonts w:hint="eastAsia"/>
            </w:rPr>
            <w:t>滤器</w:t>
          </w:r>
          <w:r>
            <w:tab/>
          </w:r>
          <w:r>
            <w:fldChar w:fldCharType="begin"/>
          </w:r>
          <w:r>
            <w:instrText xml:space="preserve"> PAGEREF _Toc505600492 \h </w:instrText>
          </w:r>
          <w:r>
            <w:fldChar w:fldCharType="separate"/>
          </w:r>
          <w:r>
            <w:t>61</w:t>
          </w:r>
          <w:r>
            <w:fldChar w:fldCharType="end"/>
          </w:r>
          <w:r>
            <w:fldChar w:fldCharType="end"/>
          </w:r>
        </w:p>
        <w:p>
          <w:pPr>
            <w:pStyle w:val="20"/>
            <w:tabs>
              <w:tab w:val="right" w:leader="dot" w:pos="8296"/>
            </w:tabs>
            <w:rPr>
              <w:kern w:val="0"/>
              <w:sz w:val="22"/>
            </w:rPr>
          </w:pPr>
          <w:r>
            <w:fldChar w:fldCharType="begin"/>
          </w:r>
          <w:r>
            <w:instrText xml:space="preserve"> HYPERLINK \l "_Toc505600493" </w:instrText>
          </w:r>
          <w:r>
            <w:fldChar w:fldCharType="separate"/>
          </w:r>
          <w:r>
            <w:rPr>
              <w:rStyle w:val="23"/>
            </w:rPr>
            <w:t>Filter</w:t>
          </w:r>
          <w:r>
            <w:tab/>
          </w:r>
          <w:r>
            <w:fldChar w:fldCharType="begin"/>
          </w:r>
          <w:r>
            <w:instrText xml:space="preserve"> PAGEREF _Toc505600493 \h </w:instrText>
          </w:r>
          <w:r>
            <w:fldChar w:fldCharType="separate"/>
          </w:r>
          <w:r>
            <w:t>61</w:t>
          </w:r>
          <w:r>
            <w:fldChar w:fldCharType="end"/>
          </w:r>
          <w:r>
            <w:fldChar w:fldCharType="end"/>
          </w:r>
        </w:p>
        <w:p>
          <w:pPr>
            <w:pStyle w:val="12"/>
            <w:tabs>
              <w:tab w:val="right" w:leader="dot" w:pos="8296"/>
            </w:tabs>
            <w:rPr>
              <w:kern w:val="0"/>
              <w:sz w:val="22"/>
            </w:rPr>
          </w:pPr>
          <w:r>
            <w:fldChar w:fldCharType="begin"/>
          </w:r>
          <w:r>
            <w:instrText xml:space="preserve"> HYPERLINK \l "_Toc505600494" </w:instrText>
          </w:r>
          <w:r>
            <w:fldChar w:fldCharType="separate"/>
          </w:r>
          <w:r>
            <w:rPr>
              <w:rStyle w:val="23"/>
            </w:rPr>
            <w:t>5.1.1 Dialyzers</w:t>
          </w:r>
          <w:r>
            <w:tab/>
          </w:r>
          <w:r>
            <w:fldChar w:fldCharType="begin"/>
          </w:r>
          <w:r>
            <w:instrText xml:space="preserve"> PAGEREF _Toc505600494 \h </w:instrText>
          </w:r>
          <w:r>
            <w:fldChar w:fldCharType="separate"/>
          </w:r>
          <w:r>
            <w:t>61</w:t>
          </w:r>
          <w:r>
            <w:fldChar w:fldCharType="end"/>
          </w:r>
          <w:r>
            <w:fldChar w:fldCharType="end"/>
          </w:r>
        </w:p>
        <w:p>
          <w:pPr>
            <w:pStyle w:val="12"/>
            <w:tabs>
              <w:tab w:val="right" w:leader="dot" w:pos="8296"/>
            </w:tabs>
            <w:rPr>
              <w:kern w:val="0"/>
              <w:sz w:val="22"/>
            </w:rPr>
          </w:pPr>
          <w:r>
            <w:fldChar w:fldCharType="begin"/>
          </w:r>
          <w:r>
            <w:instrText xml:space="preserve"> HYPERLINK \l "_Toc505600495" </w:instrText>
          </w:r>
          <w:r>
            <w:fldChar w:fldCharType="separate"/>
          </w:r>
          <w:r>
            <w:rPr>
              <w:rStyle w:val="23"/>
              <w:lang w:val="en-GB"/>
            </w:rPr>
            <w:t>5.1.2 DF-Filter</w:t>
          </w:r>
          <w:r>
            <w:tab/>
          </w:r>
          <w:r>
            <w:fldChar w:fldCharType="begin"/>
          </w:r>
          <w:r>
            <w:instrText xml:space="preserve"> PAGEREF _Toc505600495 \h </w:instrText>
          </w:r>
          <w:r>
            <w:fldChar w:fldCharType="separate"/>
          </w:r>
          <w:r>
            <w:t>62</w:t>
          </w:r>
          <w:r>
            <w:fldChar w:fldCharType="end"/>
          </w:r>
          <w:r>
            <w:fldChar w:fldCharType="end"/>
          </w:r>
        </w:p>
        <w:p>
          <w:pPr>
            <w:pStyle w:val="20"/>
            <w:tabs>
              <w:tab w:val="right" w:leader="dot" w:pos="8296"/>
            </w:tabs>
            <w:rPr>
              <w:kern w:val="0"/>
              <w:sz w:val="22"/>
            </w:rPr>
          </w:pPr>
          <w:r>
            <w:fldChar w:fldCharType="begin"/>
          </w:r>
          <w:r>
            <w:instrText xml:space="preserve"> HYPERLINK \l "_Toc505600496" </w:instrText>
          </w:r>
          <w:r>
            <w:fldChar w:fldCharType="separate"/>
          </w:r>
          <w:r>
            <w:rPr>
              <w:rStyle w:val="23"/>
            </w:rPr>
            <w:t xml:space="preserve">5.2. </w:t>
          </w:r>
          <w:r>
            <w:rPr>
              <w:rStyle w:val="23"/>
              <w:rFonts w:hint="eastAsia"/>
            </w:rPr>
            <w:t>血路管</w:t>
          </w:r>
          <w:r>
            <w:tab/>
          </w:r>
          <w:r>
            <w:fldChar w:fldCharType="begin"/>
          </w:r>
          <w:r>
            <w:instrText xml:space="preserve"> PAGEREF _Toc505600496 \h </w:instrText>
          </w:r>
          <w:r>
            <w:fldChar w:fldCharType="separate"/>
          </w:r>
          <w:r>
            <w:t>62</w:t>
          </w:r>
          <w:r>
            <w:fldChar w:fldCharType="end"/>
          </w:r>
          <w:r>
            <w:fldChar w:fldCharType="end"/>
          </w:r>
        </w:p>
        <w:p>
          <w:pPr>
            <w:pStyle w:val="20"/>
            <w:tabs>
              <w:tab w:val="right" w:leader="dot" w:pos="8296"/>
            </w:tabs>
            <w:rPr>
              <w:kern w:val="0"/>
              <w:sz w:val="22"/>
            </w:rPr>
          </w:pPr>
          <w:r>
            <w:fldChar w:fldCharType="begin"/>
          </w:r>
          <w:r>
            <w:instrText xml:space="preserve"> HYPERLINK \l "_Toc505600497" </w:instrText>
          </w:r>
          <w:r>
            <w:fldChar w:fldCharType="separate"/>
          </w:r>
          <w:r>
            <w:rPr>
              <w:rStyle w:val="23"/>
            </w:rPr>
            <w:t>Blood Lines</w:t>
          </w:r>
          <w:r>
            <w:tab/>
          </w:r>
          <w:r>
            <w:fldChar w:fldCharType="begin"/>
          </w:r>
          <w:r>
            <w:instrText xml:space="preserve"> PAGEREF _Toc505600497 \h </w:instrText>
          </w:r>
          <w:r>
            <w:fldChar w:fldCharType="separate"/>
          </w:r>
          <w:r>
            <w:t>62</w:t>
          </w:r>
          <w:r>
            <w:fldChar w:fldCharType="end"/>
          </w:r>
          <w:r>
            <w:fldChar w:fldCharType="end"/>
          </w:r>
        </w:p>
        <w:p>
          <w:pPr>
            <w:pStyle w:val="20"/>
            <w:tabs>
              <w:tab w:val="right" w:leader="dot" w:pos="8296"/>
            </w:tabs>
            <w:rPr>
              <w:kern w:val="0"/>
              <w:sz w:val="22"/>
            </w:rPr>
          </w:pPr>
          <w:r>
            <w:fldChar w:fldCharType="begin"/>
          </w:r>
          <w:r>
            <w:instrText xml:space="preserve"> HYPERLINK \l "_Toc505600498" </w:instrText>
          </w:r>
          <w:r>
            <w:fldChar w:fldCharType="separate"/>
          </w:r>
          <w:r>
            <w:rPr>
              <w:rStyle w:val="23"/>
            </w:rPr>
            <w:t xml:space="preserve">5.3. </w:t>
          </w:r>
          <w:r>
            <w:rPr>
              <w:rStyle w:val="23"/>
              <w:rFonts w:hint="eastAsia"/>
            </w:rPr>
            <w:t>浓缩液</w:t>
          </w:r>
          <w:r>
            <w:tab/>
          </w:r>
          <w:r>
            <w:fldChar w:fldCharType="begin"/>
          </w:r>
          <w:r>
            <w:instrText xml:space="preserve"> PAGEREF _Toc505600498 \h </w:instrText>
          </w:r>
          <w:r>
            <w:fldChar w:fldCharType="separate"/>
          </w:r>
          <w:r>
            <w:t>63</w:t>
          </w:r>
          <w:r>
            <w:fldChar w:fldCharType="end"/>
          </w:r>
          <w:r>
            <w:fldChar w:fldCharType="end"/>
          </w:r>
        </w:p>
        <w:p>
          <w:pPr>
            <w:pStyle w:val="20"/>
            <w:tabs>
              <w:tab w:val="right" w:leader="dot" w:pos="8296"/>
            </w:tabs>
            <w:rPr>
              <w:kern w:val="0"/>
              <w:sz w:val="22"/>
            </w:rPr>
          </w:pPr>
          <w:r>
            <w:fldChar w:fldCharType="begin"/>
          </w:r>
          <w:r>
            <w:instrText xml:space="preserve"> HYPERLINK \l "_Toc505600499" </w:instrText>
          </w:r>
          <w:r>
            <w:fldChar w:fldCharType="separate"/>
          </w:r>
          <w:r>
            <w:rPr>
              <w:rStyle w:val="23"/>
            </w:rPr>
            <w:t>Concentrates</w:t>
          </w:r>
          <w:r>
            <w:tab/>
          </w:r>
          <w:r>
            <w:fldChar w:fldCharType="begin"/>
          </w:r>
          <w:r>
            <w:instrText xml:space="preserve"> PAGEREF _Toc505600499 \h </w:instrText>
          </w:r>
          <w:r>
            <w:fldChar w:fldCharType="separate"/>
          </w:r>
          <w:r>
            <w:t>63</w:t>
          </w:r>
          <w:r>
            <w:fldChar w:fldCharType="end"/>
          </w:r>
          <w:r>
            <w:fldChar w:fldCharType="end"/>
          </w:r>
        </w:p>
        <w:p>
          <w:pPr>
            <w:pStyle w:val="20"/>
            <w:tabs>
              <w:tab w:val="right" w:leader="dot" w:pos="8296"/>
            </w:tabs>
            <w:rPr>
              <w:kern w:val="0"/>
              <w:sz w:val="22"/>
            </w:rPr>
          </w:pPr>
          <w:r>
            <w:fldChar w:fldCharType="begin"/>
          </w:r>
          <w:r>
            <w:instrText xml:space="preserve"> HYPERLINK \l "_Toc505600500" </w:instrText>
          </w:r>
          <w:r>
            <w:fldChar w:fldCharType="separate"/>
          </w:r>
          <w:r>
            <w:rPr>
              <w:rStyle w:val="23"/>
            </w:rPr>
            <w:t xml:space="preserve">5.4. </w:t>
          </w:r>
          <w:r>
            <w:rPr>
              <w:rStyle w:val="23"/>
              <w:rFonts w:hint="eastAsia"/>
            </w:rPr>
            <w:t>水处理</w:t>
          </w:r>
          <w:r>
            <w:tab/>
          </w:r>
          <w:r>
            <w:fldChar w:fldCharType="begin"/>
          </w:r>
          <w:r>
            <w:instrText xml:space="preserve"> PAGEREF _Toc505600500 \h </w:instrText>
          </w:r>
          <w:r>
            <w:fldChar w:fldCharType="separate"/>
          </w:r>
          <w:r>
            <w:t>63</w:t>
          </w:r>
          <w:r>
            <w:fldChar w:fldCharType="end"/>
          </w:r>
          <w:r>
            <w:fldChar w:fldCharType="end"/>
          </w:r>
        </w:p>
        <w:p>
          <w:pPr>
            <w:pStyle w:val="20"/>
            <w:tabs>
              <w:tab w:val="right" w:leader="dot" w:pos="8296"/>
            </w:tabs>
            <w:rPr>
              <w:kern w:val="0"/>
              <w:sz w:val="22"/>
            </w:rPr>
          </w:pPr>
          <w:r>
            <w:fldChar w:fldCharType="begin"/>
          </w:r>
          <w:r>
            <w:instrText xml:space="preserve"> HYPERLINK \l "_Toc505600501" </w:instrText>
          </w:r>
          <w:r>
            <w:fldChar w:fldCharType="separate"/>
          </w:r>
          <w:r>
            <w:rPr>
              <w:rStyle w:val="23"/>
            </w:rPr>
            <w:t>Water Supply</w:t>
          </w:r>
          <w:r>
            <w:tab/>
          </w:r>
          <w:r>
            <w:fldChar w:fldCharType="begin"/>
          </w:r>
          <w:r>
            <w:instrText xml:space="preserve"> PAGEREF _Toc505600501 \h </w:instrText>
          </w:r>
          <w:r>
            <w:fldChar w:fldCharType="separate"/>
          </w:r>
          <w:r>
            <w:t>63</w:t>
          </w:r>
          <w:r>
            <w:fldChar w:fldCharType="end"/>
          </w:r>
          <w:r>
            <w:fldChar w:fldCharType="end"/>
          </w:r>
        </w:p>
        <w:p>
          <w:pPr>
            <w:pStyle w:val="20"/>
            <w:tabs>
              <w:tab w:val="right" w:leader="dot" w:pos="8296"/>
            </w:tabs>
            <w:rPr>
              <w:kern w:val="0"/>
              <w:sz w:val="22"/>
            </w:rPr>
          </w:pPr>
          <w:r>
            <w:fldChar w:fldCharType="begin"/>
          </w:r>
          <w:r>
            <w:instrText xml:space="preserve"> HYPERLINK \l "_Toc505600502" </w:instrText>
          </w:r>
          <w:r>
            <w:fldChar w:fldCharType="separate"/>
          </w:r>
          <w:r>
            <w:rPr>
              <w:rStyle w:val="23"/>
            </w:rPr>
            <w:t xml:space="preserve">5.5. </w:t>
          </w:r>
          <w:r>
            <w:rPr>
              <w:rStyle w:val="23"/>
              <w:rFonts w:hint="eastAsia"/>
            </w:rPr>
            <w:t>消毒液</w:t>
          </w:r>
          <w:r>
            <w:tab/>
          </w:r>
          <w:r>
            <w:fldChar w:fldCharType="begin"/>
          </w:r>
          <w:r>
            <w:instrText xml:space="preserve"> PAGEREF _Toc505600502 \h </w:instrText>
          </w:r>
          <w:r>
            <w:fldChar w:fldCharType="separate"/>
          </w:r>
          <w:r>
            <w:t>63</w:t>
          </w:r>
          <w:r>
            <w:fldChar w:fldCharType="end"/>
          </w:r>
          <w:r>
            <w:fldChar w:fldCharType="end"/>
          </w:r>
        </w:p>
        <w:p>
          <w:pPr>
            <w:pStyle w:val="20"/>
            <w:tabs>
              <w:tab w:val="right" w:leader="dot" w:pos="8296"/>
            </w:tabs>
            <w:rPr>
              <w:kern w:val="0"/>
              <w:sz w:val="22"/>
            </w:rPr>
          </w:pPr>
          <w:r>
            <w:fldChar w:fldCharType="begin"/>
          </w:r>
          <w:r>
            <w:instrText xml:space="preserve"> HYPERLINK \l "_Toc505600503" </w:instrText>
          </w:r>
          <w:r>
            <w:fldChar w:fldCharType="separate"/>
          </w:r>
          <w:r>
            <w:rPr>
              <w:rStyle w:val="23"/>
            </w:rPr>
            <w:t>Disinfectants</w:t>
          </w:r>
          <w:r>
            <w:tab/>
          </w:r>
          <w:r>
            <w:fldChar w:fldCharType="begin"/>
          </w:r>
          <w:r>
            <w:instrText xml:space="preserve"> PAGEREF _Toc505600503 \h </w:instrText>
          </w:r>
          <w:r>
            <w:fldChar w:fldCharType="separate"/>
          </w:r>
          <w:r>
            <w:t>63</w:t>
          </w:r>
          <w:r>
            <w:fldChar w:fldCharType="end"/>
          </w:r>
          <w:r>
            <w:fldChar w:fldCharType="end"/>
          </w:r>
        </w:p>
        <w:p>
          <w:pPr>
            <w:pStyle w:val="20"/>
            <w:tabs>
              <w:tab w:val="right" w:leader="dot" w:pos="8296"/>
            </w:tabs>
            <w:rPr>
              <w:kern w:val="0"/>
              <w:sz w:val="22"/>
            </w:rPr>
          </w:pPr>
          <w:r>
            <w:fldChar w:fldCharType="begin"/>
          </w:r>
          <w:r>
            <w:instrText xml:space="preserve"> HYPERLINK \l "_Toc505600504" </w:instrText>
          </w:r>
          <w:r>
            <w:fldChar w:fldCharType="separate"/>
          </w:r>
          <w:r>
            <w:rPr>
              <w:rStyle w:val="23"/>
            </w:rPr>
            <w:t xml:space="preserve">5.6. </w:t>
          </w:r>
          <w:r>
            <w:rPr>
              <w:rStyle w:val="23"/>
              <w:rFonts w:hint="eastAsia"/>
            </w:rPr>
            <w:t>表面清洁？</w:t>
          </w:r>
          <w:r>
            <w:tab/>
          </w:r>
          <w:r>
            <w:fldChar w:fldCharType="begin"/>
          </w:r>
          <w:r>
            <w:instrText xml:space="preserve"> PAGEREF _Toc505600504 \h </w:instrText>
          </w:r>
          <w:r>
            <w:fldChar w:fldCharType="separate"/>
          </w:r>
          <w:r>
            <w:t>63</w:t>
          </w:r>
          <w:r>
            <w:fldChar w:fldCharType="end"/>
          </w:r>
          <w:r>
            <w:fldChar w:fldCharType="end"/>
          </w:r>
        </w:p>
        <w:p>
          <w:pPr>
            <w:pStyle w:val="20"/>
            <w:tabs>
              <w:tab w:val="right" w:leader="dot" w:pos="8296"/>
            </w:tabs>
            <w:rPr>
              <w:kern w:val="0"/>
              <w:sz w:val="22"/>
            </w:rPr>
          </w:pPr>
          <w:r>
            <w:fldChar w:fldCharType="begin"/>
          </w:r>
          <w:r>
            <w:instrText xml:space="preserve"> HYPERLINK \l "_Toc505600505" </w:instrText>
          </w:r>
          <w:r>
            <w:fldChar w:fldCharType="separate"/>
          </w:r>
          <w:r>
            <w:rPr>
              <w:rStyle w:val="23"/>
            </w:rPr>
            <w:t>Cleaning Agents</w:t>
          </w:r>
          <w:r>
            <w:tab/>
          </w:r>
          <w:r>
            <w:fldChar w:fldCharType="begin"/>
          </w:r>
          <w:r>
            <w:instrText xml:space="preserve"> PAGEREF _Toc505600505 \h </w:instrText>
          </w:r>
          <w:r>
            <w:fldChar w:fldCharType="separate"/>
          </w:r>
          <w:r>
            <w:t>63</w:t>
          </w:r>
          <w:r>
            <w:fldChar w:fldCharType="end"/>
          </w:r>
          <w:r>
            <w:fldChar w:fldCharType="end"/>
          </w:r>
        </w:p>
        <w:p>
          <w:pPr>
            <w:pStyle w:val="17"/>
            <w:tabs>
              <w:tab w:val="right" w:leader="dot" w:pos="8296"/>
            </w:tabs>
            <w:rPr>
              <w:kern w:val="0"/>
              <w:sz w:val="22"/>
            </w:rPr>
          </w:pPr>
          <w:r>
            <w:fldChar w:fldCharType="begin"/>
          </w:r>
          <w:r>
            <w:instrText xml:space="preserve"> HYPERLINK \l "_Toc505600506" </w:instrText>
          </w:r>
          <w:r>
            <w:fldChar w:fldCharType="separate"/>
          </w:r>
          <w:r>
            <w:rPr>
              <w:rStyle w:val="23"/>
            </w:rPr>
            <w:t xml:space="preserve">6 </w:t>
          </w:r>
          <w:r>
            <w:rPr>
              <w:rStyle w:val="23"/>
              <w:rFonts w:hint="eastAsia"/>
            </w:rPr>
            <w:t>维护需求</w:t>
          </w:r>
          <w:r>
            <w:tab/>
          </w:r>
          <w:r>
            <w:fldChar w:fldCharType="begin"/>
          </w:r>
          <w:r>
            <w:instrText xml:space="preserve"> PAGEREF _Toc505600506 \h </w:instrText>
          </w:r>
          <w:r>
            <w:fldChar w:fldCharType="separate"/>
          </w:r>
          <w:r>
            <w:t>64</w:t>
          </w:r>
          <w:r>
            <w:fldChar w:fldCharType="end"/>
          </w:r>
          <w:r>
            <w:fldChar w:fldCharType="end"/>
          </w:r>
        </w:p>
        <w:p>
          <w:pPr>
            <w:pStyle w:val="17"/>
            <w:tabs>
              <w:tab w:val="right" w:leader="dot" w:pos="8296"/>
            </w:tabs>
            <w:rPr>
              <w:kern w:val="0"/>
              <w:sz w:val="22"/>
            </w:rPr>
          </w:pPr>
          <w:r>
            <w:fldChar w:fldCharType="begin"/>
          </w:r>
          <w:r>
            <w:instrText xml:space="preserve"> HYPERLINK \l "_Toc505600507" </w:instrText>
          </w:r>
          <w:r>
            <w:fldChar w:fldCharType="separate"/>
          </w:r>
          <w:r>
            <w:rPr>
              <w:rStyle w:val="23"/>
            </w:rPr>
            <w:t>Service Requirements</w:t>
          </w:r>
          <w:r>
            <w:tab/>
          </w:r>
          <w:r>
            <w:fldChar w:fldCharType="begin"/>
          </w:r>
          <w:r>
            <w:instrText xml:space="preserve"> PAGEREF _Toc505600507 \h </w:instrText>
          </w:r>
          <w:r>
            <w:fldChar w:fldCharType="separate"/>
          </w:r>
          <w:r>
            <w:t>64</w:t>
          </w:r>
          <w:r>
            <w:fldChar w:fldCharType="end"/>
          </w:r>
          <w:r>
            <w:fldChar w:fldCharType="end"/>
          </w:r>
        </w:p>
        <w:p>
          <w:pPr>
            <w:pStyle w:val="17"/>
            <w:tabs>
              <w:tab w:val="right" w:leader="dot" w:pos="8296"/>
            </w:tabs>
            <w:rPr>
              <w:kern w:val="0"/>
              <w:sz w:val="22"/>
            </w:rPr>
          </w:pPr>
          <w:r>
            <w:fldChar w:fldCharType="begin"/>
          </w:r>
          <w:r>
            <w:instrText xml:space="preserve"> HYPERLINK \l "_Toc505600508" </w:instrText>
          </w:r>
          <w:r>
            <w:fldChar w:fldCharType="separate"/>
          </w:r>
          <w:r>
            <w:rPr>
              <w:rStyle w:val="23"/>
            </w:rPr>
            <w:t xml:space="preserve">7 </w:t>
          </w:r>
          <w:r>
            <w:rPr>
              <w:rStyle w:val="23"/>
              <w:rFonts w:hint="eastAsia"/>
            </w:rPr>
            <w:t>产品配置</w:t>
          </w:r>
          <w:r>
            <w:rPr>
              <w:rStyle w:val="23"/>
            </w:rPr>
            <w:t xml:space="preserve">, </w:t>
          </w:r>
          <w:r>
            <w:rPr>
              <w:rStyle w:val="23"/>
              <w:rFonts w:hint="eastAsia"/>
            </w:rPr>
            <w:t>可选项</w:t>
          </w:r>
          <w:r>
            <w:rPr>
              <w:rStyle w:val="23"/>
            </w:rPr>
            <w:t xml:space="preserve">, </w:t>
          </w:r>
          <w:r>
            <w:rPr>
              <w:rStyle w:val="23"/>
              <w:rFonts w:hint="eastAsia"/>
            </w:rPr>
            <w:t>附件</w:t>
          </w:r>
          <w:r>
            <w:tab/>
          </w:r>
          <w:r>
            <w:fldChar w:fldCharType="begin"/>
          </w:r>
          <w:r>
            <w:instrText xml:space="preserve"> PAGEREF _Toc505600508 \h </w:instrText>
          </w:r>
          <w:r>
            <w:fldChar w:fldCharType="separate"/>
          </w:r>
          <w:r>
            <w:t>64</w:t>
          </w:r>
          <w:r>
            <w:fldChar w:fldCharType="end"/>
          </w:r>
          <w:r>
            <w:fldChar w:fldCharType="end"/>
          </w:r>
        </w:p>
        <w:p>
          <w:pPr>
            <w:pStyle w:val="17"/>
            <w:tabs>
              <w:tab w:val="right" w:leader="dot" w:pos="8296"/>
            </w:tabs>
            <w:rPr>
              <w:kern w:val="0"/>
              <w:sz w:val="22"/>
            </w:rPr>
          </w:pPr>
          <w:r>
            <w:fldChar w:fldCharType="begin"/>
          </w:r>
          <w:r>
            <w:instrText xml:space="preserve"> HYPERLINK \l "_Toc505600509" </w:instrText>
          </w:r>
          <w:r>
            <w:fldChar w:fldCharType="separate"/>
          </w:r>
          <w:r>
            <w:rPr>
              <w:rStyle w:val="23"/>
            </w:rPr>
            <w:t>Product Configuration, Options, Accessories</w:t>
          </w:r>
          <w:r>
            <w:tab/>
          </w:r>
          <w:r>
            <w:fldChar w:fldCharType="begin"/>
          </w:r>
          <w:r>
            <w:instrText xml:space="preserve"> PAGEREF _Toc505600509 \h </w:instrText>
          </w:r>
          <w:r>
            <w:fldChar w:fldCharType="separate"/>
          </w:r>
          <w:r>
            <w:t>64</w:t>
          </w:r>
          <w:r>
            <w:fldChar w:fldCharType="end"/>
          </w:r>
          <w:r>
            <w:fldChar w:fldCharType="end"/>
          </w:r>
        </w:p>
        <w:p>
          <w:pPr>
            <w:pStyle w:val="17"/>
            <w:tabs>
              <w:tab w:val="right" w:leader="dot" w:pos="8296"/>
            </w:tabs>
            <w:rPr>
              <w:kern w:val="0"/>
              <w:sz w:val="22"/>
            </w:rPr>
          </w:pPr>
          <w:r>
            <w:fldChar w:fldCharType="begin"/>
          </w:r>
          <w:r>
            <w:instrText xml:space="preserve"> HYPERLINK \l "_Toc505600510" </w:instrText>
          </w:r>
          <w:r>
            <w:fldChar w:fldCharType="separate"/>
          </w:r>
          <w:r>
            <w:rPr>
              <w:rStyle w:val="23"/>
            </w:rPr>
            <w:t xml:space="preserve">8 </w:t>
          </w:r>
          <w:r>
            <w:rPr>
              <w:rStyle w:val="23"/>
              <w:rFonts w:hint="eastAsia"/>
            </w:rPr>
            <w:t>包装</w:t>
          </w:r>
          <w:r>
            <w:rPr>
              <w:rStyle w:val="23"/>
            </w:rPr>
            <w:t xml:space="preserve">, </w:t>
          </w:r>
          <w:r>
            <w:rPr>
              <w:rStyle w:val="23"/>
              <w:rFonts w:hint="eastAsia"/>
            </w:rPr>
            <w:t>运输</w:t>
          </w:r>
          <w:r>
            <w:rPr>
              <w:rStyle w:val="23"/>
            </w:rPr>
            <w:t xml:space="preserve">, </w:t>
          </w:r>
          <w:r>
            <w:rPr>
              <w:rStyle w:val="23"/>
              <w:rFonts w:hint="eastAsia"/>
            </w:rPr>
            <w:t>存储</w:t>
          </w:r>
          <w:r>
            <w:tab/>
          </w:r>
          <w:r>
            <w:fldChar w:fldCharType="begin"/>
          </w:r>
          <w:r>
            <w:instrText xml:space="preserve"> PAGEREF _Toc505600510 \h </w:instrText>
          </w:r>
          <w:r>
            <w:fldChar w:fldCharType="separate"/>
          </w:r>
          <w:r>
            <w:t>66</w:t>
          </w:r>
          <w:r>
            <w:fldChar w:fldCharType="end"/>
          </w:r>
          <w:r>
            <w:fldChar w:fldCharType="end"/>
          </w:r>
        </w:p>
        <w:p>
          <w:pPr>
            <w:pStyle w:val="17"/>
            <w:tabs>
              <w:tab w:val="right" w:leader="dot" w:pos="8296"/>
            </w:tabs>
            <w:rPr>
              <w:kern w:val="0"/>
              <w:sz w:val="22"/>
            </w:rPr>
          </w:pPr>
          <w:r>
            <w:fldChar w:fldCharType="begin"/>
          </w:r>
          <w:r>
            <w:instrText xml:space="preserve"> HYPERLINK \l "_Toc505600511" </w:instrText>
          </w:r>
          <w:r>
            <w:fldChar w:fldCharType="separate"/>
          </w:r>
          <w:r>
            <w:rPr>
              <w:rStyle w:val="23"/>
            </w:rPr>
            <w:t>Packaging, Transport , Storage</w:t>
          </w:r>
          <w:r>
            <w:tab/>
          </w:r>
          <w:r>
            <w:fldChar w:fldCharType="begin"/>
          </w:r>
          <w:r>
            <w:instrText xml:space="preserve"> PAGEREF _Toc505600511 \h </w:instrText>
          </w:r>
          <w:r>
            <w:fldChar w:fldCharType="separate"/>
          </w:r>
          <w:r>
            <w:t>66</w:t>
          </w:r>
          <w:r>
            <w:fldChar w:fldCharType="end"/>
          </w:r>
          <w:r>
            <w:fldChar w:fldCharType="end"/>
          </w:r>
        </w:p>
        <w:p>
          <w:pPr>
            <w:pStyle w:val="17"/>
            <w:tabs>
              <w:tab w:val="right" w:leader="dot" w:pos="8296"/>
            </w:tabs>
            <w:rPr>
              <w:kern w:val="0"/>
              <w:sz w:val="22"/>
            </w:rPr>
          </w:pPr>
          <w:r>
            <w:fldChar w:fldCharType="begin"/>
          </w:r>
          <w:r>
            <w:instrText xml:space="preserve"> HYPERLINK \l "_Toc505600512" </w:instrText>
          </w:r>
          <w:r>
            <w:fldChar w:fldCharType="separate"/>
          </w:r>
          <w:r>
            <w:rPr>
              <w:rStyle w:val="23"/>
            </w:rPr>
            <w:t xml:space="preserve">9 </w:t>
          </w:r>
          <w:r>
            <w:rPr>
              <w:rStyle w:val="23"/>
              <w:rFonts w:hint="eastAsia"/>
            </w:rPr>
            <w:t>产品文档</w:t>
          </w:r>
          <w:r>
            <w:tab/>
          </w:r>
          <w:r>
            <w:fldChar w:fldCharType="begin"/>
          </w:r>
          <w:r>
            <w:instrText xml:space="preserve"> PAGEREF _Toc505600512 \h </w:instrText>
          </w:r>
          <w:r>
            <w:fldChar w:fldCharType="separate"/>
          </w:r>
          <w:r>
            <w:t>66</w:t>
          </w:r>
          <w:r>
            <w:fldChar w:fldCharType="end"/>
          </w:r>
          <w:r>
            <w:fldChar w:fldCharType="end"/>
          </w:r>
        </w:p>
        <w:p>
          <w:pPr>
            <w:pStyle w:val="17"/>
            <w:tabs>
              <w:tab w:val="right" w:leader="dot" w:pos="8296"/>
            </w:tabs>
            <w:rPr>
              <w:kern w:val="0"/>
              <w:sz w:val="22"/>
            </w:rPr>
          </w:pPr>
          <w:r>
            <w:fldChar w:fldCharType="begin"/>
          </w:r>
          <w:r>
            <w:instrText xml:space="preserve"> HYPERLINK \l "_Toc505600513" </w:instrText>
          </w:r>
          <w:r>
            <w:fldChar w:fldCharType="separate"/>
          </w:r>
          <w:r>
            <w:rPr>
              <w:rStyle w:val="23"/>
            </w:rPr>
            <w:t>Product Documentation</w:t>
          </w:r>
          <w:r>
            <w:tab/>
          </w:r>
          <w:r>
            <w:fldChar w:fldCharType="begin"/>
          </w:r>
          <w:r>
            <w:instrText xml:space="preserve"> PAGEREF _Toc505600513 \h </w:instrText>
          </w:r>
          <w:r>
            <w:fldChar w:fldCharType="separate"/>
          </w:r>
          <w:r>
            <w:t>66</w:t>
          </w:r>
          <w:r>
            <w:fldChar w:fldCharType="end"/>
          </w:r>
          <w:r>
            <w:fldChar w:fldCharType="end"/>
          </w:r>
        </w:p>
        <w:p>
          <w:pPr>
            <w:pStyle w:val="17"/>
            <w:tabs>
              <w:tab w:val="right" w:leader="dot" w:pos="8296"/>
            </w:tabs>
            <w:rPr>
              <w:kern w:val="0"/>
              <w:sz w:val="22"/>
            </w:rPr>
          </w:pPr>
          <w:r>
            <w:fldChar w:fldCharType="begin"/>
          </w:r>
          <w:r>
            <w:instrText xml:space="preserve"> HYPERLINK \l "_Toc505600514" </w:instrText>
          </w:r>
          <w:r>
            <w:fldChar w:fldCharType="separate"/>
          </w:r>
          <w:r>
            <w:rPr>
              <w:rStyle w:val="23"/>
            </w:rPr>
            <w:t xml:space="preserve">10 </w:t>
          </w:r>
          <w:r>
            <w:rPr>
              <w:rStyle w:val="23"/>
              <w:rFonts w:hint="eastAsia"/>
            </w:rPr>
            <w:t>培训</w:t>
          </w:r>
          <w:r>
            <w:rPr>
              <w:rStyle w:val="23"/>
            </w:rPr>
            <w:t xml:space="preserve"> /</w:t>
          </w:r>
          <w:r>
            <w:rPr>
              <w:rStyle w:val="23"/>
              <w:rFonts w:hint="eastAsia"/>
            </w:rPr>
            <w:t>服务</w:t>
          </w:r>
          <w:r>
            <w:tab/>
          </w:r>
          <w:r>
            <w:fldChar w:fldCharType="begin"/>
          </w:r>
          <w:r>
            <w:instrText xml:space="preserve"> PAGEREF _Toc505600514 \h </w:instrText>
          </w:r>
          <w:r>
            <w:fldChar w:fldCharType="separate"/>
          </w:r>
          <w:r>
            <w:t>67</w:t>
          </w:r>
          <w:r>
            <w:fldChar w:fldCharType="end"/>
          </w:r>
          <w:r>
            <w:fldChar w:fldCharType="end"/>
          </w:r>
        </w:p>
        <w:p>
          <w:pPr>
            <w:pStyle w:val="17"/>
            <w:tabs>
              <w:tab w:val="right" w:leader="dot" w:pos="8296"/>
            </w:tabs>
            <w:rPr>
              <w:kern w:val="0"/>
              <w:sz w:val="22"/>
            </w:rPr>
          </w:pPr>
          <w:r>
            <w:fldChar w:fldCharType="begin"/>
          </w:r>
          <w:r>
            <w:instrText xml:space="preserve"> HYPERLINK \l "_Toc505600515" </w:instrText>
          </w:r>
          <w:r>
            <w:fldChar w:fldCharType="separate"/>
          </w:r>
          <w:r>
            <w:rPr>
              <w:rStyle w:val="23"/>
            </w:rPr>
            <w:t>Training / Services</w:t>
          </w:r>
          <w:r>
            <w:tab/>
          </w:r>
          <w:r>
            <w:fldChar w:fldCharType="begin"/>
          </w:r>
          <w:r>
            <w:instrText xml:space="preserve"> PAGEREF _Toc505600515 \h </w:instrText>
          </w:r>
          <w:r>
            <w:fldChar w:fldCharType="separate"/>
          </w:r>
          <w:r>
            <w:t>67</w:t>
          </w:r>
          <w:r>
            <w:fldChar w:fldCharType="end"/>
          </w:r>
          <w:r>
            <w:fldChar w:fldCharType="end"/>
          </w:r>
        </w:p>
        <w:p>
          <w:pPr>
            <w:pStyle w:val="17"/>
            <w:tabs>
              <w:tab w:val="right" w:leader="dot" w:pos="8296"/>
            </w:tabs>
            <w:rPr>
              <w:kern w:val="0"/>
              <w:sz w:val="22"/>
            </w:rPr>
          </w:pPr>
          <w:r>
            <w:fldChar w:fldCharType="begin"/>
          </w:r>
          <w:r>
            <w:instrText xml:space="preserve"> HYPERLINK \l "_Toc505600516" </w:instrText>
          </w:r>
          <w:r>
            <w:fldChar w:fldCharType="separate"/>
          </w:r>
          <w:r>
            <w:rPr>
              <w:rStyle w:val="23"/>
            </w:rPr>
            <w:t xml:space="preserve">11 </w:t>
          </w:r>
          <w:r>
            <w:rPr>
              <w:rStyle w:val="23"/>
              <w:rFonts w:hint="eastAsia"/>
            </w:rPr>
            <w:t>销毁</w:t>
          </w:r>
          <w:r>
            <w:tab/>
          </w:r>
          <w:r>
            <w:fldChar w:fldCharType="begin"/>
          </w:r>
          <w:r>
            <w:instrText xml:space="preserve"> PAGEREF _Toc505600516 \h </w:instrText>
          </w:r>
          <w:r>
            <w:fldChar w:fldCharType="separate"/>
          </w:r>
          <w:r>
            <w:t>67</w:t>
          </w:r>
          <w:r>
            <w:fldChar w:fldCharType="end"/>
          </w:r>
          <w:r>
            <w:fldChar w:fldCharType="end"/>
          </w:r>
        </w:p>
        <w:p>
          <w:pPr>
            <w:pStyle w:val="17"/>
            <w:tabs>
              <w:tab w:val="right" w:leader="dot" w:pos="8296"/>
            </w:tabs>
            <w:rPr>
              <w:kern w:val="0"/>
              <w:sz w:val="22"/>
            </w:rPr>
          </w:pPr>
          <w:r>
            <w:fldChar w:fldCharType="begin"/>
          </w:r>
          <w:r>
            <w:instrText xml:space="preserve"> HYPERLINK \l "_Toc505600517" </w:instrText>
          </w:r>
          <w:r>
            <w:fldChar w:fldCharType="separate"/>
          </w:r>
          <w:r>
            <w:rPr>
              <w:rStyle w:val="23"/>
            </w:rPr>
            <w:t>Disposal</w:t>
          </w:r>
          <w:r>
            <w:tab/>
          </w:r>
          <w:r>
            <w:fldChar w:fldCharType="begin"/>
          </w:r>
          <w:r>
            <w:instrText xml:space="preserve"> PAGEREF _Toc505600517 \h </w:instrText>
          </w:r>
          <w:r>
            <w:fldChar w:fldCharType="separate"/>
          </w:r>
          <w:r>
            <w:t>67</w:t>
          </w:r>
          <w:r>
            <w:fldChar w:fldCharType="end"/>
          </w:r>
          <w:r>
            <w:fldChar w:fldCharType="end"/>
          </w:r>
        </w:p>
        <w:p>
          <w:pPr>
            <w:pStyle w:val="17"/>
            <w:tabs>
              <w:tab w:val="right" w:leader="dot" w:pos="8296"/>
            </w:tabs>
            <w:rPr>
              <w:kern w:val="0"/>
              <w:sz w:val="22"/>
            </w:rPr>
          </w:pPr>
          <w:r>
            <w:fldChar w:fldCharType="begin"/>
          </w:r>
          <w:r>
            <w:instrText xml:space="preserve"> HYPERLINK \l "_Toc505600518" </w:instrText>
          </w:r>
          <w:r>
            <w:fldChar w:fldCharType="separate"/>
          </w:r>
          <w:r>
            <w:rPr>
              <w:rStyle w:val="23"/>
            </w:rPr>
            <w:t xml:space="preserve">12 </w:t>
          </w:r>
          <w:r>
            <w:rPr>
              <w:rStyle w:val="23"/>
              <w:rFonts w:hint="eastAsia"/>
            </w:rPr>
            <w:t>其他需求</w:t>
          </w:r>
          <w:r>
            <w:tab/>
          </w:r>
          <w:r>
            <w:fldChar w:fldCharType="begin"/>
          </w:r>
          <w:r>
            <w:instrText xml:space="preserve"> PAGEREF _Toc505600518 \h </w:instrText>
          </w:r>
          <w:r>
            <w:fldChar w:fldCharType="separate"/>
          </w:r>
          <w:r>
            <w:t>67</w:t>
          </w:r>
          <w:r>
            <w:fldChar w:fldCharType="end"/>
          </w:r>
          <w:r>
            <w:fldChar w:fldCharType="end"/>
          </w:r>
        </w:p>
        <w:p>
          <w:pPr>
            <w:pStyle w:val="17"/>
            <w:tabs>
              <w:tab w:val="right" w:leader="dot" w:pos="8296"/>
            </w:tabs>
            <w:rPr>
              <w:kern w:val="0"/>
              <w:sz w:val="22"/>
            </w:rPr>
          </w:pPr>
          <w:r>
            <w:fldChar w:fldCharType="begin"/>
          </w:r>
          <w:r>
            <w:instrText xml:space="preserve"> HYPERLINK \l "_Toc505600519" </w:instrText>
          </w:r>
          <w:r>
            <w:fldChar w:fldCharType="separate"/>
          </w:r>
          <w:r>
            <w:rPr>
              <w:rStyle w:val="23"/>
            </w:rPr>
            <w:t>Other Requirements</w:t>
          </w:r>
          <w:r>
            <w:tab/>
          </w:r>
          <w:r>
            <w:fldChar w:fldCharType="begin"/>
          </w:r>
          <w:r>
            <w:instrText xml:space="preserve"> PAGEREF _Toc505600519 \h </w:instrText>
          </w:r>
          <w:r>
            <w:fldChar w:fldCharType="separate"/>
          </w:r>
          <w:r>
            <w:t>67</w:t>
          </w:r>
          <w:r>
            <w:fldChar w:fldCharType="end"/>
          </w:r>
          <w:r>
            <w:fldChar w:fldCharType="end"/>
          </w:r>
        </w:p>
        <w:p>
          <w:pPr>
            <w:rPr>
              <w:b/>
              <w:bCs/>
              <w:lang w:val="zh-CN"/>
            </w:rPr>
          </w:pPr>
          <w:r>
            <w:rPr>
              <w:b/>
              <w:bCs/>
              <w:lang w:val="zh-CN"/>
            </w:rPr>
            <w:fldChar w:fldCharType="end"/>
          </w:r>
        </w:p>
      </w:sdtContent>
    </w:sdt>
    <w:p/>
    <w:p/>
    <w:p/>
    <w:p/>
    <w:p/>
    <w:p/>
    <w:p/>
    <w:p/>
    <w:p/>
    <w:p/>
    <w:p/>
    <w:p/>
    <w:p/>
    <w:p/>
    <w:p/>
    <w:p/>
    <w:p/>
    <w:p/>
    <w:p/>
    <w:p/>
    <w:p/>
    <w:p/>
    <w:p/>
    <w:p/>
    <w:p/>
    <w:p/>
    <w:p/>
    <w:p/>
    <w:p/>
    <w:p/>
    <w:p/>
    <w:p/>
    <w:p/>
    <w:p/>
    <w:p/>
    <w:p/>
    <w:p/>
    <w:p/>
    <w:p/>
    <w:p/>
    <w:p/>
    <w:p/>
    <w:p/>
    <w:p/>
    <w:p/>
    <w:p/>
    <w:p/>
    <w:p/>
    <w:p/>
    <w:p/>
    <w:p>
      <w:pPr>
        <w:pStyle w:val="2"/>
      </w:pPr>
      <w:bookmarkStart w:id="0" w:name="_Toc505600427"/>
      <w:r>
        <w:rPr>
          <w:rFonts w:hint="eastAsia"/>
        </w:rPr>
        <w:t>1 市场环境</w:t>
      </w:r>
      <w:bookmarkEnd w:id="0"/>
    </w:p>
    <w:p>
      <w:pPr>
        <w:pStyle w:val="2"/>
      </w:pPr>
      <w:bookmarkStart w:id="1" w:name="_Toc505600428"/>
      <w:r>
        <w:t>Market Environment</w:t>
      </w:r>
      <w:bookmarkEnd w:id="1"/>
    </w:p>
    <w:p>
      <w:pPr>
        <w:pStyle w:val="3"/>
      </w:pPr>
      <w:bookmarkStart w:id="2" w:name="_Toc505600429"/>
      <w:r>
        <w:rPr>
          <w:rFonts w:hint="eastAsia"/>
        </w:rPr>
        <w:t>1</w:t>
      </w:r>
      <w:r>
        <w:t xml:space="preserve">.1 </w:t>
      </w:r>
      <w:r>
        <w:rPr>
          <w:rFonts w:hint="eastAsia"/>
        </w:rPr>
        <w:t>新产品/改进的基本原因</w:t>
      </w:r>
      <w:bookmarkEnd w:id="2"/>
    </w:p>
    <w:p>
      <w:pPr>
        <w:pStyle w:val="3"/>
      </w:pPr>
      <w:bookmarkStart w:id="3" w:name="_Toc505600430"/>
      <w:r>
        <w:t>Rationale for new Product / Product modification</w:t>
      </w:r>
      <w:bookmarkEnd w:id="3"/>
    </w:p>
    <w:p>
      <w:pPr>
        <w:pStyle w:val="35"/>
        <w:numPr>
          <w:ilvl w:val="0"/>
          <w:numId w:val="2"/>
        </w:numPr>
        <w:ind w:firstLineChars="0"/>
      </w:pPr>
      <w:r>
        <w:rPr>
          <w:rFonts w:hint="eastAsia"/>
        </w:rPr>
        <w:t>市场需要更稳定的新一代的机器;</w:t>
      </w:r>
    </w:p>
    <w:p>
      <w:pPr>
        <w:pStyle w:val="35"/>
        <w:ind w:left="360" w:firstLine="0" w:firstLineChars="0"/>
      </w:pPr>
      <w:r>
        <w:t>The market needs a more stable machines;</w:t>
      </w:r>
    </w:p>
    <w:p>
      <w:pPr>
        <w:pStyle w:val="35"/>
        <w:numPr>
          <w:ilvl w:val="0"/>
          <w:numId w:val="2"/>
        </w:numPr>
        <w:ind w:firstLineChars="0"/>
      </w:pPr>
      <w:r>
        <w:rPr>
          <w:rFonts w:hint="eastAsia"/>
        </w:rPr>
        <w:t>需要有在线血液透析滤过功能的血液透析机</w:t>
      </w:r>
      <w:r>
        <w:t>;</w:t>
      </w:r>
    </w:p>
    <w:p>
      <w:pPr>
        <w:pStyle w:val="35"/>
        <w:ind w:left="360" w:firstLine="0" w:firstLineChars="0"/>
      </w:pPr>
      <w:r>
        <w:t xml:space="preserve">The market needs HDF online </w:t>
      </w:r>
      <w:r>
        <w:rPr>
          <w:rStyle w:val="40"/>
        </w:rPr>
        <w:t>function;</w:t>
      </w:r>
    </w:p>
    <w:p>
      <w:pPr>
        <w:pStyle w:val="35"/>
        <w:numPr>
          <w:ilvl w:val="0"/>
          <w:numId w:val="2"/>
        </w:numPr>
        <w:ind w:firstLineChars="0"/>
      </w:pPr>
      <w:r>
        <w:rPr>
          <w:rFonts w:hint="eastAsia"/>
        </w:rPr>
        <w:t>同时需要有能应对未来可能出现扩展功能的新一代平台</w:t>
      </w:r>
      <w:r>
        <w:t>;</w:t>
      </w:r>
    </w:p>
    <w:p>
      <w:r>
        <w:rPr>
          <w:rFonts w:hint="eastAsia"/>
        </w:rPr>
        <w:t xml:space="preserve">   </w:t>
      </w:r>
    </w:p>
    <w:p>
      <w:pPr>
        <w:pStyle w:val="3"/>
      </w:pPr>
      <w:bookmarkStart w:id="4" w:name="_Toc505600431"/>
      <w:r>
        <w:t xml:space="preserve">1.2. </w:t>
      </w:r>
      <w:r>
        <w:rPr>
          <w:rFonts w:hint="eastAsia"/>
        </w:rPr>
        <w:t>当前市场的状况</w:t>
      </w:r>
      <w:bookmarkEnd w:id="4"/>
    </w:p>
    <w:p>
      <w:pPr>
        <w:pStyle w:val="3"/>
      </w:pPr>
      <w:bookmarkStart w:id="5" w:name="_Toc505600432"/>
      <w:r>
        <w:t>Current Market Situation</w:t>
      </w:r>
      <w:bookmarkEnd w:id="5"/>
    </w:p>
    <w:p/>
    <w:p>
      <w:r>
        <w:rPr>
          <w:rFonts w:hint="eastAsia"/>
        </w:rPr>
        <w:t>TBD</w:t>
      </w:r>
    </w:p>
    <w:p/>
    <w:p/>
    <w:p/>
    <w:p/>
    <w:p>
      <w:pPr>
        <w:pStyle w:val="3"/>
      </w:pPr>
      <w:bookmarkStart w:id="6" w:name="_Toc505600433"/>
      <w:r>
        <w:t>1.3.</w:t>
      </w:r>
      <w:r>
        <w:rPr>
          <w:rFonts w:hint="eastAsia"/>
        </w:rPr>
        <w:t xml:space="preserve"> 竞争对手状况</w:t>
      </w:r>
      <w:bookmarkEnd w:id="6"/>
    </w:p>
    <w:p>
      <w:pPr>
        <w:pStyle w:val="3"/>
      </w:pPr>
      <w:bookmarkStart w:id="7" w:name="_Toc505600434"/>
      <w:r>
        <w:t>Competitive Situation</w:t>
      </w:r>
      <w:bookmarkEnd w:id="7"/>
    </w:p>
    <w:p/>
    <w:p>
      <w:r>
        <w:rPr>
          <w:rFonts w:hint="eastAsia"/>
        </w:rPr>
        <w:t>TBD</w:t>
      </w:r>
    </w:p>
    <w:p>
      <w:pPr>
        <w:pStyle w:val="3"/>
      </w:pPr>
      <w:bookmarkStart w:id="8" w:name="_Toc505600435"/>
      <w:r>
        <w:t>1.4.</w:t>
      </w:r>
      <w:r>
        <w:rPr>
          <w:rFonts w:hint="eastAsia"/>
        </w:rPr>
        <w:t xml:space="preserve"> 预期销售国/预期市场介绍</w:t>
      </w:r>
      <w:bookmarkEnd w:id="8"/>
    </w:p>
    <w:p>
      <w:pPr>
        <w:pStyle w:val="3"/>
      </w:pPr>
      <w:bookmarkStart w:id="9" w:name="_Toc505600436"/>
      <w:r>
        <w:t>Planned Sales Countries/Planned Market Introduction</w:t>
      </w:r>
      <w:bookmarkEnd w:id="9"/>
    </w:p>
    <w:p/>
    <w:p>
      <w:r>
        <w:rPr>
          <w:rFonts w:hint="eastAsia"/>
        </w:rPr>
        <w:t>TBD</w:t>
      </w:r>
    </w:p>
    <w:p/>
    <w:p/>
    <w:p/>
    <w:p/>
    <w:p>
      <w:pPr>
        <w:pStyle w:val="3"/>
      </w:pPr>
      <w:bookmarkStart w:id="10" w:name="_Toc505600437"/>
      <w:r>
        <w:t>1.5.</w:t>
      </w:r>
      <w:r>
        <w:rPr>
          <w:rFonts w:hint="eastAsia"/>
        </w:rPr>
        <w:t xml:space="preserve"> 预期销售价格及数量</w:t>
      </w:r>
      <w:bookmarkEnd w:id="10"/>
    </w:p>
    <w:p>
      <w:pPr>
        <w:pStyle w:val="3"/>
      </w:pPr>
      <w:bookmarkStart w:id="11" w:name="_Toc505600438"/>
      <w:r>
        <w:t>Planned Amount &amp; Prices</w:t>
      </w:r>
      <w:bookmarkEnd w:id="11"/>
    </w:p>
    <w:p/>
    <w:p>
      <w:r>
        <w:rPr>
          <w:rFonts w:hint="eastAsia"/>
        </w:rPr>
        <w:t>TBD</w:t>
      </w:r>
    </w:p>
    <w:p/>
    <w:p/>
    <w:p/>
    <w:p>
      <w:pPr>
        <w:pStyle w:val="2"/>
      </w:pPr>
      <w:bookmarkStart w:id="12" w:name="_Toc505600439"/>
      <w:r>
        <w:t xml:space="preserve">2 </w:t>
      </w:r>
      <w:r>
        <w:rPr>
          <w:rFonts w:hint="eastAsia"/>
        </w:rPr>
        <w:t>应用</w:t>
      </w:r>
      <w:bookmarkEnd w:id="12"/>
    </w:p>
    <w:p>
      <w:pPr>
        <w:pStyle w:val="2"/>
      </w:pPr>
      <w:bookmarkStart w:id="13" w:name="_Toc505600440"/>
      <w:r>
        <w:t>Application</w:t>
      </w:r>
      <w:bookmarkEnd w:id="13"/>
    </w:p>
    <w:p>
      <w:pPr>
        <w:pStyle w:val="3"/>
      </w:pPr>
      <w:bookmarkStart w:id="14" w:name="_Toc505600441"/>
      <w:r>
        <w:t xml:space="preserve">2.1. </w:t>
      </w:r>
      <w:r>
        <w:rPr>
          <w:rFonts w:hint="eastAsia"/>
        </w:rPr>
        <w:t>医疗指示</w:t>
      </w:r>
      <w:bookmarkEnd w:id="14"/>
    </w:p>
    <w:p>
      <w:pPr>
        <w:pStyle w:val="3"/>
      </w:pPr>
      <w:bookmarkStart w:id="15" w:name="_Toc505600442"/>
      <w:r>
        <w:t>Medical Indication</w:t>
      </w:r>
      <w:bookmarkEnd w:id="15"/>
    </w:p>
    <w:p>
      <w:pPr>
        <w:ind w:left="709"/>
        <w:outlineLvl w:val="0"/>
        <w:rPr>
          <w:lang w:val="en-GB"/>
        </w:rPr>
      </w:pPr>
      <w:bookmarkStart w:id="16" w:name="_Toc505600443"/>
      <w:r>
        <w:rPr>
          <w:lang w:val="cs-CZ"/>
        </w:rPr>
        <w:t>Chronic kidney failure</w:t>
      </w:r>
      <w:bookmarkEnd w:id="16"/>
    </w:p>
    <w:p>
      <w:pPr>
        <w:pStyle w:val="3"/>
      </w:pPr>
      <w:bookmarkStart w:id="17" w:name="_Toc505600444"/>
      <w:r>
        <w:t>2.2.</w:t>
      </w:r>
      <w:r>
        <w:rPr>
          <w:rFonts w:hint="eastAsia"/>
        </w:rPr>
        <w:t xml:space="preserve"> 预期用途</w:t>
      </w:r>
      <w:bookmarkEnd w:id="17"/>
    </w:p>
    <w:p>
      <w:pPr>
        <w:pStyle w:val="3"/>
      </w:pPr>
      <w:bookmarkStart w:id="18" w:name="_Toc505600445"/>
      <w:r>
        <w:t>Intended Use</w:t>
      </w:r>
      <w:bookmarkEnd w:id="18"/>
    </w:p>
    <w:p>
      <w:pPr>
        <w:widowControl/>
        <w:autoSpaceDE w:val="0"/>
        <w:autoSpaceDN w:val="0"/>
        <w:adjustRightInd w:val="0"/>
        <w:spacing w:line="240" w:lineRule="atLeast"/>
        <w:ind w:left="68"/>
        <w:rPr>
          <w:rFonts w:cs="Helv"/>
          <w:szCs w:val="20"/>
          <w:lang w:val="en-GB"/>
        </w:rPr>
      </w:pPr>
      <w:r>
        <w:rPr>
          <w:rFonts w:cs="Helv"/>
          <w:szCs w:val="20"/>
          <w:lang w:val="en-GB"/>
        </w:rPr>
        <w:t xml:space="preserve">The dialysis machine can be used for implementing and monitoring hemodialysis treatments for patients with acute or chronic kidney failure. </w:t>
      </w:r>
    </w:p>
    <w:p>
      <w:pPr>
        <w:ind w:left="57"/>
        <w:rPr>
          <w:rFonts w:cs="Helv"/>
          <w:szCs w:val="20"/>
          <w:lang w:val="en-GB"/>
        </w:rPr>
      </w:pPr>
      <w:r>
        <w:rPr>
          <w:rFonts w:cs="Helv"/>
          <w:szCs w:val="20"/>
          <w:lang w:val="en-GB"/>
        </w:rPr>
        <w:t xml:space="preserve">The system can be used for hospitals, health and dialysis centres and limited-care centres. </w:t>
      </w:r>
    </w:p>
    <w:p>
      <w:pPr>
        <w:ind w:left="57"/>
        <w:rPr>
          <w:lang w:val="en-GB"/>
        </w:rPr>
      </w:pPr>
      <w:r>
        <w:rPr>
          <w:lang w:val="en-GB"/>
        </w:rPr>
        <w:t>The system must be operated by qualified and trained staff only or by trained patients.</w:t>
      </w:r>
    </w:p>
    <w:p>
      <w:pPr>
        <w:widowControl/>
        <w:autoSpaceDE w:val="0"/>
        <w:autoSpaceDN w:val="0"/>
        <w:adjustRightInd w:val="0"/>
        <w:spacing w:line="240" w:lineRule="atLeast"/>
        <w:ind w:left="68"/>
        <w:rPr>
          <w:rFonts w:cs="Helv"/>
          <w:szCs w:val="20"/>
          <w:lang w:val="en-GB"/>
        </w:rPr>
      </w:pPr>
      <w:r>
        <w:rPr>
          <w:rFonts w:cs="Helv"/>
          <w:szCs w:val="20"/>
          <w:lang w:val="en-GB"/>
        </w:rPr>
        <w:t>Depending on the model, the following types of therapy can be carried out with the system:</w:t>
      </w:r>
    </w:p>
    <w:p>
      <w:pPr>
        <w:widowControl/>
        <w:autoSpaceDE w:val="0"/>
        <w:autoSpaceDN w:val="0"/>
        <w:adjustRightInd w:val="0"/>
        <w:spacing w:line="240" w:lineRule="atLeast"/>
        <w:ind w:left="68"/>
        <w:rPr>
          <w:rFonts w:cs="Helv"/>
          <w:szCs w:val="20"/>
          <w:lang w:val="en-GB"/>
        </w:rPr>
      </w:pPr>
      <w:r>
        <w:rPr>
          <w:rFonts w:hint="eastAsia" w:cs="Helv"/>
          <w:szCs w:val="20"/>
          <w:lang w:val="en-GB"/>
        </w:rPr>
        <w:t>该透析机可用于</w:t>
      </w:r>
      <w:r>
        <w:rPr>
          <w:rFonts w:hint="eastAsia" w:cs="Helv"/>
          <w:color w:val="FF0000"/>
          <w:szCs w:val="20"/>
          <w:lang w:val="en-GB"/>
        </w:rPr>
        <w:t>急性</w:t>
      </w:r>
      <w:r>
        <w:rPr>
          <w:rFonts w:hint="eastAsia" w:cs="Helv"/>
          <w:szCs w:val="20"/>
          <w:lang w:val="en-GB"/>
        </w:rPr>
        <w:t>或慢性肾功能衰竭患者血液透析治疗的实施和监测。</w:t>
      </w:r>
    </w:p>
    <w:p>
      <w:pPr>
        <w:widowControl/>
        <w:autoSpaceDE w:val="0"/>
        <w:autoSpaceDN w:val="0"/>
        <w:adjustRightInd w:val="0"/>
        <w:spacing w:line="240" w:lineRule="atLeast"/>
        <w:ind w:left="68"/>
        <w:rPr>
          <w:rFonts w:cs="Helv"/>
          <w:szCs w:val="20"/>
          <w:lang w:val="en-GB"/>
        </w:rPr>
      </w:pPr>
      <w:r>
        <w:rPr>
          <w:rFonts w:hint="eastAsia" w:cs="Helv"/>
          <w:szCs w:val="20"/>
          <w:lang w:val="en-GB"/>
        </w:rPr>
        <w:t>该系统可用于医院、保健和透析中心和有限的护理中心。</w:t>
      </w:r>
    </w:p>
    <w:p>
      <w:pPr>
        <w:widowControl/>
        <w:autoSpaceDE w:val="0"/>
        <w:autoSpaceDN w:val="0"/>
        <w:adjustRightInd w:val="0"/>
        <w:spacing w:line="240" w:lineRule="atLeast"/>
        <w:ind w:left="68"/>
        <w:rPr>
          <w:rFonts w:cs="Helv"/>
          <w:szCs w:val="20"/>
          <w:lang w:val="en-GB"/>
        </w:rPr>
      </w:pPr>
      <w:r>
        <w:rPr>
          <w:rFonts w:hint="eastAsia" w:cs="Helv"/>
          <w:szCs w:val="20"/>
          <w:lang w:val="en-GB"/>
        </w:rPr>
        <w:t>该系统必须由合格或受过培训的人员或受过培训的病人操作。</w:t>
      </w:r>
    </w:p>
    <w:p>
      <w:pPr>
        <w:widowControl/>
        <w:autoSpaceDE w:val="0"/>
        <w:autoSpaceDN w:val="0"/>
        <w:adjustRightInd w:val="0"/>
        <w:spacing w:line="240" w:lineRule="atLeast"/>
        <w:ind w:left="68"/>
        <w:rPr>
          <w:rFonts w:cs="Helv"/>
          <w:szCs w:val="20"/>
          <w:lang w:val="en-GB"/>
        </w:rPr>
      </w:pPr>
      <w:r>
        <w:rPr>
          <w:rFonts w:hint="eastAsia" w:cs="Helv"/>
          <w:szCs w:val="20"/>
          <w:lang w:val="en-GB"/>
        </w:rPr>
        <w:t>可以使用该系统进行以下类型的治疗：</w:t>
      </w:r>
    </w:p>
    <w:p>
      <w:pPr>
        <w:widowControl/>
        <w:numPr>
          <w:ilvl w:val="0"/>
          <w:numId w:val="3"/>
        </w:numPr>
        <w:autoSpaceDE w:val="0"/>
        <w:autoSpaceDN w:val="0"/>
        <w:adjustRightInd w:val="0"/>
        <w:spacing w:line="240" w:lineRule="atLeast"/>
        <w:jc w:val="left"/>
        <w:rPr>
          <w:rFonts w:cs="Helv"/>
          <w:szCs w:val="20"/>
          <w:lang w:val="en-GB"/>
        </w:rPr>
      </w:pPr>
      <w:r>
        <w:rPr>
          <w:rFonts w:cs="Helv"/>
          <w:szCs w:val="20"/>
          <w:lang w:val="en-GB"/>
        </w:rPr>
        <w:t>Hemodialysis (HD), high-flux, midd-flux, low-flux</w:t>
      </w:r>
    </w:p>
    <w:p>
      <w:pPr>
        <w:widowControl/>
        <w:numPr>
          <w:ilvl w:val="0"/>
          <w:numId w:val="3"/>
        </w:numPr>
        <w:autoSpaceDE w:val="0"/>
        <w:autoSpaceDN w:val="0"/>
        <w:adjustRightInd w:val="0"/>
        <w:spacing w:line="240" w:lineRule="atLeast"/>
        <w:jc w:val="left"/>
        <w:rPr>
          <w:rFonts w:cs="Helv"/>
          <w:szCs w:val="20"/>
          <w:lang w:val="en-GB"/>
        </w:rPr>
      </w:pPr>
      <w:r>
        <w:rPr>
          <w:rFonts w:hint="eastAsia" w:cs="Helv"/>
          <w:szCs w:val="20"/>
          <w:lang w:val="en-GB"/>
        </w:rPr>
        <w:t>血液透析（HD）、高通量、中等通量、低通量</w:t>
      </w:r>
    </w:p>
    <w:p>
      <w:pPr>
        <w:widowControl/>
        <w:numPr>
          <w:ilvl w:val="0"/>
          <w:numId w:val="3"/>
        </w:numPr>
        <w:autoSpaceDE w:val="0"/>
        <w:autoSpaceDN w:val="0"/>
        <w:adjustRightInd w:val="0"/>
        <w:spacing w:line="240" w:lineRule="atLeast"/>
        <w:jc w:val="left"/>
        <w:rPr>
          <w:rFonts w:cs="Helv"/>
          <w:szCs w:val="20"/>
          <w:lang w:val="en-GB"/>
        </w:rPr>
      </w:pPr>
      <w:r>
        <w:rPr>
          <w:rFonts w:cs="Helv"/>
          <w:szCs w:val="20"/>
          <w:lang w:val="en-GB"/>
        </w:rPr>
        <w:t xml:space="preserve">Isolated ultrafiltration (ISO UF): Sequential therapy </w:t>
      </w:r>
    </w:p>
    <w:p>
      <w:pPr>
        <w:widowControl/>
        <w:numPr>
          <w:ilvl w:val="0"/>
          <w:numId w:val="3"/>
        </w:numPr>
        <w:autoSpaceDE w:val="0"/>
        <w:autoSpaceDN w:val="0"/>
        <w:adjustRightInd w:val="0"/>
        <w:spacing w:line="240" w:lineRule="atLeast"/>
        <w:jc w:val="left"/>
        <w:rPr>
          <w:rFonts w:cs="Helv"/>
          <w:szCs w:val="20"/>
          <w:lang w:val="en-GB"/>
        </w:rPr>
      </w:pPr>
      <w:r>
        <w:rPr>
          <w:rFonts w:hint="eastAsia" w:cs="Helv"/>
          <w:szCs w:val="20"/>
          <w:lang w:val="en-GB"/>
        </w:rPr>
        <w:t>单纯超滤（ISO UF）：序贯疗法</w:t>
      </w:r>
    </w:p>
    <w:p>
      <w:pPr>
        <w:widowControl/>
        <w:numPr>
          <w:ilvl w:val="0"/>
          <w:numId w:val="3"/>
        </w:numPr>
        <w:autoSpaceDE w:val="0"/>
        <w:autoSpaceDN w:val="0"/>
        <w:adjustRightInd w:val="0"/>
        <w:spacing w:line="240" w:lineRule="atLeast"/>
        <w:jc w:val="left"/>
        <w:rPr>
          <w:rFonts w:cs="Helv"/>
          <w:szCs w:val="20"/>
          <w:lang w:val="en-GB"/>
        </w:rPr>
      </w:pPr>
      <w:r>
        <w:rPr>
          <w:rFonts w:cs="Helv"/>
          <w:szCs w:val="20"/>
          <w:lang w:val="en-GB"/>
        </w:rPr>
        <w:t>Online Hemodiafiltration (HDF)</w:t>
      </w:r>
    </w:p>
    <w:p>
      <w:pPr>
        <w:widowControl/>
        <w:numPr>
          <w:ilvl w:val="0"/>
          <w:numId w:val="3"/>
        </w:numPr>
        <w:autoSpaceDE w:val="0"/>
        <w:autoSpaceDN w:val="0"/>
        <w:adjustRightInd w:val="0"/>
        <w:spacing w:line="240" w:lineRule="atLeast"/>
        <w:jc w:val="left"/>
        <w:rPr>
          <w:rFonts w:cs="Helv"/>
          <w:szCs w:val="20"/>
          <w:lang w:val="en-GB"/>
        </w:rPr>
      </w:pPr>
      <w:r>
        <w:rPr>
          <w:rFonts w:hint="eastAsia" w:cs="Helv"/>
          <w:szCs w:val="20"/>
          <w:lang w:val="en-GB"/>
        </w:rPr>
        <w:t>在线血液透析滤过（HDF）</w:t>
      </w:r>
    </w:p>
    <w:p>
      <w:pPr>
        <w:rPr>
          <w:rFonts w:ascii="宋体" w:hAnsi="宋体"/>
          <w:sz w:val="24"/>
          <w:lang w:val="de-DE"/>
        </w:rPr>
      </w:pPr>
    </w:p>
    <w:p>
      <w:pPr>
        <w:rPr>
          <w:rFonts w:ascii="宋体" w:hAnsi="宋体"/>
          <w:sz w:val="24"/>
        </w:rPr>
      </w:pPr>
    </w:p>
    <w:p>
      <w:pPr>
        <w:pStyle w:val="2"/>
      </w:pPr>
      <w:bookmarkStart w:id="19" w:name="_Toc505600446"/>
      <w:r>
        <w:t xml:space="preserve">3 </w:t>
      </w:r>
      <w:r>
        <w:rPr>
          <w:rFonts w:hint="eastAsia"/>
        </w:rPr>
        <w:t>环境</w:t>
      </w:r>
      <w:bookmarkEnd w:id="19"/>
    </w:p>
    <w:p>
      <w:pPr>
        <w:pStyle w:val="2"/>
      </w:pPr>
      <w:bookmarkStart w:id="20" w:name="_Toc505600447"/>
      <w:r>
        <w:t>Environment</w:t>
      </w:r>
      <w:bookmarkEnd w:id="20"/>
    </w:p>
    <w:p>
      <w:pPr>
        <w:pStyle w:val="3"/>
      </w:pPr>
      <w:bookmarkStart w:id="21" w:name="_Toc505600448"/>
      <w:r>
        <w:t>3.1.</w:t>
      </w:r>
      <w:r>
        <w:rPr>
          <w:rFonts w:hint="eastAsia"/>
        </w:rPr>
        <w:t xml:space="preserve"> 使用环境（地理及正常运行）</w:t>
      </w:r>
      <w:bookmarkEnd w:id="21"/>
    </w:p>
    <w:p>
      <w:pPr>
        <w:pStyle w:val="3"/>
      </w:pPr>
      <w:bookmarkStart w:id="22" w:name="_Toc505600449"/>
      <w:r>
        <w:t xml:space="preserve">Operation </w:t>
      </w:r>
      <w:bookmarkStart w:id="23" w:name="_Hlk490749361"/>
      <w:r>
        <w:t>Environment</w:t>
      </w:r>
      <w:bookmarkEnd w:id="23"/>
      <w:r>
        <w:t xml:space="preserve"> (geographic and functional)</w:t>
      </w:r>
      <w:bookmarkEnd w:id="22"/>
    </w:p>
    <w:p>
      <w:pPr>
        <w:rPr>
          <w:lang w:val="en-GB"/>
        </w:rPr>
      </w:pPr>
      <w:r>
        <w:rPr>
          <w:lang w:val="en-GB"/>
        </w:rPr>
        <w:t xml:space="preserve">The machine must be able to operate worldwide, also implicating a flawless operation in high altitude countries (e.g. La Paz, Bolivia alt. 3600m NN), high temperature and humid countries. Water quality can be below European or AAMI standard. </w:t>
      </w:r>
    </w:p>
    <w:p>
      <w:pPr>
        <w:rPr>
          <w:lang w:val="en-GB"/>
        </w:rPr>
      </w:pPr>
      <w:r>
        <w:rPr>
          <w:rFonts w:hint="eastAsia"/>
          <w:lang w:val="en-GB"/>
        </w:rPr>
        <w:t>本机必须能够在世界范围内，也暗示一个完整的操作在高海拔的国家（如拉巴斯、玻利维亚，海拔3600m NN），高温和潮湿的国家。水的质量可以低于欧洲或AAMI标准。</w:t>
      </w:r>
    </w:p>
    <w:p>
      <w:pPr>
        <w:rPr>
          <w:lang w:val="en-GB"/>
        </w:rPr>
      </w:pPr>
      <w:r>
        <w:rPr>
          <w:lang w:val="en-GB"/>
        </w:rPr>
        <w:t>The machine is exposed to chemicals (disinfectants) and cleaning agents as well as blood. In hospitals, magnetic fields from nearby MRT’s could be possible. The direct, unintended contact with water and/or liquid from sodium bags or other infusions, is likely.</w:t>
      </w:r>
    </w:p>
    <w:p>
      <w:r>
        <w:rPr>
          <w:rFonts w:hint="eastAsia"/>
        </w:rPr>
        <w:t>这台机器暴露在化学药品（消毒剂）和清洁剂以及血液中。在医院里，附近铁路运输系统的磁场可能是可能的。直接或意外地接触来自钠袋或其他输液的水和/或液体。</w:t>
      </w:r>
    </w:p>
    <w:p>
      <w:pPr>
        <w:pStyle w:val="4"/>
        <w:rPr>
          <w:lang w:val="en-GB"/>
        </w:rPr>
      </w:pPr>
      <w:bookmarkStart w:id="24" w:name="_Toc505600450"/>
      <w:r>
        <w:rPr>
          <w:lang w:val="en-GB"/>
        </w:rPr>
        <w:t>Operation</w:t>
      </w:r>
      <w:r>
        <w:rPr>
          <w:rFonts w:hint="eastAsia"/>
          <w:lang w:val="en-GB"/>
        </w:rPr>
        <w:t>操作</w:t>
      </w:r>
      <w:bookmarkEnd w:id="24"/>
    </w:p>
    <w:p>
      <w:pPr>
        <w:numPr>
          <w:ilvl w:val="0"/>
          <w:numId w:val="4"/>
        </w:numPr>
        <w:jc w:val="left"/>
        <w:rPr>
          <w:lang w:val="en-GB"/>
        </w:rPr>
      </w:pPr>
      <w:r>
        <w:rPr>
          <w:lang w:val="en-GB"/>
        </w:rPr>
        <w:t>Permissible ambient temperature. +10 to + 40°C</w:t>
      </w:r>
    </w:p>
    <w:p>
      <w:pPr>
        <w:numPr>
          <w:ilvl w:val="0"/>
          <w:numId w:val="4"/>
        </w:numPr>
        <w:jc w:val="left"/>
        <w:rPr>
          <w:lang w:val="en-GB"/>
        </w:rPr>
      </w:pPr>
      <w:r>
        <w:rPr>
          <w:rFonts w:hint="eastAsia"/>
          <w:lang w:val="en-GB"/>
        </w:rPr>
        <w:t>允许的环境温度：+ 10到40°C</w:t>
      </w:r>
    </w:p>
    <w:p>
      <w:pPr>
        <w:numPr>
          <w:ilvl w:val="0"/>
          <w:numId w:val="4"/>
        </w:numPr>
        <w:jc w:val="left"/>
        <w:rPr>
          <w:lang w:val="en-GB"/>
        </w:rPr>
      </w:pPr>
      <w:r>
        <w:rPr>
          <w:lang w:val="en-GB"/>
        </w:rPr>
        <w:t>Permissible humidity: 15 to 70%</w:t>
      </w:r>
    </w:p>
    <w:p>
      <w:pPr>
        <w:numPr>
          <w:ilvl w:val="0"/>
          <w:numId w:val="4"/>
        </w:numPr>
        <w:jc w:val="left"/>
        <w:rPr>
          <w:lang w:val="en-GB"/>
        </w:rPr>
      </w:pPr>
      <w:r>
        <w:rPr>
          <w:rFonts w:hint="eastAsia"/>
          <w:lang w:val="en-GB"/>
        </w:rPr>
        <w:t>允许湿度：15至70%</w:t>
      </w:r>
    </w:p>
    <w:p>
      <w:pPr>
        <w:numPr>
          <w:ilvl w:val="0"/>
          <w:numId w:val="4"/>
        </w:numPr>
        <w:jc w:val="left"/>
        <w:rPr>
          <w:lang w:val="en-GB"/>
        </w:rPr>
      </w:pPr>
      <w:r>
        <w:rPr>
          <w:lang w:val="en-GB"/>
        </w:rPr>
        <w:t>Permissible atmospheric pressure: 650 to 1.060 mbar</w:t>
      </w:r>
    </w:p>
    <w:p>
      <w:pPr>
        <w:numPr>
          <w:ilvl w:val="0"/>
          <w:numId w:val="4"/>
        </w:numPr>
        <w:jc w:val="left"/>
        <w:rPr>
          <w:lang w:val="en-GB"/>
        </w:rPr>
      </w:pPr>
      <w:r>
        <w:rPr>
          <w:rFonts w:hint="eastAsia"/>
          <w:lang w:val="en-GB"/>
        </w:rPr>
        <w:t>允许大气压力：650至1.060毫巴</w:t>
      </w:r>
    </w:p>
    <w:p>
      <w:pPr>
        <w:pStyle w:val="4"/>
        <w:rPr>
          <w:lang w:val="en-GB"/>
        </w:rPr>
      </w:pPr>
      <w:bookmarkStart w:id="25" w:name="_Toc505600451"/>
      <w:r>
        <w:rPr>
          <w:lang w:val="en-GB"/>
        </w:rPr>
        <w:t>Storage</w:t>
      </w:r>
      <w:r>
        <w:rPr>
          <w:rFonts w:hint="eastAsia"/>
          <w:lang w:val="en-GB"/>
        </w:rPr>
        <w:t>存储</w:t>
      </w:r>
      <w:bookmarkEnd w:id="25"/>
    </w:p>
    <w:p>
      <w:pPr>
        <w:numPr>
          <w:ilvl w:val="0"/>
          <w:numId w:val="5"/>
        </w:numPr>
        <w:jc w:val="left"/>
        <w:rPr>
          <w:lang w:val="en-GB"/>
        </w:rPr>
      </w:pPr>
      <w:r>
        <w:rPr>
          <w:lang w:val="en-GB"/>
        </w:rPr>
        <w:t>Permissible ambient temperature without fluid: -20 to +60°C</w:t>
      </w:r>
    </w:p>
    <w:p>
      <w:pPr>
        <w:numPr>
          <w:ilvl w:val="0"/>
          <w:numId w:val="5"/>
        </w:numPr>
        <w:jc w:val="left"/>
        <w:rPr>
          <w:lang w:val="en-GB"/>
        </w:rPr>
      </w:pPr>
      <w:r>
        <w:rPr>
          <w:rFonts w:hint="eastAsia"/>
          <w:lang w:val="en-GB"/>
        </w:rPr>
        <w:t>允许环境温度无液：20到60°C</w:t>
      </w:r>
    </w:p>
    <w:p>
      <w:pPr>
        <w:numPr>
          <w:ilvl w:val="0"/>
          <w:numId w:val="5"/>
        </w:numPr>
        <w:jc w:val="left"/>
        <w:rPr>
          <w:lang w:val="en-GB"/>
        </w:rPr>
      </w:pPr>
      <w:r>
        <w:rPr>
          <w:lang w:val="en-GB"/>
        </w:rPr>
        <w:t>Permissible humidity: 15% to 80%</w:t>
      </w:r>
    </w:p>
    <w:p>
      <w:pPr>
        <w:numPr>
          <w:ilvl w:val="0"/>
          <w:numId w:val="5"/>
        </w:numPr>
        <w:jc w:val="left"/>
        <w:rPr>
          <w:lang w:val="en-GB"/>
        </w:rPr>
      </w:pPr>
      <w:r>
        <w:rPr>
          <w:rFonts w:hint="eastAsia"/>
          <w:lang w:val="en-GB"/>
        </w:rPr>
        <w:t>允许湿度：15%至80%</w:t>
      </w:r>
    </w:p>
    <w:p>
      <w:pPr>
        <w:numPr>
          <w:ilvl w:val="0"/>
          <w:numId w:val="5"/>
        </w:numPr>
        <w:jc w:val="left"/>
        <w:rPr>
          <w:lang w:val="en-GB"/>
        </w:rPr>
      </w:pPr>
      <w:r>
        <w:rPr>
          <w:lang w:val="en-GB"/>
        </w:rPr>
        <w:t>Permissible atmospheric pressure: 650 to 1.060 mbar</w:t>
      </w:r>
    </w:p>
    <w:p>
      <w:pPr>
        <w:numPr>
          <w:ilvl w:val="0"/>
          <w:numId w:val="5"/>
        </w:numPr>
        <w:jc w:val="left"/>
        <w:rPr>
          <w:lang w:val="en-GB"/>
        </w:rPr>
      </w:pPr>
      <w:r>
        <w:rPr>
          <w:rFonts w:hint="eastAsia"/>
          <w:lang w:val="en-GB"/>
        </w:rPr>
        <w:t>允许大气压力：650至1.060毫巴</w:t>
      </w:r>
    </w:p>
    <w:p>
      <w:pPr>
        <w:pStyle w:val="4"/>
        <w:rPr>
          <w:lang w:val="en-GB"/>
        </w:rPr>
      </w:pPr>
      <w:bookmarkStart w:id="26" w:name="_Toc505600452"/>
      <w:r>
        <w:rPr>
          <w:lang w:val="en-GB"/>
        </w:rPr>
        <w:t>Power Supply</w:t>
      </w:r>
      <w:r>
        <w:rPr>
          <w:rFonts w:hint="eastAsia"/>
          <w:lang w:val="en-GB"/>
        </w:rPr>
        <w:t>供电</w:t>
      </w:r>
      <w:bookmarkEnd w:id="26"/>
    </w:p>
    <w:p>
      <w:pPr>
        <w:numPr>
          <w:ilvl w:val="0"/>
          <w:numId w:val="5"/>
        </w:numPr>
        <w:jc w:val="left"/>
        <w:rPr>
          <w:lang w:val="en-GB"/>
        </w:rPr>
      </w:pPr>
      <w:r>
        <w:rPr>
          <w:rFonts w:hint="eastAsia"/>
          <w:lang w:val="en-GB"/>
        </w:rPr>
        <w:t>电源</w:t>
      </w:r>
      <w:r>
        <w:rPr>
          <w:lang w:val="en-GB"/>
        </w:rPr>
        <w:t>Power: AC</w:t>
      </w:r>
      <w:r>
        <w:rPr>
          <w:rFonts w:hint="eastAsia"/>
          <w:lang w:val="en-GB"/>
        </w:rPr>
        <w:t>220×（1±10%）V，50×（1±2%）Hz；</w:t>
      </w:r>
    </w:p>
    <w:p>
      <w:pPr>
        <w:numPr>
          <w:ilvl w:val="0"/>
          <w:numId w:val="5"/>
        </w:numPr>
        <w:jc w:val="left"/>
        <w:rPr>
          <w:color w:val="FF0000"/>
          <w:lang w:val="en-GB"/>
        </w:rPr>
      </w:pPr>
      <w:r>
        <w:rPr>
          <w:rFonts w:hint="eastAsia"/>
          <w:lang w:val="en-GB"/>
        </w:rPr>
        <w:t>最大功率</w:t>
      </w:r>
      <w:r>
        <w:rPr>
          <w:rFonts w:hint="eastAsia"/>
          <w:color w:val="FF0000"/>
          <w:lang w:val="en-GB"/>
        </w:rPr>
        <w:t>M</w:t>
      </w:r>
      <w:r>
        <w:rPr>
          <w:color w:val="FF0000"/>
          <w:lang w:val="en-GB"/>
        </w:rPr>
        <w:t>ax.consumption</w:t>
      </w:r>
      <w:r>
        <w:rPr>
          <w:rFonts w:hint="eastAsia"/>
          <w:color w:val="FF0000"/>
          <w:lang w:val="en-GB"/>
        </w:rPr>
        <w:t>:</w:t>
      </w:r>
      <w:r>
        <w:rPr>
          <w:color w:val="FF0000"/>
          <w:lang w:val="en-GB"/>
        </w:rPr>
        <w:t>1800+?</w:t>
      </w:r>
    </w:p>
    <w:p>
      <w:pPr>
        <w:pStyle w:val="4"/>
        <w:rPr>
          <w:lang w:val="en-GB"/>
        </w:rPr>
      </w:pPr>
      <w:bookmarkStart w:id="27" w:name="_Toc505600453"/>
      <w:r>
        <w:rPr>
          <w:rFonts w:hint="eastAsia"/>
          <w:lang w:val="en-GB"/>
        </w:rPr>
        <w:t>W</w:t>
      </w:r>
      <w:r>
        <w:rPr>
          <w:lang w:val="en-GB"/>
        </w:rPr>
        <w:t>ater supply</w:t>
      </w:r>
      <w:r>
        <w:rPr>
          <w:rFonts w:hint="eastAsia"/>
          <w:lang w:val="en-GB"/>
        </w:rPr>
        <w:t>进水</w:t>
      </w:r>
      <w:bookmarkEnd w:id="27"/>
    </w:p>
    <w:p>
      <w:pPr>
        <w:numPr>
          <w:ilvl w:val="0"/>
          <w:numId w:val="5"/>
        </w:numPr>
        <w:jc w:val="left"/>
        <w:rPr>
          <w:lang w:val="en-GB"/>
        </w:rPr>
      </w:pPr>
      <w:r>
        <w:rPr>
          <w:rFonts w:hint="eastAsia"/>
          <w:lang w:val="en-GB"/>
        </w:rPr>
        <w:t>温度Temperature：5℃～35℃；</w:t>
      </w:r>
    </w:p>
    <w:p>
      <w:pPr>
        <w:numPr>
          <w:ilvl w:val="0"/>
          <w:numId w:val="5"/>
        </w:numPr>
        <w:jc w:val="left"/>
        <w:rPr>
          <w:lang w:val="en-GB"/>
        </w:rPr>
      </w:pPr>
      <w:r>
        <w:rPr>
          <w:rFonts w:hint="eastAsia"/>
          <w:lang w:val="en-GB"/>
        </w:rPr>
        <w:t>压力Press</w:t>
      </w:r>
      <w:r>
        <w:rPr>
          <w:lang w:val="en-GB"/>
        </w:rPr>
        <w:t>ure: 0.5</w:t>
      </w:r>
      <w:r>
        <w:rPr>
          <w:rFonts w:hint="eastAsia"/>
          <w:lang w:val="en-GB"/>
        </w:rPr>
        <w:t xml:space="preserve"> MPa～0.6MPa</w:t>
      </w:r>
    </w:p>
    <w:p>
      <w:pPr>
        <w:numPr>
          <w:ilvl w:val="0"/>
          <w:numId w:val="5"/>
        </w:numPr>
        <w:jc w:val="left"/>
        <w:rPr>
          <w:lang w:val="en-GB"/>
        </w:rPr>
      </w:pPr>
      <w:r>
        <w:rPr>
          <w:rFonts w:hint="eastAsia"/>
          <w:lang w:val="en-GB"/>
        </w:rPr>
        <w:t>进水流量Flow Rate：</w:t>
      </w:r>
      <w:r>
        <w:rPr>
          <w:lang w:val="en-GB"/>
        </w:rPr>
        <w:t xml:space="preserve">1000mL or more </w:t>
      </w:r>
    </w:p>
    <w:p>
      <w:pPr>
        <w:numPr>
          <w:ilvl w:val="0"/>
          <w:numId w:val="5"/>
        </w:numPr>
        <w:jc w:val="left"/>
        <w:rPr>
          <w:lang w:val="en-GB"/>
        </w:rPr>
      </w:pPr>
      <w:r>
        <w:rPr>
          <w:rFonts w:hint="eastAsia"/>
          <w:lang w:val="en-GB"/>
        </w:rPr>
        <w:t>要求Quality: YY 0572-2005</w:t>
      </w:r>
      <w:r>
        <w:rPr>
          <w:lang w:val="en-GB"/>
        </w:rPr>
        <w:t>(or ISO13959:2009)</w:t>
      </w:r>
    </w:p>
    <w:p>
      <w:pPr>
        <w:pStyle w:val="35"/>
        <w:spacing w:line="460" w:lineRule="exact"/>
        <w:ind w:left="840" w:firstLine="0" w:firstLineChars="0"/>
        <w:rPr>
          <w:rFonts w:ascii="宋体" w:hAnsi="宋体" w:cs="宋体"/>
          <w:kern w:val="0"/>
          <w:sz w:val="24"/>
          <w:szCs w:val="24"/>
        </w:rPr>
      </w:pPr>
    </w:p>
    <w:p>
      <w:pPr>
        <w:pStyle w:val="35"/>
        <w:spacing w:line="460" w:lineRule="exact"/>
        <w:ind w:left="840" w:firstLine="0" w:firstLineChars="0"/>
        <w:rPr>
          <w:rFonts w:ascii="宋体" w:hAnsi="宋体" w:cs="宋体"/>
          <w:kern w:val="0"/>
          <w:sz w:val="24"/>
          <w:szCs w:val="24"/>
        </w:rPr>
      </w:pPr>
    </w:p>
    <w:p>
      <w:pPr>
        <w:pStyle w:val="3"/>
      </w:pPr>
      <w:bookmarkStart w:id="28" w:name="_Toc505600454"/>
      <w:r>
        <w:t xml:space="preserve">3.2. </w:t>
      </w:r>
      <w:r>
        <w:rPr>
          <w:rFonts w:hint="eastAsia"/>
        </w:rPr>
        <w:t>用户</w:t>
      </w:r>
      <w:bookmarkEnd w:id="28"/>
    </w:p>
    <w:p>
      <w:pPr>
        <w:pStyle w:val="3"/>
      </w:pPr>
      <w:bookmarkStart w:id="29" w:name="_Toc505600455"/>
      <w:r>
        <w:t>User</w:t>
      </w:r>
      <w:bookmarkEnd w:id="29"/>
    </w:p>
    <w:p>
      <w:pPr>
        <w:rPr>
          <w:lang w:val="en-GB"/>
        </w:rPr>
      </w:pPr>
      <w:r>
        <w:rPr>
          <w:lang w:val="en-GB"/>
        </w:rPr>
        <w:t>The main user is a trained and qualified nurse, but also physicians and minor qualified medical staff might operate the machine. In limited-care centres and patients are expected to work with the system.</w:t>
      </w:r>
    </w:p>
    <w:p>
      <w:pPr>
        <w:autoSpaceDE w:val="0"/>
        <w:autoSpaceDN w:val="0"/>
        <w:adjustRightInd w:val="0"/>
        <w:spacing w:line="240" w:lineRule="atLeast"/>
        <w:ind w:firstLine="11"/>
        <w:rPr>
          <w:rFonts w:cs="Helv"/>
          <w:lang w:val="hu-HU" w:eastAsia="hu-HU"/>
        </w:rPr>
      </w:pPr>
      <w:r>
        <w:rPr>
          <w:lang w:val="en-GB"/>
        </w:rPr>
        <w:t xml:space="preserve">The working condition in a dialysis centre is likely to yield stress situations so handling errors are to be expected.  Moreover, new staff is recruited constantly in dialysis centres, thus untrained persons are frequently confronted with the system. Applicants usually operate several machines at a time (e.g. six machines). </w:t>
      </w:r>
      <w:r>
        <w:rPr>
          <w:rFonts w:cs="Helv"/>
          <w:lang w:val="hu-HU" w:eastAsia="hu-HU"/>
        </w:rPr>
        <w:t>An interruption and a later continuing of a function and/or an interruption of a function and continuing by another user is common.</w:t>
      </w:r>
    </w:p>
    <w:p>
      <w:pPr>
        <w:rPr>
          <w:lang w:val="en-GB"/>
        </w:rPr>
      </w:pPr>
      <w:r>
        <w:rPr>
          <w:lang w:val="en-GB"/>
        </w:rPr>
        <w:t>Safety concept, ergonomics and menu guidance must consider these facts.</w:t>
      </w:r>
    </w:p>
    <w:p>
      <w:pPr>
        <w:rPr>
          <w:lang w:val="en-GB"/>
        </w:rPr>
      </w:pPr>
      <w:r>
        <w:rPr>
          <w:lang w:val="en-GB"/>
        </w:rPr>
        <w:t>For installation, maintenance and service, field and support technicians are main users.</w:t>
      </w:r>
    </w:p>
    <w:p>
      <w:pPr>
        <w:rPr>
          <w:lang w:val="en-GB"/>
        </w:rPr>
      </w:pPr>
      <w:r>
        <w:rPr>
          <w:rFonts w:hint="eastAsia"/>
          <w:lang w:val="en-GB"/>
        </w:rPr>
        <w:t>主要用户是经过培训合格的护士，但医生和未合格的医务人员也可以操作这台机器。在有限的护理中心，病人将期望与该系统一起工作。</w:t>
      </w:r>
    </w:p>
    <w:p>
      <w:pPr>
        <w:rPr>
          <w:lang w:val="en-GB"/>
        </w:rPr>
      </w:pPr>
      <w:r>
        <w:rPr>
          <w:rFonts w:hint="eastAsia"/>
          <w:lang w:val="en-GB"/>
        </w:rPr>
        <w:t>透析中心的工作条件很可能会产生压力，所以处理错误是可以预料的。此外，新的工作人员经常在透析中心被招募，因此未受过训练的人经常面临该系统。申请者通常一次操作几台机器（如六台机器）。中断和继续一个功能和/或另一个用户的继续或中断是常见的。</w:t>
      </w:r>
    </w:p>
    <w:p>
      <w:pPr>
        <w:pStyle w:val="35"/>
        <w:spacing w:line="460" w:lineRule="exact"/>
        <w:ind w:firstLine="480"/>
        <w:rPr>
          <w:rFonts w:ascii="宋体" w:hAnsi="宋体" w:cs="宋体"/>
          <w:kern w:val="0"/>
          <w:sz w:val="24"/>
          <w:szCs w:val="24"/>
        </w:rPr>
      </w:pPr>
    </w:p>
    <w:p>
      <w:pPr>
        <w:pStyle w:val="35"/>
        <w:spacing w:line="460" w:lineRule="exact"/>
        <w:ind w:left="840" w:firstLine="0" w:firstLineChars="0"/>
        <w:rPr>
          <w:rFonts w:ascii="宋体" w:hAnsi="宋体" w:cs="宋体"/>
          <w:kern w:val="0"/>
          <w:sz w:val="24"/>
          <w:szCs w:val="24"/>
        </w:rPr>
      </w:pPr>
    </w:p>
    <w:p>
      <w:pPr>
        <w:pStyle w:val="35"/>
        <w:spacing w:line="460" w:lineRule="exact"/>
        <w:ind w:left="840" w:firstLine="0" w:firstLineChars="0"/>
        <w:rPr>
          <w:rFonts w:ascii="宋体" w:hAnsi="宋体" w:cs="宋体"/>
          <w:kern w:val="0"/>
          <w:sz w:val="24"/>
          <w:szCs w:val="24"/>
        </w:rPr>
      </w:pPr>
    </w:p>
    <w:p>
      <w:pPr>
        <w:pStyle w:val="35"/>
        <w:spacing w:line="460" w:lineRule="exact"/>
        <w:ind w:left="840" w:firstLine="0" w:firstLineChars="0"/>
        <w:rPr>
          <w:rFonts w:ascii="宋体" w:hAnsi="宋体" w:cs="宋体"/>
          <w:kern w:val="0"/>
          <w:sz w:val="24"/>
          <w:szCs w:val="24"/>
        </w:rPr>
      </w:pPr>
    </w:p>
    <w:p>
      <w:pPr>
        <w:pStyle w:val="35"/>
        <w:spacing w:line="460" w:lineRule="exact"/>
        <w:ind w:left="840" w:firstLine="0" w:firstLineChars="0"/>
        <w:rPr>
          <w:rFonts w:ascii="宋体" w:hAnsi="宋体" w:cs="宋体"/>
          <w:kern w:val="0"/>
          <w:sz w:val="24"/>
          <w:szCs w:val="24"/>
        </w:rPr>
      </w:pPr>
    </w:p>
    <w:p>
      <w:pPr>
        <w:pStyle w:val="35"/>
        <w:spacing w:line="460" w:lineRule="exact"/>
        <w:ind w:left="840" w:firstLine="0" w:firstLineChars="0"/>
        <w:rPr>
          <w:rFonts w:ascii="宋体" w:hAnsi="宋体" w:cs="宋体"/>
          <w:kern w:val="0"/>
          <w:sz w:val="24"/>
          <w:szCs w:val="24"/>
        </w:rPr>
      </w:pPr>
    </w:p>
    <w:p>
      <w:pPr>
        <w:pStyle w:val="35"/>
        <w:spacing w:line="460" w:lineRule="exact"/>
        <w:ind w:left="840" w:firstLine="0" w:firstLineChars="0"/>
        <w:rPr>
          <w:rFonts w:ascii="Calibri" w:hAnsi="Calibri" w:cs="宋体"/>
          <w:kern w:val="0"/>
          <w:sz w:val="24"/>
          <w:szCs w:val="24"/>
        </w:rPr>
      </w:pPr>
    </w:p>
    <w:p>
      <w:pPr>
        <w:pStyle w:val="2"/>
      </w:pPr>
      <w:bookmarkStart w:id="30" w:name="_Toc505600456"/>
      <w:r>
        <w:t xml:space="preserve">4 </w:t>
      </w:r>
      <w:r>
        <w:rPr>
          <w:rFonts w:hint="eastAsia"/>
        </w:rPr>
        <w:t>功能</w:t>
      </w:r>
      <w:bookmarkEnd w:id="30"/>
    </w:p>
    <w:p>
      <w:pPr>
        <w:pStyle w:val="2"/>
      </w:pPr>
      <w:bookmarkStart w:id="31" w:name="_Toc505600457"/>
      <w:r>
        <w:t>Machine Functionality</w:t>
      </w:r>
      <w:bookmarkEnd w:id="31"/>
    </w:p>
    <w:p>
      <w:pPr>
        <w:pStyle w:val="4"/>
        <w:rPr>
          <w:lang w:val="de-DE"/>
        </w:rPr>
      </w:pPr>
      <w:bookmarkStart w:id="32" w:name="_Toc505600458"/>
      <w:r>
        <w:t>4.1. Therapy</w:t>
      </w:r>
      <w:r>
        <w:rPr>
          <w:rFonts w:hint="eastAsia"/>
        </w:rPr>
        <w:t>治疗方法</w:t>
      </w:r>
      <w:bookmarkEnd w:id="32"/>
    </w:p>
    <w:p>
      <w:pPr>
        <w:ind w:left="1069" w:firstLine="11"/>
        <w:rPr>
          <w:lang w:val="en-GB"/>
        </w:rPr>
      </w:pPr>
      <w:r>
        <w:rPr>
          <w:lang w:val="en-GB"/>
        </w:rPr>
        <w:t>Hemodialysis with low- and high-flux dialysers. Acetate and bicarbonate modes or isolated ultrafiltration (ISO-UF)</w:t>
      </w:r>
    </w:p>
    <w:p>
      <w:pPr>
        <w:ind w:left="1069" w:firstLine="11"/>
        <w:rPr>
          <w:lang w:val="en-GB"/>
        </w:rPr>
      </w:pPr>
      <w:r>
        <w:rPr>
          <w:rFonts w:hint="eastAsia"/>
          <w:lang w:val="en-GB"/>
        </w:rPr>
        <w:t>低和高通量透析器透析。醋酸和碳酸氢钠的模式或单纯超滤（iso-uf）</w:t>
      </w:r>
    </w:p>
    <w:p>
      <w:pPr>
        <w:ind w:left="1069" w:firstLine="11"/>
        <w:rPr>
          <w:lang w:val="en-GB"/>
        </w:rPr>
      </w:pPr>
    </w:p>
    <w:p>
      <w:pPr>
        <w:pStyle w:val="5"/>
        <w:rPr>
          <w:lang w:val="en-GB"/>
        </w:rPr>
      </w:pPr>
      <w:r>
        <w:t xml:space="preserve">4.1.1 </w:t>
      </w:r>
      <w:r>
        <w:rPr>
          <w:lang w:val="en-GB"/>
        </w:rPr>
        <w:t>Double needle treatment</w:t>
      </w:r>
      <w:r>
        <w:rPr>
          <w:rFonts w:hint="eastAsia"/>
          <w:lang w:val="en-GB"/>
        </w:rPr>
        <w:t>双针治疗</w:t>
      </w:r>
      <w:r>
        <w:rPr>
          <w:lang w:val="en-GB"/>
        </w:rPr>
        <w:t xml:space="preserve">: </w:t>
      </w:r>
    </w:p>
    <w:p>
      <w:pPr>
        <w:ind w:left="1069"/>
        <w:rPr>
          <w:lang w:val="en-GB"/>
        </w:rPr>
      </w:pPr>
      <w:r>
        <w:rPr>
          <w:lang w:val="en-GB"/>
        </w:rPr>
        <w:t>Twin needle dialysis with low- and high-flux dialysers. Acetate and bicarbonate mode</w:t>
      </w:r>
    </w:p>
    <w:p>
      <w:pPr>
        <w:ind w:left="1069"/>
        <w:rPr>
          <w:lang w:val="en-GB"/>
        </w:rPr>
      </w:pPr>
      <w:r>
        <w:rPr>
          <w:rFonts w:hint="eastAsia"/>
          <w:lang w:val="en-GB"/>
        </w:rPr>
        <w:t>低和高通量透析器透析双针。醋酸盐和碳酸氢盐模式</w:t>
      </w:r>
    </w:p>
    <w:p>
      <w:pPr>
        <w:pStyle w:val="5"/>
        <w:rPr>
          <w:lang w:val="en-GB"/>
        </w:rPr>
      </w:pPr>
      <w:r>
        <w:t xml:space="preserve">4.1.2 </w:t>
      </w:r>
      <w:r>
        <w:rPr>
          <w:lang w:val="en-GB"/>
        </w:rPr>
        <w:t>Single needle treatment</w:t>
      </w:r>
      <w:r>
        <w:t xml:space="preserve"> </w:t>
      </w:r>
      <w:r>
        <w:rPr>
          <w:rFonts w:hint="eastAsia"/>
          <w:lang w:val="en-GB"/>
        </w:rPr>
        <w:t>单针治疗</w:t>
      </w:r>
      <w:r>
        <w:rPr>
          <w:lang w:val="en-GB"/>
        </w:rPr>
        <w:t>:</w:t>
      </w:r>
    </w:p>
    <w:p>
      <w:pPr>
        <w:ind w:left="1069"/>
        <w:rPr>
          <w:lang w:val="en-GB"/>
        </w:rPr>
      </w:pPr>
      <w:r>
        <w:rPr>
          <w:lang w:val="en-GB"/>
        </w:rPr>
        <w:t xml:space="preserve">Adequate Single needle dialysis system with low- and high-flux dialysers. Acetate and bicarbonate modes. </w:t>
      </w:r>
    </w:p>
    <w:p>
      <w:pPr>
        <w:ind w:left="1069"/>
        <w:rPr>
          <w:lang w:val="en-GB"/>
        </w:rPr>
      </w:pPr>
      <w:r>
        <w:rPr>
          <w:rFonts w:hint="eastAsia"/>
          <w:lang w:val="en-GB"/>
        </w:rPr>
        <w:t>适当的单针透析系统的低和高通量透析器。醋酸盐和碳酸氢盐模式。</w:t>
      </w:r>
    </w:p>
    <w:p>
      <w:pPr>
        <w:rPr>
          <w:lang w:val="en-GB"/>
        </w:rPr>
      </w:pPr>
    </w:p>
    <w:p>
      <w:pPr>
        <w:pStyle w:val="6"/>
        <w:rPr>
          <w:lang w:val="en-GB"/>
        </w:rPr>
      </w:pPr>
      <w:r>
        <w:rPr>
          <w:lang w:val="en-GB"/>
        </w:rPr>
        <w:t>4.1.2.1 Single-needle double pump</w:t>
      </w:r>
      <w:r>
        <w:rPr>
          <w:rFonts w:hint="eastAsia"/>
          <w:lang w:val="en-GB"/>
        </w:rPr>
        <w:t>单针双泵</w:t>
      </w:r>
    </w:p>
    <w:p>
      <w:pPr>
        <w:rPr>
          <w:lang w:val="en-GB"/>
        </w:rPr>
      </w:pPr>
    </w:p>
    <w:p>
      <w:pPr>
        <w:pStyle w:val="6"/>
        <w:rPr>
          <w:lang w:val="en-GB"/>
        </w:rPr>
      </w:pPr>
      <w:r>
        <w:rPr>
          <w:szCs w:val="20"/>
          <w:lang w:val="en-GB"/>
        </w:rPr>
        <w:t xml:space="preserve">4.1.2.2 </w:t>
      </w:r>
      <w:r>
        <w:rPr>
          <w:lang w:val="en-GB"/>
        </w:rPr>
        <w:t>Single Needle Klick-Klack (SN-KK)</w:t>
      </w:r>
      <w:r>
        <w:rPr>
          <w:rFonts w:hint="eastAsia"/>
        </w:rPr>
        <w:t xml:space="preserve"> </w:t>
      </w:r>
      <w:r>
        <w:rPr>
          <w:rFonts w:hint="eastAsia"/>
          <w:lang w:val="en-GB"/>
        </w:rPr>
        <w:t>单针单泵</w:t>
      </w:r>
      <w:r>
        <w:rPr>
          <w:lang w:val="en-GB"/>
        </w:rPr>
        <w:t xml:space="preserve"> </w:t>
      </w:r>
    </w:p>
    <w:p>
      <w:pPr>
        <w:ind w:left="1069"/>
        <w:rPr>
          <w:lang w:val="en-GB"/>
        </w:rPr>
      </w:pPr>
      <w:r>
        <w:rPr>
          <w:lang w:val="en-GB"/>
        </w:rPr>
        <w:t>with one pump /e.g. in order to continue a double needle therapy after cannula failure</w:t>
      </w:r>
    </w:p>
    <w:p>
      <w:pPr>
        <w:ind w:left="1069"/>
        <w:rPr>
          <w:lang w:val="en-GB"/>
        </w:rPr>
      </w:pPr>
      <w:r>
        <w:rPr>
          <w:rFonts w:hint="eastAsia"/>
          <w:lang w:val="en-GB"/>
        </w:rPr>
        <w:t>用一个泵，/例如 插管失败后临时使用，方便后续进行双针治疗。</w:t>
      </w:r>
    </w:p>
    <w:p>
      <w:pPr>
        <w:ind w:left="1069"/>
        <w:rPr>
          <w:lang w:val="en-GB"/>
        </w:rPr>
      </w:pPr>
    </w:p>
    <w:p>
      <w:pPr>
        <w:pStyle w:val="6"/>
        <w:rPr>
          <w:lang w:val="en-GB"/>
        </w:rPr>
      </w:pPr>
      <w:r>
        <w:rPr>
          <w:szCs w:val="20"/>
          <w:lang w:val="en-GB"/>
        </w:rPr>
        <w:t xml:space="preserve">4.1.3 </w:t>
      </w:r>
      <w:r>
        <w:rPr>
          <w:lang w:val="en-GB"/>
        </w:rPr>
        <w:t>Online Hemodiafiltration / Hemofiltration</w:t>
      </w:r>
      <w:r>
        <w:rPr>
          <w:rFonts w:hint="eastAsia"/>
          <w:lang w:val="en-GB"/>
        </w:rPr>
        <w:t>在线血液透析滤过、血液滤过</w:t>
      </w:r>
      <w:r>
        <w:rPr>
          <w:lang w:val="en-GB"/>
        </w:rPr>
        <w:t xml:space="preserve"> </w:t>
      </w:r>
    </w:p>
    <w:p>
      <w:pPr>
        <w:ind w:left="1069"/>
        <w:rPr>
          <w:lang w:val="en-GB"/>
        </w:rPr>
      </w:pPr>
    </w:p>
    <w:p>
      <w:pPr>
        <w:ind w:left="1069"/>
        <w:rPr>
          <w:lang w:val="en-GB"/>
        </w:rPr>
      </w:pPr>
      <w:r>
        <w:rPr>
          <w:b/>
          <w:lang w:val="en-GB"/>
        </w:rPr>
        <w:t>Online Hemodiafiltration (Pre/Post)</w:t>
      </w:r>
      <w:r>
        <w:rPr>
          <w:rFonts w:hint="eastAsia"/>
        </w:rPr>
        <w:t xml:space="preserve"> </w:t>
      </w:r>
      <w:r>
        <w:rPr>
          <w:rFonts w:hint="eastAsia"/>
          <w:b/>
          <w:lang w:val="en-GB"/>
        </w:rPr>
        <w:t>在线血液透析滤过（前/后）</w:t>
      </w:r>
    </w:p>
    <w:p>
      <w:pPr>
        <w:ind w:left="1069"/>
        <w:rPr>
          <w:lang w:val="en-GB"/>
        </w:rPr>
      </w:pPr>
      <w:r>
        <w:rPr>
          <w:lang w:val="en-GB"/>
        </w:rPr>
        <w:t>Dialysis with substitution liquid and high-flux dialysers. Acetate and bicarbonate modes (double needle mode only).</w:t>
      </w:r>
    </w:p>
    <w:p>
      <w:pPr>
        <w:ind w:left="1069"/>
        <w:rPr>
          <w:lang w:val="en-GB"/>
        </w:rPr>
      </w:pPr>
      <w:r>
        <w:rPr>
          <w:rFonts w:hint="eastAsia"/>
          <w:lang w:val="en-GB"/>
        </w:rPr>
        <w:t>高通量透析器和置换，有透析液流过透析器，醋酸盐和碳酸氢盐模式（双针模式）。</w:t>
      </w:r>
      <w:r>
        <w:rPr>
          <w:lang w:val="en-GB"/>
        </w:rPr>
        <w:t xml:space="preserve"> </w:t>
      </w:r>
    </w:p>
    <w:p>
      <w:pPr>
        <w:ind w:left="1069"/>
        <w:rPr>
          <w:lang w:val="en-GB"/>
        </w:rPr>
      </w:pPr>
      <w:r>
        <w:rPr>
          <w:b/>
          <w:lang w:val="en-GB"/>
        </w:rPr>
        <w:t>Online Hemofiltration (Pre/Post)</w:t>
      </w:r>
      <w:r>
        <w:rPr>
          <w:rFonts w:hint="eastAsia"/>
        </w:rPr>
        <w:t xml:space="preserve"> </w:t>
      </w:r>
      <w:r>
        <w:rPr>
          <w:rFonts w:hint="eastAsia"/>
          <w:b/>
          <w:lang w:val="en-GB"/>
        </w:rPr>
        <w:t>在线血液滤过（前/后）</w:t>
      </w:r>
    </w:p>
    <w:p>
      <w:pPr>
        <w:ind w:left="1069"/>
        <w:rPr>
          <w:lang w:val="en-GB"/>
        </w:rPr>
      </w:pPr>
      <w:r>
        <w:rPr>
          <w:lang w:val="en-GB"/>
        </w:rPr>
        <w:t xml:space="preserve">Dialysis with substitution liquid and high-flux dialysers. No dialysate flow (double needle mode only). </w:t>
      </w:r>
    </w:p>
    <w:p>
      <w:pPr>
        <w:ind w:left="1069"/>
        <w:rPr>
          <w:lang w:val="en-GB"/>
        </w:rPr>
      </w:pPr>
      <w:r>
        <w:rPr>
          <w:rFonts w:hint="eastAsia"/>
          <w:lang w:val="en-GB"/>
        </w:rPr>
        <w:t>随着高通量透析器的透析液和置换，无透析液流过透析器（仅双针模式）。</w:t>
      </w:r>
    </w:p>
    <w:p>
      <w:pPr>
        <w:rPr>
          <w:lang w:val="en-GB"/>
        </w:rPr>
      </w:pPr>
    </w:p>
    <w:p/>
    <w:p>
      <w:pPr>
        <w:pStyle w:val="3"/>
      </w:pPr>
      <w:bookmarkStart w:id="33" w:name="_Toc505600459"/>
      <w:r>
        <w:t xml:space="preserve">4.2. </w:t>
      </w:r>
      <w:r>
        <w:rPr>
          <w:rFonts w:hint="eastAsia"/>
        </w:rPr>
        <w:t>总设计需求</w:t>
      </w:r>
      <w:bookmarkEnd w:id="33"/>
    </w:p>
    <w:p>
      <w:pPr>
        <w:pStyle w:val="3"/>
      </w:pPr>
      <w:bookmarkStart w:id="34" w:name="_Toc505600460"/>
      <w:r>
        <w:t>General Design Requirements</w:t>
      </w:r>
      <w:bookmarkEnd w:id="34"/>
    </w:p>
    <w:p>
      <w:pPr>
        <w:widowControl/>
        <w:numPr>
          <w:ilvl w:val="1"/>
          <w:numId w:val="6"/>
        </w:numPr>
        <w:jc w:val="left"/>
        <w:rPr>
          <w:lang w:val="en-GB"/>
        </w:rPr>
      </w:pPr>
      <w:r>
        <w:rPr>
          <w:lang w:val="en-GB"/>
        </w:rPr>
        <w:t>Dimension of machine</w:t>
      </w:r>
      <w:r>
        <w:rPr>
          <w:rFonts w:hint="eastAsia"/>
          <w:lang w:val="en-GB"/>
        </w:rPr>
        <w:t>机器尺寸</w:t>
      </w:r>
      <w:r>
        <w:rPr>
          <w:lang w:val="en-GB"/>
        </w:rPr>
        <w:t xml:space="preserve">: </w:t>
      </w:r>
    </w:p>
    <w:p>
      <w:pPr>
        <w:widowControl/>
        <w:numPr>
          <w:ilvl w:val="2"/>
          <w:numId w:val="7"/>
        </w:numPr>
        <w:jc w:val="left"/>
        <w:rPr>
          <w:lang w:val="en-GB"/>
        </w:rPr>
      </w:pPr>
      <w:r>
        <w:rPr>
          <w:lang w:val="en-GB"/>
        </w:rPr>
        <w:t>width : max.550 mm</w:t>
      </w:r>
    </w:p>
    <w:p>
      <w:pPr>
        <w:widowControl/>
        <w:numPr>
          <w:ilvl w:val="2"/>
          <w:numId w:val="7"/>
        </w:numPr>
        <w:jc w:val="left"/>
        <w:rPr>
          <w:lang w:val="en-GB"/>
        </w:rPr>
      </w:pPr>
      <w:r>
        <w:rPr>
          <w:rFonts w:hint="eastAsia"/>
          <w:lang w:val="en-GB"/>
        </w:rPr>
        <w:t>宽度：max.5</w:t>
      </w:r>
      <w:r>
        <w:rPr>
          <w:lang w:val="en-GB"/>
        </w:rPr>
        <w:t>5</w:t>
      </w:r>
      <w:r>
        <w:rPr>
          <w:rFonts w:hint="eastAsia"/>
          <w:lang w:val="en-GB"/>
        </w:rPr>
        <w:t>0毫米</w:t>
      </w:r>
    </w:p>
    <w:p>
      <w:pPr>
        <w:widowControl/>
        <w:numPr>
          <w:ilvl w:val="2"/>
          <w:numId w:val="7"/>
        </w:numPr>
        <w:jc w:val="left"/>
        <w:rPr>
          <w:lang w:val="en-GB"/>
        </w:rPr>
      </w:pPr>
      <w:r>
        <w:rPr>
          <w:lang w:val="en-GB"/>
        </w:rPr>
        <w:t>height: max. 1500mm</w:t>
      </w:r>
    </w:p>
    <w:p>
      <w:pPr>
        <w:widowControl/>
        <w:numPr>
          <w:ilvl w:val="2"/>
          <w:numId w:val="7"/>
        </w:numPr>
        <w:jc w:val="left"/>
        <w:rPr>
          <w:lang w:val="en-GB"/>
        </w:rPr>
      </w:pPr>
      <w:r>
        <w:rPr>
          <w:rFonts w:hint="eastAsia"/>
          <w:lang w:val="en-GB"/>
        </w:rPr>
        <w:t>高度：最大1</w:t>
      </w:r>
      <w:r>
        <w:rPr>
          <w:lang w:val="en-GB"/>
        </w:rPr>
        <w:t>5</w:t>
      </w:r>
      <w:r>
        <w:rPr>
          <w:rFonts w:hint="eastAsia"/>
          <w:lang w:val="en-GB"/>
        </w:rPr>
        <w:t>00mm</w:t>
      </w:r>
    </w:p>
    <w:p>
      <w:pPr>
        <w:numPr>
          <w:ilvl w:val="2"/>
          <w:numId w:val="7"/>
        </w:numPr>
        <w:jc w:val="left"/>
        <w:rPr>
          <w:b/>
          <w:lang w:val="en-GB"/>
        </w:rPr>
      </w:pPr>
      <w:r>
        <w:rPr>
          <w:lang w:val="en-GB"/>
        </w:rPr>
        <w:t>depth: max. 740mm</w:t>
      </w:r>
    </w:p>
    <w:p>
      <w:pPr>
        <w:numPr>
          <w:ilvl w:val="2"/>
          <w:numId w:val="7"/>
        </w:numPr>
        <w:jc w:val="left"/>
        <w:rPr>
          <w:b/>
          <w:lang w:val="en-GB"/>
        </w:rPr>
      </w:pPr>
      <w:r>
        <w:rPr>
          <w:rFonts w:hint="eastAsia"/>
          <w:lang w:val="en-GB"/>
        </w:rPr>
        <w:t>深度：最大</w:t>
      </w:r>
      <w:r>
        <w:rPr>
          <w:lang w:val="en-GB"/>
        </w:rPr>
        <w:t>74</w:t>
      </w:r>
      <w:r>
        <w:rPr>
          <w:rFonts w:hint="eastAsia"/>
          <w:lang w:val="en-GB"/>
        </w:rPr>
        <w:t>0mm</w:t>
      </w:r>
    </w:p>
    <w:p>
      <w:pPr>
        <w:ind w:left="1800"/>
        <w:rPr>
          <w:b/>
          <w:lang w:val="en-GB"/>
        </w:rPr>
      </w:pPr>
    </w:p>
    <w:p>
      <w:pPr>
        <w:numPr>
          <w:ilvl w:val="1"/>
          <w:numId w:val="8"/>
        </w:numPr>
        <w:jc w:val="left"/>
        <w:rPr>
          <w:b/>
        </w:rPr>
      </w:pPr>
      <w:r>
        <w:t xml:space="preserve">Weight: max. </w:t>
      </w:r>
      <w:r>
        <w:rPr>
          <w:highlight w:val="yellow"/>
        </w:rPr>
        <w:t>85</w:t>
      </w:r>
      <w:r>
        <w:t xml:space="preserve"> kg standard version </w:t>
      </w:r>
    </w:p>
    <w:p>
      <w:pPr>
        <w:numPr>
          <w:ilvl w:val="1"/>
          <w:numId w:val="8"/>
        </w:numPr>
        <w:jc w:val="left"/>
        <w:rPr>
          <w:lang w:val="en-GB"/>
        </w:rPr>
      </w:pPr>
      <w:r>
        <w:rPr>
          <w:lang w:val="en-GB"/>
        </w:rPr>
        <w:t></w:t>
      </w:r>
      <w:r>
        <w:rPr>
          <w:rFonts w:hint="eastAsia"/>
          <w:lang w:val="en-GB"/>
        </w:rPr>
        <w:t>重量：最大？公斤标准版</w:t>
      </w:r>
    </w:p>
    <w:p>
      <w:pPr>
        <w:numPr>
          <w:ilvl w:val="1"/>
          <w:numId w:val="8"/>
        </w:numPr>
        <w:jc w:val="left"/>
        <w:rPr>
          <w:b/>
          <w:lang w:val="en-GB"/>
        </w:rPr>
      </w:pPr>
      <w:r>
        <w:rPr>
          <w:lang w:val="en-GB"/>
        </w:rPr>
        <w:t>No edges, corners, glyphs regarding the front</w:t>
      </w:r>
    </w:p>
    <w:p>
      <w:pPr>
        <w:numPr>
          <w:ilvl w:val="1"/>
          <w:numId w:val="8"/>
        </w:numPr>
        <w:jc w:val="left"/>
        <w:rPr>
          <w:lang w:val="en-GB"/>
        </w:rPr>
      </w:pPr>
      <w:r>
        <w:rPr>
          <w:rFonts w:hint="eastAsia"/>
          <w:lang w:val="en-GB"/>
        </w:rPr>
        <w:t>无边，角，沟</w:t>
      </w:r>
    </w:p>
    <w:p>
      <w:pPr>
        <w:numPr>
          <w:ilvl w:val="1"/>
          <w:numId w:val="8"/>
        </w:numPr>
        <w:jc w:val="left"/>
        <w:rPr>
          <w:b/>
          <w:lang w:val="en-GB"/>
        </w:rPr>
      </w:pPr>
      <w:r>
        <w:rPr>
          <w:lang w:val="en-GB"/>
        </w:rPr>
        <w:t>Surfaces must be easy to clean</w:t>
      </w:r>
    </w:p>
    <w:p>
      <w:pPr>
        <w:numPr>
          <w:ilvl w:val="1"/>
          <w:numId w:val="8"/>
        </w:numPr>
        <w:jc w:val="left"/>
        <w:rPr>
          <w:lang w:val="en-GB"/>
        </w:rPr>
      </w:pPr>
      <w:r>
        <w:rPr>
          <w:rFonts w:hint="eastAsia"/>
          <w:lang w:val="en-GB"/>
        </w:rPr>
        <w:t>表面必须易于清洁</w:t>
      </w:r>
    </w:p>
    <w:p>
      <w:pPr>
        <w:numPr>
          <w:ilvl w:val="1"/>
          <w:numId w:val="8"/>
        </w:numPr>
        <w:jc w:val="left"/>
        <w:rPr>
          <w:b/>
          <w:lang w:val="en-GB"/>
        </w:rPr>
      </w:pPr>
      <w:r>
        <w:rPr>
          <w:lang w:val="en-GB"/>
        </w:rPr>
        <w:t>Surface resistant against disinfection (see 5.7), blood, acid, bicarbonate and corrosion</w:t>
      </w:r>
    </w:p>
    <w:p>
      <w:pPr>
        <w:numPr>
          <w:ilvl w:val="1"/>
          <w:numId w:val="8"/>
        </w:numPr>
        <w:jc w:val="left"/>
        <w:rPr>
          <w:lang w:val="en-GB"/>
        </w:rPr>
      </w:pPr>
      <w:r>
        <w:rPr>
          <w:rFonts w:hint="eastAsia"/>
          <w:lang w:val="en-GB"/>
        </w:rPr>
        <w:t>表面耐消毒（见5.7）、血、酸、碳酸氢钠和腐蚀</w:t>
      </w:r>
    </w:p>
    <w:p>
      <w:pPr>
        <w:numPr>
          <w:ilvl w:val="1"/>
          <w:numId w:val="8"/>
        </w:numPr>
        <w:jc w:val="left"/>
        <w:rPr>
          <w:lang w:val="en-GB"/>
        </w:rPr>
      </w:pPr>
      <w:r>
        <w:rPr>
          <w:lang w:val="en-GB"/>
        </w:rPr>
        <w:t>Smooth passage from main housing to mechanical components</w:t>
      </w:r>
    </w:p>
    <w:p>
      <w:pPr>
        <w:numPr>
          <w:ilvl w:val="1"/>
          <w:numId w:val="8"/>
        </w:numPr>
        <w:jc w:val="left"/>
        <w:rPr>
          <w:lang w:val="en-GB"/>
        </w:rPr>
      </w:pPr>
      <w:r>
        <w:rPr>
          <w:rFonts w:hint="eastAsia"/>
          <w:lang w:val="en-GB"/>
        </w:rPr>
        <w:t>容易抵达机器内部机械部件</w:t>
      </w:r>
    </w:p>
    <w:p>
      <w:pPr>
        <w:numPr>
          <w:ilvl w:val="1"/>
          <w:numId w:val="8"/>
        </w:numPr>
        <w:jc w:val="left"/>
        <w:rPr>
          <w:lang w:val="en-GB"/>
        </w:rPr>
      </w:pPr>
      <w:r>
        <w:rPr>
          <w:lang w:val="en-GB"/>
        </w:rPr>
        <w:t>All components should be arranged on an ergonomical height for user</w:t>
      </w:r>
    </w:p>
    <w:p>
      <w:pPr>
        <w:numPr>
          <w:ilvl w:val="1"/>
          <w:numId w:val="8"/>
        </w:numPr>
        <w:jc w:val="left"/>
        <w:rPr>
          <w:lang w:val="en-GB"/>
        </w:rPr>
      </w:pPr>
      <w:r>
        <w:rPr>
          <w:rFonts w:hint="eastAsia"/>
          <w:lang w:val="en-GB"/>
        </w:rPr>
        <w:t>所有组件必须安装在一个符合人体工程学的高度</w:t>
      </w:r>
    </w:p>
    <w:p>
      <w:pPr>
        <w:numPr>
          <w:ilvl w:val="1"/>
          <w:numId w:val="8"/>
        </w:numPr>
        <w:jc w:val="left"/>
        <w:rPr>
          <w:lang w:val="en-GB"/>
        </w:rPr>
      </w:pPr>
      <w:r>
        <w:rPr>
          <w:lang w:val="en-GB"/>
        </w:rPr>
        <w:t>All necessary handling must be possible in a way the user is not disturbed by other components. it must be enough place between components</w:t>
      </w:r>
    </w:p>
    <w:p>
      <w:pPr>
        <w:numPr>
          <w:ilvl w:val="1"/>
          <w:numId w:val="8"/>
        </w:numPr>
        <w:jc w:val="left"/>
        <w:rPr>
          <w:lang w:val="en-GB"/>
        </w:rPr>
      </w:pPr>
      <w:r>
        <w:rPr>
          <w:rFonts w:hint="eastAsia"/>
          <w:lang w:val="en-GB"/>
        </w:rPr>
        <w:t>用户所有必要的处理必须尽可能不受其他组件干扰的情况下处理。组件之间的位置必须是足够的。</w:t>
      </w:r>
    </w:p>
    <w:p>
      <w:pPr>
        <w:numPr>
          <w:ilvl w:val="1"/>
          <w:numId w:val="8"/>
        </w:numPr>
        <w:jc w:val="left"/>
        <w:rPr>
          <w:lang w:val="en-GB"/>
        </w:rPr>
      </w:pPr>
      <w:r>
        <w:rPr>
          <w:lang w:val="en-GB"/>
        </w:rPr>
        <w:t>Machine must be easy to move</w:t>
      </w:r>
    </w:p>
    <w:p>
      <w:pPr>
        <w:numPr>
          <w:ilvl w:val="1"/>
          <w:numId w:val="8"/>
        </w:numPr>
        <w:jc w:val="left"/>
        <w:rPr>
          <w:lang w:val="en-GB"/>
        </w:rPr>
      </w:pPr>
      <w:r>
        <w:rPr>
          <w:rFonts w:hint="eastAsia"/>
          <w:lang w:val="en-GB"/>
        </w:rPr>
        <w:t>机器必须移动方便</w:t>
      </w:r>
    </w:p>
    <w:p>
      <w:pPr>
        <w:numPr>
          <w:ilvl w:val="1"/>
          <w:numId w:val="8"/>
        </w:numPr>
        <w:jc w:val="left"/>
        <w:rPr>
          <w:lang w:val="en-GB"/>
        </w:rPr>
      </w:pPr>
      <w:r>
        <w:rPr>
          <w:lang w:val="en-GB"/>
        </w:rPr>
        <w:t>Machine must be stable</w:t>
      </w:r>
    </w:p>
    <w:p>
      <w:pPr>
        <w:numPr>
          <w:ilvl w:val="1"/>
          <w:numId w:val="8"/>
        </w:numPr>
        <w:jc w:val="left"/>
        <w:rPr>
          <w:lang w:val="en-GB"/>
        </w:rPr>
      </w:pPr>
      <w:r>
        <w:rPr>
          <w:rFonts w:hint="eastAsia"/>
          <w:lang w:val="en-GB"/>
        </w:rPr>
        <w:t>机器必须是稳定的</w:t>
      </w:r>
    </w:p>
    <w:p>
      <w:pPr>
        <w:numPr>
          <w:ilvl w:val="1"/>
          <w:numId w:val="8"/>
        </w:numPr>
        <w:jc w:val="left"/>
        <w:rPr>
          <w:lang w:val="en-GB"/>
        </w:rPr>
      </w:pPr>
      <w:r>
        <w:rPr>
          <w:lang w:val="en-GB"/>
        </w:rPr>
        <w:t>Machine must be statically stable in declines of 10°.</w:t>
      </w:r>
    </w:p>
    <w:p>
      <w:pPr>
        <w:numPr>
          <w:ilvl w:val="1"/>
          <w:numId w:val="8"/>
        </w:numPr>
        <w:jc w:val="left"/>
        <w:rPr>
          <w:lang w:val="en-GB"/>
        </w:rPr>
      </w:pPr>
      <w:r>
        <w:rPr>
          <w:rFonts w:hint="eastAsia"/>
          <w:lang w:val="en-GB"/>
        </w:rPr>
        <w:t>必须在10°能稳定住</w:t>
      </w:r>
    </w:p>
    <w:p>
      <w:pPr>
        <w:numPr>
          <w:ilvl w:val="1"/>
          <w:numId w:val="8"/>
        </w:numPr>
        <w:jc w:val="left"/>
        <w:rPr>
          <w:lang w:val="en-GB"/>
        </w:rPr>
      </w:pPr>
      <w:r>
        <w:rPr>
          <w:lang w:val="en-GB"/>
        </w:rPr>
        <w:t>Machine should have an individual innovative look, no “Me-too” product</w:t>
      </w:r>
    </w:p>
    <w:p>
      <w:pPr>
        <w:numPr>
          <w:ilvl w:val="1"/>
          <w:numId w:val="8"/>
        </w:numPr>
        <w:jc w:val="left"/>
        <w:rPr>
          <w:lang w:val="en-GB"/>
        </w:rPr>
      </w:pPr>
      <w:r>
        <w:rPr>
          <w:lang w:val="en-GB"/>
        </w:rPr>
        <w:t></w:t>
      </w:r>
      <w:r>
        <w:rPr>
          <w:rFonts w:hint="eastAsia"/>
          <w:lang w:val="en-GB"/>
        </w:rPr>
        <w:t>机应该有一个个人创新外观</w:t>
      </w:r>
    </w:p>
    <w:p>
      <w:pPr>
        <w:numPr>
          <w:ilvl w:val="1"/>
          <w:numId w:val="8"/>
        </w:numPr>
        <w:jc w:val="left"/>
        <w:rPr>
          <w:lang w:val="en-GB"/>
        </w:rPr>
      </w:pPr>
      <w:r>
        <w:rPr>
          <w:lang w:val="en-GB"/>
        </w:rPr>
        <w:t>Colours should fulfil medical trends</w:t>
      </w:r>
    </w:p>
    <w:p>
      <w:pPr>
        <w:numPr>
          <w:ilvl w:val="1"/>
          <w:numId w:val="8"/>
        </w:numPr>
        <w:jc w:val="left"/>
        <w:rPr>
          <w:lang w:val="en-GB"/>
        </w:rPr>
      </w:pPr>
      <w:r>
        <w:rPr>
          <w:rFonts w:hint="eastAsia"/>
          <w:lang w:val="en-GB"/>
        </w:rPr>
        <w:t>颜色应符合医疗趋势</w:t>
      </w:r>
    </w:p>
    <w:p/>
    <w:p>
      <w:pPr>
        <w:pStyle w:val="3"/>
      </w:pPr>
      <w:bookmarkStart w:id="35" w:name="_Toc505600461"/>
      <w:r>
        <w:t xml:space="preserve">4.3. </w:t>
      </w:r>
      <w:r>
        <w:rPr>
          <w:rFonts w:hint="eastAsia"/>
        </w:rPr>
        <w:t>可用性和可操作性</w:t>
      </w:r>
      <w:bookmarkEnd w:id="35"/>
    </w:p>
    <w:p>
      <w:pPr>
        <w:pStyle w:val="3"/>
      </w:pPr>
      <w:bookmarkStart w:id="36" w:name="_Toc505600462"/>
      <w:r>
        <w:t>Usability/Operability</w:t>
      </w:r>
      <w:bookmarkEnd w:id="36"/>
    </w:p>
    <w:p>
      <w:pPr>
        <w:autoSpaceDE w:val="0"/>
        <w:autoSpaceDN w:val="0"/>
        <w:adjustRightInd w:val="0"/>
        <w:spacing w:line="240" w:lineRule="atLeast"/>
        <w:ind w:left="720" w:hanging="360"/>
        <w:rPr>
          <w:rFonts w:cs="Helv"/>
          <w:lang w:val="hu-HU" w:eastAsia="hu-HU"/>
        </w:rPr>
      </w:pPr>
      <w:r>
        <w:rPr>
          <w:rFonts w:cs="Helv"/>
          <w:lang w:val="hu-HU" w:eastAsia="hu-HU"/>
        </w:rPr>
        <w:t>The usability should be benchmark in dialysis and follow the general principles:</w:t>
      </w:r>
    </w:p>
    <w:p>
      <w:pPr>
        <w:autoSpaceDE w:val="0"/>
        <w:autoSpaceDN w:val="0"/>
        <w:adjustRightInd w:val="0"/>
        <w:spacing w:line="240" w:lineRule="atLeast"/>
        <w:ind w:left="720" w:hanging="360"/>
        <w:rPr>
          <w:rFonts w:cs="Helv"/>
          <w:lang w:val="hu-HU" w:eastAsia="hu-HU"/>
        </w:rPr>
      </w:pPr>
      <w:r>
        <w:rPr>
          <w:rFonts w:hint="eastAsia" w:cs="Helv"/>
          <w:lang w:val="hu-HU" w:eastAsia="hu-HU"/>
        </w:rPr>
        <w:t>可用性应该是透析的基准，遵循一般原则</w:t>
      </w:r>
    </w:p>
    <w:p>
      <w:pPr>
        <w:autoSpaceDE w:val="0"/>
        <w:autoSpaceDN w:val="0"/>
        <w:adjustRightInd w:val="0"/>
        <w:spacing w:line="240" w:lineRule="atLeast"/>
        <w:ind w:left="720"/>
        <w:rPr>
          <w:rFonts w:cs="Helv"/>
          <w:lang w:val="hu-HU" w:eastAsia="hu-HU"/>
        </w:rPr>
      </w:pP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Easy and intuitiv</w:t>
      </w:r>
      <w:r>
        <w:rPr>
          <w:rFonts w:hint="eastAsia" w:cs="Helv"/>
          <w:lang w:val="hu-HU"/>
        </w:rPr>
        <w:t>e</w:t>
      </w:r>
      <w:r>
        <w:rPr>
          <w:rFonts w:cs="Helv"/>
          <w:lang w:val="hu-HU" w:eastAsia="hu-HU"/>
        </w:rPr>
        <w:t xml:space="preserve">  concept for the user to avoid handling errors</w:t>
      </w:r>
    </w:p>
    <w:p>
      <w:pPr>
        <w:numPr>
          <w:ilvl w:val="0"/>
          <w:numId w:val="9"/>
        </w:numPr>
        <w:autoSpaceDE w:val="0"/>
        <w:autoSpaceDN w:val="0"/>
        <w:adjustRightInd w:val="0"/>
        <w:spacing w:line="240" w:lineRule="atLeast"/>
        <w:jc w:val="left"/>
        <w:rPr>
          <w:rFonts w:cs="Helv"/>
          <w:lang w:val="hu-HU" w:eastAsia="hu-HU"/>
        </w:rPr>
      </w:pPr>
      <w:r>
        <w:rPr>
          <w:rFonts w:hint="eastAsia" w:cs="Helv"/>
          <w:lang w:val="hu-HU" w:eastAsia="hu-HU"/>
        </w:rPr>
        <w:t>方便和直观的概念，为用户避免错误处理</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Focusing on the product intended use</w:t>
      </w:r>
    </w:p>
    <w:p>
      <w:pPr>
        <w:numPr>
          <w:ilvl w:val="0"/>
          <w:numId w:val="9"/>
        </w:numPr>
        <w:autoSpaceDE w:val="0"/>
        <w:autoSpaceDN w:val="0"/>
        <w:adjustRightInd w:val="0"/>
        <w:spacing w:line="240" w:lineRule="atLeast"/>
        <w:jc w:val="left"/>
        <w:rPr>
          <w:rFonts w:cs="Helv"/>
          <w:lang w:val="hu-HU" w:eastAsia="hu-HU"/>
        </w:rPr>
      </w:pPr>
      <w:r>
        <w:rPr>
          <w:rFonts w:hint="eastAsia" w:cs="Helv"/>
          <w:lang w:val="hu-HU" w:eastAsia="hu-HU"/>
        </w:rPr>
        <w:t>专注于产品的预期用途</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Easy, fast and ergonomic set-up of disposables</w:t>
      </w:r>
    </w:p>
    <w:p>
      <w:pPr>
        <w:numPr>
          <w:ilvl w:val="0"/>
          <w:numId w:val="9"/>
        </w:numPr>
        <w:autoSpaceDE w:val="0"/>
        <w:autoSpaceDN w:val="0"/>
        <w:adjustRightInd w:val="0"/>
        <w:spacing w:line="240" w:lineRule="atLeast"/>
        <w:jc w:val="left"/>
        <w:rPr>
          <w:rFonts w:cs="Helv"/>
          <w:lang w:val="hu-HU" w:eastAsia="hu-HU"/>
        </w:rPr>
      </w:pPr>
      <w:r>
        <w:rPr>
          <w:rFonts w:hint="eastAsia" w:cs="Helv"/>
          <w:lang w:val="hu-HU" w:eastAsia="hu-HU"/>
        </w:rPr>
        <w:t>容易，快速和人性化的耗材操作</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Easy and ergonomic access to machine interior for service</w:t>
      </w:r>
    </w:p>
    <w:p>
      <w:pPr>
        <w:numPr>
          <w:ilvl w:val="0"/>
          <w:numId w:val="9"/>
        </w:numPr>
        <w:autoSpaceDE w:val="0"/>
        <w:autoSpaceDN w:val="0"/>
        <w:adjustRightInd w:val="0"/>
        <w:spacing w:line="240" w:lineRule="atLeast"/>
        <w:jc w:val="left"/>
        <w:rPr>
          <w:rFonts w:cs="Helv"/>
          <w:lang w:val="hu-HU" w:eastAsia="hu-HU"/>
        </w:rPr>
      </w:pPr>
      <w:r>
        <w:rPr>
          <w:rFonts w:hint="eastAsia" w:cs="Helv"/>
          <w:lang w:val="hu-HU" w:eastAsia="hu-HU"/>
        </w:rPr>
        <w:t>方便和人性化的进入机器内部进行服务</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Making functions obvious, consistent, clean, self-explanatory (graphic style, dimensions, color, interaction) supported by help and training functionalities</w:t>
      </w:r>
    </w:p>
    <w:p>
      <w:pPr>
        <w:numPr>
          <w:ilvl w:val="0"/>
          <w:numId w:val="9"/>
        </w:numPr>
        <w:autoSpaceDE w:val="0"/>
        <w:autoSpaceDN w:val="0"/>
        <w:adjustRightInd w:val="0"/>
        <w:spacing w:line="240" w:lineRule="atLeast"/>
        <w:jc w:val="left"/>
        <w:rPr>
          <w:rFonts w:cs="Helv"/>
          <w:lang w:val="hu-HU" w:eastAsia="hu-HU"/>
        </w:rPr>
      </w:pPr>
      <w:r>
        <w:rPr>
          <w:rFonts w:hint="eastAsia" w:cs="Helv"/>
          <w:lang w:val="hu-HU" w:eastAsia="hu-HU"/>
        </w:rPr>
        <w:t>功能要明显，一致/不矛盾，干净，(图形样式，尺寸，颜色，交互)通过帮助和培训功能自我解释</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Minimizing interactivity and input need displaying short though focused and meaningful texts - avoiding technical jargon and applying user specific terms</w:t>
      </w:r>
    </w:p>
    <w:p>
      <w:pPr>
        <w:numPr>
          <w:ilvl w:val="0"/>
          <w:numId w:val="9"/>
        </w:numPr>
        <w:autoSpaceDE w:val="0"/>
        <w:autoSpaceDN w:val="0"/>
        <w:adjustRightInd w:val="0"/>
        <w:spacing w:line="240" w:lineRule="atLeast"/>
        <w:jc w:val="left"/>
        <w:rPr>
          <w:rFonts w:cs="Helv"/>
          <w:lang w:val="hu-HU" w:eastAsia="hu-HU"/>
        </w:rPr>
      </w:pPr>
      <w:r>
        <w:rPr>
          <w:rFonts w:hint="eastAsia" w:cs="Helv"/>
          <w:lang w:val="hu-HU" w:eastAsia="hu-HU"/>
        </w:rPr>
        <w:t>最小化交互和输入需要显示短暂而集中的和有意义的文本，避免专业术语和应用用户的具体条款</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A certain amount of recognition of the UI compared to old device</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 xml:space="preserve">The concept of icons must be followed </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Icons and most important buttons must be positioned in the most ergonomically way and clearly structured</w:t>
      </w:r>
    </w:p>
    <w:p>
      <w:pPr>
        <w:numPr>
          <w:ilvl w:val="0"/>
          <w:numId w:val="9"/>
        </w:numPr>
        <w:autoSpaceDE w:val="0"/>
        <w:autoSpaceDN w:val="0"/>
        <w:adjustRightInd w:val="0"/>
        <w:spacing w:line="240" w:lineRule="atLeast"/>
        <w:jc w:val="left"/>
        <w:rPr>
          <w:rFonts w:cs="Helv"/>
          <w:lang w:val="hu-HU" w:eastAsia="hu-HU"/>
        </w:rPr>
      </w:pPr>
      <w:r>
        <w:rPr>
          <w:rFonts w:hint="eastAsia" w:cs="Helv"/>
          <w:lang w:val="hu-HU" w:eastAsia="hu-HU"/>
        </w:rPr>
        <w:t>图标和最重要的按钮必须位于最符合人体工程学的位置，并且结构清晰</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Most important functions must be easily reached, less sub menus (max 3 levels of menus)</w:t>
      </w:r>
    </w:p>
    <w:p>
      <w:pPr>
        <w:numPr>
          <w:ilvl w:val="0"/>
          <w:numId w:val="9"/>
        </w:numPr>
        <w:autoSpaceDE w:val="0"/>
        <w:autoSpaceDN w:val="0"/>
        <w:adjustRightInd w:val="0"/>
        <w:spacing w:line="240" w:lineRule="atLeast"/>
        <w:jc w:val="left"/>
        <w:rPr>
          <w:rFonts w:cs="Helv"/>
          <w:lang w:val="hu-HU" w:eastAsia="hu-HU"/>
        </w:rPr>
      </w:pPr>
      <w:r>
        <w:rPr>
          <w:rFonts w:hint="eastAsia" w:cs="Helv"/>
          <w:lang w:val="hu-HU" w:eastAsia="hu-HU"/>
        </w:rPr>
        <w:t>最重要的功能必须很容易到达，减少子菜单层（最大3个层次的菜单）</w:t>
      </w:r>
    </w:p>
    <w:p>
      <w:pPr>
        <w:numPr>
          <w:ilvl w:val="0"/>
          <w:numId w:val="9"/>
        </w:numPr>
        <w:autoSpaceDE w:val="0"/>
        <w:autoSpaceDN w:val="0"/>
        <w:adjustRightInd w:val="0"/>
        <w:spacing w:line="240" w:lineRule="atLeast"/>
        <w:jc w:val="left"/>
        <w:rPr>
          <w:rFonts w:cs="Helv"/>
          <w:lang w:val="hu-HU" w:eastAsia="hu-HU"/>
        </w:rPr>
      </w:pPr>
      <w:r>
        <w:rPr>
          <w:rFonts w:cs="Helv"/>
          <w:lang w:val="hu-HU" w:eastAsia="hu-HU"/>
        </w:rPr>
        <w:t>Un-used buttons / icons should not be displayed</w:t>
      </w:r>
    </w:p>
    <w:p>
      <w:pPr>
        <w:numPr>
          <w:ilvl w:val="0"/>
          <w:numId w:val="9"/>
        </w:numPr>
        <w:autoSpaceDE w:val="0"/>
        <w:autoSpaceDN w:val="0"/>
        <w:adjustRightInd w:val="0"/>
        <w:spacing w:line="240" w:lineRule="atLeast"/>
        <w:jc w:val="left"/>
        <w:rPr>
          <w:rFonts w:cs="Helv"/>
          <w:lang w:val="hu-HU" w:eastAsia="hu-HU"/>
        </w:rPr>
      </w:pPr>
      <w:r>
        <w:rPr>
          <w:rFonts w:hint="eastAsia" w:cs="Helv"/>
          <w:lang w:val="hu-HU" w:eastAsia="hu-HU"/>
        </w:rPr>
        <w:t>不应显示未使用的按钮/图标</w:t>
      </w:r>
    </w:p>
    <w:p>
      <w:pPr>
        <w:pStyle w:val="4"/>
      </w:pPr>
      <w:bookmarkStart w:id="37" w:name="_Toc505600463"/>
      <w:r>
        <w:t xml:space="preserve">4.3.1. </w:t>
      </w:r>
      <w:r>
        <w:rPr>
          <w:rFonts w:hint="eastAsia"/>
        </w:rPr>
        <w:t>准备</w:t>
      </w:r>
      <w:bookmarkEnd w:id="37"/>
    </w:p>
    <w:p>
      <w:pPr>
        <w:pStyle w:val="4"/>
      </w:pPr>
      <w:bookmarkStart w:id="38" w:name="_Toc505600464"/>
      <w:r>
        <w:t>Preparation</w:t>
      </w:r>
      <w:bookmarkEnd w:id="38"/>
    </w:p>
    <w:p>
      <w:pPr>
        <w:pStyle w:val="5"/>
        <w:rPr>
          <w:lang w:val="sv-SE"/>
        </w:rPr>
      </w:pPr>
      <w:r>
        <w:rPr>
          <w:lang w:val="sv-SE"/>
        </w:rPr>
        <w:t>Time</w:t>
      </w:r>
      <w:r>
        <w:rPr>
          <w:rFonts w:hint="eastAsia"/>
          <w:lang w:val="sv-SE"/>
        </w:rPr>
        <w:t>时间</w:t>
      </w:r>
    </w:p>
    <w:p>
      <w:pPr>
        <w:widowControl/>
        <w:numPr>
          <w:ilvl w:val="0"/>
          <w:numId w:val="10"/>
        </w:numPr>
        <w:tabs>
          <w:tab w:val="left" w:pos="1080"/>
          <w:tab w:val="clear" w:pos="720"/>
        </w:tabs>
        <w:ind w:left="1080"/>
        <w:jc w:val="left"/>
        <w:rPr>
          <w:lang w:val="en-GB"/>
        </w:rPr>
      </w:pPr>
      <w:r>
        <w:rPr>
          <w:lang w:val="en-GB"/>
        </w:rPr>
        <w:t xml:space="preserve">Max. preparation time Standard </w:t>
      </w:r>
      <w:r>
        <w:rPr>
          <w:highlight w:val="yellow"/>
          <w:lang w:val="en-GB"/>
        </w:rPr>
        <w:t>10 min, Online 13 min</w:t>
      </w:r>
      <w:r>
        <w:rPr>
          <w:lang w:val="en-GB"/>
        </w:rPr>
        <w:t xml:space="preserve"> (from Program Selection to “ready to connect”). If the time goal can technically not be reached, it must be tried to come as close as possible to these times, as time saving is one of the major topics regarding ergonomics and efficiency </w:t>
      </w:r>
    </w:p>
    <w:p>
      <w:pPr>
        <w:widowControl/>
        <w:numPr>
          <w:ilvl w:val="1"/>
          <w:numId w:val="10"/>
        </w:numPr>
        <w:jc w:val="left"/>
        <w:rPr>
          <w:lang w:val="en-GB"/>
        </w:rPr>
      </w:pPr>
      <w:r>
        <w:rPr>
          <w:rFonts w:hint="eastAsia"/>
          <w:lang w:val="en-GB"/>
        </w:rPr>
        <w:t>最大准备时间标准</w:t>
      </w:r>
      <w:r>
        <w:rPr>
          <w:rFonts w:hint="eastAsia"/>
          <w:highlight w:val="yellow"/>
          <w:lang w:val="en-GB"/>
        </w:rPr>
        <w:t>10</w:t>
      </w:r>
      <w:r>
        <w:rPr>
          <w:rFonts w:hint="eastAsia"/>
          <w:lang w:val="en-GB"/>
        </w:rPr>
        <w:t>分钟，在线</w:t>
      </w:r>
      <w:r>
        <w:rPr>
          <w:rFonts w:hint="eastAsia"/>
          <w:highlight w:val="yellow"/>
          <w:lang w:val="en-GB"/>
        </w:rPr>
        <w:t>13</w:t>
      </w:r>
      <w:r>
        <w:rPr>
          <w:rFonts w:hint="eastAsia"/>
          <w:lang w:val="en-GB"/>
        </w:rPr>
        <w:t>分钟（从程序选择到“准备连接”）</w:t>
      </w:r>
    </w:p>
    <w:p>
      <w:pPr>
        <w:widowControl/>
        <w:numPr>
          <w:ilvl w:val="0"/>
          <w:numId w:val="10"/>
        </w:numPr>
        <w:tabs>
          <w:tab w:val="left" w:pos="1080"/>
          <w:tab w:val="clear" w:pos="720"/>
        </w:tabs>
        <w:ind w:left="1080"/>
        <w:jc w:val="left"/>
        <w:rPr>
          <w:lang w:val="en-GB"/>
        </w:rPr>
      </w:pPr>
      <w:r>
        <w:rPr>
          <w:lang w:val="en-GB"/>
        </w:rPr>
        <w:t>Also possible an optional choice: quick and non-automatic (</w:t>
      </w:r>
      <w:r>
        <w:rPr>
          <w:highlight w:val="yellow"/>
          <w:lang w:val="en-GB"/>
        </w:rPr>
        <w:t>Standard 10 min, online 13 min</w:t>
      </w:r>
      <w:r>
        <w:rPr>
          <w:lang w:val="en-GB"/>
        </w:rPr>
        <w:t>) or long and fully automatic (Standard 12 min, Online 15 min) (from Program Selection to “ready to connect”)</w:t>
      </w:r>
    </w:p>
    <w:p>
      <w:pPr>
        <w:widowControl/>
        <w:numPr>
          <w:ilvl w:val="1"/>
          <w:numId w:val="10"/>
        </w:numPr>
        <w:jc w:val="left"/>
        <w:rPr>
          <w:lang w:val="en-GB"/>
        </w:rPr>
      </w:pPr>
      <w:r>
        <w:rPr>
          <w:rFonts w:hint="eastAsia"/>
          <w:lang w:val="en-GB"/>
        </w:rPr>
        <w:t>也可能：快速和非自动（标准10分钟，在线13分钟）或长和全自动（标准12分钟，在线15分钟）（从程序选择“准备连接”）</w:t>
      </w:r>
    </w:p>
    <w:p>
      <w:pPr>
        <w:widowControl/>
        <w:ind w:left="1080"/>
        <w:jc w:val="left"/>
        <w:rPr>
          <w:lang w:val="en-GB"/>
        </w:rPr>
      </w:pPr>
    </w:p>
    <w:p>
      <w:pPr>
        <w:widowControl/>
        <w:numPr>
          <w:ilvl w:val="0"/>
          <w:numId w:val="10"/>
        </w:numPr>
        <w:tabs>
          <w:tab w:val="left" w:pos="1080"/>
          <w:tab w:val="clear" w:pos="720"/>
        </w:tabs>
        <w:ind w:left="1080"/>
        <w:jc w:val="left"/>
        <w:rPr>
          <w:lang w:val="en-GB"/>
        </w:rPr>
      </w:pPr>
      <w:r>
        <w:rPr>
          <w:lang w:val="en-GB"/>
        </w:rPr>
        <w:t>Remaining time of preparation is displayed</w:t>
      </w:r>
    </w:p>
    <w:p>
      <w:pPr>
        <w:widowControl/>
        <w:numPr>
          <w:ilvl w:val="1"/>
          <w:numId w:val="10"/>
        </w:numPr>
        <w:jc w:val="left"/>
        <w:rPr>
          <w:lang w:val="en-GB"/>
        </w:rPr>
      </w:pPr>
      <w:r>
        <w:rPr>
          <w:rFonts w:hint="eastAsia"/>
          <w:lang w:val="en-GB"/>
        </w:rPr>
        <w:t>显示准备的剩余时间</w:t>
      </w:r>
    </w:p>
    <w:p>
      <w:pPr>
        <w:widowControl/>
        <w:ind w:left="1080"/>
        <w:jc w:val="left"/>
        <w:rPr>
          <w:lang w:val="en-GB"/>
        </w:rPr>
      </w:pPr>
    </w:p>
    <w:p>
      <w:pPr>
        <w:pStyle w:val="5"/>
        <w:rPr>
          <w:lang w:val="en-GB"/>
        </w:rPr>
      </w:pPr>
      <w:r>
        <w:rPr>
          <w:lang w:val="en-GB"/>
        </w:rPr>
        <w:t xml:space="preserve">Disinfection residuals </w:t>
      </w:r>
      <w:r>
        <w:rPr>
          <w:rFonts w:hint="eastAsia"/>
          <w:lang w:val="en-GB"/>
        </w:rPr>
        <w:t>消毒残留</w:t>
      </w:r>
    </w:p>
    <w:p>
      <w:pPr>
        <w:widowControl/>
        <w:numPr>
          <w:ilvl w:val="0"/>
          <w:numId w:val="10"/>
        </w:numPr>
        <w:tabs>
          <w:tab w:val="left" w:pos="1080"/>
          <w:tab w:val="clear" w:pos="720"/>
        </w:tabs>
        <w:ind w:left="1080"/>
        <w:jc w:val="left"/>
        <w:rPr>
          <w:lang w:val="en-GB"/>
        </w:rPr>
      </w:pPr>
      <w:r>
        <w:rPr>
          <w:lang w:val="en-GB"/>
        </w:rPr>
        <w:t>No checking for disinfectant residuals (exclusions with disinfectants with low conductivity might be necessary). No checking for citric acid in any way.</w:t>
      </w:r>
    </w:p>
    <w:p>
      <w:pPr>
        <w:widowControl/>
        <w:numPr>
          <w:ilvl w:val="1"/>
          <w:numId w:val="10"/>
        </w:numPr>
        <w:jc w:val="left"/>
        <w:rPr>
          <w:lang w:val="en-GB"/>
        </w:rPr>
      </w:pPr>
      <w:r>
        <w:rPr>
          <w:rFonts w:hint="eastAsia"/>
          <w:lang w:val="en-GB"/>
        </w:rPr>
        <w:t>没有检查消毒剂残留（用电导率低排除可能是必要的）。不以任何方式检查柠檬酸。</w:t>
      </w:r>
    </w:p>
    <w:p>
      <w:pPr>
        <w:widowControl/>
        <w:ind w:left="720"/>
        <w:rPr>
          <w:lang w:val="en-GB"/>
        </w:rPr>
      </w:pPr>
    </w:p>
    <w:p>
      <w:pPr>
        <w:pStyle w:val="5"/>
        <w:rPr>
          <w:lang w:val="en-GB"/>
        </w:rPr>
      </w:pPr>
      <w:r>
        <w:rPr>
          <w:lang w:val="en-GB"/>
        </w:rPr>
        <w:t>Screens</w:t>
      </w:r>
      <w:r>
        <w:rPr>
          <w:rFonts w:hint="eastAsia"/>
          <w:lang w:val="en-GB"/>
        </w:rPr>
        <w:t>屏幕</w:t>
      </w:r>
      <w:r>
        <w:rPr>
          <w:lang w:val="en-GB"/>
        </w:rPr>
        <w:t xml:space="preserve"> </w:t>
      </w:r>
    </w:p>
    <w:p>
      <w:pPr>
        <w:widowControl/>
        <w:numPr>
          <w:ilvl w:val="0"/>
          <w:numId w:val="10"/>
        </w:numPr>
        <w:tabs>
          <w:tab w:val="left" w:pos="1080"/>
          <w:tab w:val="clear" w:pos="720"/>
        </w:tabs>
        <w:ind w:firstLine="0"/>
        <w:jc w:val="left"/>
        <w:rPr>
          <w:lang w:val="en-GB"/>
        </w:rPr>
      </w:pPr>
      <w:r>
        <w:rPr>
          <w:lang w:val="en-GB"/>
        </w:rPr>
        <w:t>After booting. a “Program Selection” screen should appear to select HD/O-HDF/O-HF or Disinfection</w:t>
      </w:r>
    </w:p>
    <w:p>
      <w:pPr>
        <w:widowControl/>
        <w:numPr>
          <w:ilvl w:val="1"/>
          <w:numId w:val="10"/>
        </w:numPr>
        <w:jc w:val="left"/>
        <w:rPr>
          <w:color w:val="FF0000"/>
          <w:lang w:val="en-GB"/>
        </w:rPr>
      </w:pPr>
      <w:r>
        <w:rPr>
          <w:rFonts w:hint="eastAsia"/>
          <w:color w:val="FF0000"/>
          <w:lang w:val="en-GB"/>
        </w:rPr>
        <w:t>开机后。“选择程序”屏幕会出现选择</w:t>
      </w:r>
      <w:r>
        <w:rPr>
          <w:color w:val="FF0000"/>
          <w:lang w:val="en-GB"/>
        </w:rPr>
        <w:t>HD/O-HDF/O-HF</w:t>
      </w:r>
      <w:r>
        <w:rPr>
          <w:rFonts w:hint="eastAsia"/>
          <w:color w:val="FF0000"/>
          <w:lang w:val="en-GB"/>
        </w:rPr>
        <w:t>或消毒</w:t>
      </w:r>
    </w:p>
    <w:p>
      <w:pPr>
        <w:pStyle w:val="35"/>
        <w:numPr>
          <w:ilvl w:val="0"/>
          <w:numId w:val="10"/>
        </w:numPr>
        <w:ind w:firstLineChars="0"/>
        <w:rPr>
          <w:lang w:val="en-GB"/>
        </w:rPr>
      </w:pPr>
      <w:r>
        <w:rPr>
          <w:lang w:val="en-GB"/>
        </w:rPr>
        <w:t xml:space="preserve">Possibility to Program selection from “Preparation” </w:t>
      </w:r>
    </w:p>
    <w:p>
      <w:pPr>
        <w:widowControl/>
        <w:numPr>
          <w:ilvl w:val="1"/>
          <w:numId w:val="10"/>
        </w:numPr>
        <w:jc w:val="left"/>
        <w:rPr>
          <w:color w:val="FF0000"/>
          <w:lang w:val="en-GB"/>
        </w:rPr>
      </w:pPr>
      <w:r>
        <w:rPr>
          <w:rFonts w:hint="eastAsia"/>
          <w:color w:val="FF0000"/>
          <w:lang w:val="en-GB"/>
        </w:rPr>
        <w:t>可能从“准备”状态进行程序选择</w:t>
      </w:r>
    </w:p>
    <w:p>
      <w:pPr>
        <w:widowControl/>
        <w:ind w:left="360"/>
        <w:rPr>
          <w:lang w:val="en-GB"/>
        </w:rPr>
      </w:pPr>
    </w:p>
    <w:p>
      <w:pPr>
        <w:pStyle w:val="5"/>
        <w:rPr>
          <w:lang w:val="en-GB"/>
        </w:rPr>
      </w:pPr>
      <w:r>
        <w:rPr>
          <w:lang w:val="en-GB"/>
        </w:rPr>
        <w:t>Main screen</w:t>
      </w:r>
    </w:p>
    <w:p>
      <w:pPr>
        <w:widowControl/>
        <w:numPr>
          <w:ilvl w:val="0"/>
          <w:numId w:val="10"/>
        </w:numPr>
        <w:tabs>
          <w:tab w:val="left" w:pos="1080"/>
          <w:tab w:val="clear" w:pos="720"/>
        </w:tabs>
        <w:ind w:firstLine="0"/>
        <w:jc w:val="left"/>
        <w:rPr>
          <w:lang w:val="en-GB"/>
        </w:rPr>
      </w:pPr>
      <w:r>
        <w:rPr>
          <w:lang w:val="en-GB"/>
        </w:rPr>
        <w:t>Possibility to enter patient’s name and ID, date and time via soft key</w:t>
      </w:r>
    </w:p>
    <w:p>
      <w:pPr>
        <w:widowControl/>
        <w:numPr>
          <w:ilvl w:val="1"/>
          <w:numId w:val="10"/>
        </w:numPr>
        <w:jc w:val="left"/>
        <w:rPr>
          <w:lang w:val="en-GB"/>
        </w:rPr>
      </w:pPr>
      <w:r>
        <w:rPr>
          <w:rFonts w:hint="eastAsia"/>
          <w:lang w:val="en-GB"/>
        </w:rPr>
        <w:t>主屏幕应该可以通过软键输入病人姓名和ID、日期和时间</w:t>
      </w:r>
    </w:p>
    <w:p>
      <w:pPr>
        <w:widowControl/>
        <w:numPr>
          <w:ilvl w:val="0"/>
          <w:numId w:val="10"/>
        </w:numPr>
        <w:tabs>
          <w:tab w:val="left" w:pos="1080"/>
          <w:tab w:val="clear" w:pos="720"/>
        </w:tabs>
        <w:ind w:firstLine="0"/>
        <w:jc w:val="left"/>
        <w:rPr>
          <w:highlight w:val="yellow"/>
          <w:lang w:val="en-GB"/>
        </w:rPr>
      </w:pPr>
      <w:r>
        <w:rPr>
          <w:highlight w:val="yellow"/>
          <w:lang w:val="en-GB"/>
        </w:rPr>
        <w:t xml:space="preserve">Possibility to read Patient Therapy Card </w:t>
      </w:r>
    </w:p>
    <w:p>
      <w:pPr>
        <w:widowControl/>
        <w:numPr>
          <w:ilvl w:val="1"/>
          <w:numId w:val="10"/>
        </w:numPr>
        <w:jc w:val="left"/>
        <w:rPr>
          <w:highlight w:val="yellow"/>
          <w:lang w:val="en-GB"/>
        </w:rPr>
      </w:pPr>
      <w:r>
        <w:rPr>
          <w:rFonts w:hint="eastAsia"/>
          <w:lang w:val="en-GB"/>
        </w:rPr>
        <w:t>可以阅读病人治疗卡</w:t>
      </w:r>
    </w:p>
    <w:p>
      <w:pPr>
        <w:widowControl/>
        <w:numPr>
          <w:ilvl w:val="0"/>
          <w:numId w:val="10"/>
        </w:numPr>
        <w:tabs>
          <w:tab w:val="left" w:pos="1080"/>
          <w:tab w:val="clear" w:pos="720"/>
        </w:tabs>
        <w:ind w:firstLine="0"/>
        <w:jc w:val="left"/>
        <w:rPr>
          <w:highlight w:val="yellow"/>
          <w:lang w:val="en-GB"/>
        </w:rPr>
      </w:pPr>
      <w:r>
        <w:rPr>
          <w:highlight w:val="yellow"/>
          <w:lang w:val="en-GB"/>
        </w:rPr>
        <w:t>Possibility to download and display all stored data</w:t>
      </w:r>
    </w:p>
    <w:p>
      <w:pPr>
        <w:widowControl/>
        <w:numPr>
          <w:ilvl w:val="1"/>
          <w:numId w:val="10"/>
        </w:numPr>
        <w:jc w:val="left"/>
        <w:rPr>
          <w:highlight w:val="yellow"/>
          <w:lang w:val="en-GB"/>
        </w:rPr>
      </w:pPr>
      <w:r>
        <w:rPr>
          <w:rFonts w:hint="eastAsia"/>
          <w:lang w:val="en-GB"/>
        </w:rPr>
        <w:t>可以下载和显示所有存储的数据</w:t>
      </w:r>
    </w:p>
    <w:p>
      <w:pPr>
        <w:widowControl/>
        <w:numPr>
          <w:ilvl w:val="0"/>
          <w:numId w:val="10"/>
        </w:numPr>
        <w:tabs>
          <w:tab w:val="left" w:pos="1080"/>
          <w:tab w:val="clear" w:pos="720"/>
        </w:tabs>
        <w:ind w:firstLine="0"/>
        <w:jc w:val="left"/>
        <w:rPr>
          <w:lang w:val="en-GB"/>
        </w:rPr>
      </w:pPr>
      <w:r>
        <w:rPr>
          <w:lang w:val="en-GB"/>
        </w:rPr>
        <w:t>Access to machine data values (formerly “Wrench” icon) including SW version &amp; working hours</w:t>
      </w:r>
    </w:p>
    <w:p>
      <w:pPr>
        <w:widowControl/>
        <w:numPr>
          <w:ilvl w:val="1"/>
          <w:numId w:val="10"/>
        </w:numPr>
        <w:jc w:val="left"/>
        <w:rPr>
          <w:lang w:val="en-GB"/>
        </w:rPr>
      </w:pPr>
      <w:r>
        <w:rPr>
          <w:rFonts w:hint="eastAsia"/>
          <w:lang w:val="en-GB"/>
        </w:rPr>
        <w:t>主屏幕可以访问机器数据值包括SW版本和工作时间</w:t>
      </w:r>
    </w:p>
    <w:p>
      <w:pPr>
        <w:widowControl/>
        <w:numPr>
          <w:ilvl w:val="0"/>
          <w:numId w:val="10"/>
        </w:numPr>
        <w:tabs>
          <w:tab w:val="left" w:pos="1080"/>
          <w:tab w:val="clear" w:pos="720"/>
        </w:tabs>
        <w:ind w:firstLine="0"/>
        <w:jc w:val="left"/>
        <w:rPr>
          <w:lang w:val="en-GB"/>
        </w:rPr>
      </w:pPr>
      <w:r>
        <w:rPr>
          <w:lang w:val="en-GB"/>
        </w:rPr>
        <w:t>Access to formerly “Folder” functions Data storage, Brightness, Language, Disinfection &amp; Filter data</w:t>
      </w:r>
    </w:p>
    <w:p>
      <w:pPr>
        <w:widowControl/>
        <w:numPr>
          <w:ilvl w:val="1"/>
          <w:numId w:val="10"/>
        </w:numPr>
        <w:jc w:val="left"/>
        <w:rPr>
          <w:lang w:val="en-GB"/>
        </w:rPr>
      </w:pPr>
      <w:r>
        <w:rPr>
          <w:rFonts w:hint="eastAsia"/>
          <w:lang w:val="en-GB"/>
        </w:rPr>
        <w:t>主屏幕,可以访问功能数据存储，亮度，语言，消毒和过滤器数据。</w:t>
      </w:r>
    </w:p>
    <w:p>
      <w:pPr>
        <w:widowControl/>
        <w:numPr>
          <w:ilvl w:val="0"/>
          <w:numId w:val="10"/>
        </w:numPr>
        <w:tabs>
          <w:tab w:val="left" w:pos="1080"/>
          <w:tab w:val="clear" w:pos="720"/>
        </w:tabs>
        <w:ind w:firstLine="0"/>
        <w:jc w:val="left"/>
        <w:rPr>
          <w:lang w:val="en-GB"/>
        </w:rPr>
      </w:pPr>
      <w:r>
        <w:rPr>
          <w:lang w:val="en-GB"/>
        </w:rPr>
        <w:t>“Wiper” function to deactivate touch few seconds</w:t>
      </w:r>
    </w:p>
    <w:p>
      <w:pPr>
        <w:widowControl/>
        <w:numPr>
          <w:ilvl w:val="1"/>
          <w:numId w:val="10"/>
        </w:numPr>
        <w:jc w:val="left"/>
        <w:rPr>
          <w:lang w:val="en-GB"/>
        </w:rPr>
      </w:pPr>
      <w:r>
        <w:rPr>
          <w:rFonts w:hint="eastAsia"/>
          <w:lang w:val="en-GB"/>
        </w:rPr>
        <w:t>,冻结屏幕功能，停用几秒钟触摸。</w:t>
      </w:r>
    </w:p>
    <w:p>
      <w:pPr>
        <w:widowControl/>
        <w:numPr>
          <w:ilvl w:val="0"/>
          <w:numId w:val="10"/>
        </w:numPr>
        <w:tabs>
          <w:tab w:val="left" w:pos="1080"/>
          <w:tab w:val="clear" w:pos="720"/>
        </w:tabs>
        <w:ind w:left="1080"/>
        <w:jc w:val="left"/>
        <w:rPr>
          <w:lang w:val="en-GB"/>
        </w:rPr>
      </w:pPr>
      <w:r>
        <w:rPr>
          <w:lang w:val="en-GB"/>
        </w:rPr>
        <w:t>Possibility to initiate “Start Priming” function (necessary in combination with self-insertion of blood pump segment)</w:t>
      </w:r>
    </w:p>
    <w:p>
      <w:pPr>
        <w:widowControl/>
        <w:numPr>
          <w:ilvl w:val="1"/>
          <w:numId w:val="10"/>
        </w:numPr>
        <w:jc w:val="left"/>
        <w:rPr>
          <w:lang w:val="en-GB"/>
        </w:rPr>
      </w:pPr>
      <w:r>
        <w:rPr>
          <w:rFonts w:hint="eastAsia"/>
          <w:lang w:val="en-GB"/>
        </w:rPr>
        <w:t>可以启动“启动预冲”功能（与血泵段的自动插入相结合）</w:t>
      </w:r>
    </w:p>
    <w:p>
      <w:pPr>
        <w:numPr>
          <w:ilvl w:val="0"/>
          <w:numId w:val="10"/>
        </w:numPr>
        <w:tabs>
          <w:tab w:val="left" w:pos="1080"/>
          <w:tab w:val="left" w:pos="1440"/>
          <w:tab w:val="clear" w:pos="720"/>
        </w:tabs>
        <w:ind w:left="1440" w:hanging="720"/>
        <w:jc w:val="left"/>
        <w:rPr>
          <w:lang w:val="en-GB"/>
        </w:rPr>
      </w:pPr>
      <w:r>
        <w:rPr>
          <w:lang w:val="en-GB"/>
        </w:rPr>
        <w:t>Access to functions for: Help, Stand-by, Program selection, Connect patient, Heparin bolus</w:t>
      </w:r>
    </w:p>
    <w:p>
      <w:pPr>
        <w:numPr>
          <w:ilvl w:val="1"/>
          <w:numId w:val="10"/>
        </w:numPr>
        <w:jc w:val="left"/>
        <w:rPr>
          <w:lang w:val="en-GB"/>
        </w:rPr>
      </w:pPr>
      <w:r>
        <w:rPr>
          <w:rFonts w:hint="eastAsia"/>
          <w:lang w:val="en-GB"/>
        </w:rPr>
        <w:t>主屏幕,可以访问功能：帮助、待机、程序选择、连接病人、肝素 bolus</w:t>
      </w:r>
    </w:p>
    <w:p>
      <w:pPr>
        <w:widowControl/>
        <w:numPr>
          <w:ilvl w:val="0"/>
          <w:numId w:val="11"/>
        </w:numPr>
        <w:jc w:val="left"/>
        <w:rPr>
          <w:lang w:val="en-GB"/>
        </w:rPr>
      </w:pPr>
      <w:r>
        <w:rPr>
          <w:lang w:val="en-GB"/>
        </w:rPr>
        <w:t>Main screen “Preparation” should display: Patient’s name, Date and time, Text “Preparation” &amp; Test status, PV &amp; PA display (graphical &amp; numerical), Blood pressure, MAP &amp; PR, BP &amp; Heparin rate</w:t>
      </w:r>
    </w:p>
    <w:p>
      <w:pPr>
        <w:widowControl/>
        <w:numPr>
          <w:ilvl w:val="0"/>
          <w:numId w:val="11"/>
        </w:numPr>
        <w:jc w:val="left"/>
        <w:rPr>
          <w:lang w:val="en-GB"/>
        </w:rPr>
      </w:pPr>
      <w:r>
        <w:rPr>
          <w:rFonts w:hint="eastAsia"/>
          <w:lang w:val="en-GB"/>
        </w:rPr>
        <w:t>主屏幕“准备”应显示：病人的姓名，日期和时间，文本“准备”和自检状态，PV和PA显示（图形和数字），血压，MAP和PR，血泵和肝素速率。</w:t>
      </w:r>
    </w:p>
    <w:p>
      <w:pPr>
        <w:widowControl/>
        <w:jc w:val="left"/>
        <w:rPr>
          <w:lang w:val="en-GB"/>
        </w:rPr>
      </w:pPr>
    </w:p>
    <w:p>
      <w:pPr>
        <w:widowControl/>
        <w:ind w:left="720"/>
        <w:rPr>
          <w:lang w:val="en-GB"/>
        </w:rPr>
      </w:pPr>
    </w:p>
    <w:p>
      <w:pPr>
        <w:pStyle w:val="5"/>
        <w:rPr>
          <w:lang w:val="en-GB"/>
        </w:rPr>
      </w:pPr>
      <w:r>
        <w:rPr>
          <w:lang w:val="en-GB"/>
        </w:rPr>
        <w:t>Sub menus</w:t>
      </w:r>
      <w:r>
        <w:rPr>
          <w:rFonts w:hint="eastAsia"/>
          <w:lang w:val="en-GB"/>
        </w:rPr>
        <w:t>子菜单</w:t>
      </w:r>
      <w:r>
        <w:rPr>
          <w:lang w:val="en-GB"/>
        </w:rPr>
        <w:t>:</w:t>
      </w:r>
    </w:p>
    <w:p>
      <w:pPr>
        <w:widowControl/>
        <w:numPr>
          <w:ilvl w:val="0"/>
          <w:numId w:val="10"/>
        </w:numPr>
        <w:tabs>
          <w:tab w:val="left" w:pos="1080"/>
          <w:tab w:val="left" w:pos="2124"/>
          <w:tab w:val="left" w:pos="3195"/>
          <w:tab w:val="clear" w:pos="720"/>
        </w:tabs>
        <w:ind w:left="1080"/>
        <w:jc w:val="left"/>
        <w:rPr>
          <w:lang w:val="en-GB"/>
        </w:rPr>
      </w:pPr>
      <w:r>
        <w:rPr>
          <w:lang w:val="en-GB"/>
        </w:rPr>
        <w:t xml:space="preserve">Following sub menus to be opened from main screen via icons and/or shortcuts: UF, dialysate, limits, SN, HDF/HF (Online machines), BPM, Kt/V, </w:t>
      </w:r>
      <w:r>
        <w:rPr>
          <w:rFonts w:hint="eastAsia"/>
          <w:lang w:val="en-GB"/>
        </w:rPr>
        <w:t xml:space="preserve">Priming </w:t>
      </w:r>
      <w:r>
        <w:rPr>
          <w:lang w:val="en-GB"/>
        </w:rPr>
        <w:t>, Overview, Levels (see Therapy Mode except Rinsing, below)</w:t>
      </w:r>
    </w:p>
    <w:p>
      <w:pPr>
        <w:widowControl/>
        <w:numPr>
          <w:ilvl w:val="1"/>
          <w:numId w:val="10"/>
        </w:numPr>
        <w:tabs>
          <w:tab w:val="left" w:pos="1080"/>
          <w:tab w:val="left" w:pos="2124"/>
          <w:tab w:val="left" w:pos="3195"/>
        </w:tabs>
        <w:jc w:val="left"/>
        <w:rPr>
          <w:lang w:val="en-GB"/>
        </w:rPr>
      </w:pPr>
      <w:r>
        <w:rPr>
          <w:rFonts w:hint="eastAsia"/>
          <w:lang w:val="en-GB"/>
        </w:rPr>
        <w:t>下面的子菜单可从主屏幕的图标和/或快捷键打开：超滤、透析液、限值、</w:t>
      </w:r>
      <w:r>
        <w:rPr>
          <w:lang w:val="en-GB"/>
        </w:rPr>
        <w:t>SN</w:t>
      </w:r>
      <w:r>
        <w:rPr>
          <w:rFonts w:hint="eastAsia"/>
          <w:lang w:val="en-GB"/>
        </w:rPr>
        <w:t>、HDF /HF（在线机器）、BPM、Kt/V、预冲、概况、液位调节（见治疗模式除了预冲，下同）</w:t>
      </w:r>
    </w:p>
    <w:p>
      <w:pPr>
        <w:ind w:left="360"/>
        <w:rPr>
          <w:b/>
          <w:lang w:val="en-GB"/>
        </w:rPr>
      </w:pPr>
    </w:p>
    <w:p>
      <w:pPr>
        <w:pStyle w:val="5"/>
        <w:rPr>
          <w:lang w:val="en-GB"/>
        </w:rPr>
      </w:pPr>
      <w:r>
        <w:rPr>
          <w:lang w:val="en-GB"/>
        </w:rPr>
        <w:t>Sub menu Priming</w:t>
      </w:r>
      <w:r>
        <w:rPr>
          <w:rFonts w:hint="eastAsia"/>
          <w:lang w:val="en-GB"/>
        </w:rPr>
        <w:t>预冲子菜单</w:t>
      </w:r>
    </w:p>
    <w:p>
      <w:pPr>
        <w:numPr>
          <w:ilvl w:val="0"/>
          <w:numId w:val="10"/>
        </w:numPr>
        <w:jc w:val="left"/>
        <w:rPr>
          <w:lang w:val="en-GB"/>
        </w:rPr>
      </w:pPr>
      <w:r>
        <w:rPr>
          <w:lang w:val="en-GB"/>
        </w:rPr>
        <w:t>Should content setting possibility for blood line filling: BP rate &amp; Priming volume</w:t>
      </w:r>
    </w:p>
    <w:p>
      <w:pPr>
        <w:numPr>
          <w:ilvl w:val="1"/>
          <w:numId w:val="10"/>
        </w:numPr>
        <w:jc w:val="left"/>
        <w:rPr>
          <w:lang w:val="en-GB"/>
        </w:rPr>
      </w:pPr>
      <w:r>
        <w:rPr>
          <w:rFonts w:hint="eastAsia"/>
          <w:lang w:val="en-GB"/>
        </w:rPr>
        <w:t>血路管预冲可设置内容：BP速率和冲洗量</w:t>
      </w:r>
    </w:p>
    <w:p>
      <w:pPr>
        <w:numPr>
          <w:ilvl w:val="0"/>
          <w:numId w:val="10"/>
        </w:numPr>
        <w:jc w:val="left"/>
        <w:rPr>
          <w:lang w:val="en-GB"/>
        </w:rPr>
      </w:pPr>
      <w:r>
        <w:rPr>
          <w:lang w:val="en-GB"/>
        </w:rPr>
        <w:t>Values</w:t>
      </w:r>
      <w:r>
        <w:rPr>
          <w:rFonts w:hint="eastAsia"/>
          <w:lang w:val="en-GB"/>
        </w:rPr>
        <w:t>值</w:t>
      </w:r>
      <w:r>
        <w:rPr>
          <w:lang w:val="en-GB"/>
        </w:rPr>
        <w:t xml:space="preserve">: </w:t>
      </w:r>
    </w:p>
    <w:p>
      <w:pPr>
        <w:numPr>
          <w:ilvl w:val="0"/>
          <w:numId w:val="10"/>
        </w:numPr>
        <w:tabs>
          <w:tab w:val="left" w:pos="1080"/>
          <w:tab w:val="clear" w:pos="720"/>
        </w:tabs>
        <w:ind w:left="1080" w:firstLine="0"/>
        <w:jc w:val="left"/>
        <w:rPr>
          <w:highlight w:val="yellow"/>
          <w:lang w:val="en-GB"/>
        </w:rPr>
      </w:pPr>
      <w:r>
        <w:rPr>
          <w:highlight w:val="yellow"/>
          <w:lang w:val="en-GB"/>
        </w:rPr>
        <w:t>BP rate for filling 30…600 ml/min default 150</w:t>
      </w:r>
    </w:p>
    <w:p>
      <w:pPr>
        <w:numPr>
          <w:ilvl w:val="1"/>
          <w:numId w:val="10"/>
        </w:numPr>
        <w:jc w:val="left"/>
        <w:rPr>
          <w:highlight w:val="yellow"/>
          <w:lang w:val="en-GB"/>
        </w:rPr>
      </w:pPr>
      <w:r>
        <w:rPr>
          <w:rFonts w:hint="eastAsia"/>
          <w:lang w:val="en-GB"/>
        </w:rPr>
        <w:t>预冲血泵速度30…600</w:t>
      </w:r>
      <w:r>
        <w:t xml:space="preserve"> </w:t>
      </w:r>
      <w:r>
        <w:rPr>
          <w:lang w:val="en-GB"/>
        </w:rPr>
        <w:t>ml/min</w:t>
      </w:r>
      <w:r>
        <w:rPr>
          <w:rFonts w:hint="eastAsia"/>
          <w:lang w:val="en-GB"/>
        </w:rPr>
        <w:t>默认150</w:t>
      </w:r>
    </w:p>
    <w:p>
      <w:pPr>
        <w:numPr>
          <w:ilvl w:val="0"/>
          <w:numId w:val="10"/>
        </w:numPr>
        <w:tabs>
          <w:tab w:val="left" w:pos="1080"/>
          <w:tab w:val="clear" w:pos="720"/>
        </w:tabs>
        <w:ind w:left="1080" w:firstLine="0"/>
        <w:jc w:val="left"/>
        <w:rPr>
          <w:highlight w:val="yellow"/>
          <w:lang w:val="en-GB"/>
        </w:rPr>
      </w:pPr>
      <w:r>
        <w:rPr>
          <w:highlight w:val="yellow"/>
          <w:lang w:val="en-GB"/>
        </w:rPr>
        <w:t>Priming volume 0…6000 ml/min default 500</w:t>
      </w:r>
    </w:p>
    <w:p>
      <w:pPr>
        <w:numPr>
          <w:ilvl w:val="1"/>
          <w:numId w:val="10"/>
        </w:numPr>
        <w:jc w:val="left"/>
        <w:rPr>
          <w:highlight w:val="yellow"/>
          <w:lang w:val="sv-SE"/>
        </w:rPr>
      </w:pPr>
      <w:r>
        <w:rPr>
          <w:rFonts w:hint="eastAsia"/>
          <w:lang w:val="sv-SE"/>
        </w:rPr>
        <w:t>预冲容量：</w:t>
      </w:r>
      <w:r>
        <w:rPr>
          <w:lang w:val="sv-SE"/>
        </w:rPr>
        <w:t xml:space="preserve">0…6000 ml/min  </w:t>
      </w:r>
      <w:r>
        <w:rPr>
          <w:rFonts w:hint="eastAsia"/>
          <w:lang w:val="sv-SE"/>
        </w:rPr>
        <w:t>默认</w:t>
      </w:r>
      <w:r>
        <w:rPr>
          <w:lang w:val="sv-SE"/>
        </w:rPr>
        <w:t>500</w:t>
      </w:r>
    </w:p>
    <w:p>
      <w:pPr>
        <w:numPr>
          <w:ilvl w:val="0"/>
          <w:numId w:val="10"/>
        </w:numPr>
        <w:tabs>
          <w:tab w:val="left" w:pos="1080"/>
          <w:tab w:val="clear" w:pos="720"/>
        </w:tabs>
        <w:ind w:left="1080" w:firstLine="0"/>
        <w:jc w:val="left"/>
        <w:rPr>
          <w:highlight w:val="yellow"/>
          <w:lang w:val="sv-SE"/>
        </w:rPr>
      </w:pPr>
      <w:r>
        <w:rPr>
          <w:highlight w:val="yellow"/>
          <w:lang w:val="sv-SE"/>
        </w:rPr>
        <w:t>BP rate for rinsing 30...400 ml/min default 200</w:t>
      </w:r>
    </w:p>
    <w:p>
      <w:pPr>
        <w:pStyle w:val="35"/>
        <w:numPr>
          <w:ilvl w:val="1"/>
          <w:numId w:val="10"/>
        </w:numPr>
        <w:ind w:firstLineChars="0"/>
        <w:rPr>
          <w:lang w:val="sv-SE"/>
        </w:rPr>
      </w:pPr>
      <w:r>
        <w:rPr>
          <w:rFonts w:hint="eastAsia"/>
          <w:lang w:val="sv-SE"/>
        </w:rPr>
        <w:t>循管阶段血泵速度</w:t>
      </w:r>
      <w:r>
        <w:rPr>
          <w:lang w:val="sv-SE"/>
        </w:rPr>
        <w:t xml:space="preserve">30...400 </w:t>
      </w:r>
      <w:r>
        <w:rPr>
          <w:rFonts w:hint="eastAsia"/>
          <w:lang w:val="sv-SE"/>
        </w:rPr>
        <w:t>ml/min默认</w:t>
      </w:r>
      <w:r>
        <w:rPr>
          <w:lang w:val="sv-SE"/>
        </w:rPr>
        <w:t>200</w:t>
      </w:r>
    </w:p>
    <w:p>
      <w:pPr>
        <w:numPr>
          <w:ilvl w:val="0"/>
          <w:numId w:val="10"/>
        </w:numPr>
        <w:tabs>
          <w:tab w:val="left" w:pos="1080"/>
          <w:tab w:val="clear" w:pos="720"/>
        </w:tabs>
        <w:ind w:left="1080" w:firstLine="0"/>
        <w:jc w:val="left"/>
        <w:rPr>
          <w:highlight w:val="yellow"/>
          <w:lang w:val="sv-SE"/>
        </w:rPr>
      </w:pPr>
      <w:r>
        <w:rPr>
          <w:highlight w:val="yellow"/>
          <w:lang w:val="sv-SE"/>
        </w:rPr>
        <w:t>Rinsing time 01...59 min default 59</w:t>
      </w:r>
    </w:p>
    <w:p>
      <w:pPr>
        <w:pStyle w:val="35"/>
        <w:numPr>
          <w:ilvl w:val="1"/>
          <w:numId w:val="10"/>
        </w:numPr>
        <w:ind w:firstLineChars="0"/>
        <w:rPr>
          <w:lang w:val="sv-SE"/>
        </w:rPr>
      </w:pPr>
      <w:r>
        <w:rPr>
          <w:rFonts w:hint="eastAsia"/>
          <w:lang w:val="sv-SE"/>
        </w:rPr>
        <w:t>循管阶段时间</w:t>
      </w:r>
      <w:r>
        <w:rPr>
          <w:lang w:val="sv-SE"/>
        </w:rPr>
        <w:t>01...59 min</w:t>
      </w:r>
      <w:r>
        <w:rPr>
          <w:rFonts w:hint="eastAsia"/>
          <w:lang w:val="sv-SE"/>
        </w:rPr>
        <w:t>默认</w:t>
      </w:r>
      <w:r>
        <w:rPr>
          <w:lang w:val="sv-SE"/>
        </w:rPr>
        <w:t>59</w:t>
      </w:r>
    </w:p>
    <w:p>
      <w:pPr>
        <w:numPr>
          <w:ilvl w:val="0"/>
          <w:numId w:val="10"/>
        </w:numPr>
        <w:tabs>
          <w:tab w:val="left" w:pos="1080"/>
          <w:tab w:val="clear" w:pos="720"/>
        </w:tabs>
        <w:ind w:left="1080" w:firstLine="0"/>
        <w:jc w:val="left"/>
        <w:rPr>
          <w:highlight w:val="yellow"/>
          <w:lang w:val="en-GB"/>
        </w:rPr>
      </w:pPr>
      <w:r>
        <w:rPr>
          <w:highlight w:val="yellow"/>
          <w:lang w:val="en-GB"/>
        </w:rPr>
        <w:t>Blood flow for connecting patient  50...600 ml/min default 100</w:t>
      </w:r>
    </w:p>
    <w:p>
      <w:pPr>
        <w:numPr>
          <w:ilvl w:val="1"/>
          <w:numId w:val="10"/>
        </w:numPr>
        <w:jc w:val="left"/>
        <w:rPr>
          <w:highlight w:val="yellow"/>
          <w:lang w:val="en-GB"/>
        </w:rPr>
      </w:pPr>
      <w:r>
        <w:rPr>
          <w:rFonts w:hint="eastAsia"/>
          <w:lang w:val="en-GB"/>
        </w:rPr>
        <w:t>引血血泵速度：</w:t>
      </w:r>
      <w:r>
        <w:rPr>
          <w:lang w:val="en-GB"/>
        </w:rPr>
        <w:t xml:space="preserve">50...600 ml/min </w:t>
      </w:r>
      <w:r>
        <w:rPr>
          <w:rFonts w:hint="eastAsia"/>
          <w:lang w:val="en-GB"/>
        </w:rPr>
        <w:t>默认</w:t>
      </w:r>
      <w:r>
        <w:rPr>
          <w:lang w:val="en-GB"/>
        </w:rPr>
        <w:t>100</w:t>
      </w:r>
    </w:p>
    <w:p>
      <w:pPr>
        <w:numPr>
          <w:ilvl w:val="0"/>
          <w:numId w:val="10"/>
        </w:numPr>
        <w:tabs>
          <w:tab w:val="left" w:pos="1080"/>
          <w:tab w:val="clear" w:pos="720"/>
        </w:tabs>
        <w:ind w:firstLine="0"/>
        <w:jc w:val="left"/>
        <w:rPr>
          <w:lang w:val="en-GB"/>
        </w:rPr>
      </w:pPr>
      <w:r>
        <w:rPr>
          <w:lang w:val="en-GB"/>
        </w:rPr>
        <w:t>Display of actual rest blood side rinsing volume</w:t>
      </w:r>
    </w:p>
    <w:p>
      <w:pPr>
        <w:numPr>
          <w:ilvl w:val="1"/>
          <w:numId w:val="10"/>
        </w:numPr>
        <w:jc w:val="left"/>
        <w:rPr>
          <w:lang w:val="en-GB"/>
        </w:rPr>
      </w:pPr>
      <w:r>
        <w:rPr>
          <w:rFonts w:hint="eastAsia"/>
          <w:lang w:val="en-GB"/>
        </w:rPr>
        <w:t>显示实际剩余冲洗量</w:t>
      </w:r>
    </w:p>
    <w:p>
      <w:pPr>
        <w:numPr>
          <w:ilvl w:val="0"/>
          <w:numId w:val="10"/>
        </w:numPr>
        <w:tabs>
          <w:tab w:val="left" w:pos="1080"/>
          <w:tab w:val="clear" w:pos="720"/>
        </w:tabs>
        <w:ind w:left="1080"/>
        <w:jc w:val="left"/>
        <w:rPr>
          <w:lang w:val="en-GB"/>
        </w:rPr>
      </w:pPr>
      <w:r>
        <w:rPr>
          <w:lang w:val="en-GB"/>
        </w:rPr>
        <w:t>Should content setting possibility for rinsing with UF</w:t>
      </w:r>
    </w:p>
    <w:p>
      <w:pPr>
        <w:numPr>
          <w:ilvl w:val="1"/>
          <w:numId w:val="10"/>
        </w:numPr>
        <w:jc w:val="left"/>
        <w:rPr>
          <w:lang w:val="en-GB"/>
        </w:rPr>
      </w:pPr>
      <w:r>
        <w:rPr>
          <w:rFonts w:hint="eastAsia"/>
          <w:lang w:val="en-GB"/>
        </w:rPr>
        <w:t>循管同时可超滤</w:t>
      </w:r>
    </w:p>
    <w:p>
      <w:pPr>
        <w:numPr>
          <w:ilvl w:val="0"/>
          <w:numId w:val="10"/>
        </w:numPr>
        <w:tabs>
          <w:tab w:val="left" w:pos="1080"/>
          <w:tab w:val="clear" w:pos="720"/>
        </w:tabs>
        <w:ind w:firstLine="0"/>
        <w:jc w:val="left"/>
        <w:rPr>
          <w:lang w:val="en-GB"/>
        </w:rPr>
      </w:pPr>
      <w:r>
        <w:rPr>
          <w:lang w:val="en-GB"/>
        </w:rPr>
        <w:t>Display of actual rest UF rinsing time &amp; volume</w:t>
      </w:r>
    </w:p>
    <w:p>
      <w:pPr>
        <w:numPr>
          <w:ilvl w:val="1"/>
          <w:numId w:val="10"/>
        </w:numPr>
        <w:jc w:val="left"/>
        <w:rPr>
          <w:lang w:val="en-GB"/>
        </w:rPr>
      </w:pPr>
      <w:r>
        <w:rPr>
          <w:rFonts w:hint="eastAsia"/>
          <w:lang w:val="en-GB"/>
        </w:rPr>
        <w:t>显示实际的剩余</w:t>
      </w:r>
      <w:r>
        <w:rPr>
          <w:lang w:val="en-GB"/>
        </w:rPr>
        <w:t>UF</w:t>
      </w:r>
      <w:r>
        <w:rPr>
          <w:rFonts w:hint="eastAsia"/>
          <w:lang w:val="en-GB"/>
        </w:rPr>
        <w:t>时间和量</w:t>
      </w:r>
      <w:r>
        <w:rPr>
          <w:lang w:val="en-GB"/>
        </w:rPr>
        <w:t></w:t>
      </w:r>
    </w:p>
    <w:p>
      <w:pPr>
        <w:pStyle w:val="5"/>
        <w:rPr>
          <w:lang w:val="en-GB"/>
        </w:rPr>
      </w:pPr>
      <w:r>
        <w:rPr>
          <w:lang w:val="en-GB"/>
        </w:rPr>
        <w:t>Messages</w:t>
      </w:r>
      <w:r>
        <w:rPr>
          <w:rFonts w:hint="eastAsia"/>
          <w:lang w:val="en-GB"/>
        </w:rPr>
        <w:t>信息</w:t>
      </w:r>
    </w:p>
    <w:p>
      <w:pPr>
        <w:widowControl/>
        <w:numPr>
          <w:ilvl w:val="0"/>
          <w:numId w:val="10"/>
        </w:numPr>
        <w:jc w:val="left"/>
        <w:rPr>
          <w:lang w:val="en-GB"/>
        </w:rPr>
      </w:pPr>
      <w:r>
        <w:rPr>
          <w:lang w:val="en-GB"/>
        </w:rPr>
        <w:t>Message: „Last disinfection with [method] on [date]</w:t>
      </w:r>
      <w:r>
        <w:rPr>
          <w:rFonts w:hint="eastAsia"/>
        </w:rPr>
        <w:t xml:space="preserve"> </w:t>
      </w:r>
      <w:r>
        <w:rPr>
          <w:rFonts w:hint="eastAsia"/>
          <w:lang w:val="en-GB"/>
        </w:rPr>
        <w:t>消息,</w:t>
      </w:r>
      <w:r>
        <w:rPr>
          <w:lang w:val="en-GB"/>
        </w:rPr>
        <w:t xml:space="preserve"> “</w:t>
      </w:r>
      <w:r>
        <w:rPr>
          <w:rFonts w:hint="eastAsia"/>
          <w:lang w:val="en-GB"/>
        </w:rPr>
        <w:t>最后消毒[方法]</w:t>
      </w:r>
      <w:r>
        <w:rPr>
          <w:rFonts w:hint="eastAsia"/>
        </w:rPr>
        <w:t xml:space="preserve"> </w:t>
      </w:r>
      <w:r>
        <w:rPr>
          <w:rFonts w:hint="eastAsia"/>
          <w:lang w:val="en-GB"/>
        </w:rPr>
        <w:t>[日期]</w:t>
      </w:r>
    </w:p>
    <w:p>
      <w:pPr>
        <w:widowControl/>
        <w:numPr>
          <w:ilvl w:val="0"/>
          <w:numId w:val="10"/>
        </w:numPr>
        <w:jc w:val="left"/>
        <w:rPr>
          <w:lang w:val="en-GB"/>
        </w:rPr>
      </w:pPr>
      <w:r>
        <w:rPr>
          <w:lang w:val="en-GB"/>
        </w:rPr>
        <w:t>Message „Connect concentrate“ after start (excluding CCS if a coupling is not necessary)</w:t>
      </w:r>
      <w:r>
        <w:rPr>
          <w:rFonts w:hint="eastAsia"/>
        </w:rPr>
        <w:t xml:space="preserve"> </w:t>
      </w:r>
      <w:r>
        <w:rPr>
          <w:rFonts w:hint="eastAsia"/>
          <w:lang w:val="en-GB"/>
        </w:rPr>
        <w:t>消息,开机后，连接浓缩液提示，</w:t>
      </w:r>
      <w:r>
        <w:rPr>
          <w:lang w:val="en-GB"/>
        </w:rPr>
        <w:t>(</w:t>
      </w:r>
      <w:r>
        <w:rPr>
          <w:rFonts w:hint="eastAsia"/>
          <w:lang w:val="en-GB"/>
        </w:rPr>
        <w:t>不包括CCS中央供给浓缩液)</w:t>
      </w:r>
    </w:p>
    <w:p>
      <w:pPr>
        <w:widowControl/>
        <w:ind w:left="720"/>
        <w:rPr>
          <w:lang w:val="en-GB"/>
        </w:rPr>
      </w:pPr>
    </w:p>
    <w:p>
      <w:pPr>
        <w:pStyle w:val="5"/>
      </w:pPr>
      <w:r>
        <w:t>Tests</w:t>
      </w:r>
    </w:p>
    <w:p>
      <w:pPr>
        <w:widowControl/>
        <w:numPr>
          <w:ilvl w:val="0"/>
          <w:numId w:val="10"/>
        </w:numPr>
        <w:tabs>
          <w:tab w:val="clear" w:pos="720"/>
        </w:tabs>
        <w:ind w:left="1080"/>
        <w:jc w:val="left"/>
        <w:rPr>
          <w:lang w:val="en-GB"/>
        </w:rPr>
      </w:pPr>
      <w:r>
        <w:rPr>
          <w:lang w:val="en-GB"/>
        </w:rPr>
        <w:t>All blood side and dialysate tests should be performed automatically by the machine</w:t>
      </w:r>
    </w:p>
    <w:p>
      <w:pPr>
        <w:widowControl/>
        <w:numPr>
          <w:ilvl w:val="1"/>
          <w:numId w:val="10"/>
        </w:numPr>
        <w:jc w:val="left"/>
        <w:rPr>
          <w:lang w:val="en-GB"/>
        </w:rPr>
      </w:pPr>
      <w:r>
        <w:rPr>
          <w:rFonts w:hint="eastAsia"/>
          <w:lang w:val="en-GB"/>
        </w:rPr>
        <w:t>所有的血液和水路侧</w:t>
      </w:r>
      <w:r>
        <w:rPr>
          <w:lang w:val="en-GB"/>
        </w:rPr>
        <w:t></w:t>
      </w:r>
      <w:r>
        <w:rPr>
          <w:rFonts w:hint="eastAsia"/>
          <w:lang w:val="en-GB"/>
        </w:rPr>
        <w:t>检测应该由机器自动完成</w:t>
      </w:r>
    </w:p>
    <w:p>
      <w:pPr>
        <w:widowControl/>
        <w:numPr>
          <w:ilvl w:val="0"/>
          <w:numId w:val="10"/>
        </w:numPr>
        <w:tabs>
          <w:tab w:val="clear" w:pos="720"/>
        </w:tabs>
        <w:ind w:left="1080"/>
        <w:jc w:val="left"/>
        <w:rPr>
          <w:lang w:val="en-GB"/>
        </w:rPr>
      </w:pPr>
      <w:r>
        <w:rPr>
          <w:lang w:val="en-GB"/>
        </w:rPr>
        <w:t>Self-test for DF side only 1x/day according to norm</w:t>
      </w:r>
    </w:p>
    <w:p>
      <w:pPr>
        <w:widowControl/>
        <w:numPr>
          <w:ilvl w:val="1"/>
          <w:numId w:val="10"/>
        </w:numPr>
        <w:jc w:val="left"/>
        <w:rPr>
          <w:lang w:val="en-GB"/>
        </w:rPr>
      </w:pPr>
      <w:r>
        <w:rPr>
          <w:rFonts w:hint="eastAsia"/>
          <w:lang w:val="en-GB"/>
        </w:rPr>
        <w:t>自检滤器（cut</w:t>
      </w:r>
      <w:r>
        <w:rPr>
          <w:lang w:val="en-GB"/>
        </w:rPr>
        <w:t xml:space="preserve"> filter</w:t>
      </w:r>
      <w:r>
        <w:rPr>
          <w:rFonts w:hint="eastAsia"/>
          <w:lang w:val="en-GB"/>
        </w:rPr>
        <w:t xml:space="preserve">）正常1次 /天   </w:t>
      </w:r>
    </w:p>
    <w:p>
      <w:pPr>
        <w:widowControl/>
        <w:numPr>
          <w:ilvl w:val="0"/>
          <w:numId w:val="10"/>
        </w:numPr>
        <w:tabs>
          <w:tab w:val="clear" w:pos="720"/>
        </w:tabs>
        <w:ind w:left="1080"/>
        <w:jc w:val="left"/>
        <w:rPr>
          <w:color w:val="00B050"/>
          <w:lang w:val="en-GB"/>
        </w:rPr>
      </w:pPr>
      <w:r>
        <w:rPr>
          <w:lang w:val="en-GB"/>
        </w:rPr>
        <w:t>Power supply test tones and TLC test tones must be that short</w:t>
      </w:r>
      <w:r>
        <w:rPr>
          <w:rFonts w:hint="eastAsia"/>
          <w:lang w:val="en-GB"/>
        </w:rPr>
        <w:t>，</w:t>
      </w:r>
      <w:r>
        <w:rPr>
          <w:rFonts w:hint="eastAsia"/>
          <w:color w:val="00B050"/>
          <w:lang w:val="en-GB"/>
        </w:rPr>
        <w:t>tone</w:t>
      </w:r>
      <w:r>
        <w:rPr>
          <w:color w:val="00B050"/>
          <w:lang w:val="en-GB"/>
        </w:rPr>
        <w:t>s as short as possible,for speaker check</w:t>
      </w:r>
    </w:p>
    <w:p>
      <w:pPr>
        <w:widowControl/>
        <w:numPr>
          <w:ilvl w:val="1"/>
          <w:numId w:val="10"/>
        </w:numPr>
        <w:jc w:val="left"/>
        <w:rPr>
          <w:color w:val="000000" w:themeColor="text1"/>
          <w:lang w:val="en-GB"/>
          <w14:textFill>
            <w14:solidFill>
              <w14:schemeClr w14:val="tx1"/>
            </w14:solidFill>
          </w14:textFill>
        </w:rPr>
      </w:pPr>
      <w:r>
        <w:rPr>
          <w:rFonts w:hint="eastAsia"/>
          <w:color w:val="000000" w:themeColor="text1"/>
          <w:lang w:val="en-GB"/>
          <w14:textFill>
            <w14:solidFill>
              <w14:schemeClr w14:val="tx1"/>
            </w14:solidFill>
          </w14:textFill>
        </w:rPr>
        <w:t>电源测试音调和TLC测试音调必须尽可能短，用于扬声器检查。</w:t>
      </w:r>
    </w:p>
    <w:p>
      <w:pPr>
        <w:widowControl/>
        <w:numPr>
          <w:ilvl w:val="0"/>
          <w:numId w:val="10"/>
        </w:numPr>
        <w:tabs>
          <w:tab w:val="left" w:pos="1080"/>
          <w:tab w:val="clear" w:pos="720"/>
        </w:tabs>
        <w:ind w:firstLine="0"/>
        <w:jc w:val="left"/>
        <w:rPr>
          <w:lang w:val="en-GB"/>
        </w:rPr>
      </w:pPr>
      <w:r>
        <w:rPr>
          <w:lang w:val="en-GB"/>
        </w:rPr>
        <w:t>BP starts automatically for test BS</w:t>
      </w:r>
    </w:p>
    <w:p>
      <w:pPr>
        <w:widowControl/>
        <w:numPr>
          <w:ilvl w:val="1"/>
          <w:numId w:val="10"/>
        </w:numPr>
        <w:jc w:val="left"/>
        <w:rPr>
          <w:lang w:val="en-GB"/>
        </w:rPr>
      </w:pPr>
      <w:r>
        <w:rPr>
          <w:rFonts w:hint="eastAsia"/>
          <w:lang w:val="en-GB"/>
        </w:rPr>
        <w:t>BP开始自动自检（不超过25%圈，装管能检）</w:t>
      </w:r>
    </w:p>
    <w:p>
      <w:pPr>
        <w:widowControl/>
        <w:numPr>
          <w:ilvl w:val="0"/>
          <w:numId w:val="10"/>
        </w:numPr>
        <w:tabs>
          <w:tab w:val="left" w:pos="1080"/>
          <w:tab w:val="clear" w:pos="720"/>
        </w:tabs>
        <w:ind w:firstLine="0"/>
        <w:jc w:val="left"/>
        <w:rPr>
          <w:lang w:val="en-GB"/>
        </w:rPr>
      </w:pPr>
      <w:r>
        <w:rPr>
          <w:lang w:val="en-GB"/>
        </w:rPr>
        <w:t>BP stops automatically after test BS</w:t>
      </w:r>
    </w:p>
    <w:p>
      <w:pPr>
        <w:widowControl/>
        <w:ind w:left="1260"/>
        <w:jc w:val="left"/>
        <w:rPr>
          <w:lang w:val="en-GB"/>
        </w:rPr>
      </w:pPr>
      <w:r>
        <w:rPr>
          <w:rFonts w:hint="eastAsia"/>
          <w:lang w:val="en-GB"/>
        </w:rPr>
        <w:t>自检后自动停止</w:t>
      </w:r>
    </w:p>
    <w:p>
      <w:pPr>
        <w:widowControl/>
        <w:ind w:left="720"/>
        <w:rPr>
          <w:lang w:val="en-GB"/>
        </w:rPr>
      </w:pPr>
    </w:p>
    <w:p>
      <w:pPr>
        <w:pStyle w:val="5"/>
        <w:rPr>
          <w:lang w:val="en-GB"/>
        </w:rPr>
      </w:pPr>
      <w:r>
        <w:rPr>
          <w:lang w:val="en-GB"/>
        </w:rPr>
        <w:t>Stand-by mode</w:t>
      </w:r>
      <w:r>
        <w:rPr>
          <w:rFonts w:hint="eastAsia"/>
          <w:lang w:val="en-GB"/>
        </w:rPr>
        <w:t>待机模式</w:t>
      </w:r>
    </w:p>
    <w:p>
      <w:pPr>
        <w:numPr>
          <w:ilvl w:val="0"/>
          <w:numId w:val="12"/>
        </w:numPr>
        <w:jc w:val="left"/>
        <w:rPr>
          <w:lang w:val="en-GB"/>
        </w:rPr>
      </w:pPr>
      <w:r>
        <w:rPr>
          <w:lang w:val="en-GB"/>
        </w:rPr>
        <w:t>After preparation there should be the possibility to activate a stand-by mode of the dialysate flow. The flow should be reduced much as possible in order to save permeate and concentrate</w:t>
      </w:r>
    </w:p>
    <w:p>
      <w:pPr>
        <w:widowControl/>
        <w:numPr>
          <w:ilvl w:val="1"/>
          <w:numId w:val="10"/>
        </w:numPr>
        <w:jc w:val="left"/>
        <w:rPr>
          <w:lang w:val="en-GB"/>
        </w:rPr>
      </w:pPr>
      <w:r>
        <w:rPr>
          <w:rFonts w:hint="eastAsia"/>
          <w:lang w:val="en-GB"/>
        </w:rPr>
        <w:t>准备完成后 应该有可能激活透析液的待机模式，尽量可能减少水与浓缩液。</w:t>
      </w:r>
    </w:p>
    <w:p>
      <w:pPr>
        <w:widowControl/>
        <w:numPr>
          <w:ilvl w:val="0"/>
          <w:numId w:val="10"/>
        </w:numPr>
        <w:tabs>
          <w:tab w:val="left" w:pos="1080"/>
          <w:tab w:val="clear" w:pos="720"/>
        </w:tabs>
        <w:ind w:firstLine="0"/>
        <w:jc w:val="left"/>
        <w:rPr>
          <w:lang w:val="en-GB"/>
        </w:rPr>
      </w:pPr>
      <w:r>
        <w:rPr>
          <w:lang w:val="en-GB"/>
        </w:rPr>
        <w:t>A warning should indicate the state of reprocessing</w:t>
      </w:r>
    </w:p>
    <w:p>
      <w:pPr>
        <w:widowControl/>
        <w:numPr>
          <w:ilvl w:val="1"/>
          <w:numId w:val="10"/>
        </w:numPr>
        <w:jc w:val="left"/>
        <w:rPr>
          <w:lang w:val="en-GB"/>
        </w:rPr>
      </w:pPr>
      <w:r>
        <w:rPr>
          <w:rFonts w:hint="eastAsia"/>
          <w:lang w:val="en-GB"/>
        </w:rPr>
        <w:t>应有警告，处于待机状态</w:t>
      </w:r>
    </w:p>
    <w:p>
      <w:pPr>
        <w:widowControl/>
        <w:numPr>
          <w:ilvl w:val="0"/>
          <w:numId w:val="10"/>
        </w:numPr>
        <w:tabs>
          <w:tab w:val="left" w:pos="1080"/>
          <w:tab w:val="clear" w:pos="720"/>
        </w:tabs>
        <w:ind w:firstLine="0"/>
        <w:jc w:val="left"/>
        <w:rPr>
          <w:lang w:val="en-GB"/>
        </w:rPr>
      </w:pPr>
      <w:r>
        <w:rPr>
          <w:lang w:val="en-GB"/>
        </w:rPr>
        <w:t>The maximum time of reprocessing should be setable</w:t>
      </w:r>
    </w:p>
    <w:p>
      <w:pPr>
        <w:widowControl/>
        <w:numPr>
          <w:ilvl w:val="1"/>
          <w:numId w:val="10"/>
        </w:numPr>
        <w:jc w:val="left"/>
        <w:rPr>
          <w:lang w:val="en-GB"/>
        </w:rPr>
      </w:pPr>
      <w:r>
        <w:rPr>
          <w:rFonts w:hint="eastAsia"/>
          <w:lang w:val="en-GB"/>
        </w:rPr>
        <w:t>最大的待机时间应该是可设定的</w:t>
      </w:r>
    </w:p>
    <w:p>
      <w:pPr>
        <w:widowControl/>
        <w:numPr>
          <w:ilvl w:val="0"/>
          <w:numId w:val="10"/>
        </w:numPr>
        <w:tabs>
          <w:tab w:val="left" w:pos="1080"/>
          <w:tab w:val="clear" w:pos="720"/>
        </w:tabs>
        <w:ind w:firstLine="0"/>
        <w:jc w:val="left"/>
        <w:rPr>
          <w:lang w:val="en-GB"/>
        </w:rPr>
      </w:pPr>
      <w:r>
        <w:rPr>
          <w:lang w:val="en-GB"/>
        </w:rPr>
        <w:t>Display of the state “Stand by” on monitor</w:t>
      </w:r>
    </w:p>
    <w:p>
      <w:pPr>
        <w:widowControl/>
        <w:numPr>
          <w:ilvl w:val="1"/>
          <w:numId w:val="10"/>
        </w:numPr>
        <w:jc w:val="left"/>
        <w:rPr>
          <w:lang w:val="en-GB"/>
        </w:rPr>
      </w:pPr>
      <w:r>
        <w:rPr>
          <w:rFonts w:hint="eastAsia"/>
          <w:lang w:val="en-GB"/>
        </w:rPr>
        <w:t>显示状态“待机”在主屏幕上</w:t>
      </w:r>
    </w:p>
    <w:p>
      <w:pPr>
        <w:numPr>
          <w:ilvl w:val="0"/>
          <w:numId w:val="10"/>
        </w:numPr>
        <w:tabs>
          <w:tab w:val="left" w:pos="1080"/>
          <w:tab w:val="clear" w:pos="720"/>
        </w:tabs>
        <w:ind w:firstLine="0"/>
        <w:jc w:val="left"/>
      </w:pPr>
      <w:r>
        <w:t xml:space="preserve">Flush of DF side in Stand-by mode every 15 min (setable) to avoid bacteria growth </w:t>
      </w:r>
    </w:p>
    <w:p>
      <w:pPr>
        <w:widowControl/>
        <w:ind w:left="1140" w:firstLine="120"/>
        <w:rPr>
          <w:lang w:val="en-GB"/>
        </w:rPr>
      </w:pPr>
      <w:r>
        <w:rPr>
          <w:rFonts w:hint="eastAsia"/>
          <w:lang w:val="en-GB"/>
        </w:rPr>
        <w:t>待机模式每15分钟（可设定）冲滤器Cut-filter一次以避免细菌的生长</w:t>
      </w:r>
    </w:p>
    <w:p>
      <w:pPr>
        <w:pStyle w:val="5"/>
        <w:rPr>
          <w:lang w:val="en-GB"/>
        </w:rPr>
      </w:pPr>
      <w:r>
        <w:rPr>
          <w:lang w:val="en-GB"/>
        </w:rPr>
        <w:t>Mute mode</w:t>
      </w:r>
      <w:r>
        <w:rPr>
          <w:rFonts w:hint="eastAsia"/>
          <w:lang w:val="en-GB"/>
        </w:rPr>
        <w:t>静音模式</w:t>
      </w:r>
    </w:p>
    <w:p>
      <w:pPr>
        <w:widowControl/>
        <w:numPr>
          <w:ilvl w:val="0"/>
          <w:numId w:val="10"/>
        </w:numPr>
        <w:tabs>
          <w:tab w:val="left" w:pos="1080"/>
          <w:tab w:val="clear" w:pos="720"/>
        </w:tabs>
        <w:ind w:firstLine="0"/>
        <w:jc w:val="left"/>
        <w:rPr>
          <w:color w:val="FF0000"/>
          <w:lang w:val="en-GB"/>
        </w:rPr>
      </w:pPr>
      <w:r>
        <w:rPr>
          <w:color w:val="FF0000"/>
          <w:lang w:val="en-GB"/>
        </w:rPr>
        <w:t>Mute mode in preparation ,</w:t>
      </w:r>
      <w:r>
        <w:rPr>
          <w:color w:val="00B050"/>
          <w:lang w:val="en-GB"/>
        </w:rPr>
        <w:t>mute of sounds (</w:t>
      </w:r>
      <w:r>
        <w:rPr>
          <w:color w:val="FF0000"/>
          <w:lang w:val="en-GB"/>
        </w:rPr>
        <w:t>max. 120 sec.)</w:t>
      </w:r>
    </w:p>
    <w:p>
      <w:pPr>
        <w:widowControl/>
        <w:numPr>
          <w:ilvl w:val="1"/>
          <w:numId w:val="10"/>
        </w:numPr>
        <w:jc w:val="left"/>
        <w:rPr>
          <w:color w:val="000000" w:themeColor="text1"/>
          <w:lang w:val="en-GB"/>
          <w14:textFill>
            <w14:solidFill>
              <w14:schemeClr w14:val="tx1"/>
            </w14:solidFill>
          </w14:textFill>
        </w:rPr>
      </w:pPr>
      <w:r>
        <w:rPr>
          <w:rFonts w:hint="eastAsia"/>
          <w:color w:val="000000" w:themeColor="text1"/>
          <w:lang w:val="en-GB"/>
          <w14:textFill>
            <w14:solidFill>
              <w14:schemeClr w14:val="tx1"/>
            </w14:solidFill>
          </w14:textFill>
        </w:rPr>
        <w:t>静音模式（最多120秒-</w:t>
      </w:r>
      <w:r>
        <w:rPr>
          <w:rFonts w:hint="eastAsia"/>
          <w:color w:val="000000" w:themeColor="text1"/>
          <w:lang w:val="en-GB"/>
          <w14:textFill>
            <w14:solidFill>
              <w14:schemeClr w14:val="tx1"/>
            </w14:solidFill>
          </w14:textFill>
        </w:rPr>
        <w:tab/>
      </w:r>
      <w:r>
        <w:rPr>
          <w:rFonts w:hint="eastAsia"/>
          <w:color w:val="000000" w:themeColor="text1"/>
          <w:lang w:val="en-GB"/>
          <w14:textFill>
            <w14:solidFill>
              <w14:schemeClr w14:val="tx1"/>
            </w14:solidFill>
          </w14:textFill>
        </w:rPr>
        <w:t>静音）</w:t>
      </w:r>
    </w:p>
    <w:p>
      <w:pPr>
        <w:widowControl/>
        <w:numPr>
          <w:ilvl w:val="0"/>
          <w:numId w:val="10"/>
        </w:numPr>
        <w:tabs>
          <w:tab w:val="left" w:pos="1080"/>
          <w:tab w:val="clear" w:pos="720"/>
        </w:tabs>
        <w:ind w:firstLine="0"/>
        <w:jc w:val="left"/>
        <w:rPr>
          <w:lang w:val="en-GB"/>
        </w:rPr>
      </w:pPr>
      <w:r>
        <w:rPr>
          <w:lang w:val="en-GB"/>
        </w:rPr>
        <w:t>Activation / deactivation via button by nurse</w:t>
      </w:r>
    </w:p>
    <w:p>
      <w:pPr>
        <w:widowControl/>
        <w:numPr>
          <w:ilvl w:val="1"/>
          <w:numId w:val="10"/>
        </w:numPr>
        <w:jc w:val="left"/>
        <w:rPr>
          <w:lang w:val="en-GB"/>
        </w:rPr>
      </w:pPr>
      <w:r>
        <w:rPr>
          <w:rFonts w:hint="eastAsia"/>
          <w:lang w:val="en-GB"/>
        </w:rPr>
        <w:t>护士通过按钮激活/关闭</w:t>
      </w:r>
    </w:p>
    <w:p>
      <w:pPr>
        <w:rPr>
          <w:lang w:val="en-GB"/>
        </w:rPr>
      </w:pPr>
      <w:r>
        <w:rPr>
          <w:lang w:val="en-GB"/>
        </w:rPr>
        <w:t>Indication that mode is active (e.g. symbol) on screen</w:t>
      </w:r>
    </w:p>
    <w:p>
      <w:pPr>
        <w:rPr>
          <w:lang w:val="en-GB"/>
        </w:rPr>
      </w:pPr>
      <w:r>
        <w:rPr>
          <w:rFonts w:hint="eastAsia"/>
          <w:lang w:val="en-GB"/>
        </w:rPr>
        <w:t>主屏有指示其处于激活（如屏幕上的符号）</w:t>
      </w:r>
    </w:p>
    <w:p>
      <w:pPr>
        <w:pStyle w:val="5"/>
        <w:rPr>
          <w:lang w:val="en-GB"/>
        </w:rPr>
      </w:pPr>
      <w:r>
        <w:rPr>
          <w:lang w:val="en-GB"/>
        </w:rPr>
        <w:t>Others</w:t>
      </w:r>
      <w:r>
        <w:rPr>
          <w:rFonts w:hint="eastAsia"/>
          <w:lang w:val="en-GB"/>
        </w:rPr>
        <w:t>其他</w:t>
      </w:r>
    </w:p>
    <w:p>
      <w:pPr>
        <w:numPr>
          <w:ilvl w:val="0"/>
          <w:numId w:val="10"/>
        </w:numPr>
        <w:tabs>
          <w:tab w:val="left" w:pos="1080"/>
          <w:tab w:val="clear" w:pos="720"/>
        </w:tabs>
        <w:ind w:firstLine="0"/>
        <w:jc w:val="left"/>
      </w:pPr>
      <w:r>
        <w:rPr>
          <w:lang w:val="en-GB"/>
        </w:rPr>
        <w:t xml:space="preserve">No need for nurse to set levels (fully automatically preparation) </w:t>
      </w:r>
      <w:r>
        <w:t>minimum Standard lines</w:t>
      </w:r>
    </w:p>
    <w:p>
      <w:pPr>
        <w:numPr>
          <w:ilvl w:val="1"/>
          <w:numId w:val="10"/>
        </w:numPr>
        <w:jc w:val="left"/>
      </w:pPr>
      <w:r>
        <w:rPr>
          <w:rFonts w:hint="eastAsia"/>
        </w:rPr>
        <w:t>不需要护士设置液位（全自动准备）的最低标准线</w:t>
      </w:r>
    </w:p>
    <w:p>
      <w:pPr>
        <w:widowControl/>
        <w:numPr>
          <w:ilvl w:val="0"/>
          <w:numId w:val="10"/>
        </w:numPr>
        <w:tabs>
          <w:tab w:val="left" w:pos="1080"/>
          <w:tab w:val="clear" w:pos="720"/>
        </w:tabs>
        <w:ind w:firstLine="0"/>
        <w:jc w:val="left"/>
        <w:rPr>
          <w:color w:val="00B050"/>
          <w:lang w:val="sv-SE"/>
        </w:rPr>
      </w:pPr>
      <w:r>
        <w:rPr>
          <w:color w:val="FF0000"/>
          <w:lang w:val="sv-SE"/>
        </w:rPr>
        <w:t xml:space="preserve">Preset BP speed 100 ml/min </w:t>
      </w:r>
      <w:r>
        <w:rPr>
          <w:color w:val="00B050"/>
          <w:lang w:val="sv-SE"/>
        </w:rPr>
        <w:t>all mode</w:t>
      </w:r>
    </w:p>
    <w:p>
      <w:pPr>
        <w:pStyle w:val="35"/>
        <w:numPr>
          <w:ilvl w:val="1"/>
          <w:numId w:val="10"/>
        </w:numPr>
        <w:ind w:firstLineChars="0"/>
        <w:rPr>
          <w:color w:val="000000" w:themeColor="text1"/>
          <w:lang w:val="sv-SE"/>
          <w14:textFill>
            <w14:solidFill>
              <w14:schemeClr w14:val="tx1"/>
            </w14:solidFill>
          </w14:textFill>
        </w:rPr>
      </w:pPr>
      <w:r>
        <w:rPr>
          <w:rFonts w:hint="eastAsia"/>
          <w:color w:val="000000" w:themeColor="text1"/>
          <w:lang w:val="sv-SE"/>
          <w14:textFill>
            <w14:solidFill>
              <w14:schemeClr w14:val="tx1"/>
            </w14:solidFill>
          </w14:textFill>
        </w:rPr>
        <w:t>默认预置血泵速度</w:t>
      </w:r>
      <w:r>
        <w:rPr>
          <w:color w:val="000000" w:themeColor="text1"/>
          <w:lang w:val="sv-SE"/>
          <w14:textFill>
            <w14:solidFill>
              <w14:schemeClr w14:val="tx1"/>
            </w14:solidFill>
          </w14:textFill>
        </w:rPr>
        <w:t xml:space="preserve"> 100 ml/min</w:t>
      </w:r>
    </w:p>
    <w:p>
      <w:pPr>
        <w:widowControl/>
        <w:numPr>
          <w:ilvl w:val="0"/>
          <w:numId w:val="10"/>
        </w:numPr>
        <w:tabs>
          <w:tab w:val="left" w:pos="1080"/>
          <w:tab w:val="clear" w:pos="720"/>
        </w:tabs>
        <w:ind w:firstLine="0"/>
        <w:jc w:val="left"/>
        <w:rPr>
          <w:lang w:val="en-GB"/>
        </w:rPr>
      </w:pPr>
      <w:r>
        <w:rPr>
          <w:lang w:val="en-GB"/>
        </w:rPr>
        <w:t xml:space="preserve">During preparation, after connecting concentrates </w:t>
      </w:r>
      <w:r>
        <w:rPr>
          <w:color w:val="FF0000"/>
          <w:lang w:val="en-GB"/>
        </w:rPr>
        <w:t>max</w:t>
      </w:r>
      <w:r>
        <w:rPr>
          <w:lang w:val="en-GB"/>
        </w:rPr>
        <w:t>. one interaction (connecting couplings)</w:t>
      </w:r>
    </w:p>
    <w:p>
      <w:pPr>
        <w:widowControl/>
        <w:numPr>
          <w:ilvl w:val="1"/>
          <w:numId w:val="10"/>
        </w:numPr>
        <w:jc w:val="left"/>
        <w:rPr>
          <w:lang w:val="en-GB"/>
        </w:rPr>
      </w:pPr>
      <w:r>
        <w:rPr>
          <w:rFonts w:hint="eastAsia"/>
          <w:lang w:val="en-GB"/>
        </w:rPr>
        <w:t>在准备过程中，连接浓缩液</w:t>
      </w:r>
      <w:r>
        <w:rPr>
          <w:rFonts w:hint="eastAsia"/>
          <w:color w:val="FF0000"/>
          <w:lang w:val="en-GB"/>
        </w:rPr>
        <w:t>最大</w:t>
      </w:r>
      <w:r>
        <w:rPr>
          <w:rFonts w:hint="eastAsia"/>
          <w:lang w:val="en-GB"/>
        </w:rPr>
        <w:t>一次人机交互（</w:t>
      </w:r>
      <w:r>
        <w:rPr>
          <w:rFonts w:hint="eastAsia"/>
          <w:color w:val="00B050"/>
          <w:lang w:val="en-GB"/>
        </w:rPr>
        <w:t>减少确认，等待</w:t>
      </w:r>
      <w:r>
        <w:rPr>
          <w:rFonts w:hint="eastAsia"/>
          <w:color w:val="FF0000"/>
          <w:lang w:val="en-GB"/>
        </w:rPr>
        <w:t>）</w:t>
      </w:r>
      <w:r>
        <w:rPr>
          <w:rFonts w:hint="eastAsia"/>
          <w:lang w:val="en-GB"/>
        </w:rPr>
        <w:t>（连接供回接头后</w:t>
      </w:r>
      <w:r>
        <w:rPr>
          <w:rFonts w:hint="eastAsia"/>
          <w:color w:val="00B050"/>
          <w:lang w:val="en-GB"/>
        </w:rPr>
        <w:t>1min后填充</w:t>
      </w:r>
      <w:r>
        <w:rPr>
          <w:rFonts w:hint="eastAsia"/>
          <w:lang w:val="en-GB"/>
        </w:rPr>
        <w:t>）</w:t>
      </w:r>
    </w:p>
    <w:p>
      <w:pPr>
        <w:widowControl/>
        <w:numPr>
          <w:ilvl w:val="0"/>
          <w:numId w:val="10"/>
        </w:numPr>
        <w:tabs>
          <w:tab w:val="left" w:pos="1080"/>
          <w:tab w:val="clear" w:pos="720"/>
        </w:tabs>
        <w:ind w:firstLine="0"/>
        <w:jc w:val="left"/>
        <w:rPr>
          <w:lang w:val="en-GB"/>
        </w:rPr>
      </w:pPr>
      <w:r>
        <w:rPr>
          <w:lang w:val="en-GB"/>
        </w:rPr>
        <w:t>After BP start for circulation, start of UFP automatically</w:t>
      </w:r>
    </w:p>
    <w:p>
      <w:pPr>
        <w:widowControl/>
        <w:numPr>
          <w:ilvl w:val="1"/>
          <w:numId w:val="10"/>
        </w:numPr>
        <w:jc w:val="left"/>
        <w:rPr>
          <w:lang w:val="en-GB"/>
        </w:rPr>
      </w:pPr>
      <w:r>
        <w:rPr>
          <w:rFonts w:hint="eastAsia"/>
          <w:lang w:val="en-GB"/>
        </w:rPr>
        <w:t>循环管路下血泵启动后，自动启动UF泵</w:t>
      </w:r>
    </w:p>
    <w:p>
      <w:pPr>
        <w:widowControl/>
        <w:numPr>
          <w:ilvl w:val="0"/>
          <w:numId w:val="10"/>
        </w:numPr>
        <w:tabs>
          <w:tab w:val="left" w:pos="1080"/>
          <w:tab w:val="clear" w:pos="720"/>
        </w:tabs>
        <w:ind w:firstLine="0"/>
        <w:jc w:val="left"/>
        <w:rPr>
          <w:color w:val="00B050"/>
          <w:lang w:val="en-GB"/>
        </w:rPr>
      </w:pPr>
      <w:r>
        <w:rPr>
          <w:lang w:val="en-GB"/>
        </w:rPr>
        <w:t xml:space="preserve">Auto fill in preparation and empty of bic cartridge at </w:t>
      </w:r>
      <w:r>
        <w:rPr>
          <w:color w:val="FF0000"/>
          <w:lang w:val="en-GB"/>
        </w:rPr>
        <w:t>reinfusion</w:t>
      </w:r>
      <w:r>
        <w:rPr>
          <w:rFonts w:hint="eastAsia"/>
          <w:color w:val="00B050"/>
          <w:lang w:val="en-GB"/>
        </w:rPr>
        <w:t>（disconnection ）</w:t>
      </w:r>
    </w:p>
    <w:p>
      <w:pPr>
        <w:widowControl/>
        <w:numPr>
          <w:ilvl w:val="1"/>
          <w:numId w:val="10"/>
        </w:numPr>
        <w:jc w:val="left"/>
        <w:rPr>
          <w:lang w:val="en-GB"/>
        </w:rPr>
      </w:pPr>
      <w:r>
        <w:rPr>
          <w:rFonts w:hint="eastAsia"/>
          <w:color w:val="00B050"/>
          <w:lang w:val="en-GB"/>
        </w:rPr>
        <w:t>准备，结束治疗时</w:t>
      </w:r>
      <w:r>
        <w:rPr>
          <w:rFonts w:hint="eastAsia"/>
          <w:lang w:val="en-GB"/>
        </w:rPr>
        <w:t>自动运行干粉桶充液和排空</w:t>
      </w:r>
    </w:p>
    <w:p>
      <w:pPr>
        <w:widowControl/>
        <w:numPr>
          <w:ilvl w:val="0"/>
          <w:numId w:val="10"/>
        </w:numPr>
        <w:tabs>
          <w:tab w:val="left" w:pos="1080"/>
          <w:tab w:val="clear" w:pos="720"/>
        </w:tabs>
        <w:ind w:firstLine="0"/>
        <w:jc w:val="left"/>
        <w:rPr>
          <w:color w:val="FF0000"/>
          <w:lang w:val="en-GB"/>
        </w:rPr>
      </w:pPr>
      <w:r>
        <w:rPr>
          <w:color w:val="FF0000"/>
          <w:lang w:val="en-GB"/>
        </w:rPr>
        <w:t xml:space="preserve">Function, running time to continue after disinfection mode </w:t>
      </w:r>
      <w:r>
        <w:rPr>
          <w:rFonts w:hint="eastAsia"/>
          <w:color w:val="00B050"/>
          <w:lang w:val="en-GB"/>
        </w:rPr>
        <w:t>（72）</w:t>
      </w:r>
    </w:p>
    <w:p>
      <w:pPr>
        <w:widowControl/>
        <w:numPr>
          <w:ilvl w:val="1"/>
          <w:numId w:val="10"/>
        </w:numPr>
        <w:jc w:val="left"/>
        <w:rPr>
          <w:color w:val="FF0000"/>
          <w:lang w:val="en-GB"/>
        </w:rPr>
      </w:pPr>
      <w:r>
        <w:rPr>
          <w:rFonts w:hint="eastAsia"/>
          <w:color w:val="FF0000"/>
          <w:lang w:val="en-GB"/>
        </w:rPr>
        <w:t>功能、运行时间继续消毒模式后，</w:t>
      </w:r>
      <w:r>
        <w:rPr>
          <w:rFonts w:hint="eastAsia"/>
          <w:color w:val="00B050"/>
          <w:lang w:val="en-GB"/>
        </w:rPr>
        <w:t>下次消毒时间，计时</w:t>
      </w:r>
    </w:p>
    <w:p>
      <w:pPr>
        <w:widowControl/>
        <w:numPr>
          <w:ilvl w:val="0"/>
          <w:numId w:val="10"/>
        </w:numPr>
        <w:tabs>
          <w:tab w:val="left" w:pos="1080"/>
          <w:tab w:val="clear" w:pos="720"/>
        </w:tabs>
        <w:ind w:firstLine="0"/>
        <w:jc w:val="left"/>
        <w:rPr>
          <w:lang w:val="en-GB"/>
        </w:rPr>
      </w:pPr>
      <w:r>
        <w:rPr>
          <w:lang w:val="en-GB"/>
        </w:rPr>
        <w:t>Prime Bloodline (with saline bag) during disinfection is possible for next treatment</w:t>
      </w:r>
    </w:p>
    <w:p>
      <w:pPr>
        <w:widowControl/>
        <w:numPr>
          <w:ilvl w:val="1"/>
          <w:numId w:val="10"/>
        </w:numPr>
        <w:jc w:val="left"/>
        <w:rPr>
          <w:lang w:val="en-GB"/>
        </w:rPr>
      </w:pPr>
      <w:r>
        <w:rPr>
          <w:rFonts w:hint="eastAsia"/>
          <w:lang w:val="en-GB"/>
        </w:rPr>
        <w:t>预冲（盐水袋）可在消毒过程中运行，为后续治疗准备</w:t>
      </w:r>
    </w:p>
    <w:p>
      <w:pPr>
        <w:widowControl/>
        <w:numPr>
          <w:ilvl w:val="0"/>
          <w:numId w:val="10"/>
        </w:numPr>
        <w:tabs>
          <w:tab w:val="left" w:pos="1080"/>
          <w:tab w:val="clear" w:pos="720"/>
        </w:tabs>
        <w:ind w:firstLine="0"/>
        <w:jc w:val="left"/>
        <w:rPr>
          <w:color w:val="00B050"/>
          <w:lang w:val="en-GB"/>
        </w:rPr>
      </w:pPr>
      <w:r>
        <w:rPr>
          <w:color w:val="00B050"/>
          <w:lang w:val="en-GB"/>
        </w:rPr>
        <w:t xml:space="preserve">Re-use </w:t>
      </w:r>
      <w:r>
        <w:rPr>
          <w:rFonts w:hint="eastAsia"/>
          <w:color w:val="00B050"/>
          <w:lang w:val="en-GB"/>
        </w:rPr>
        <w:t>blood</w:t>
      </w:r>
      <w:r>
        <w:rPr>
          <w:color w:val="00B050"/>
          <w:lang w:val="en-GB"/>
        </w:rPr>
        <w:t xml:space="preserve"> </w:t>
      </w:r>
      <w:r>
        <w:rPr>
          <w:rFonts w:hint="eastAsia"/>
          <w:color w:val="00B050"/>
          <w:lang w:val="en-GB"/>
        </w:rPr>
        <w:t>line</w:t>
      </w:r>
      <w:r>
        <w:rPr>
          <w:color w:val="00B050"/>
          <w:lang w:val="en-GB"/>
        </w:rPr>
        <w:t xml:space="preserve"> </w:t>
      </w:r>
      <w:r>
        <w:rPr>
          <w:rFonts w:hint="eastAsia"/>
          <w:color w:val="00B050"/>
          <w:lang w:val="en-GB"/>
        </w:rPr>
        <w:t>dialyzer</w:t>
      </w:r>
      <w:r>
        <w:rPr>
          <w:rFonts w:hint="eastAsia"/>
          <w:color w:val="FF0000"/>
          <w:lang w:val="en-GB"/>
        </w:rPr>
        <w:t xml:space="preserve"> </w:t>
      </w:r>
      <w:r>
        <w:rPr>
          <w:color w:val="FF0000"/>
          <w:lang w:val="en-GB"/>
        </w:rPr>
        <w:t xml:space="preserve">: </w:t>
      </w:r>
      <w:r>
        <w:rPr>
          <w:color w:val="00B050"/>
          <w:lang w:val="en-GB"/>
        </w:rPr>
        <w:t xml:space="preserve">UF for preparation </w:t>
      </w:r>
      <w:r>
        <w:rPr>
          <w:rFonts w:hint="eastAsia"/>
          <w:color w:val="00B050"/>
          <w:lang w:val="en-GB"/>
        </w:rPr>
        <w:t xml:space="preserve">should be possible </w:t>
      </w:r>
    </w:p>
    <w:p>
      <w:pPr>
        <w:widowControl/>
        <w:numPr>
          <w:ilvl w:val="1"/>
          <w:numId w:val="10"/>
        </w:numPr>
        <w:jc w:val="left"/>
        <w:rPr>
          <w:color w:val="FF0000"/>
          <w:lang w:val="en-GB"/>
        </w:rPr>
      </w:pPr>
      <w:r>
        <w:rPr>
          <w:rFonts w:hint="eastAsia"/>
          <w:color w:val="FF0000"/>
          <w:lang w:val="en-GB"/>
        </w:rPr>
        <w:t>剂</w:t>
      </w:r>
    </w:p>
    <w:p>
      <w:pPr>
        <w:widowControl/>
        <w:numPr>
          <w:ilvl w:val="0"/>
          <w:numId w:val="10"/>
        </w:numPr>
        <w:tabs>
          <w:tab w:val="left" w:pos="1080"/>
          <w:tab w:val="clear" w:pos="720"/>
        </w:tabs>
        <w:ind w:firstLine="0"/>
        <w:jc w:val="left"/>
        <w:rPr>
          <w:color w:val="FF0000"/>
          <w:lang w:val="en-GB"/>
        </w:rPr>
      </w:pPr>
      <w:r>
        <w:rPr>
          <w:color w:val="FF0000"/>
          <w:lang w:val="en-GB"/>
        </w:rPr>
        <w:t>Ultrafiltration during</w:t>
      </w:r>
      <w:r>
        <w:rPr>
          <w:color w:val="00B050"/>
          <w:lang w:val="en-GB"/>
        </w:rPr>
        <w:t xml:space="preserve"> </w:t>
      </w:r>
      <w:r>
        <w:rPr>
          <w:rFonts w:hint="eastAsia"/>
          <w:color w:val="00B050"/>
          <w:lang w:val="en-GB"/>
        </w:rPr>
        <w:t>circulation</w:t>
      </w:r>
      <w:r>
        <w:rPr>
          <w:rFonts w:hint="eastAsia"/>
          <w:color w:val="FF0000"/>
          <w:lang w:val="en-GB"/>
        </w:rPr>
        <w:t xml:space="preserve">  </w:t>
      </w:r>
      <w:r>
        <w:rPr>
          <w:color w:val="FF0000"/>
          <w:lang w:val="en-GB"/>
        </w:rPr>
        <w:t xml:space="preserve"> of Blood line possible</w:t>
      </w:r>
    </w:p>
    <w:p>
      <w:pPr>
        <w:widowControl/>
        <w:numPr>
          <w:ilvl w:val="1"/>
          <w:numId w:val="10"/>
        </w:numPr>
        <w:jc w:val="left"/>
        <w:rPr>
          <w:color w:val="FF0000"/>
          <w:lang w:val="en-GB"/>
        </w:rPr>
      </w:pPr>
      <w:r>
        <w:rPr>
          <w:rFonts w:hint="eastAsia"/>
          <w:color w:val="FF0000"/>
          <w:lang w:val="en-GB"/>
        </w:rPr>
        <w:t>过程中可能启用超滤的</w:t>
      </w:r>
    </w:p>
    <w:p>
      <w:pPr>
        <w:widowControl/>
        <w:numPr>
          <w:ilvl w:val="0"/>
          <w:numId w:val="10"/>
        </w:numPr>
        <w:tabs>
          <w:tab w:val="left" w:pos="1080"/>
          <w:tab w:val="clear" w:pos="720"/>
        </w:tabs>
        <w:ind w:firstLine="0"/>
        <w:jc w:val="left"/>
        <w:rPr>
          <w:lang w:val="en-GB"/>
        </w:rPr>
      </w:pPr>
      <w:r>
        <w:rPr>
          <w:lang w:val="en-GB"/>
        </w:rPr>
        <w:t>Use of dry and wet dial</w:t>
      </w:r>
      <w:r>
        <w:rPr>
          <w:rFonts w:hint="eastAsia"/>
          <w:lang w:val="en-GB"/>
        </w:rPr>
        <w:t>y</w:t>
      </w:r>
      <w:r>
        <w:rPr>
          <w:lang w:val="en-GB"/>
        </w:rPr>
        <w:t>zer</w:t>
      </w:r>
    </w:p>
    <w:p>
      <w:pPr>
        <w:widowControl/>
        <w:numPr>
          <w:ilvl w:val="1"/>
          <w:numId w:val="10"/>
        </w:numPr>
        <w:jc w:val="left"/>
        <w:rPr>
          <w:lang w:val="en-GB"/>
        </w:rPr>
      </w:pPr>
      <w:r>
        <w:rPr>
          <w:rFonts w:hint="eastAsia"/>
          <w:lang w:val="en-GB"/>
        </w:rPr>
        <w:t>可使用干、湿透析器</w:t>
      </w:r>
    </w:p>
    <w:p>
      <w:pPr>
        <w:widowControl/>
        <w:numPr>
          <w:ilvl w:val="0"/>
          <w:numId w:val="10"/>
        </w:numPr>
        <w:jc w:val="left"/>
        <w:rPr>
          <w:color w:val="FF0000"/>
          <w:lang w:val="en-GB"/>
        </w:rPr>
      </w:pPr>
      <w:r>
        <w:rPr>
          <w:color w:val="FF0000"/>
          <w:lang w:val="en-GB"/>
        </w:rPr>
        <w:t>BP Stop after phase</w:t>
      </w:r>
      <w:r>
        <w:rPr>
          <w:rFonts w:hint="eastAsia"/>
          <w:color w:val="FF0000"/>
          <w:lang w:val="en-GB"/>
        </w:rPr>
        <w:t xml:space="preserve">（fill </w:t>
      </w:r>
      <w:r>
        <w:rPr>
          <w:color w:val="FF0000"/>
          <w:lang w:val="en-GB"/>
        </w:rPr>
        <w:t>up</w:t>
      </w:r>
      <w:r>
        <w:rPr>
          <w:rFonts w:hint="eastAsia"/>
          <w:color w:val="FF0000"/>
          <w:lang w:val="en-GB"/>
        </w:rPr>
        <w:t>）</w:t>
      </w:r>
      <w:r>
        <w:rPr>
          <w:color w:val="FF0000"/>
          <w:lang w:val="en-GB"/>
        </w:rPr>
        <w:t xml:space="preserve"> „Rinsing</w:t>
      </w:r>
      <w:r>
        <w:rPr>
          <w:rFonts w:hint="eastAsia"/>
          <w:color w:val="FF0000"/>
          <w:lang w:val="en-GB"/>
        </w:rPr>
        <w:t>（</w:t>
      </w:r>
      <w:r>
        <w:rPr>
          <w:rFonts w:hint="eastAsia"/>
          <w:color w:val="00B050"/>
          <w:lang w:val="en-GB"/>
        </w:rPr>
        <w:t>end of Priming</w:t>
      </w:r>
      <w:r>
        <w:rPr>
          <w:rFonts w:hint="eastAsia"/>
          <w:color w:val="FF0000"/>
          <w:lang w:val="en-GB"/>
        </w:rPr>
        <w:t>,</w:t>
      </w:r>
      <w:r>
        <w:rPr>
          <w:rFonts w:hint="eastAsia"/>
          <w:color w:val="00B050"/>
          <w:lang w:val="en-GB"/>
        </w:rPr>
        <w:t xml:space="preserve">minimum </w:t>
      </w:r>
      <w:r>
        <w:rPr>
          <w:color w:val="00B050"/>
          <w:lang w:val="en-GB"/>
        </w:rPr>
        <w:t>400</w:t>
      </w:r>
      <w:r>
        <w:rPr>
          <w:rFonts w:hint="eastAsia"/>
          <w:color w:val="00B050"/>
          <w:lang w:val="en-GB"/>
        </w:rPr>
        <w:t>ML done</w:t>
      </w:r>
      <w:r>
        <w:rPr>
          <w:rFonts w:hint="eastAsia"/>
          <w:color w:val="FF0000"/>
          <w:lang w:val="en-GB"/>
        </w:rPr>
        <w:t xml:space="preserve"> ）</w:t>
      </w:r>
      <w:r>
        <w:rPr>
          <w:color w:val="FF0000"/>
          <w:lang w:val="en-GB"/>
        </w:rPr>
        <w:t xml:space="preserve"> with UFP“ (setable)</w:t>
      </w:r>
    </w:p>
    <w:p>
      <w:pPr>
        <w:widowControl/>
        <w:numPr>
          <w:ilvl w:val="1"/>
          <w:numId w:val="10"/>
        </w:numPr>
        <w:jc w:val="left"/>
        <w:rPr>
          <w:color w:val="FF0000"/>
          <w:lang w:val="en-GB"/>
        </w:rPr>
      </w:pPr>
      <w:r>
        <w:rPr>
          <w:rFonts w:hint="eastAsia"/>
          <w:color w:val="FF0000"/>
          <w:lang w:val="en-GB"/>
        </w:rPr>
        <w:t>填充阶段完成后，停血泵。预充（冲管）管路同时开UF（可设定）</w:t>
      </w:r>
    </w:p>
    <w:p>
      <w:pPr>
        <w:widowControl/>
        <w:numPr>
          <w:ilvl w:val="0"/>
          <w:numId w:val="10"/>
        </w:numPr>
        <w:tabs>
          <w:tab w:val="left" w:pos="1080"/>
          <w:tab w:val="clear" w:pos="720"/>
        </w:tabs>
        <w:ind w:firstLine="0"/>
        <w:jc w:val="left"/>
        <w:rPr>
          <w:lang w:val="en-GB"/>
        </w:rPr>
      </w:pPr>
      <w:r>
        <w:rPr>
          <w:lang w:val="en-GB"/>
        </w:rPr>
        <w:t xml:space="preserve">BP Stop after blood side tests </w:t>
      </w:r>
      <w:r>
        <w:rPr>
          <w:rFonts w:hint="eastAsia"/>
          <w:color w:val="00B050"/>
          <w:lang w:val="en-GB"/>
        </w:rPr>
        <w:t xml:space="preserve">selftest </w:t>
      </w:r>
      <w:r>
        <w:rPr>
          <w:lang w:val="en-GB"/>
        </w:rPr>
        <w:t xml:space="preserve"> (setable)</w:t>
      </w:r>
    </w:p>
    <w:p>
      <w:pPr>
        <w:widowControl/>
        <w:numPr>
          <w:ilvl w:val="1"/>
          <w:numId w:val="10"/>
        </w:numPr>
        <w:jc w:val="left"/>
        <w:rPr>
          <w:color w:val="FF0000"/>
          <w:lang w:val="en-GB"/>
        </w:rPr>
      </w:pPr>
      <w:r>
        <w:rPr>
          <w:rFonts w:hint="eastAsia"/>
          <w:color w:val="FF0000"/>
          <w:lang w:val="en-GB"/>
        </w:rPr>
        <w:t>血路侧自检后，血泵停止（可设定）</w:t>
      </w:r>
    </w:p>
    <w:p>
      <w:pPr>
        <w:widowControl/>
        <w:numPr>
          <w:ilvl w:val="0"/>
          <w:numId w:val="10"/>
        </w:numPr>
        <w:tabs>
          <w:tab w:val="left" w:pos="1080"/>
          <w:tab w:val="clear" w:pos="720"/>
        </w:tabs>
        <w:ind w:firstLine="0"/>
        <w:jc w:val="left"/>
        <w:rPr>
          <w:lang w:val="en-GB"/>
        </w:rPr>
      </w:pPr>
      <w:r>
        <w:rPr>
          <w:lang w:val="en-GB"/>
        </w:rPr>
        <w:t>BP stop after rinsing</w:t>
      </w:r>
      <w:r>
        <w:rPr>
          <w:rFonts w:hint="eastAsia"/>
          <w:lang w:val="en-GB"/>
        </w:rPr>
        <w:t>（</w:t>
      </w:r>
      <w:r>
        <w:rPr>
          <w:color w:val="00B050"/>
          <w:lang w:val="en-GB"/>
        </w:rPr>
        <w:t>Priming</w:t>
      </w:r>
      <w:r>
        <w:rPr>
          <w:rFonts w:hint="eastAsia"/>
          <w:lang w:val="en-GB"/>
        </w:rPr>
        <w:t>）</w:t>
      </w:r>
      <w:r>
        <w:rPr>
          <w:lang w:val="en-GB"/>
        </w:rPr>
        <w:t xml:space="preserve"> volume is reached (setable)</w:t>
      </w:r>
    </w:p>
    <w:p>
      <w:pPr>
        <w:widowControl/>
        <w:numPr>
          <w:ilvl w:val="1"/>
          <w:numId w:val="10"/>
        </w:numPr>
        <w:jc w:val="left"/>
        <w:rPr>
          <w:lang w:val="en-GB"/>
        </w:rPr>
      </w:pPr>
      <w:r>
        <w:rPr>
          <w:rFonts w:hint="eastAsia"/>
          <w:lang w:val="en-GB"/>
        </w:rPr>
        <w:t>预充管路量达到后血泵停止（可设定）</w:t>
      </w:r>
    </w:p>
    <w:p>
      <w:pPr>
        <w:widowControl/>
        <w:numPr>
          <w:ilvl w:val="0"/>
          <w:numId w:val="10"/>
        </w:numPr>
        <w:tabs>
          <w:tab w:val="left" w:pos="1080"/>
          <w:tab w:val="clear" w:pos="720"/>
        </w:tabs>
        <w:ind w:left="1080"/>
        <w:jc w:val="left"/>
        <w:rPr>
          <w:lang w:val="en-GB"/>
        </w:rPr>
      </w:pPr>
      <w:r>
        <w:rPr>
          <w:lang w:val="en-GB"/>
        </w:rPr>
        <w:t>Clear message that after rinsing volume is reached, BP start should be combined with recirculation of saline in order to avoid empty saline bags</w:t>
      </w:r>
    </w:p>
    <w:p>
      <w:pPr>
        <w:widowControl/>
        <w:numPr>
          <w:ilvl w:val="1"/>
          <w:numId w:val="10"/>
        </w:numPr>
        <w:jc w:val="left"/>
        <w:rPr>
          <w:lang w:val="en-GB"/>
        </w:rPr>
      </w:pPr>
      <w:r>
        <w:rPr>
          <w:rFonts w:hint="eastAsia"/>
          <w:lang w:val="en-GB"/>
        </w:rPr>
        <w:t>明确信息，预充量达到后，以生理盐袋组成循环回路，避免盐水袋被吸空</w:t>
      </w:r>
    </w:p>
    <w:p>
      <w:pPr>
        <w:widowControl/>
        <w:numPr>
          <w:ilvl w:val="0"/>
          <w:numId w:val="10"/>
        </w:numPr>
        <w:tabs>
          <w:tab w:val="left" w:pos="1080"/>
          <w:tab w:val="clear" w:pos="720"/>
        </w:tabs>
        <w:ind w:firstLine="0"/>
        <w:jc w:val="left"/>
        <w:rPr>
          <w:lang w:val="en-GB"/>
        </w:rPr>
      </w:pPr>
      <w:r>
        <w:rPr>
          <w:lang w:val="en-GB"/>
        </w:rPr>
        <w:t>Possibility to change brightness of display</w:t>
      </w:r>
    </w:p>
    <w:p>
      <w:pPr>
        <w:widowControl/>
        <w:numPr>
          <w:ilvl w:val="1"/>
          <w:numId w:val="10"/>
        </w:numPr>
        <w:jc w:val="left"/>
        <w:rPr>
          <w:color w:val="7030A0"/>
          <w:lang w:val="en-GB"/>
        </w:rPr>
      </w:pPr>
      <w:r>
        <w:rPr>
          <w:rFonts w:hint="eastAsia"/>
          <w:color w:val="7030A0"/>
          <w:lang w:val="en-GB"/>
        </w:rPr>
        <w:t>可以改变显示器亮度</w:t>
      </w:r>
    </w:p>
    <w:p>
      <w:pPr>
        <w:widowControl/>
        <w:numPr>
          <w:ilvl w:val="0"/>
          <w:numId w:val="10"/>
        </w:numPr>
        <w:tabs>
          <w:tab w:val="left" w:pos="1080"/>
          <w:tab w:val="clear" w:pos="720"/>
        </w:tabs>
        <w:ind w:firstLine="0"/>
        <w:jc w:val="left"/>
        <w:rPr>
          <w:lang w:val="en-GB"/>
        </w:rPr>
      </w:pPr>
      <w:r>
        <w:rPr>
          <w:lang w:val="en-GB"/>
        </w:rPr>
        <w:t>Screen saver (black, return with alarm or touch)</w:t>
      </w:r>
    </w:p>
    <w:p>
      <w:pPr>
        <w:widowControl/>
        <w:numPr>
          <w:ilvl w:val="1"/>
          <w:numId w:val="10"/>
        </w:numPr>
        <w:jc w:val="left"/>
        <w:rPr>
          <w:color w:val="7030A0"/>
          <w:lang w:val="en-GB"/>
        </w:rPr>
      </w:pPr>
      <w:r>
        <w:rPr>
          <w:rFonts w:hint="eastAsia"/>
          <w:color w:val="7030A0"/>
          <w:lang w:val="en-GB"/>
        </w:rPr>
        <w:t>屏幕保护（报警或触摸，返回）</w:t>
      </w:r>
    </w:p>
    <w:p>
      <w:pPr>
        <w:widowControl/>
        <w:numPr>
          <w:ilvl w:val="0"/>
          <w:numId w:val="10"/>
        </w:numPr>
        <w:tabs>
          <w:tab w:val="left" w:pos="1080"/>
          <w:tab w:val="clear" w:pos="720"/>
        </w:tabs>
        <w:ind w:firstLine="0"/>
        <w:jc w:val="left"/>
        <w:rPr>
          <w:lang w:val="en-GB"/>
        </w:rPr>
      </w:pPr>
      <w:r>
        <w:rPr>
          <w:lang w:val="en-GB"/>
        </w:rPr>
        <w:t>Possibility to change languages</w:t>
      </w:r>
    </w:p>
    <w:p>
      <w:pPr>
        <w:widowControl/>
        <w:numPr>
          <w:ilvl w:val="1"/>
          <w:numId w:val="10"/>
        </w:numPr>
        <w:jc w:val="left"/>
        <w:rPr>
          <w:lang w:val="en-GB"/>
        </w:rPr>
      </w:pPr>
      <w:r>
        <w:rPr>
          <w:rFonts w:hint="eastAsia"/>
          <w:lang w:val="en-GB"/>
        </w:rPr>
        <w:t>可以改变语言</w:t>
      </w:r>
    </w:p>
    <w:p>
      <w:pPr>
        <w:widowControl/>
        <w:numPr>
          <w:ilvl w:val="0"/>
          <w:numId w:val="10"/>
        </w:numPr>
        <w:tabs>
          <w:tab w:val="left" w:pos="1080"/>
          <w:tab w:val="clear" w:pos="720"/>
        </w:tabs>
        <w:ind w:firstLine="0"/>
        <w:jc w:val="left"/>
        <w:rPr>
          <w:lang w:val="en-GB"/>
        </w:rPr>
      </w:pPr>
      <w:r>
        <w:rPr>
          <w:lang w:val="en-GB"/>
        </w:rPr>
        <w:t>Possibility to check disinfection &amp; Filter data</w:t>
      </w:r>
    </w:p>
    <w:p>
      <w:pPr>
        <w:widowControl/>
        <w:numPr>
          <w:ilvl w:val="1"/>
          <w:numId w:val="10"/>
        </w:numPr>
        <w:jc w:val="left"/>
        <w:rPr>
          <w:lang w:val="en-GB"/>
        </w:rPr>
      </w:pPr>
      <w:r>
        <w:rPr>
          <w:rFonts w:hint="eastAsia"/>
          <w:lang w:val="en-GB"/>
        </w:rPr>
        <w:t>可以检查消毒和过滤器数据</w:t>
      </w:r>
    </w:p>
    <w:p>
      <w:pPr>
        <w:widowControl/>
        <w:ind w:left="720"/>
        <w:rPr>
          <w:lang w:val="en-GB"/>
        </w:rPr>
      </w:pPr>
    </w:p>
    <w:p>
      <w:pPr>
        <w:pStyle w:val="5"/>
        <w:rPr>
          <w:lang w:val="en-GB"/>
        </w:rPr>
      </w:pPr>
      <w:r>
        <w:rPr>
          <w:lang w:val="en-GB"/>
        </w:rPr>
        <w:t>Connecting patient</w:t>
      </w:r>
      <w:r>
        <w:rPr>
          <w:rFonts w:hint="eastAsia"/>
          <w:lang w:val="en-GB"/>
        </w:rPr>
        <w:t>连接病人</w:t>
      </w:r>
    </w:p>
    <w:p>
      <w:pPr>
        <w:widowControl/>
        <w:numPr>
          <w:ilvl w:val="0"/>
          <w:numId w:val="10"/>
        </w:numPr>
        <w:tabs>
          <w:tab w:val="left" w:pos="1080"/>
          <w:tab w:val="clear" w:pos="720"/>
        </w:tabs>
        <w:ind w:firstLine="0"/>
        <w:jc w:val="left"/>
        <w:rPr>
          <w:color w:val="FF0000"/>
          <w:lang w:val="en-GB"/>
        </w:rPr>
      </w:pPr>
      <w:r>
        <w:rPr>
          <w:color w:val="00B050"/>
          <w:lang w:val="en-GB"/>
        </w:rPr>
        <w:t>U</w:t>
      </w:r>
      <w:r>
        <w:rPr>
          <w:rFonts w:hint="eastAsia"/>
          <w:color w:val="00B050"/>
          <w:lang w:val="en-GB"/>
        </w:rPr>
        <w:t xml:space="preserve">se component requirement </w:t>
      </w:r>
      <w:r>
        <w:rPr>
          <w:rFonts w:hint="eastAsia"/>
          <w:color w:val="FF0000"/>
          <w:lang w:val="en-GB"/>
        </w:rPr>
        <w:t xml:space="preserve"> </w:t>
      </w:r>
      <w:r>
        <w:rPr>
          <w:color w:val="FF0000"/>
          <w:lang w:val="en-GB"/>
        </w:rPr>
        <w:t>Comparison &amp; Confirmation of treatment parameters automatically by the machine</w:t>
      </w:r>
    </w:p>
    <w:p>
      <w:pPr>
        <w:widowControl/>
        <w:numPr>
          <w:ilvl w:val="1"/>
          <w:numId w:val="10"/>
        </w:numPr>
        <w:jc w:val="left"/>
        <w:rPr>
          <w:color w:val="FF0000"/>
          <w:lang w:val="en-GB"/>
        </w:rPr>
      </w:pPr>
    </w:p>
    <w:p>
      <w:pPr>
        <w:widowControl/>
        <w:numPr>
          <w:ilvl w:val="0"/>
          <w:numId w:val="10"/>
        </w:numPr>
        <w:tabs>
          <w:tab w:val="left" w:pos="1080"/>
          <w:tab w:val="clear" w:pos="720"/>
        </w:tabs>
        <w:ind w:firstLine="0"/>
        <w:jc w:val="left"/>
        <w:rPr>
          <w:lang w:val="sv-SE"/>
        </w:rPr>
      </w:pPr>
      <w:r>
        <w:rPr>
          <w:lang w:val="sv-SE"/>
        </w:rPr>
        <w:t>Preset BP speed 100 ml/min</w:t>
      </w:r>
    </w:p>
    <w:p>
      <w:pPr>
        <w:pStyle w:val="35"/>
        <w:numPr>
          <w:ilvl w:val="1"/>
          <w:numId w:val="10"/>
        </w:numPr>
        <w:ind w:firstLineChars="0"/>
        <w:rPr>
          <w:lang w:val="sv-SE"/>
        </w:rPr>
      </w:pPr>
      <w:r>
        <w:rPr>
          <w:rFonts w:hint="eastAsia"/>
          <w:lang w:val="sv-SE"/>
        </w:rPr>
        <w:t>预置血泵速度</w:t>
      </w:r>
      <w:r>
        <w:rPr>
          <w:lang w:val="sv-SE"/>
        </w:rPr>
        <w:t>100 ml/min</w:t>
      </w:r>
    </w:p>
    <w:p>
      <w:pPr>
        <w:widowControl/>
        <w:numPr>
          <w:ilvl w:val="0"/>
          <w:numId w:val="10"/>
        </w:numPr>
        <w:tabs>
          <w:tab w:val="left" w:pos="1080"/>
          <w:tab w:val="clear" w:pos="720"/>
        </w:tabs>
        <w:ind w:firstLine="0"/>
        <w:jc w:val="left"/>
        <w:rPr>
          <w:lang w:val="en-GB"/>
        </w:rPr>
      </w:pPr>
      <w:r>
        <w:rPr>
          <w:lang w:val="en-GB"/>
        </w:rPr>
        <w:t>Stop BP when red detector detects blood</w:t>
      </w:r>
    </w:p>
    <w:p>
      <w:pPr>
        <w:widowControl/>
        <w:numPr>
          <w:ilvl w:val="1"/>
          <w:numId w:val="10"/>
        </w:numPr>
        <w:jc w:val="left"/>
        <w:rPr>
          <w:lang w:val="en-GB"/>
        </w:rPr>
      </w:pPr>
      <w:r>
        <w:rPr>
          <w:rFonts w:hint="eastAsia"/>
          <w:lang w:val="en-GB"/>
        </w:rPr>
        <w:t>当检测器检测到有血时停止血泵</w:t>
      </w:r>
    </w:p>
    <w:p>
      <w:pPr>
        <w:widowControl/>
        <w:numPr>
          <w:ilvl w:val="0"/>
          <w:numId w:val="10"/>
        </w:numPr>
        <w:tabs>
          <w:tab w:val="left" w:pos="1080"/>
          <w:tab w:val="clear" w:pos="720"/>
        </w:tabs>
        <w:ind w:firstLine="0"/>
        <w:jc w:val="left"/>
        <w:rPr>
          <w:lang w:val="en-GB"/>
        </w:rPr>
      </w:pPr>
      <w:r>
        <w:rPr>
          <w:lang w:val="en-GB"/>
        </w:rPr>
        <w:t>Option of automatic bypass deactivation, (optional Technic setting)</w:t>
      </w:r>
    </w:p>
    <w:p>
      <w:pPr>
        <w:widowControl/>
        <w:numPr>
          <w:ilvl w:val="1"/>
          <w:numId w:val="10"/>
        </w:numPr>
        <w:jc w:val="left"/>
        <w:rPr>
          <w:lang w:val="en-GB"/>
        </w:rPr>
      </w:pPr>
      <w:r>
        <w:rPr>
          <w:rFonts w:hint="eastAsia"/>
          <w:color w:val="FF0000"/>
          <w:lang w:val="en-GB"/>
        </w:rPr>
        <w:t>禁止自动旁路选项（可选技术设置）</w:t>
      </w:r>
    </w:p>
    <w:p>
      <w:pPr>
        <w:rPr>
          <w:lang w:val="en-GB"/>
        </w:rPr>
      </w:pPr>
    </w:p>
    <w:p>
      <w:pPr>
        <w:pStyle w:val="4"/>
      </w:pPr>
      <w:bookmarkStart w:id="39" w:name="_Toc505600465"/>
      <w:r>
        <w:t xml:space="preserve">4.3.2. </w:t>
      </w:r>
      <w:r>
        <w:rPr>
          <w:rFonts w:hint="eastAsia"/>
        </w:rPr>
        <w:t>治疗</w:t>
      </w:r>
      <w:bookmarkEnd w:id="39"/>
    </w:p>
    <w:p>
      <w:pPr>
        <w:pStyle w:val="4"/>
      </w:pPr>
      <w:bookmarkStart w:id="40" w:name="_Toc505600466"/>
      <w:r>
        <w:t>Therapy</w:t>
      </w:r>
      <w:bookmarkEnd w:id="40"/>
    </w:p>
    <w:p>
      <w:pPr>
        <w:pStyle w:val="5"/>
        <w:rPr>
          <w:lang w:val="en-GB"/>
        </w:rPr>
      </w:pPr>
      <w:r>
        <w:rPr>
          <w:lang w:val="en-GB"/>
        </w:rPr>
        <w:t>Main Treatment Screen should display</w:t>
      </w:r>
      <w:r>
        <w:rPr>
          <w:rFonts w:hint="eastAsia"/>
          <w:lang w:val="en-GB"/>
        </w:rPr>
        <w:t>主治疗屏幕应显示</w:t>
      </w:r>
      <w:r>
        <w:rPr>
          <w:lang w:val="en-GB"/>
        </w:rPr>
        <w:t>:</w:t>
      </w:r>
    </w:p>
    <w:p>
      <w:pPr>
        <w:widowControl/>
        <w:numPr>
          <w:ilvl w:val="0"/>
          <w:numId w:val="13"/>
        </w:numPr>
        <w:tabs>
          <w:tab w:val="left" w:pos="1080"/>
          <w:tab w:val="clear" w:pos="720"/>
        </w:tabs>
        <w:ind w:firstLine="360"/>
        <w:jc w:val="left"/>
        <w:rPr>
          <w:lang w:val="en-GB"/>
        </w:rPr>
      </w:pPr>
      <w:r>
        <w:rPr>
          <w:lang w:val="en-GB"/>
        </w:rPr>
        <w:t xml:space="preserve">Status bar indicating the status </w:t>
      </w:r>
    </w:p>
    <w:p>
      <w:pPr>
        <w:widowControl/>
        <w:numPr>
          <w:ilvl w:val="1"/>
          <w:numId w:val="10"/>
        </w:numPr>
        <w:jc w:val="left"/>
        <w:rPr>
          <w:lang w:val="en-GB"/>
        </w:rPr>
      </w:pPr>
      <w:r>
        <w:rPr>
          <w:rFonts w:hint="eastAsia"/>
          <w:lang w:val="en-GB"/>
        </w:rPr>
        <w:t>状态栏指示状态</w:t>
      </w:r>
    </w:p>
    <w:p>
      <w:pPr>
        <w:widowControl/>
        <w:numPr>
          <w:ilvl w:val="0"/>
          <w:numId w:val="13"/>
        </w:numPr>
        <w:tabs>
          <w:tab w:val="left" w:pos="1080"/>
          <w:tab w:val="clear" w:pos="720"/>
        </w:tabs>
        <w:ind w:firstLine="360"/>
        <w:jc w:val="left"/>
        <w:rPr>
          <w:lang w:val="en-GB"/>
        </w:rPr>
      </w:pPr>
      <w:r>
        <w:rPr>
          <w:lang w:val="en-GB"/>
        </w:rPr>
        <w:t>date &amp; Time</w:t>
      </w:r>
    </w:p>
    <w:p>
      <w:pPr>
        <w:widowControl/>
        <w:numPr>
          <w:ilvl w:val="1"/>
          <w:numId w:val="10"/>
        </w:numPr>
        <w:jc w:val="left"/>
        <w:rPr>
          <w:lang w:val="en-GB"/>
        </w:rPr>
      </w:pPr>
      <w:r>
        <w:rPr>
          <w:rFonts w:hint="eastAsia"/>
          <w:lang w:val="en-GB"/>
        </w:rPr>
        <w:t>日期及时间</w:t>
      </w:r>
    </w:p>
    <w:p>
      <w:pPr>
        <w:widowControl/>
        <w:numPr>
          <w:ilvl w:val="0"/>
          <w:numId w:val="13"/>
        </w:numPr>
        <w:tabs>
          <w:tab w:val="left" w:pos="1080"/>
          <w:tab w:val="clear" w:pos="720"/>
        </w:tabs>
        <w:ind w:firstLine="360"/>
        <w:jc w:val="left"/>
        <w:rPr>
          <w:lang w:val="en-GB"/>
        </w:rPr>
      </w:pPr>
      <w:r>
        <w:rPr>
          <w:lang w:val="en-GB"/>
        </w:rPr>
        <w:t>If patient card will be used, also mention patient name should be mention</w:t>
      </w:r>
    </w:p>
    <w:p>
      <w:pPr>
        <w:widowControl/>
        <w:numPr>
          <w:ilvl w:val="1"/>
          <w:numId w:val="10"/>
        </w:numPr>
        <w:jc w:val="left"/>
        <w:rPr>
          <w:lang w:val="en-GB"/>
        </w:rPr>
      </w:pPr>
      <w:r>
        <w:rPr>
          <w:rFonts w:hint="eastAsia"/>
          <w:lang w:val="en-GB"/>
        </w:rPr>
        <w:t>如果使用病人卡，显示病人的名字</w:t>
      </w:r>
    </w:p>
    <w:p>
      <w:pPr>
        <w:widowControl/>
        <w:numPr>
          <w:ilvl w:val="0"/>
          <w:numId w:val="13"/>
        </w:numPr>
        <w:tabs>
          <w:tab w:val="left" w:pos="1080"/>
          <w:tab w:val="clear" w:pos="720"/>
        </w:tabs>
        <w:ind w:firstLine="360"/>
        <w:jc w:val="left"/>
        <w:rPr>
          <w:lang w:val="en-GB"/>
        </w:rPr>
      </w:pPr>
      <w:r>
        <w:rPr>
          <w:lang w:val="en-GB"/>
        </w:rPr>
        <w:t>Art. &amp; venous pressures (graphical &amp; numerical)</w:t>
      </w:r>
    </w:p>
    <w:p>
      <w:pPr>
        <w:widowControl/>
        <w:numPr>
          <w:ilvl w:val="1"/>
          <w:numId w:val="10"/>
        </w:numPr>
        <w:jc w:val="left"/>
        <w:rPr>
          <w:lang w:val="en-GB"/>
        </w:rPr>
      </w:pPr>
      <w:r>
        <w:rPr>
          <w:rFonts w:hint="eastAsia"/>
          <w:lang w:val="en-GB"/>
        </w:rPr>
        <w:t>动，静脉压（图形和数值）</w:t>
      </w:r>
    </w:p>
    <w:p>
      <w:pPr>
        <w:widowControl/>
        <w:numPr>
          <w:ilvl w:val="0"/>
          <w:numId w:val="13"/>
        </w:numPr>
        <w:tabs>
          <w:tab w:val="left" w:pos="1080"/>
          <w:tab w:val="clear" w:pos="720"/>
        </w:tabs>
        <w:ind w:firstLine="360"/>
        <w:jc w:val="left"/>
        <w:rPr>
          <w:lang w:val="en-GB"/>
        </w:rPr>
      </w:pPr>
      <w:r>
        <w:rPr>
          <w:lang w:val="en-GB"/>
        </w:rPr>
        <w:t>TMP, dialysate pressure (optional set button) (graphical &amp; numerical) (Default TMP; (setable engineer screen available or not)</w:t>
      </w:r>
    </w:p>
    <w:p>
      <w:pPr>
        <w:widowControl/>
        <w:numPr>
          <w:ilvl w:val="1"/>
          <w:numId w:val="10"/>
        </w:numPr>
        <w:jc w:val="left"/>
        <w:rPr>
          <w:lang w:val="en-GB"/>
        </w:rPr>
      </w:pPr>
      <w:r>
        <w:rPr>
          <w:rFonts w:hint="eastAsia"/>
          <w:lang w:val="en-GB"/>
        </w:rPr>
        <w:t>TMP或透析液压力（可选，设置按钮）（图形和数值）（默认TMP）；（工程可设置）</w:t>
      </w:r>
    </w:p>
    <w:p>
      <w:pPr>
        <w:widowControl/>
        <w:numPr>
          <w:ilvl w:val="0"/>
          <w:numId w:val="13"/>
        </w:numPr>
        <w:tabs>
          <w:tab w:val="left" w:pos="1080"/>
          <w:tab w:val="clear" w:pos="720"/>
        </w:tabs>
        <w:ind w:firstLine="360"/>
        <w:jc w:val="left"/>
        <w:rPr>
          <w:lang w:val="en-GB"/>
        </w:rPr>
      </w:pPr>
      <w:r>
        <w:rPr>
          <w:lang w:val="en-GB"/>
        </w:rPr>
        <w:t xml:space="preserve">UF rate &amp; volume (act. value) </w:t>
      </w:r>
    </w:p>
    <w:p>
      <w:pPr>
        <w:widowControl/>
        <w:numPr>
          <w:ilvl w:val="1"/>
          <w:numId w:val="10"/>
        </w:numPr>
        <w:jc w:val="left"/>
        <w:rPr>
          <w:lang w:val="en-GB"/>
        </w:rPr>
      </w:pPr>
      <w:r>
        <w:rPr>
          <w:rFonts w:hint="eastAsia"/>
          <w:lang w:val="en-GB"/>
        </w:rPr>
        <w:t>超滤率和已超滤量</w:t>
      </w:r>
    </w:p>
    <w:p>
      <w:pPr>
        <w:widowControl/>
        <w:numPr>
          <w:ilvl w:val="0"/>
          <w:numId w:val="13"/>
        </w:numPr>
        <w:tabs>
          <w:tab w:val="left" w:pos="1080"/>
          <w:tab w:val="clear" w:pos="720"/>
        </w:tabs>
        <w:ind w:firstLine="360"/>
        <w:jc w:val="left"/>
        <w:rPr>
          <w:lang w:val="en-GB"/>
        </w:rPr>
      </w:pPr>
      <w:r>
        <w:rPr>
          <w:lang w:val="en-GB"/>
        </w:rPr>
        <w:t>remaining time for HD/HDF/HF</w:t>
      </w:r>
    </w:p>
    <w:p>
      <w:pPr>
        <w:widowControl/>
        <w:numPr>
          <w:ilvl w:val="1"/>
          <w:numId w:val="10"/>
        </w:numPr>
        <w:jc w:val="left"/>
        <w:rPr>
          <w:lang w:val="en-GB"/>
        </w:rPr>
      </w:pPr>
      <w:r>
        <w:rPr>
          <w:lang w:val="en-GB"/>
        </w:rPr>
        <w:t>HD/HDF/HF</w:t>
      </w:r>
      <w:r>
        <w:rPr>
          <w:rFonts w:hint="eastAsia"/>
          <w:lang w:val="en-GB"/>
        </w:rPr>
        <w:t>剩余的时间</w:t>
      </w:r>
    </w:p>
    <w:p>
      <w:pPr>
        <w:widowControl/>
        <w:numPr>
          <w:ilvl w:val="0"/>
          <w:numId w:val="13"/>
        </w:numPr>
        <w:tabs>
          <w:tab w:val="left" w:pos="1080"/>
          <w:tab w:val="clear" w:pos="720"/>
        </w:tabs>
        <w:ind w:firstLine="360"/>
        <w:jc w:val="left"/>
        <w:rPr>
          <w:lang w:val="en-GB"/>
        </w:rPr>
      </w:pPr>
      <w:r>
        <w:rPr>
          <w:lang w:val="en-GB"/>
        </w:rPr>
        <w:t>blood flow display ml/min</w:t>
      </w:r>
    </w:p>
    <w:p>
      <w:pPr>
        <w:widowControl/>
        <w:numPr>
          <w:ilvl w:val="1"/>
          <w:numId w:val="10"/>
        </w:numPr>
        <w:jc w:val="left"/>
        <w:rPr>
          <w:lang w:val="en-GB"/>
        </w:rPr>
      </w:pPr>
      <w:r>
        <w:rPr>
          <w:rFonts w:hint="eastAsia"/>
          <w:lang w:val="en-GB"/>
        </w:rPr>
        <w:t>血流速度显示</w:t>
      </w:r>
      <w:r>
        <w:rPr>
          <w:lang w:val="en-GB"/>
        </w:rPr>
        <w:t>ml/min</w:t>
      </w:r>
    </w:p>
    <w:p>
      <w:pPr>
        <w:widowControl/>
        <w:numPr>
          <w:ilvl w:val="0"/>
          <w:numId w:val="13"/>
        </w:numPr>
        <w:tabs>
          <w:tab w:val="left" w:pos="1080"/>
          <w:tab w:val="clear" w:pos="720"/>
        </w:tabs>
        <w:ind w:firstLine="360"/>
        <w:jc w:val="left"/>
        <w:rPr>
          <w:lang w:val="en-GB"/>
        </w:rPr>
      </w:pPr>
      <w:r>
        <w:rPr>
          <w:lang w:val="en-GB"/>
        </w:rPr>
        <w:t>Sub rate (HDF/HF treatment only)</w:t>
      </w:r>
    </w:p>
    <w:p>
      <w:pPr>
        <w:widowControl/>
        <w:numPr>
          <w:ilvl w:val="1"/>
          <w:numId w:val="10"/>
        </w:numPr>
        <w:jc w:val="left"/>
        <w:rPr>
          <w:lang w:val="en-GB"/>
        </w:rPr>
      </w:pPr>
      <w:r>
        <w:rPr>
          <w:rFonts w:hint="eastAsia"/>
          <w:lang w:val="en-GB"/>
        </w:rPr>
        <w:t>置换液速度</w:t>
      </w:r>
      <w:r>
        <w:rPr>
          <w:lang w:val="en-GB"/>
        </w:rPr>
        <w:t>(HDF/HF only)</w:t>
      </w:r>
    </w:p>
    <w:p>
      <w:pPr>
        <w:widowControl/>
        <w:numPr>
          <w:ilvl w:val="0"/>
          <w:numId w:val="13"/>
        </w:numPr>
        <w:tabs>
          <w:tab w:val="left" w:pos="1080"/>
          <w:tab w:val="clear" w:pos="720"/>
        </w:tabs>
        <w:ind w:firstLine="360"/>
        <w:jc w:val="left"/>
        <w:rPr>
          <w:color w:val="FF0000"/>
          <w:lang w:val="en-GB"/>
        </w:rPr>
      </w:pPr>
      <w:r>
        <w:rPr>
          <w:color w:val="FF0000"/>
          <w:lang w:val="en-GB"/>
        </w:rPr>
        <w:t xml:space="preserve">Conductivity or mmMol by touch </w:t>
      </w:r>
      <w:r>
        <w:rPr>
          <w:rFonts w:hint="eastAsia"/>
          <w:color w:val="00B050"/>
          <w:lang w:val="en-GB"/>
        </w:rPr>
        <w:t>can change during use</w:t>
      </w:r>
      <w:r>
        <w:rPr>
          <w:rFonts w:hint="eastAsia"/>
          <w:color w:val="FF0000"/>
          <w:lang w:val="en-GB"/>
        </w:rPr>
        <w:t xml:space="preserve"> </w:t>
      </w:r>
      <w:r>
        <w:rPr>
          <w:color w:val="FF0000"/>
          <w:lang w:val="en-GB"/>
        </w:rPr>
        <w:t xml:space="preserve"> (setable engineer screen available or not)</w:t>
      </w:r>
    </w:p>
    <w:p>
      <w:pPr>
        <w:widowControl/>
        <w:numPr>
          <w:ilvl w:val="1"/>
          <w:numId w:val="10"/>
        </w:numPr>
        <w:jc w:val="left"/>
        <w:rPr>
          <w:lang w:val="en-GB"/>
        </w:rPr>
      </w:pPr>
      <w:r>
        <w:rPr>
          <w:rFonts w:hint="eastAsia"/>
          <w:lang w:val="en-GB"/>
        </w:rPr>
        <w:t>电导率或mmmol（工程可设置）</w:t>
      </w:r>
    </w:p>
    <w:p>
      <w:pPr>
        <w:widowControl/>
        <w:numPr>
          <w:ilvl w:val="0"/>
          <w:numId w:val="13"/>
        </w:numPr>
        <w:tabs>
          <w:tab w:val="left" w:pos="1080"/>
          <w:tab w:val="clear" w:pos="720"/>
        </w:tabs>
        <w:ind w:firstLine="360"/>
        <w:jc w:val="left"/>
        <w:rPr>
          <w:lang w:val="en-GB"/>
        </w:rPr>
      </w:pPr>
      <w:r>
        <w:rPr>
          <w:lang w:val="en-GB"/>
        </w:rPr>
        <w:t xml:space="preserve">Indication that Profile is used  </w:t>
      </w:r>
    </w:p>
    <w:p>
      <w:pPr>
        <w:widowControl/>
        <w:numPr>
          <w:ilvl w:val="1"/>
          <w:numId w:val="10"/>
        </w:numPr>
        <w:jc w:val="left"/>
        <w:rPr>
          <w:color w:val="FF0000"/>
          <w:lang w:val="en-GB"/>
        </w:rPr>
      </w:pPr>
      <w:r>
        <w:rPr>
          <w:rFonts w:hint="eastAsia"/>
          <w:color w:val="FF0000"/>
          <w:lang w:val="en-GB"/>
        </w:rPr>
        <w:t>曲线治疗时有指示正在使用曲线治疗</w:t>
      </w:r>
    </w:p>
    <w:p>
      <w:pPr>
        <w:widowControl/>
        <w:numPr>
          <w:ilvl w:val="0"/>
          <w:numId w:val="13"/>
        </w:numPr>
        <w:tabs>
          <w:tab w:val="left" w:pos="1080"/>
          <w:tab w:val="left" w:pos="1416"/>
          <w:tab w:val="left" w:pos="2124"/>
          <w:tab w:val="left" w:pos="3195"/>
          <w:tab w:val="clear" w:pos="720"/>
        </w:tabs>
        <w:ind w:left="1080"/>
        <w:jc w:val="left"/>
        <w:rPr>
          <w:lang w:val="en-GB"/>
        </w:rPr>
      </w:pPr>
      <w:r>
        <w:rPr>
          <w:lang w:val="en-GB"/>
        </w:rPr>
        <w:t>Also there must be a possibility to enable the following functions: Bypass, UF Minimum or stop (setable in Eng. Screen), Disconnect patient, Screen wiping (second main screen), Online Bolus (second main screen), Exchange Cartridge (second main screen)</w:t>
      </w:r>
    </w:p>
    <w:p>
      <w:pPr>
        <w:widowControl/>
        <w:numPr>
          <w:ilvl w:val="1"/>
          <w:numId w:val="10"/>
        </w:numPr>
        <w:jc w:val="left"/>
        <w:rPr>
          <w:lang w:val="en-GB"/>
        </w:rPr>
      </w:pPr>
      <w:r>
        <w:rPr>
          <w:rFonts w:hint="eastAsia"/>
          <w:lang w:val="en-GB"/>
        </w:rPr>
        <w:t>也必须有可能使以下功能：旁路，最低</w:t>
      </w:r>
      <w:r>
        <w:rPr>
          <w:lang w:val="en-GB"/>
        </w:rPr>
        <w:t>UF</w:t>
      </w:r>
      <w:r>
        <w:rPr>
          <w:rFonts w:hint="eastAsia"/>
          <w:lang w:val="en-GB"/>
        </w:rPr>
        <w:t>或停止</w:t>
      </w:r>
      <w:r>
        <w:rPr>
          <w:lang w:val="en-GB"/>
        </w:rPr>
        <w:t>UF</w:t>
      </w:r>
      <w:r>
        <w:rPr>
          <w:rFonts w:hint="eastAsia"/>
          <w:lang w:val="en-GB"/>
        </w:rPr>
        <w:t>（工程可设置），断开的病人，冻结屏幕（第二主屏），在线补液（第二主屏），更换干粉桶（第二主屏幕）</w:t>
      </w:r>
    </w:p>
    <w:p>
      <w:pPr>
        <w:widowControl/>
        <w:numPr>
          <w:ilvl w:val="0"/>
          <w:numId w:val="13"/>
        </w:numPr>
        <w:tabs>
          <w:tab w:val="left" w:pos="1080"/>
          <w:tab w:val="left" w:pos="1416"/>
          <w:tab w:val="left" w:pos="2124"/>
          <w:tab w:val="left" w:pos="3195"/>
          <w:tab w:val="clear" w:pos="720"/>
        </w:tabs>
        <w:ind w:left="1080"/>
        <w:jc w:val="left"/>
        <w:rPr>
          <w:lang w:val="en-GB"/>
        </w:rPr>
      </w:pPr>
      <w:r>
        <w:rPr>
          <w:lang w:val="en-GB"/>
        </w:rPr>
        <w:t>It is possible to make changes in Menu during treatment. If nobody touch the screen it will jump back to treatment screen after setable time.</w:t>
      </w:r>
    </w:p>
    <w:p>
      <w:pPr>
        <w:widowControl/>
        <w:numPr>
          <w:ilvl w:val="1"/>
          <w:numId w:val="10"/>
        </w:numPr>
        <w:jc w:val="left"/>
        <w:rPr>
          <w:color w:val="FF0000"/>
          <w:lang w:val="en-GB"/>
        </w:rPr>
      </w:pPr>
      <w:r>
        <w:rPr>
          <w:rFonts w:hint="eastAsia"/>
          <w:lang w:val="en-GB"/>
        </w:rPr>
        <w:t>治疗期间可以设置参数。</w:t>
      </w:r>
      <w:r>
        <w:rPr>
          <w:rFonts w:hint="eastAsia"/>
          <w:color w:val="FF0000"/>
          <w:lang w:val="en-GB"/>
        </w:rPr>
        <w:t>如果没有人触摸，固定时间后（可设置），屏幕会跳回到主屏幕</w:t>
      </w:r>
    </w:p>
    <w:p>
      <w:pPr>
        <w:widowControl/>
        <w:numPr>
          <w:ilvl w:val="0"/>
          <w:numId w:val="13"/>
        </w:numPr>
        <w:tabs>
          <w:tab w:val="left" w:pos="1080"/>
          <w:tab w:val="left" w:pos="1416"/>
          <w:tab w:val="left" w:pos="2124"/>
          <w:tab w:val="left" w:pos="3195"/>
          <w:tab w:val="clear" w:pos="720"/>
        </w:tabs>
        <w:ind w:left="1080"/>
        <w:jc w:val="left"/>
        <w:rPr>
          <w:lang w:val="en-GB"/>
        </w:rPr>
      </w:pPr>
      <w:r>
        <w:rPr>
          <w:lang w:val="en-GB"/>
        </w:rPr>
        <w:t>For Factory technicans it should be possible to skip self test</w:t>
      </w:r>
    </w:p>
    <w:p>
      <w:pPr>
        <w:widowControl/>
        <w:numPr>
          <w:ilvl w:val="1"/>
          <w:numId w:val="10"/>
        </w:numPr>
        <w:jc w:val="left"/>
        <w:rPr>
          <w:color w:val="FF0000"/>
          <w:lang w:val="en-GB"/>
        </w:rPr>
      </w:pPr>
      <w:r>
        <w:rPr>
          <w:rFonts w:hint="eastAsia"/>
          <w:color w:val="FF0000"/>
          <w:lang w:val="en-GB"/>
        </w:rPr>
        <w:t>工厂工程技术人员应该可以跳过自检</w:t>
      </w:r>
    </w:p>
    <w:p>
      <w:pPr>
        <w:widowControl/>
        <w:tabs>
          <w:tab w:val="left" w:pos="1416"/>
          <w:tab w:val="left" w:pos="2124"/>
          <w:tab w:val="left" w:pos="3195"/>
        </w:tabs>
        <w:ind w:left="720"/>
        <w:rPr>
          <w:lang w:val="en-GB"/>
        </w:rPr>
      </w:pPr>
    </w:p>
    <w:p>
      <w:pPr>
        <w:pStyle w:val="5"/>
        <w:rPr>
          <w:lang w:val="en-GB"/>
        </w:rPr>
      </w:pPr>
      <w:r>
        <w:rPr>
          <w:lang w:val="en-GB"/>
        </w:rPr>
        <w:t>Timer window</w:t>
      </w:r>
      <w:r>
        <w:rPr>
          <w:rFonts w:hint="eastAsia"/>
          <w:lang w:val="en-GB"/>
        </w:rPr>
        <w:t>计时器窗口</w:t>
      </w:r>
    </w:p>
    <w:p>
      <w:pPr>
        <w:rPr>
          <w:lang w:val="en-GB"/>
        </w:rPr>
      </w:pPr>
    </w:p>
    <w:p>
      <w:pPr>
        <w:widowControl/>
        <w:numPr>
          <w:ilvl w:val="0"/>
          <w:numId w:val="13"/>
        </w:numPr>
        <w:tabs>
          <w:tab w:val="left" w:pos="1080"/>
          <w:tab w:val="clear" w:pos="720"/>
        </w:tabs>
        <w:ind w:left="1080"/>
        <w:jc w:val="left"/>
        <w:rPr>
          <w:b/>
          <w:highlight w:val="yellow"/>
          <w:lang w:val="en-GB"/>
        </w:rPr>
      </w:pPr>
      <w:r>
        <w:rPr>
          <w:highlight w:val="yellow"/>
          <w:lang w:val="en-GB"/>
        </w:rPr>
        <w:t>The following setting should be possible: absolute time, time interval, on/off one shot &amp; cyclical, sound, To-do</w:t>
      </w:r>
    </w:p>
    <w:p>
      <w:pPr>
        <w:widowControl/>
        <w:numPr>
          <w:ilvl w:val="0"/>
          <w:numId w:val="13"/>
        </w:numPr>
        <w:tabs>
          <w:tab w:val="left" w:pos="1080"/>
          <w:tab w:val="clear" w:pos="720"/>
        </w:tabs>
        <w:ind w:left="1080"/>
        <w:jc w:val="left"/>
        <w:rPr>
          <w:b/>
          <w:highlight w:val="yellow"/>
          <w:lang w:val="en-GB"/>
        </w:rPr>
      </w:pPr>
      <w:r>
        <w:rPr>
          <w:highlight w:val="yellow"/>
          <w:lang w:val="en-GB"/>
        </w:rPr>
        <w:t>Display of running time (countdown)</w:t>
      </w:r>
    </w:p>
    <w:p>
      <w:pPr>
        <w:widowControl/>
        <w:numPr>
          <w:ilvl w:val="0"/>
          <w:numId w:val="13"/>
        </w:numPr>
        <w:tabs>
          <w:tab w:val="left" w:pos="1080"/>
          <w:tab w:val="clear" w:pos="720"/>
        </w:tabs>
        <w:ind w:firstLine="0"/>
        <w:jc w:val="left"/>
        <w:rPr>
          <w:b/>
          <w:highlight w:val="yellow"/>
          <w:lang w:val="en-GB"/>
        </w:rPr>
      </w:pPr>
      <w:r>
        <w:rPr>
          <w:highlight w:val="yellow"/>
          <w:lang w:val="en-GB"/>
        </w:rPr>
        <w:t xml:space="preserve">Touching To-Do button, a soft key should open and a </w:t>
      </w:r>
      <w:r>
        <w:rPr>
          <w:highlight w:val="yellow"/>
          <w:u w:val="single"/>
          <w:lang w:val="en-GB"/>
        </w:rPr>
        <w:t>list</w:t>
      </w:r>
      <w:r>
        <w:rPr>
          <w:highlight w:val="yellow"/>
          <w:lang w:val="en-GB"/>
        </w:rPr>
        <w:t xml:space="preserve"> of stored To-Do’s</w:t>
      </w:r>
    </w:p>
    <w:p>
      <w:pPr>
        <w:widowControl/>
        <w:numPr>
          <w:ilvl w:val="0"/>
          <w:numId w:val="13"/>
        </w:numPr>
        <w:tabs>
          <w:tab w:val="left" w:pos="1080"/>
          <w:tab w:val="clear" w:pos="720"/>
        </w:tabs>
        <w:ind w:firstLine="0"/>
        <w:jc w:val="left"/>
        <w:rPr>
          <w:b/>
          <w:highlight w:val="yellow"/>
          <w:lang w:val="en-GB"/>
        </w:rPr>
      </w:pPr>
      <w:r>
        <w:rPr>
          <w:highlight w:val="yellow"/>
          <w:lang w:val="en-GB"/>
        </w:rPr>
        <w:t>Entered texts should be stored and listed for further use and choice for future treatments</w:t>
      </w:r>
    </w:p>
    <w:p>
      <w:pPr>
        <w:widowControl/>
        <w:numPr>
          <w:ilvl w:val="0"/>
          <w:numId w:val="13"/>
        </w:numPr>
        <w:tabs>
          <w:tab w:val="left" w:pos="1080"/>
          <w:tab w:val="clear" w:pos="720"/>
        </w:tabs>
        <w:ind w:firstLine="0"/>
        <w:jc w:val="left"/>
        <w:rPr>
          <w:b/>
          <w:highlight w:val="yellow"/>
          <w:lang w:val="en-GB"/>
        </w:rPr>
      </w:pPr>
      <w:r>
        <w:rPr>
          <w:highlight w:val="yellow"/>
          <w:lang w:val="en-GB"/>
        </w:rPr>
        <w:t>After time expires sound and/or information text should appear</w:t>
      </w:r>
    </w:p>
    <w:p>
      <w:pPr>
        <w:widowControl/>
        <w:numPr>
          <w:ilvl w:val="0"/>
          <w:numId w:val="13"/>
        </w:numPr>
        <w:tabs>
          <w:tab w:val="left" w:pos="1080"/>
          <w:tab w:val="clear" w:pos="720"/>
        </w:tabs>
        <w:ind w:firstLine="0"/>
        <w:jc w:val="left"/>
        <w:rPr>
          <w:b/>
          <w:highlight w:val="yellow"/>
          <w:lang w:val="en-GB"/>
        </w:rPr>
      </w:pPr>
      <w:r>
        <w:rPr>
          <w:highlight w:val="yellow"/>
          <w:lang w:val="en-GB"/>
        </w:rPr>
        <w:t>Sound and/or text to be confirmed for disappearing</w:t>
      </w:r>
    </w:p>
    <w:p>
      <w:pPr>
        <w:widowControl/>
        <w:numPr>
          <w:ilvl w:val="0"/>
          <w:numId w:val="13"/>
        </w:numPr>
        <w:tabs>
          <w:tab w:val="left" w:pos="1080"/>
          <w:tab w:val="clear" w:pos="720"/>
        </w:tabs>
        <w:ind w:firstLine="0"/>
        <w:jc w:val="left"/>
        <w:rPr>
          <w:b/>
          <w:highlight w:val="yellow"/>
          <w:lang w:val="en-GB"/>
        </w:rPr>
      </w:pPr>
      <w:r>
        <w:rPr>
          <w:highlight w:val="yellow"/>
          <w:lang w:val="en-GB"/>
        </w:rPr>
        <w:t>Timer active in Preparation, Treatment and Disinfection mode</w:t>
      </w:r>
    </w:p>
    <w:p>
      <w:pPr>
        <w:widowControl/>
        <w:numPr>
          <w:ilvl w:val="0"/>
          <w:numId w:val="13"/>
        </w:numPr>
        <w:tabs>
          <w:tab w:val="left" w:pos="1080"/>
          <w:tab w:val="clear" w:pos="720"/>
        </w:tabs>
        <w:ind w:firstLine="0"/>
        <w:jc w:val="left"/>
        <w:rPr>
          <w:highlight w:val="yellow"/>
          <w:lang w:val="en-GB"/>
        </w:rPr>
      </w:pPr>
      <w:r>
        <w:rPr>
          <w:highlight w:val="yellow"/>
          <w:lang w:val="en-GB"/>
        </w:rPr>
        <w:t>Countdown continuing after switch from disinfection to preparation</w:t>
      </w:r>
    </w:p>
    <w:p>
      <w:pPr>
        <w:widowControl/>
        <w:numPr>
          <w:ilvl w:val="0"/>
          <w:numId w:val="13"/>
        </w:numPr>
        <w:tabs>
          <w:tab w:val="left" w:pos="1080"/>
          <w:tab w:val="clear" w:pos="720"/>
        </w:tabs>
        <w:ind w:firstLine="0"/>
        <w:jc w:val="left"/>
        <w:rPr>
          <w:highlight w:val="yellow"/>
          <w:lang w:val="en-GB"/>
        </w:rPr>
      </w:pPr>
      <w:r>
        <w:rPr>
          <w:highlight w:val="yellow"/>
          <w:lang w:val="en-GB"/>
        </w:rPr>
        <w:t>Countdown independent from all phases (preparation /therapy /disinfection)</w:t>
      </w:r>
    </w:p>
    <w:p>
      <w:pPr>
        <w:widowControl/>
        <w:numPr>
          <w:ilvl w:val="0"/>
          <w:numId w:val="13"/>
        </w:numPr>
        <w:tabs>
          <w:tab w:val="left" w:pos="1080"/>
          <w:tab w:val="clear" w:pos="720"/>
        </w:tabs>
        <w:ind w:firstLine="0"/>
        <w:jc w:val="left"/>
        <w:rPr>
          <w:b/>
          <w:highlight w:val="yellow"/>
          <w:lang w:val="en-GB"/>
        </w:rPr>
      </w:pPr>
      <w:r>
        <w:rPr>
          <w:highlight w:val="yellow"/>
          <w:lang w:val="en-GB"/>
        </w:rPr>
        <w:t>Values:</w:t>
      </w:r>
    </w:p>
    <w:p>
      <w:pPr>
        <w:widowControl/>
        <w:numPr>
          <w:ilvl w:val="0"/>
          <w:numId w:val="13"/>
        </w:numPr>
        <w:tabs>
          <w:tab w:val="left" w:pos="1080"/>
          <w:tab w:val="clear" w:pos="720"/>
        </w:tabs>
        <w:ind w:left="1080" w:firstLine="0"/>
        <w:jc w:val="left"/>
        <w:rPr>
          <w:b/>
          <w:highlight w:val="yellow"/>
          <w:lang w:val="en-GB"/>
        </w:rPr>
      </w:pPr>
      <w:r>
        <w:rPr>
          <w:highlight w:val="yellow"/>
          <w:lang w:val="en-GB"/>
        </w:rPr>
        <w:t>00:00…23:59h absolute time</w:t>
      </w:r>
    </w:p>
    <w:p>
      <w:pPr>
        <w:widowControl/>
        <w:numPr>
          <w:ilvl w:val="0"/>
          <w:numId w:val="13"/>
        </w:numPr>
        <w:tabs>
          <w:tab w:val="left" w:pos="1080"/>
          <w:tab w:val="clear" w:pos="720"/>
        </w:tabs>
        <w:ind w:left="1080" w:firstLine="0"/>
        <w:jc w:val="left"/>
        <w:rPr>
          <w:b/>
          <w:highlight w:val="yellow"/>
          <w:lang w:val="en-GB"/>
        </w:rPr>
      </w:pPr>
      <w:r>
        <w:rPr>
          <w:highlight w:val="yellow"/>
          <w:lang w:val="en-GB"/>
        </w:rPr>
        <w:t>Intervals 0:01…10:00 h</w:t>
      </w:r>
    </w:p>
    <w:p>
      <w:pPr>
        <w:widowControl/>
        <w:ind w:left="1080"/>
        <w:rPr>
          <w:b/>
          <w:lang w:val="en-GB"/>
        </w:rPr>
      </w:pPr>
    </w:p>
    <w:p>
      <w:pPr>
        <w:pStyle w:val="5"/>
        <w:rPr>
          <w:lang w:val="en-GB"/>
        </w:rPr>
      </w:pPr>
      <w:r>
        <w:rPr>
          <w:lang w:val="en-GB"/>
        </w:rPr>
        <w:t xml:space="preserve">Overview window(second Main screen) </w:t>
      </w:r>
      <w:r>
        <w:rPr>
          <w:rFonts w:hint="eastAsia"/>
          <w:lang w:val="en-GB"/>
        </w:rPr>
        <w:t>总览（第二主屏幕）</w:t>
      </w:r>
    </w:p>
    <w:p>
      <w:pPr>
        <w:widowControl/>
        <w:numPr>
          <w:ilvl w:val="0"/>
          <w:numId w:val="13"/>
        </w:numPr>
        <w:tabs>
          <w:tab w:val="left" w:pos="1080"/>
          <w:tab w:val="clear" w:pos="720"/>
        </w:tabs>
        <w:ind w:left="1080"/>
        <w:jc w:val="left"/>
        <w:rPr>
          <w:lang w:val="en-GB"/>
        </w:rPr>
      </w:pPr>
      <w:r>
        <w:rPr>
          <w:lang w:val="en-GB"/>
        </w:rPr>
        <w:t xml:space="preserve">Overview window should display the following parameters (actual &amp; set): </w:t>
      </w:r>
    </w:p>
    <w:p>
      <w:pPr>
        <w:widowControl/>
        <w:ind w:left="1080"/>
        <w:jc w:val="left"/>
        <w:rPr>
          <w:lang w:val="en-GB"/>
        </w:rPr>
      </w:pPr>
      <w:r>
        <w:rPr>
          <w:lang w:val="en-GB"/>
        </w:rPr>
        <w:t xml:space="preserve">DF flow, conductivity, concentration (mmol) &amp; temperature, UF, Pressures, Heparin, cumulated Online bolus, SN and O-HDF/HF parameters, </w:t>
      </w:r>
      <w:r>
        <w:rPr>
          <w:strike/>
          <w:color w:val="FF0000"/>
          <w:lang w:val="en-GB"/>
        </w:rPr>
        <w:t xml:space="preserve">Sequential </w:t>
      </w:r>
      <w:r>
        <w:rPr>
          <w:color w:val="00B050"/>
          <w:lang w:val="en-GB"/>
        </w:rPr>
        <w:t>ISO</w:t>
      </w:r>
      <w:r>
        <w:rPr>
          <w:color w:val="FF0000"/>
          <w:lang w:val="en-GB"/>
        </w:rPr>
        <w:t xml:space="preserve"> time </w:t>
      </w:r>
      <w:r>
        <w:rPr>
          <w:rFonts w:hint="eastAsia"/>
          <w:color w:val="00B050"/>
          <w:lang w:val="en-GB"/>
        </w:rPr>
        <w:t>（）</w:t>
      </w:r>
      <w:r>
        <w:rPr>
          <w:lang w:val="en-GB"/>
        </w:rPr>
        <w:t>and UF, Kt/V calculation, BPM (option), oxygen saturation (Option)</w:t>
      </w:r>
    </w:p>
    <w:p>
      <w:pPr>
        <w:widowControl/>
        <w:ind w:left="1080"/>
        <w:jc w:val="left"/>
        <w:rPr>
          <w:lang w:val="en-GB"/>
        </w:rPr>
      </w:pPr>
      <w:r>
        <w:rPr>
          <w:rFonts w:hint="eastAsia"/>
          <w:lang w:val="en-GB"/>
        </w:rPr>
        <w:t>窗口应显示以下参数（实际与设定的）：</w:t>
      </w:r>
    </w:p>
    <w:p>
      <w:pPr>
        <w:widowControl/>
        <w:ind w:left="1080"/>
        <w:jc w:val="left"/>
        <w:rPr>
          <w:color w:val="92D050"/>
          <w:lang w:val="en-GB"/>
        </w:rPr>
      </w:pPr>
      <w:r>
        <w:rPr>
          <w:rFonts w:hint="eastAsia"/>
          <w:lang w:val="en-GB"/>
        </w:rPr>
        <w:t>透析液流速，总电导，设定钠</w:t>
      </w:r>
      <w:r>
        <w:rPr>
          <w:lang w:val="en-GB"/>
        </w:rPr>
        <w:t>(mmol)</w:t>
      </w:r>
      <w:r>
        <w:rPr>
          <w:rFonts w:hint="eastAsia"/>
          <w:lang w:val="en-GB"/>
        </w:rPr>
        <w:t>，温度，压力，肝素，累计补液量，单针和在线</w:t>
      </w:r>
      <w:r>
        <w:rPr>
          <w:lang w:val="en-GB"/>
        </w:rPr>
        <w:t>HDF/HF</w:t>
      </w:r>
      <w:r>
        <w:rPr>
          <w:rFonts w:hint="eastAsia"/>
          <w:lang w:val="en-GB"/>
        </w:rPr>
        <w:t>参数，</w:t>
      </w:r>
      <w:r>
        <w:rPr>
          <w:rFonts w:hint="eastAsia"/>
          <w:strike/>
          <w:color w:val="FF0000"/>
          <w:lang w:val="en-GB"/>
        </w:rPr>
        <w:t>序贯</w:t>
      </w:r>
      <w:r>
        <w:rPr>
          <w:color w:val="00B050"/>
          <w:lang w:val="en-GB"/>
        </w:rPr>
        <w:t>ISO</w:t>
      </w:r>
      <w:r>
        <w:rPr>
          <w:rFonts w:hint="eastAsia"/>
          <w:color w:val="FF0000"/>
          <w:lang w:val="en-GB"/>
        </w:rPr>
        <w:t>时间</w:t>
      </w:r>
      <w:r>
        <w:rPr>
          <w:rFonts w:hint="eastAsia"/>
          <w:lang w:val="en-GB"/>
        </w:rPr>
        <w:t>和UF，</w:t>
      </w:r>
      <w:r>
        <w:rPr>
          <w:lang w:val="en-GB"/>
        </w:rPr>
        <w:t>Kt/V</w:t>
      </w:r>
      <w:r>
        <w:rPr>
          <w:rFonts w:hint="eastAsia"/>
          <w:lang w:val="en-GB"/>
        </w:rPr>
        <w:t>，</w:t>
      </w:r>
      <w:r>
        <w:rPr>
          <w:lang w:val="en-GB"/>
        </w:rPr>
        <w:t>BPM (</w:t>
      </w:r>
      <w:r>
        <w:rPr>
          <w:rFonts w:hint="eastAsia"/>
          <w:lang w:val="en-GB"/>
        </w:rPr>
        <w:t>血压计</w:t>
      </w:r>
      <w:r>
        <w:rPr>
          <w:lang w:val="en-GB"/>
        </w:rPr>
        <w:t>),</w:t>
      </w:r>
      <w:r>
        <w:rPr>
          <w:rFonts w:hint="eastAsia"/>
          <w:lang w:val="en-GB"/>
        </w:rPr>
        <w:t>血氧</w:t>
      </w:r>
    </w:p>
    <w:p>
      <w:pPr>
        <w:widowControl/>
        <w:ind w:left="1080"/>
        <w:jc w:val="left"/>
        <w:rPr>
          <w:lang w:val="en-GB"/>
        </w:rPr>
      </w:pPr>
    </w:p>
    <w:p>
      <w:pPr>
        <w:pStyle w:val="5"/>
        <w:rPr>
          <w:lang w:val="en-GB"/>
        </w:rPr>
      </w:pPr>
      <w:r>
        <w:rPr>
          <w:lang w:val="en-GB"/>
        </w:rPr>
        <w:t>Silent screen (screen safer)</w:t>
      </w:r>
      <w:r>
        <w:t xml:space="preserve"> </w:t>
      </w:r>
      <w:r>
        <w:rPr>
          <w:rFonts w:hint="eastAsia"/>
          <w:lang w:val="en-GB"/>
        </w:rPr>
        <w:t>无声屏幕（屏幕保护）</w:t>
      </w:r>
    </w:p>
    <w:p>
      <w:pPr>
        <w:widowControl/>
        <w:numPr>
          <w:ilvl w:val="0"/>
          <w:numId w:val="13"/>
        </w:numPr>
        <w:tabs>
          <w:tab w:val="left" w:pos="1080"/>
          <w:tab w:val="clear" w:pos="720"/>
        </w:tabs>
        <w:ind w:left="1080"/>
        <w:jc w:val="left"/>
        <w:rPr>
          <w:lang w:val="en-GB"/>
        </w:rPr>
      </w:pPr>
      <w:r>
        <w:rPr>
          <w:lang w:val="en-GB"/>
        </w:rPr>
        <w:t xml:space="preserve">Silent screen should display minimum the following parameters </w:t>
      </w:r>
    </w:p>
    <w:p>
      <w:pPr>
        <w:widowControl/>
        <w:ind w:left="1080"/>
        <w:jc w:val="left"/>
        <w:rPr>
          <w:lang w:val="en-GB"/>
        </w:rPr>
      </w:pPr>
      <w:r>
        <w:rPr>
          <w:lang w:val="en-GB"/>
        </w:rPr>
        <w:t>Remaining time, UF rate, BP speed, art and venous pressure</w:t>
      </w:r>
    </w:p>
    <w:p>
      <w:pPr>
        <w:widowControl/>
        <w:ind w:left="1080"/>
        <w:jc w:val="left"/>
        <w:rPr>
          <w:lang w:val="en-GB"/>
        </w:rPr>
      </w:pPr>
      <w:r>
        <w:rPr>
          <w:rFonts w:hint="eastAsia"/>
          <w:b/>
          <w:lang w:val="en-GB"/>
        </w:rPr>
        <w:t>无</w:t>
      </w:r>
      <w:r>
        <w:rPr>
          <w:rFonts w:hint="eastAsia"/>
          <w:lang w:val="en-GB"/>
        </w:rPr>
        <w:t>声的画面应显示最小参数如下：</w:t>
      </w:r>
    </w:p>
    <w:p>
      <w:pPr>
        <w:widowControl/>
        <w:ind w:left="1080"/>
        <w:jc w:val="left"/>
        <w:rPr>
          <w:color w:val="FF0000"/>
          <w:lang w:val="en-GB"/>
        </w:rPr>
      </w:pPr>
      <w:r>
        <w:rPr>
          <w:rFonts w:hint="eastAsia"/>
          <w:color w:val="FF0000"/>
          <w:lang w:val="en-GB"/>
        </w:rPr>
        <w:t>剩余时间，超滤速率，血泵速度，动和静脉压</w:t>
      </w:r>
    </w:p>
    <w:p>
      <w:pPr>
        <w:pStyle w:val="5"/>
      </w:pPr>
      <w:r>
        <w:t>Profiles</w:t>
      </w:r>
      <w:r>
        <w:rPr>
          <w:rFonts w:hint="eastAsia"/>
        </w:rPr>
        <w:t>曲线治疗</w:t>
      </w:r>
    </w:p>
    <w:p>
      <w:pPr>
        <w:pStyle w:val="6"/>
        <w:numPr>
          <w:ilvl w:val="0"/>
          <w:numId w:val="14"/>
        </w:numPr>
        <w:rPr>
          <w:highlight w:val="yellow"/>
          <w:lang w:val="en-GB"/>
        </w:rPr>
      </w:pPr>
      <w:r>
        <w:rPr>
          <w:lang w:val="en-GB"/>
        </w:rPr>
        <w:t xml:space="preserve">availibility of UF, Bicarbonate, sodium, Heparin, dialysate flow and </w:t>
      </w:r>
      <w:r>
        <w:rPr>
          <w:highlight w:val="yellow"/>
          <w:lang w:val="en-GB"/>
        </w:rPr>
        <w:t>temperature profiles</w:t>
      </w:r>
    </w:p>
    <w:p>
      <w:pPr>
        <w:pStyle w:val="6"/>
        <w:numPr>
          <w:ilvl w:val="0"/>
          <w:numId w:val="14"/>
        </w:numPr>
        <w:rPr>
          <w:lang w:val="en-GB"/>
        </w:rPr>
      </w:pPr>
      <w:r>
        <w:rPr>
          <w:rFonts w:hint="eastAsia"/>
          <w:lang w:val="en-GB"/>
        </w:rPr>
        <w:t>可用超滤、碳酸氢盐、钠、肝素，透析液流量和温度曲线</w:t>
      </w:r>
    </w:p>
    <w:p>
      <w:pPr>
        <w:pStyle w:val="6"/>
        <w:numPr>
          <w:ilvl w:val="0"/>
          <w:numId w:val="14"/>
        </w:numPr>
        <w:rPr>
          <w:lang w:val="en-GB"/>
        </w:rPr>
      </w:pPr>
      <w:r>
        <w:rPr>
          <w:lang w:val="en-GB"/>
        </w:rPr>
        <w:t>profiles have to be combined with each other</w:t>
      </w:r>
    </w:p>
    <w:p>
      <w:pPr>
        <w:pStyle w:val="6"/>
        <w:numPr>
          <w:ilvl w:val="0"/>
          <w:numId w:val="14"/>
        </w:numPr>
        <w:rPr>
          <w:lang w:val="en-GB"/>
        </w:rPr>
      </w:pPr>
      <w:r>
        <w:rPr>
          <w:rFonts w:hint="eastAsia"/>
          <w:lang w:val="en-GB"/>
        </w:rPr>
        <w:t>曲线可以相互结合</w:t>
      </w:r>
    </w:p>
    <w:p>
      <w:pPr>
        <w:pStyle w:val="6"/>
        <w:numPr>
          <w:ilvl w:val="0"/>
          <w:numId w:val="14"/>
        </w:numPr>
        <w:rPr>
          <w:lang w:val="en-GB"/>
        </w:rPr>
      </w:pPr>
      <w:r>
        <w:rPr>
          <w:lang w:val="en-GB"/>
        </w:rPr>
        <w:t>At least one fix combination of UF + sodium profile</w:t>
      </w:r>
    </w:p>
    <w:p>
      <w:pPr>
        <w:pStyle w:val="6"/>
        <w:numPr>
          <w:ilvl w:val="0"/>
          <w:numId w:val="14"/>
        </w:numPr>
        <w:rPr>
          <w:lang w:val="en-GB"/>
        </w:rPr>
      </w:pPr>
      <w:r>
        <w:rPr>
          <w:rFonts w:hint="eastAsia"/>
          <w:lang w:val="en-GB"/>
        </w:rPr>
        <w:t>至少一个固定结合，超滤+钠曲线</w:t>
      </w:r>
    </w:p>
    <w:p>
      <w:pPr>
        <w:widowControl/>
        <w:ind w:left="720"/>
        <w:jc w:val="left"/>
        <w:outlineLvl w:val="0"/>
        <w:rPr>
          <w:lang w:val="en-GB"/>
        </w:rPr>
      </w:pPr>
    </w:p>
    <w:p>
      <w:pPr>
        <w:widowControl/>
        <w:ind w:left="720"/>
        <w:jc w:val="left"/>
        <w:outlineLvl w:val="0"/>
        <w:rPr>
          <w:lang w:val="en-GB"/>
        </w:rPr>
      </w:pPr>
    </w:p>
    <w:p>
      <w:pPr>
        <w:widowControl/>
        <w:ind w:left="720"/>
        <w:jc w:val="left"/>
        <w:outlineLvl w:val="0"/>
        <w:rPr>
          <w:lang w:val="en-GB"/>
        </w:rPr>
      </w:pPr>
    </w:p>
    <w:p>
      <w:pPr>
        <w:widowControl/>
        <w:ind w:left="720"/>
        <w:jc w:val="left"/>
        <w:outlineLvl w:val="0"/>
        <w:rPr>
          <w:lang w:val="en-GB"/>
        </w:rPr>
      </w:pPr>
    </w:p>
    <w:p>
      <w:pPr>
        <w:widowControl/>
        <w:ind w:left="720"/>
        <w:jc w:val="left"/>
        <w:outlineLvl w:val="0"/>
        <w:rPr>
          <w:lang w:val="en-GB"/>
        </w:rPr>
      </w:pPr>
    </w:p>
    <w:p>
      <w:pPr>
        <w:widowControl/>
        <w:ind w:left="720"/>
        <w:jc w:val="left"/>
        <w:outlineLvl w:val="0"/>
        <w:rPr>
          <w:lang w:val="en-GB"/>
        </w:rPr>
      </w:pPr>
    </w:p>
    <w:p>
      <w:pPr>
        <w:pStyle w:val="5"/>
        <w:rPr>
          <w:lang w:val="en-GB"/>
        </w:rPr>
      </w:pPr>
      <w:r>
        <w:rPr>
          <w:lang w:val="en-GB"/>
        </w:rPr>
        <w:t xml:space="preserve"> History trends</w:t>
      </w:r>
      <w:r>
        <w:rPr>
          <w:rFonts w:hint="eastAsia"/>
          <w:lang w:val="en-GB"/>
        </w:rPr>
        <w:t>历史记录（趋势图）</w:t>
      </w:r>
    </w:p>
    <w:p>
      <w:pPr>
        <w:pStyle w:val="6"/>
        <w:numPr>
          <w:ilvl w:val="0"/>
          <w:numId w:val="15"/>
        </w:numPr>
        <w:rPr>
          <w:b/>
          <w:lang w:val="en-GB"/>
        </w:rPr>
      </w:pPr>
      <w:r>
        <w:rPr>
          <w:lang w:val="en-GB"/>
        </w:rPr>
        <w:t xml:space="preserve">The following parameters should be visible graphically as trends for nurses in treatment (default): PA, PV, TMP, UF and </w:t>
      </w:r>
      <w:r>
        <w:rPr>
          <w:color w:val="FF0000"/>
          <w:lang w:val="en-GB"/>
        </w:rPr>
        <w:t>DF flow</w:t>
      </w:r>
      <w:r>
        <w:rPr>
          <w:lang w:val="en-GB"/>
        </w:rPr>
        <w:t>, Bic &amp; final conductivity, BP speed)</w:t>
      </w:r>
    </w:p>
    <w:p>
      <w:pPr>
        <w:pStyle w:val="6"/>
        <w:numPr>
          <w:ilvl w:val="0"/>
          <w:numId w:val="15"/>
        </w:numPr>
        <w:rPr>
          <w:lang w:val="en-GB"/>
        </w:rPr>
      </w:pPr>
      <w:r>
        <w:rPr>
          <w:rFonts w:hint="eastAsia"/>
          <w:lang w:val="en-GB"/>
        </w:rPr>
        <w:t>下面的参数应该是护士可见，历史曲线趋势图（默认）：PA、PV、TMP、超滤和透析液流速，B和最终的电导率，血泵速度）</w:t>
      </w:r>
    </w:p>
    <w:p>
      <w:pPr>
        <w:pStyle w:val="6"/>
        <w:numPr>
          <w:ilvl w:val="0"/>
          <w:numId w:val="15"/>
        </w:numPr>
      </w:pPr>
      <w:r>
        <w:rPr>
          <w:lang w:val="en-GB"/>
        </w:rPr>
        <w:t xml:space="preserve">Also incidents and errors should be visible. </w:t>
      </w:r>
      <w:r>
        <w:t>Errors in clear text not only code numbers</w:t>
      </w:r>
    </w:p>
    <w:p>
      <w:pPr>
        <w:pStyle w:val="6"/>
        <w:numPr>
          <w:ilvl w:val="0"/>
          <w:numId w:val="15"/>
        </w:numPr>
      </w:pPr>
      <w:r>
        <w:rPr>
          <w:rFonts w:hint="eastAsia"/>
          <w:lang w:val="en-GB"/>
        </w:rPr>
        <w:t>同时事件和错误应该是可见的。错误不仅仅是代码编号还有文字。</w:t>
      </w:r>
    </w:p>
    <w:p>
      <w:pPr>
        <w:pStyle w:val="6"/>
        <w:numPr>
          <w:ilvl w:val="0"/>
          <w:numId w:val="15"/>
        </w:numPr>
        <w:rPr>
          <w:b/>
          <w:lang w:val="en-GB"/>
        </w:rPr>
      </w:pPr>
      <w:r>
        <w:rPr>
          <w:lang w:val="en-GB"/>
        </w:rPr>
        <w:t>Trend viewer easily accessible from main window</w:t>
      </w:r>
    </w:p>
    <w:p>
      <w:pPr>
        <w:pStyle w:val="6"/>
        <w:numPr>
          <w:ilvl w:val="0"/>
          <w:numId w:val="15"/>
        </w:numPr>
        <w:rPr>
          <w:lang w:val="en-GB"/>
        </w:rPr>
      </w:pPr>
      <w:r>
        <w:rPr>
          <w:rFonts w:hint="eastAsia"/>
          <w:color w:val="FF0000"/>
          <w:lang w:val="en-GB"/>
        </w:rPr>
        <w:t>趋势图</w:t>
      </w:r>
      <w:r>
        <w:rPr>
          <w:rFonts w:hint="eastAsia"/>
          <w:lang w:val="en-GB"/>
        </w:rPr>
        <w:t>容易从主窗口进入</w:t>
      </w:r>
    </w:p>
    <w:p>
      <w:pPr>
        <w:pStyle w:val="6"/>
        <w:numPr>
          <w:ilvl w:val="0"/>
          <w:numId w:val="15"/>
        </w:numPr>
        <w:rPr>
          <w:b/>
          <w:lang w:val="en-GB"/>
        </w:rPr>
      </w:pPr>
      <w:r>
        <w:rPr>
          <w:lang w:val="en-GB"/>
        </w:rPr>
        <w:t>Graphic be displayed above a time axis (Therapy time)</w:t>
      </w:r>
    </w:p>
    <w:p>
      <w:pPr>
        <w:pStyle w:val="6"/>
        <w:numPr>
          <w:ilvl w:val="0"/>
          <w:numId w:val="15"/>
        </w:numPr>
        <w:rPr>
          <w:lang w:val="en-GB"/>
        </w:rPr>
      </w:pPr>
      <w:r>
        <w:rPr>
          <w:rFonts w:hint="eastAsia"/>
          <w:lang w:val="en-GB"/>
        </w:rPr>
        <w:t>图形在时间轴上显示（治疗时间）</w:t>
      </w:r>
    </w:p>
    <w:p>
      <w:pPr>
        <w:pStyle w:val="6"/>
        <w:numPr>
          <w:ilvl w:val="0"/>
          <w:numId w:val="15"/>
        </w:numPr>
        <w:rPr>
          <w:lang w:val="en-GB"/>
        </w:rPr>
      </w:pPr>
      <w:r>
        <w:rPr>
          <w:lang w:val="en-GB"/>
        </w:rPr>
        <w:t>A cursor line to see value at a certain time</w:t>
      </w:r>
    </w:p>
    <w:p>
      <w:pPr>
        <w:pStyle w:val="6"/>
        <w:numPr>
          <w:ilvl w:val="0"/>
          <w:numId w:val="15"/>
        </w:numPr>
        <w:rPr>
          <w:lang w:val="en-GB"/>
        </w:rPr>
      </w:pPr>
      <w:r>
        <w:rPr>
          <w:rFonts w:hint="eastAsia"/>
          <w:lang w:val="en-GB"/>
        </w:rPr>
        <w:t>光标线用于看特定时间的数值</w:t>
      </w:r>
    </w:p>
    <w:p>
      <w:pPr>
        <w:pStyle w:val="6"/>
        <w:numPr>
          <w:ilvl w:val="0"/>
          <w:numId w:val="15"/>
        </w:numPr>
        <w:rPr>
          <w:lang w:val="en-GB"/>
        </w:rPr>
      </w:pPr>
      <w:r>
        <w:rPr>
          <w:lang w:val="en-GB"/>
        </w:rPr>
        <w:t>Trend history accessible for user with 20 last trends and current one</w:t>
      </w:r>
    </w:p>
    <w:p>
      <w:pPr>
        <w:pStyle w:val="6"/>
        <w:numPr>
          <w:ilvl w:val="0"/>
          <w:numId w:val="15"/>
        </w:numPr>
        <w:rPr>
          <w:lang w:val="en-GB"/>
        </w:rPr>
      </w:pPr>
      <w:r>
        <w:rPr>
          <w:rFonts w:hint="eastAsia"/>
          <w:lang w:val="en-GB"/>
        </w:rPr>
        <w:t>用户可以访问20个最后趋势和当前趋势的历史记录</w:t>
      </w:r>
    </w:p>
    <w:p>
      <w:pPr>
        <w:pStyle w:val="6"/>
        <w:numPr>
          <w:ilvl w:val="0"/>
          <w:numId w:val="15"/>
        </w:numPr>
      </w:pPr>
      <w:r>
        <w:rPr>
          <w:rFonts w:hint="eastAsia"/>
          <w:color w:val="00B050"/>
        </w:rPr>
        <w:t>History</w:t>
      </w:r>
      <w:r>
        <w:t xml:space="preserve"> Trends from Preparation, Therapy &amp; Disinfection must </w:t>
      </w:r>
      <w:r>
        <w:rPr>
          <w:color w:val="FF0000"/>
        </w:rPr>
        <w:t>be available,</w:t>
      </w:r>
      <w:r>
        <w:rPr>
          <w:rFonts w:hint="eastAsia"/>
          <w:color w:val="00B050"/>
        </w:rPr>
        <w:t>must</w:t>
      </w:r>
      <w:r>
        <w:rPr>
          <w:color w:val="00B050"/>
        </w:rPr>
        <w:t xml:space="preserve"> </w:t>
      </w:r>
      <w:r>
        <w:rPr>
          <w:rFonts w:hint="eastAsia"/>
          <w:color w:val="00B050"/>
        </w:rPr>
        <w:t>be</w:t>
      </w:r>
      <w:r>
        <w:rPr>
          <w:color w:val="00B050"/>
        </w:rPr>
        <w:t xml:space="preserve"> </w:t>
      </w:r>
      <w:r>
        <w:rPr>
          <w:rFonts w:hint="eastAsia"/>
          <w:color w:val="00B050"/>
        </w:rPr>
        <w:t>there</w:t>
      </w:r>
    </w:p>
    <w:p>
      <w:pPr>
        <w:pStyle w:val="6"/>
        <w:numPr>
          <w:ilvl w:val="0"/>
          <w:numId w:val="15"/>
        </w:numPr>
        <w:rPr>
          <w:lang w:val="en-GB"/>
        </w:rPr>
      </w:pPr>
      <w:r>
        <w:rPr>
          <w:rFonts w:hint="eastAsia"/>
          <w:lang w:val="en-GB"/>
        </w:rPr>
        <w:t>在准备、治疗和消毒时趋势必须是可用的，</w:t>
      </w:r>
    </w:p>
    <w:p>
      <w:pPr>
        <w:widowControl/>
        <w:ind w:left="720"/>
        <w:jc w:val="left"/>
        <w:outlineLvl w:val="0"/>
        <w:rPr>
          <w:lang w:val="en-GB"/>
        </w:rPr>
      </w:pPr>
      <w:r>
        <w:rPr>
          <w:lang w:val="en-GB"/>
        </w:rPr>
        <w:t xml:space="preserve"> </w:t>
      </w:r>
    </w:p>
    <w:p>
      <w:pPr>
        <w:pStyle w:val="5"/>
        <w:rPr>
          <w:lang w:val="en-GB"/>
        </w:rPr>
      </w:pPr>
      <w:r>
        <w:rPr>
          <w:lang w:val="en-GB"/>
        </w:rPr>
        <w:t>Kt/V calculation Kt/V</w:t>
      </w:r>
      <w:r>
        <w:rPr>
          <w:rFonts w:hint="eastAsia"/>
          <w:lang w:val="en-GB"/>
        </w:rPr>
        <w:t>计算</w:t>
      </w:r>
      <w:bookmarkStart w:id="95" w:name="_GoBack"/>
      <w:bookmarkEnd w:id="95"/>
    </w:p>
    <w:p>
      <w:pPr>
        <w:pStyle w:val="6"/>
        <w:numPr>
          <w:ilvl w:val="0"/>
          <w:numId w:val="16"/>
        </w:numPr>
        <w:rPr>
          <w:lang w:val="en-GB"/>
        </w:rPr>
      </w:pPr>
      <w:r>
        <w:rPr>
          <w:lang w:val="en-GB"/>
        </w:rPr>
        <w:t xml:space="preserve">Kt/V calculation should be available </w:t>
      </w:r>
    </w:p>
    <w:p>
      <w:pPr>
        <w:pStyle w:val="6"/>
        <w:numPr>
          <w:ilvl w:val="0"/>
          <w:numId w:val="16"/>
        </w:numPr>
        <w:rPr>
          <w:lang w:val="en-GB"/>
        </w:rPr>
      </w:pPr>
      <w:r>
        <w:rPr>
          <w:lang w:val="en-GB"/>
        </w:rPr>
        <w:t>Kt/V</w:t>
      </w:r>
      <w:r>
        <w:rPr>
          <w:rFonts w:hint="eastAsia"/>
          <w:lang w:val="en-GB"/>
        </w:rPr>
        <w:t>计算应可用</w:t>
      </w:r>
    </w:p>
    <w:p>
      <w:pPr>
        <w:pStyle w:val="6"/>
        <w:numPr>
          <w:ilvl w:val="0"/>
          <w:numId w:val="16"/>
        </w:numPr>
        <w:rPr>
          <w:lang w:val="en-GB"/>
        </w:rPr>
      </w:pPr>
      <w:r>
        <w:rPr>
          <w:lang w:val="en-GB"/>
        </w:rPr>
        <w:t>Calculation should content a graphic showing the current value and the target Kt/V line</w:t>
      </w:r>
    </w:p>
    <w:p>
      <w:pPr>
        <w:pStyle w:val="6"/>
        <w:numPr>
          <w:ilvl w:val="0"/>
          <w:numId w:val="16"/>
        </w:numPr>
        <w:rPr>
          <w:lang w:val="en-GB"/>
        </w:rPr>
      </w:pPr>
      <w:r>
        <w:rPr>
          <w:rFonts w:hint="eastAsia"/>
          <w:lang w:val="en-GB"/>
        </w:rPr>
        <w:t>计算应该包含图形显示当前值和目标Kt/V线</w:t>
      </w:r>
    </w:p>
    <w:p>
      <w:pPr>
        <w:pStyle w:val="6"/>
        <w:numPr>
          <w:ilvl w:val="0"/>
          <w:numId w:val="16"/>
        </w:numPr>
        <w:rPr>
          <w:lang w:val="en-GB"/>
        </w:rPr>
      </w:pPr>
      <w:r>
        <w:rPr>
          <w:lang w:val="en-GB"/>
        </w:rPr>
        <w:t>The actual value and the target value displayed numerically</w:t>
      </w:r>
    </w:p>
    <w:p>
      <w:pPr>
        <w:pStyle w:val="6"/>
        <w:numPr>
          <w:ilvl w:val="0"/>
          <w:numId w:val="16"/>
        </w:numPr>
        <w:rPr>
          <w:lang w:val="en-GB"/>
        </w:rPr>
      </w:pPr>
      <w:r>
        <w:rPr>
          <w:rFonts w:hint="eastAsia"/>
          <w:lang w:val="en-GB"/>
        </w:rPr>
        <w:t>实际值和目标值用数字显示</w:t>
      </w:r>
    </w:p>
    <w:p>
      <w:pPr>
        <w:widowControl/>
        <w:ind w:left="720"/>
        <w:jc w:val="left"/>
        <w:rPr>
          <w:lang w:val="en-GB"/>
        </w:rPr>
      </w:pPr>
    </w:p>
    <w:p>
      <w:pPr>
        <w:pStyle w:val="5"/>
        <w:rPr>
          <w:lang w:val="en-GB"/>
        </w:rPr>
      </w:pPr>
      <w:r>
        <w:rPr>
          <w:lang w:val="en-GB"/>
        </w:rPr>
        <w:t>Others</w:t>
      </w:r>
      <w:r>
        <w:rPr>
          <w:rFonts w:hint="eastAsia"/>
          <w:lang w:val="en-GB"/>
        </w:rPr>
        <w:t>其他</w:t>
      </w:r>
    </w:p>
    <w:p>
      <w:pPr>
        <w:pStyle w:val="6"/>
        <w:numPr>
          <w:ilvl w:val="0"/>
          <w:numId w:val="17"/>
        </w:numPr>
        <w:rPr>
          <w:lang w:val="en-GB"/>
        </w:rPr>
      </w:pPr>
      <w:r>
        <w:rPr>
          <w:lang w:val="en-GB"/>
        </w:rPr>
        <w:t>Access to machine data including SW version &amp; working hours</w:t>
      </w:r>
    </w:p>
    <w:p>
      <w:pPr>
        <w:pStyle w:val="6"/>
        <w:numPr>
          <w:ilvl w:val="0"/>
          <w:numId w:val="17"/>
        </w:numPr>
        <w:rPr>
          <w:lang w:val="en-GB"/>
        </w:rPr>
      </w:pPr>
      <w:r>
        <w:rPr>
          <w:rFonts w:hint="eastAsia"/>
          <w:lang w:val="en-GB"/>
        </w:rPr>
        <w:t>可访问包括软件版本和机器工作时间数据</w:t>
      </w:r>
    </w:p>
    <w:p>
      <w:pPr>
        <w:pStyle w:val="6"/>
        <w:numPr>
          <w:ilvl w:val="0"/>
          <w:numId w:val="17"/>
        </w:numPr>
        <w:rPr>
          <w:lang w:val="en-GB"/>
        </w:rPr>
      </w:pPr>
      <w:r>
        <w:rPr>
          <w:lang w:val="en-GB"/>
        </w:rPr>
        <w:t>Possibility to change dimming of display (HW or SW)</w:t>
      </w:r>
    </w:p>
    <w:p>
      <w:pPr>
        <w:pStyle w:val="6"/>
        <w:numPr>
          <w:ilvl w:val="0"/>
          <w:numId w:val="17"/>
        </w:numPr>
        <w:rPr>
          <w:lang w:val="en-GB"/>
        </w:rPr>
      </w:pPr>
      <w:r>
        <w:rPr>
          <w:rFonts w:hint="eastAsia"/>
          <w:lang w:val="en-GB"/>
        </w:rPr>
        <w:t>可改变显示亮度（硬件或软件）</w:t>
      </w:r>
    </w:p>
    <w:p>
      <w:pPr>
        <w:pStyle w:val="6"/>
        <w:numPr>
          <w:ilvl w:val="0"/>
          <w:numId w:val="17"/>
        </w:numPr>
        <w:rPr>
          <w:lang w:val="en-GB"/>
        </w:rPr>
      </w:pPr>
      <w:r>
        <w:rPr>
          <w:lang w:val="en-GB"/>
        </w:rPr>
        <w:t>Screen saver:</w:t>
      </w:r>
      <w:r>
        <w:t xml:space="preserve"> complete dark for night dialysis, except display of time </w:t>
      </w:r>
    </w:p>
    <w:p>
      <w:pPr>
        <w:pStyle w:val="6"/>
        <w:numPr>
          <w:ilvl w:val="0"/>
          <w:numId w:val="17"/>
        </w:numPr>
        <w:rPr>
          <w:lang w:val="en-GB"/>
        </w:rPr>
      </w:pPr>
      <w:r>
        <w:rPr>
          <w:rFonts w:hint="eastAsia"/>
          <w:lang w:val="en-GB"/>
        </w:rPr>
        <w:t>屏幕保护程序：完全黑暗的夜间透析用，除了显示时间</w:t>
      </w:r>
    </w:p>
    <w:p>
      <w:pPr>
        <w:widowControl/>
        <w:ind w:left="720"/>
        <w:jc w:val="left"/>
        <w:rPr>
          <w:lang w:val="en-GB"/>
        </w:rPr>
      </w:pPr>
    </w:p>
    <w:p>
      <w:pPr>
        <w:pStyle w:val="5"/>
        <w:rPr>
          <w:lang w:val="en-GB"/>
        </w:rPr>
      </w:pPr>
      <w:r>
        <w:rPr>
          <w:lang w:val="en-GB"/>
        </w:rPr>
        <w:t>End of therapy (EOT)</w:t>
      </w:r>
      <w:r>
        <w:rPr>
          <w:rFonts w:hint="eastAsia"/>
        </w:rPr>
        <w:t xml:space="preserve"> </w:t>
      </w:r>
      <w:r>
        <w:rPr>
          <w:rFonts w:hint="eastAsia"/>
          <w:lang w:val="en-GB"/>
        </w:rPr>
        <w:t>治疗结束</w:t>
      </w:r>
    </w:p>
    <w:p>
      <w:pPr>
        <w:pStyle w:val="6"/>
        <w:numPr>
          <w:ilvl w:val="0"/>
          <w:numId w:val="18"/>
        </w:numPr>
        <w:rPr>
          <w:lang w:val="en-GB"/>
        </w:rPr>
      </w:pPr>
      <w:r>
        <w:rPr>
          <w:lang w:val="en-GB"/>
        </w:rPr>
        <w:t>EOT to be indicated by sound and message automatically after treatment time is reached (message to continue UF if not reach)</w:t>
      </w:r>
    </w:p>
    <w:p>
      <w:pPr>
        <w:pStyle w:val="6"/>
        <w:numPr>
          <w:ilvl w:val="0"/>
          <w:numId w:val="18"/>
        </w:numPr>
        <w:rPr>
          <w:lang w:val="en-GB"/>
        </w:rPr>
      </w:pPr>
      <w:r>
        <w:rPr>
          <w:rFonts w:hint="eastAsia"/>
          <w:lang w:val="en-GB"/>
        </w:rPr>
        <w:t>治疗结束，治疗时间到达，声音提示和消息提示（如果没有达到UF目标，是否继续UF）</w:t>
      </w:r>
    </w:p>
    <w:p>
      <w:pPr>
        <w:pStyle w:val="6"/>
        <w:numPr>
          <w:ilvl w:val="0"/>
          <w:numId w:val="18"/>
        </w:numPr>
        <w:rPr>
          <w:lang w:val="en-GB"/>
        </w:rPr>
      </w:pPr>
      <w:r>
        <w:rPr>
          <w:lang w:val="en-GB"/>
        </w:rPr>
        <w:t>BP run until confirmed</w:t>
      </w:r>
    </w:p>
    <w:p>
      <w:pPr>
        <w:pStyle w:val="6"/>
        <w:numPr>
          <w:ilvl w:val="0"/>
          <w:numId w:val="18"/>
        </w:numPr>
        <w:rPr>
          <w:lang w:val="en-GB"/>
        </w:rPr>
      </w:pPr>
      <w:r>
        <w:rPr>
          <w:rFonts w:hint="eastAsia"/>
          <w:lang w:val="en-GB"/>
        </w:rPr>
        <w:t>血泵一直运行直到确认结束</w:t>
      </w:r>
    </w:p>
    <w:p>
      <w:pPr>
        <w:pStyle w:val="6"/>
        <w:numPr>
          <w:ilvl w:val="0"/>
          <w:numId w:val="18"/>
        </w:numPr>
        <w:rPr>
          <w:lang w:val="en-GB"/>
        </w:rPr>
      </w:pPr>
      <w:r>
        <w:rPr>
          <w:lang w:val="en-GB"/>
        </w:rPr>
        <w:t>When “Disconnect” button is touched in treatment, the second confirmation to cancel is displayed</w:t>
      </w:r>
    </w:p>
    <w:p>
      <w:pPr>
        <w:pStyle w:val="6"/>
        <w:numPr>
          <w:ilvl w:val="0"/>
          <w:numId w:val="18"/>
        </w:numPr>
        <w:rPr>
          <w:lang w:val="en-GB"/>
        </w:rPr>
      </w:pPr>
      <w:r>
        <w:rPr>
          <w:rFonts w:hint="eastAsia"/>
          <w:lang w:val="en-GB"/>
        </w:rPr>
        <w:t>当治疗期间“回血”按钮被按，需二次确认</w:t>
      </w:r>
    </w:p>
    <w:p>
      <w:pPr>
        <w:pStyle w:val="6"/>
        <w:numPr>
          <w:ilvl w:val="0"/>
          <w:numId w:val="18"/>
        </w:numPr>
        <w:rPr>
          <w:lang w:val="en-GB"/>
        </w:rPr>
      </w:pPr>
      <w:r>
        <w:rPr>
          <w:lang w:val="en-GB"/>
        </w:rPr>
        <w:t xml:space="preserve">EOT window with </w:t>
      </w:r>
      <w:r>
        <w:rPr>
          <w:strike/>
          <w:szCs w:val="20"/>
          <w:lang w:val="en-GB"/>
        </w:rPr>
        <w:t xml:space="preserve"> </w:t>
      </w:r>
      <w:r>
        <w:rPr>
          <w:lang w:val="en-GB"/>
        </w:rPr>
        <w:t xml:space="preserve">possibility to enable the following functions: emptying dialyser &amp; cartridge, back to therapy, </w:t>
      </w:r>
      <w:r>
        <w:rPr>
          <w:color w:val="FF0000"/>
          <w:lang w:val="en-GB"/>
        </w:rPr>
        <w:t>overview</w:t>
      </w:r>
      <w:r>
        <w:rPr>
          <w:rFonts w:hint="eastAsia"/>
          <w:color w:val="00B050"/>
          <w:lang w:val="en-GB"/>
        </w:rPr>
        <w:t xml:space="preserve">（important parameter </w:t>
      </w:r>
      <w:r>
        <w:rPr>
          <w:color w:val="00B050"/>
          <w:lang w:val="en-GB"/>
        </w:rPr>
        <w:t xml:space="preserve"> </w:t>
      </w:r>
      <w:r>
        <w:rPr>
          <w:rFonts w:hint="eastAsia"/>
          <w:color w:val="00B050"/>
          <w:lang w:val="en-GB"/>
        </w:rPr>
        <w:t>of last treatment ）</w:t>
      </w:r>
      <w:r>
        <w:rPr>
          <w:lang w:val="en-GB"/>
        </w:rPr>
        <w:t>, disinfection</w:t>
      </w:r>
    </w:p>
    <w:p>
      <w:pPr>
        <w:pStyle w:val="6"/>
        <w:numPr>
          <w:ilvl w:val="0"/>
          <w:numId w:val="18"/>
        </w:numPr>
        <w:rPr>
          <w:lang w:val="en-GB"/>
        </w:rPr>
      </w:pPr>
      <w:r>
        <w:rPr>
          <w:rFonts w:hint="eastAsia"/>
          <w:lang w:val="en-GB"/>
        </w:rPr>
        <w:t>治疗结束窗口，可能使以下功能：排空透析器和干粉桶，回到治疗，</w:t>
      </w:r>
      <w:r>
        <w:rPr>
          <w:rFonts w:hint="eastAsia"/>
          <w:color w:val="FF0000"/>
          <w:lang w:val="en-GB"/>
        </w:rPr>
        <w:t>总概述</w:t>
      </w:r>
      <w:r>
        <w:rPr>
          <w:rFonts w:hint="eastAsia"/>
          <w:lang w:val="en-GB"/>
        </w:rPr>
        <w:t>，消毒</w:t>
      </w:r>
    </w:p>
    <w:p>
      <w:pPr>
        <w:pStyle w:val="6"/>
        <w:numPr>
          <w:ilvl w:val="0"/>
          <w:numId w:val="18"/>
        </w:numPr>
        <w:rPr>
          <w:lang w:val="en-GB"/>
        </w:rPr>
      </w:pPr>
      <w:r>
        <w:rPr>
          <w:lang w:val="en-GB"/>
        </w:rPr>
        <w:t>After return blue coupler, Empty of Dializer and Bic Cartridge start automatic</w:t>
      </w:r>
    </w:p>
    <w:p>
      <w:pPr>
        <w:pStyle w:val="6"/>
        <w:numPr>
          <w:ilvl w:val="0"/>
          <w:numId w:val="18"/>
        </w:numPr>
        <w:rPr>
          <w:lang w:val="en-GB"/>
        </w:rPr>
      </w:pPr>
      <w:r>
        <w:rPr>
          <w:rFonts w:hint="eastAsia"/>
          <w:lang w:val="en-GB"/>
        </w:rPr>
        <w:t>供液接头（蓝）接回机器后，排空透析器和干粉桶自动启动</w:t>
      </w:r>
    </w:p>
    <w:p>
      <w:pPr>
        <w:pStyle w:val="6"/>
        <w:numPr>
          <w:ilvl w:val="0"/>
          <w:numId w:val="18"/>
        </w:numPr>
        <w:rPr>
          <w:lang w:val="en-GB"/>
        </w:rPr>
      </w:pPr>
      <w:r>
        <w:rPr>
          <w:i/>
          <w:lang w:val="en-GB"/>
        </w:rPr>
        <w:t>After return red coupler</w:t>
      </w:r>
      <w:r>
        <w:rPr>
          <w:lang w:val="en-GB"/>
        </w:rPr>
        <w:t>, device change to disinfection screen.</w:t>
      </w:r>
    </w:p>
    <w:p>
      <w:pPr>
        <w:pStyle w:val="6"/>
        <w:numPr>
          <w:ilvl w:val="0"/>
          <w:numId w:val="18"/>
        </w:numPr>
        <w:rPr>
          <w:lang w:val="en-GB"/>
        </w:rPr>
      </w:pPr>
      <w:r>
        <w:rPr>
          <w:rFonts w:hint="eastAsia"/>
          <w:lang w:val="en-GB"/>
        </w:rPr>
        <w:t>回液接头（红）接回机器后，设备进入消毒屏幕</w:t>
      </w:r>
    </w:p>
    <w:p>
      <w:pPr>
        <w:pStyle w:val="6"/>
        <w:numPr>
          <w:ilvl w:val="0"/>
          <w:numId w:val="18"/>
        </w:numPr>
        <w:rPr>
          <w:lang w:val="en-GB"/>
        </w:rPr>
      </w:pPr>
      <w:r>
        <w:rPr>
          <w:lang w:val="en-GB"/>
        </w:rPr>
        <w:t>Overview should show the blood volume, the Kt/V, heparin, UF, substitution and infusion volume, Profiles, Use of options</w:t>
      </w:r>
    </w:p>
    <w:p>
      <w:pPr>
        <w:pStyle w:val="6"/>
        <w:numPr>
          <w:ilvl w:val="0"/>
          <w:numId w:val="18"/>
        </w:numPr>
        <w:rPr>
          <w:color w:val="00B050"/>
          <w:lang w:val="en-GB"/>
        </w:rPr>
      </w:pPr>
      <w:r>
        <w:rPr>
          <w:rFonts w:hint="eastAsia"/>
          <w:color w:val="FF0000"/>
          <w:lang w:val="en-GB"/>
        </w:rPr>
        <w:t>总概述应该显示血容量、Kt/V、肝素、UF、置换液、输液量、曲线、使用选项</w:t>
      </w:r>
      <w:r>
        <w:rPr>
          <w:color w:val="00B050"/>
          <w:lang w:val="en-GB"/>
        </w:rPr>
        <w:t>last treatment</w:t>
      </w:r>
    </w:p>
    <w:p>
      <w:pPr>
        <w:pStyle w:val="6"/>
        <w:numPr>
          <w:ilvl w:val="0"/>
          <w:numId w:val="18"/>
        </w:numPr>
        <w:rPr>
          <w:lang w:val="en-GB"/>
        </w:rPr>
      </w:pPr>
      <w:r>
        <w:rPr>
          <w:lang w:val="en-GB"/>
        </w:rPr>
        <w:t>Possibility to continue therapy (only until blue coupler is not on device / empty function not active)</w:t>
      </w:r>
    </w:p>
    <w:p>
      <w:pPr>
        <w:pStyle w:val="6"/>
        <w:numPr>
          <w:ilvl w:val="0"/>
          <w:numId w:val="18"/>
        </w:numPr>
        <w:rPr>
          <w:lang w:val="en-GB"/>
        </w:rPr>
      </w:pPr>
      <w:r>
        <w:rPr>
          <w:rFonts w:hint="eastAsia"/>
          <w:lang w:val="en-GB"/>
        </w:rPr>
        <w:t>可能继续治疗（供液接头（蓝）不在设备/排空未启动前）</w:t>
      </w:r>
    </w:p>
    <w:p>
      <w:pPr>
        <w:pStyle w:val="6"/>
        <w:numPr>
          <w:ilvl w:val="0"/>
          <w:numId w:val="18"/>
        </w:numPr>
        <w:rPr>
          <w:b/>
          <w:lang w:val="en-GB"/>
        </w:rPr>
      </w:pPr>
      <w:r>
        <w:rPr>
          <w:lang w:val="en-GB"/>
        </w:rPr>
        <w:t>Data storage in EOT: Possibility to write and erase Patient Therapy Card</w:t>
      </w:r>
      <w:r>
        <w:rPr>
          <w:b/>
          <w:lang w:val="en-GB"/>
        </w:rPr>
        <w:t xml:space="preserve">, </w:t>
      </w:r>
      <w:r>
        <w:rPr>
          <w:lang w:val="en-GB"/>
        </w:rPr>
        <w:t>possibility to download and display all store data</w:t>
      </w:r>
    </w:p>
    <w:p>
      <w:pPr>
        <w:pStyle w:val="6"/>
        <w:numPr>
          <w:ilvl w:val="0"/>
          <w:numId w:val="18"/>
        </w:numPr>
        <w:rPr>
          <w:lang w:val="en-GB"/>
        </w:rPr>
      </w:pPr>
      <w:r>
        <w:rPr>
          <w:rFonts w:hint="eastAsia"/>
          <w:lang w:val="en-GB"/>
        </w:rPr>
        <w:t>数据存储：可能写和擦除的病人治疗卡，可能下载和显示所有存储数据</w:t>
      </w:r>
    </w:p>
    <w:p>
      <w:pPr>
        <w:pStyle w:val="6"/>
        <w:numPr>
          <w:ilvl w:val="0"/>
          <w:numId w:val="18"/>
        </w:numPr>
        <w:rPr>
          <w:lang w:val="en-GB"/>
        </w:rPr>
      </w:pPr>
      <w:r>
        <w:rPr>
          <w:lang w:val="en-GB"/>
        </w:rPr>
        <w:t>Start disinfection only when no blood is detected.</w:t>
      </w:r>
    </w:p>
    <w:p>
      <w:pPr>
        <w:pStyle w:val="6"/>
        <w:numPr>
          <w:ilvl w:val="0"/>
          <w:numId w:val="18"/>
        </w:numPr>
        <w:rPr>
          <w:lang w:val="en-GB"/>
        </w:rPr>
      </w:pPr>
      <w:r>
        <w:rPr>
          <w:rFonts w:hint="eastAsia"/>
          <w:lang w:val="en-GB"/>
        </w:rPr>
        <w:t>只有在没有检测血液时才能开始消毒</w:t>
      </w:r>
    </w:p>
    <w:p>
      <w:pPr>
        <w:pStyle w:val="6"/>
        <w:numPr>
          <w:ilvl w:val="0"/>
          <w:numId w:val="18"/>
        </w:numPr>
        <w:rPr>
          <w:lang w:val="en-GB"/>
        </w:rPr>
      </w:pPr>
      <w:r>
        <w:rPr>
          <w:lang w:val="en-GB"/>
        </w:rPr>
        <w:t>Possibility to continue re-infusion</w:t>
      </w:r>
      <w:r>
        <w:rPr>
          <w:rFonts w:hint="eastAsia"/>
          <w:lang w:val="en-GB"/>
        </w:rPr>
        <w:t>（</w:t>
      </w:r>
      <w:r>
        <w:rPr>
          <w:rFonts w:hint="eastAsia"/>
          <w:color w:val="00B050"/>
          <w:lang w:val="en-GB"/>
        </w:rPr>
        <w:t>blood</w:t>
      </w:r>
      <w:r>
        <w:rPr>
          <w:color w:val="00B050"/>
          <w:lang w:val="en-GB"/>
        </w:rPr>
        <w:t xml:space="preserve"> </w:t>
      </w:r>
      <w:r>
        <w:rPr>
          <w:rFonts w:hint="eastAsia"/>
          <w:color w:val="00B050"/>
          <w:lang w:val="en-GB"/>
        </w:rPr>
        <w:t>return</w:t>
      </w:r>
      <w:r>
        <w:rPr>
          <w:rFonts w:hint="eastAsia"/>
          <w:lang w:val="en-GB"/>
        </w:rPr>
        <w:t>）</w:t>
      </w:r>
      <w:r>
        <w:rPr>
          <w:lang w:val="en-GB"/>
        </w:rPr>
        <w:t xml:space="preserve"> after confirmation </w:t>
      </w:r>
      <w:r>
        <w:rPr>
          <w:rFonts w:hint="eastAsia"/>
          <w:lang w:val="en-GB"/>
        </w:rPr>
        <w:t>than</w:t>
      </w:r>
      <w:r>
        <w:rPr>
          <w:lang w:val="en-GB"/>
        </w:rPr>
        <w:t xml:space="preserve"> </w:t>
      </w:r>
      <w:r>
        <w:rPr>
          <w:rFonts w:hint="eastAsia"/>
          <w:lang w:val="en-GB"/>
        </w:rPr>
        <w:t xml:space="preserve">can start </w:t>
      </w:r>
      <w:r>
        <w:rPr>
          <w:lang w:val="en-GB"/>
        </w:rPr>
        <w:t xml:space="preserve"> (volume control),</w:t>
      </w:r>
      <w:r>
        <w:rPr>
          <w:color w:val="00B050"/>
          <w:lang w:val="en-GB"/>
        </w:rPr>
        <w:t xml:space="preserve">2.27 </w:t>
      </w:r>
      <w:r>
        <w:rPr>
          <w:rFonts w:hint="eastAsia"/>
          <w:color w:val="00B050"/>
          <w:lang w:val="en-GB"/>
        </w:rPr>
        <w:t xml:space="preserve">note </w:t>
      </w:r>
    </w:p>
    <w:p>
      <w:pPr>
        <w:pStyle w:val="6"/>
        <w:numPr>
          <w:ilvl w:val="0"/>
          <w:numId w:val="18"/>
        </w:numPr>
        <w:rPr>
          <w:color w:val="FF0000"/>
          <w:lang w:val="en-GB"/>
        </w:rPr>
      </w:pPr>
      <w:r>
        <w:rPr>
          <w:rFonts w:hint="eastAsia"/>
          <w:color w:val="FF0000"/>
          <w:lang w:val="en-GB"/>
        </w:rPr>
        <w:t>可能在确认后继续再灌注（容量控制）</w:t>
      </w:r>
    </w:p>
    <w:p>
      <w:pPr>
        <w:pStyle w:val="6"/>
        <w:numPr>
          <w:ilvl w:val="0"/>
          <w:numId w:val="18"/>
        </w:numPr>
        <w:rPr>
          <w:lang w:val="en-GB"/>
        </w:rPr>
      </w:pPr>
      <w:r>
        <w:rPr>
          <w:lang w:val="en-GB"/>
        </w:rPr>
        <w:t>Return blood until air detect or volume reach</w:t>
      </w:r>
    </w:p>
    <w:p>
      <w:pPr>
        <w:pStyle w:val="6"/>
        <w:numPr>
          <w:ilvl w:val="0"/>
          <w:numId w:val="18"/>
        </w:numPr>
        <w:rPr>
          <w:lang w:val="en-GB"/>
        </w:rPr>
      </w:pPr>
      <w:r>
        <w:rPr>
          <w:rFonts w:hint="eastAsia"/>
          <w:lang w:val="en-GB"/>
        </w:rPr>
        <w:t>回血直到检测到空气或回血量达到</w:t>
      </w:r>
    </w:p>
    <w:p>
      <w:pPr>
        <w:pStyle w:val="6"/>
        <w:numPr>
          <w:ilvl w:val="0"/>
          <w:numId w:val="18"/>
        </w:numPr>
        <w:rPr>
          <w:lang w:val="en-GB"/>
        </w:rPr>
      </w:pPr>
      <w:r>
        <w:rPr>
          <w:lang w:val="en-GB"/>
        </w:rPr>
        <w:t>Preselected treatment parameters should be storable on chipcards or via a network system</w:t>
      </w:r>
    </w:p>
    <w:p>
      <w:pPr>
        <w:pStyle w:val="6"/>
        <w:numPr>
          <w:ilvl w:val="0"/>
          <w:numId w:val="18"/>
        </w:numPr>
        <w:rPr>
          <w:lang w:val="en-GB"/>
        </w:rPr>
      </w:pPr>
      <w:r>
        <w:rPr>
          <w:lang w:val="en-GB"/>
        </w:rPr>
        <w:t></w:t>
      </w:r>
      <w:r>
        <w:rPr>
          <w:rFonts w:hint="eastAsia"/>
          <w:lang w:val="en-GB"/>
        </w:rPr>
        <w:t>预选治疗参数，可储存在卡上或通过网络系统储存</w:t>
      </w:r>
    </w:p>
    <w:p>
      <w:pPr>
        <w:pStyle w:val="6"/>
        <w:numPr>
          <w:ilvl w:val="0"/>
          <w:numId w:val="18"/>
        </w:numPr>
        <w:rPr>
          <w:lang w:val="en-GB"/>
        </w:rPr>
      </w:pPr>
      <w:r>
        <w:rPr>
          <w:lang w:val="en-GB"/>
        </w:rPr>
        <w:t xml:space="preserve">EOT Sound selection from a treatment menu </w:t>
      </w:r>
      <w:r>
        <w:rPr>
          <w:strike/>
          <w:lang w:val="en-GB"/>
        </w:rPr>
        <w:t>according to 60601-1-8, 60601-2-16</w:t>
      </w:r>
    </w:p>
    <w:p>
      <w:pPr>
        <w:pStyle w:val="6"/>
        <w:numPr>
          <w:ilvl w:val="0"/>
          <w:numId w:val="18"/>
        </w:numPr>
        <w:rPr>
          <w:color w:val="FF0000"/>
          <w:lang w:val="en-GB"/>
        </w:rPr>
      </w:pPr>
      <w:r>
        <w:rPr>
          <w:rFonts w:hint="eastAsia"/>
          <w:color w:val="FF0000"/>
          <w:lang w:val="en-GB"/>
        </w:rPr>
        <w:t>根据</w:t>
      </w:r>
      <w:r>
        <w:rPr>
          <w:rFonts w:hint="eastAsia"/>
          <w:strike/>
          <w:color w:val="FF0000"/>
          <w:lang w:val="en-GB"/>
        </w:rPr>
        <w:t>60601-1-8，60601-2-16</w:t>
      </w:r>
      <w:r>
        <w:rPr>
          <w:rFonts w:hint="eastAsia"/>
          <w:color w:val="FF0000"/>
          <w:lang w:val="en-GB"/>
        </w:rPr>
        <w:t xml:space="preserve"> ，EOT的声音选择</w:t>
      </w:r>
    </w:p>
    <w:p>
      <w:pPr>
        <w:pStyle w:val="6"/>
        <w:numPr>
          <w:ilvl w:val="0"/>
          <w:numId w:val="18"/>
        </w:numPr>
        <w:rPr>
          <w:lang w:val="en-GB"/>
        </w:rPr>
      </w:pPr>
      <w:r>
        <w:rPr>
          <w:lang w:val="en-GB"/>
        </w:rPr>
        <w:t>If air is detected an instruction how to solve the problem should be displayed</w:t>
      </w:r>
    </w:p>
    <w:p>
      <w:pPr>
        <w:pStyle w:val="6"/>
        <w:numPr>
          <w:ilvl w:val="0"/>
          <w:numId w:val="18"/>
        </w:numPr>
        <w:rPr>
          <w:color w:val="00B050"/>
          <w:lang w:val="en-GB"/>
        </w:rPr>
      </w:pPr>
      <w:r>
        <w:rPr>
          <w:rFonts w:hint="eastAsia"/>
          <w:lang w:val="en-GB"/>
        </w:rPr>
        <w:t>如果检测到空气，应指示如何处理</w:t>
      </w:r>
      <w:r>
        <w:rPr>
          <w:color w:val="00B050"/>
          <w:lang w:val="en-GB"/>
        </w:rPr>
        <w:t>2.27 note</w:t>
      </w:r>
    </w:p>
    <w:p>
      <w:pPr>
        <w:ind w:left="720"/>
        <w:jc w:val="left"/>
        <w:outlineLvl w:val="0"/>
        <w:rPr>
          <w:lang w:val="en-GB"/>
        </w:rPr>
      </w:pPr>
    </w:p>
    <w:p>
      <w:pPr>
        <w:ind w:left="720"/>
        <w:jc w:val="left"/>
        <w:outlineLvl w:val="0"/>
        <w:rPr>
          <w:lang w:val="en-GB"/>
        </w:rPr>
      </w:pPr>
    </w:p>
    <w:p>
      <w:pPr>
        <w:ind w:left="720"/>
        <w:jc w:val="left"/>
        <w:outlineLvl w:val="0"/>
        <w:rPr>
          <w:lang w:val="en-GB"/>
        </w:rPr>
      </w:pPr>
    </w:p>
    <w:p>
      <w:pPr>
        <w:ind w:left="720"/>
        <w:jc w:val="left"/>
        <w:outlineLvl w:val="0"/>
        <w:rPr>
          <w:lang w:val="en-GB"/>
        </w:rPr>
      </w:pPr>
    </w:p>
    <w:p>
      <w:pPr>
        <w:ind w:left="720"/>
        <w:jc w:val="left"/>
        <w:outlineLvl w:val="0"/>
        <w:rPr>
          <w:lang w:val="en-GB"/>
        </w:rPr>
      </w:pPr>
    </w:p>
    <w:p>
      <w:pPr>
        <w:ind w:left="720"/>
        <w:jc w:val="left"/>
        <w:outlineLvl w:val="0"/>
        <w:rPr>
          <w:lang w:val="en-GB"/>
        </w:rPr>
      </w:pPr>
    </w:p>
    <w:p>
      <w:pPr>
        <w:ind w:left="720"/>
        <w:jc w:val="left"/>
        <w:outlineLvl w:val="0"/>
        <w:rPr>
          <w:lang w:val="en-GB"/>
        </w:rPr>
      </w:pPr>
    </w:p>
    <w:p>
      <w:pPr>
        <w:ind w:left="720"/>
        <w:jc w:val="left"/>
        <w:outlineLvl w:val="0"/>
        <w:rPr>
          <w:lang w:val="en-GB"/>
        </w:rPr>
      </w:pPr>
    </w:p>
    <w:p>
      <w:pPr>
        <w:ind w:left="720"/>
        <w:jc w:val="left"/>
        <w:outlineLvl w:val="0"/>
        <w:rPr>
          <w:lang w:val="en-GB"/>
        </w:rPr>
      </w:pPr>
    </w:p>
    <w:p>
      <w:pPr>
        <w:pStyle w:val="4"/>
      </w:pPr>
      <w:bookmarkStart w:id="41" w:name="_Toc505600467"/>
      <w:r>
        <w:t xml:space="preserve">4.3.3.  </w:t>
      </w:r>
      <w:r>
        <w:rPr>
          <w:rFonts w:hint="eastAsia"/>
        </w:rPr>
        <w:t>治疗后</w:t>
      </w:r>
      <w:bookmarkEnd w:id="41"/>
    </w:p>
    <w:p>
      <w:pPr>
        <w:pStyle w:val="5"/>
        <w:rPr>
          <w:lang w:val="en-GB"/>
        </w:rPr>
      </w:pPr>
      <w:r>
        <w:t xml:space="preserve">Post-Processing (After Treatment) </w:t>
      </w:r>
    </w:p>
    <w:p>
      <w:pPr>
        <w:ind w:left="720"/>
        <w:rPr>
          <w:b/>
          <w:lang w:val="en-GB"/>
        </w:rPr>
      </w:pPr>
    </w:p>
    <w:p>
      <w:pPr>
        <w:pStyle w:val="5"/>
      </w:pPr>
      <w:r>
        <w:t>Hardware</w:t>
      </w:r>
      <w:r>
        <w:rPr>
          <w:rFonts w:hint="eastAsia"/>
        </w:rPr>
        <w:t>硬件</w:t>
      </w:r>
    </w:p>
    <w:p>
      <w:pPr>
        <w:pStyle w:val="6"/>
        <w:numPr>
          <w:ilvl w:val="0"/>
          <w:numId w:val="19"/>
        </w:numPr>
        <w:rPr>
          <w:lang w:val="en-GB"/>
        </w:rPr>
      </w:pPr>
      <w:r>
        <w:rPr>
          <w:lang w:val="en-GB"/>
        </w:rPr>
        <w:t>Detection if disinfection canister is full or empty by detect air. The inflow volume is guaranty by precise UF Pump stroke.</w:t>
      </w:r>
    </w:p>
    <w:p>
      <w:pPr>
        <w:pStyle w:val="6"/>
        <w:numPr>
          <w:ilvl w:val="0"/>
          <w:numId w:val="19"/>
        </w:numPr>
        <w:rPr>
          <w:lang w:val="en-GB"/>
        </w:rPr>
      </w:pPr>
      <w:r>
        <w:rPr>
          <w:rFonts w:hint="eastAsia"/>
          <w:lang w:val="en-GB"/>
        </w:rPr>
        <w:t>通过检测空气（除气腔）检测消毒罐是空的还是满，流入量通过精确超滤泵保证。</w:t>
      </w:r>
    </w:p>
    <w:p>
      <w:pPr>
        <w:pStyle w:val="6"/>
        <w:numPr>
          <w:ilvl w:val="0"/>
          <w:numId w:val="19"/>
        </w:numPr>
        <w:rPr>
          <w:lang w:val="en-GB"/>
        </w:rPr>
      </w:pPr>
      <w:r>
        <w:rPr>
          <w:lang w:val="en-GB"/>
        </w:rPr>
        <w:t xml:space="preserve">The conductivity of the disinfectants should be monitored (adjustable </w:t>
      </w:r>
      <w:r>
        <w:rPr>
          <w:u w:val="single"/>
        </w:rPr>
        <w:t>min and max</w:t>
      </w:r>
      <w:r>
        <w:t xml:space="preserve"> </w:t>
      </w:r>
      <w:r>
        <w:rPr>
          <w:lang w:val="en-GB"/>
        </w:rPr>
        <w:t xml:space="preserve">limits by a technician) (chlorine = sodium hypochloride, citric acide, per acetric acid </w:t>
      </w:r>
      <w:r>
        <w:rPr>
          <w:rFonts w:hint="eastAsia"/>
          <w:lang w:val="en-GB"/>
        </w:rPr>
        <w:t>)</w:t>
      </w:r>
    </w:p>
    <w:p>
      <w:pPr>
        <w:pStyle w:val="6"/>
        <w:numPr>
          <w:ilvl w:val="0"/>
          <w:numId w:val="19"/>
        </w:numPr>
        <w:rPr>
          <w:lang w:val="en-GB"/>
        </w:rPr>
      </w:pPr>
      <w:r>
        <w:rPr>
          <w:rFonts w:hint="eastAsia"/>
          <w:lang w:val="en-GB"/>
        </w:rPr>
        <w:t>消毒剂的电导率应监测（技术员可调最小和最大限度）（氯，次氯酸钠，柠檬酸，过氧乙酸）</w:t>
      </w:r>
    </w:p>
    <w:p>
      <w:pPr>
        <w:pStyle w:val="6"/>
        <w:numPr>
          <w:ilvl w:val="0"/>
          <w:numId w:val="19"/>
        </w:numPr>
        <w:rPr>
          <w:lang w:val="en-GB"/>
        </w:rPr>
      </w:pPr>
      <w:r>
        <w:rPr>
          <w:lang w:val="en-GB"/>
        </w:rPr>
        <w:t xml:space="preserve">An accidental patient treatment with Chlorine or any other chemical disinfectant must be excluded. </w:t>
      </w:r>
      <w:r>
        <w:rPr>
          <w:color w:val="00B050"/>
          <w:lang w:val="en-GB"/>
        </w:rPr>
        <w:t>E</w:t>
      </w:r>
      <w:r>
        <w:rPr>
          <w:rFonts w:hint="eastAsia"/>
          <w:color w:val="00B050"/>
          <w:lang w:val="en-GB"/>
        </w:rPr>
        <w:t xml:space="preserve">nd of post Rinse </w:t>
      </w:r>
      <w:r>
        <w:rPr>
          <w:color w:val="00B050"/>
          <w:lang w:val="en-GB"/>
        </w:rPr>
        <w:t>,</w:t>
      </w:r>
      <w:r>
        <w:rPr>
          <w:rFonts w:hint="eastAsia"/>
          <w:color w:val="00B050"/>
          <w:lang w:val="en-GB"/>
        </w:rPr>
        <w:t xml:space="preserve">check </w:t>
      </w:r>
      <w:r>
        <w:rPr>
          <w:color w:val="00B050"/>
          <w:lang w:val="en-GB"/>
        </w:rPr>
        <w:t xml:space="preserve">conductivity (temperature </w:t>
      </w:r>
      <w:r>
        <w:rPr>
          <w:rFonts w:hint="eastAsia"/>
          <w:color w:val="00B050"/>
          <w:lang w:val="en-GB"/>
        </w:rPr>
        <w:t xml:space="preserve">before selftest </w:t>
      </w:r>
      <w:r>
        <w:rPr>
          <w:color w:val="00B050"/>
          <w:lang w:val="en-GB"/>
        </w:rPr>
        <w:t xml:space="preserve">)  </w:t>
      </w:r>
      <w:r>
        <w:rPr>
          <w:rFonts w:hint="eastAsia"/>
          <w:lang w:val="en-GB"/>
        </w:rPr>
        <w:t xml:space="preserve">and </w:t>
      </w:r>
      <w:r>
        <w:rPr>
          <w:lang w:val="en-GB"/>
        </w:rPr>
        <w:t xml:space="preserve">This could also be achieved by changing the </w:t>
      </w:r>
      <w:r>
        <w:rPr>
          <w:color w:val="FF0000"/>
          <w:lang w:val="en-GB"/>
        </w:rPr>
        <w:t xml:space="preserve">conductivity of </w:t>
      </w:r>
      <w:r>
        <w:rPr>
          <w:lang w:val="en-GB"/>
        </w:rPr>
        <w:t xml:space="preserve">Chlorine in order to prevent an accidental misuse. </w:t>
      </w:r>
      <w:r>
        <w:rPr>
          <w:color w:val="FF0000"/>
          <w:lang w:val="en-GB"/>
        </w:rPr>
        <w:t>The same for temperature</w:t>
      </w:r>
      <w:r>
        <w:rPr>
          <w:lang w:val="en-GB"/>
        </w:rPr>
        <w:t>.  (setable limit for both)</w:t>
      </w:r>
    </w:p>
    <w:p>
      <w:pPr>
        <w:pStyle w:val="6"/>
        <w:numPr>
          <w:ilvl w:val="0"/>
          <w:numId w:val="19"/>
        </w:numPr>
        <w:rPr>
          <w:lang w:val="en-GB"/>
        </w:rPr>
      </w:pPr>
      <w:r>
        <w:rPr>
          <w:rFonts w:hint="eastAsia"/>
          <w:lang w:val="en-GB"/>
        </w:rPr>
        <w:t>意外使用氯或其他化学消毒剂治疗病人必须排除。</w:t>
      </w:r>
      <w:r>
        <w:rPr>
          <w:rFonts w:hint="eastAsia"/>
          <w:color w:val="FF0000"/>
          <w:lang w:val="en-GB"/>
        </w:rPr>
        <w:t>这也可以通过改变氯的电导率</w:t>
      </w:r>
      <w:r>
        <w:rPr>
          <w:rFonts w:hint="eastAsia"/>
          <w:lang w:val="en-GB"/>
        </w:rPr>
        <w:t>来实现，以防止意外误用。</w:t>
      </w:r>
      <w:r>
        <w:rPr>
          <w:rFonts w:hint="eastAsia"/>
          <w:color w:val="FF0000"/>
          <w:lang w:val="en-GB"/>
        </w:rPr>
        <w:t>温度同样</w:t>
      </w:r>
      <w:r>
        <w:rPr>
          <w:rFonts w:hint="eastAsia"/>
          <w:lang w:val="en-GB"/>
        </w:rPr>
        <w:t>。（工程可设定限制值）</w:t>
      </w:r>
    </w:p>
    <w:p>
      <w:pPr>
        <w:pStyle w:val="6"/>
        <w:numPr>
          <w:ilvl w:val="0"/>
          <w:numId w:val="19"/>
        </w:numPr>
        <w:rPr>
          <w:strike/>
          <w:color w:val="FF0000"/>
          <w:lang w:val="en-GB"/>
        </w:rPr>
      </w:pPr>
      <w:r>
        <w:rPr>
          <w:strike/>
          <w:color w:val="FF0000"/>
          <w:lang w:val="en-GB"/>
        </w:rPr>
        <w:t xml:space="preserve">To safe energy and permeate all disinfection modes should be realized in a way that after filling with disinfectants the machine will be switched in a short circuit. Short circuit means a loop between the water inlet and the drain line internally in the machine. </w:t>
      </w:r>
    </w:p>
    <w:p>
      <w:pPr>
        <w:rPr>
          <w:color w:val="00B050"/>
          <w:lang w:val="en-GB"/>
        </w:rPr>
      </w:pPr>
      <w:r>
        <w:rPr>
          <w:color w:val="00B050"/>
          <w:lang w:val="en-GB"/>
        </w:rPr>
        <w:t>L</w:t>
      </w:r>
      <w:r>
        <w:rPr>
          <w:rFonts w:hint="eastAsia"/>
          <w:color w:val="00B050"/>
          <w:lang w:val="en-GB"/>
        </w:rPr>
        <w:t xml:space="preserve">oop for disinfection </w:t>
      </w:r>
    </w:p>
    <w:p>
      <w:pPr>
        <w:pStyle w:val="6"/>
        <w:numPr>
          <w:ilvl w:val="0"/>
          <w:numId w:val="19"/>
        </w:numPr>
        <w:rPr>
          <w:lang w:val="en-GB"/>
        </w:rPr>
      </w:pPr>
      <w:r>
        <w:rPr>
          <w:rFonts w:hint="eastAsia"/>
          <w:lang w:val="en-GB"/>
        </w:rPr>
        <w:t>为了保证安全的能量和渗透，所有的消毒方式都应该以消毒剂的形式实现，机器会短路。短路是指机器内部的进水管和排水管之间的一个回路。</w:t>
      </w:r>
    </w:p>
    <w:p>
      <w:pPr>
        <w:pStyle w:val="6"/>
        <w:numPr>
          <w:ilvl w:val="0"/>
          <w:numId w:val="19"/>
        </w:numPr>
        <w:rPr>
          <w:lang w:val="en-GB"/>
        </w:rPr>
      </w:pPr>
      <w:r>
        <w:rPr>
          <w:lang w:val="en-GB"/>
        </w:rPr>
        <w:t>After disinfection, machine must be free of chemical residuals (IEC 60601-2-16 request)</w:t>
      </w:r>
    </w:p>
    <w:p>
      <w:pPr>
        <w:pStyle w:val="6"/>
        <w:numPr>
          <w:ilvl w:val="0"/>
          <w:numId w:val="19"/>
        </w:numPr>
        <w:rPr>
          <w:lang w:val="en-GB"/>
        </w:rPr>
      </w:pPr>
      <w:r>
        <w:rPr>
          <w:rFonts w:hint="eastAsia"/>
          <w:lang w:val="en-GB"/>
        </w:rPr>
        <w:t>消毒后，机器必须无化学残留（IEC 60601-2-16要求）</w:t>
      </w:r>
    </w:p>
    <w:p>
      <w:pPr>
        <w:pStyle w:val="6"/>
        <w:numPr>
          <w:ilvl w:val="0"/>
          <w:numId w:val="19"/>
        </w:numPr>
        <w:rPr>
          <w:lang w:val="en-GB"/>
        </w:rPr>
      </w:pPr>
      <w:r>
        <w:rPr>
          <w:lang w:val="en-GB"/>
        </w:rPr>
        <w:t>After disinfection, there must be no need for staff to check for residuals (exclusions with disinfectants with low conductivity might be necessary)</w:t>
      </w:r>
    </w:p>
    <w:p>
      <w:pPr>
        <w:pStyle w:val="6"/>
        <w:numPr>
          <w:ilvl w:val="0"/>
          <w:numId w:val="19"/>
        </w:numPr>
        <w:rPr>
          <w:lang w:val="en-GB"/>
        </w:rPr>
      </w:pPr>
      <w:r>
        <w:rPr>
          <w:rFonts w:hint="eastAsia"/>
          <w:lang w:val="en-GB"/>
        </w:rPr>
        <w:t>消毒后，必须不需要工作人员检查残留（用电导率低方法排除是必要的）</w:t>
      </w:r>
    </w:p>
    <w:p>
      <w:pPr>
        <w:pStyle w:val="6"/>
        <w:numPr>
          <w:ilvl w:val="0"/>
          <w:numId w:val="19"/>
        </w:numPr>
        <w:rPr>
          <w:lang w:val="en-GB"/>
        </w:rPr>
      </w:pPr>
      <w:r>
        <w:rPr>
          <w:lang w:val="en-GB"/>
        </w:rPr>
        <w:t xml:space="preserve">There should be no dead spaces in the hydraulic circuit </w:t>
      </w:r>
    </w:p>
    <w:p>
      <w:pPr>
        <w:pStyle w:val="6"/>
        <w:numPr>
          <w:ilvl w:val="0"/>
          <w:numId w:val="19"/>
        </w:numPr>
        <w:rPr>
          <w:lang w:val="en-GB"/>
        </w:rPr>
      </w:pPr>
      <w:r>
        <w:rPr>
          <w:rFonts w:hint="eastAsia"/>
          <w:lang w:val="en-GB"/>
        </w:rPr>
        <w:t>水路回路中应没有死角</w:t>
      </w:r>
    </w:p>
    <w:p>
      <w:pPr>
        <w:pStyle w:val="6"/>
        <w:numPr>
          <w:ilvl w:val="0"/>
          <w:numId w:val="19"/>
        </w:numPr>
        <w:rPr>
          <w:lang w:val="en-GB"/>
        </w:rPr>
      </w:pPr>
      <w:r>
        <w:rPr>
          <w:lang w:val="en-GB"/>
        </w:rPr>
        <w:t>Sodium hypochloride can sucked also from front suction tube (setable available or not)</w:t>
      </w:r>
    </w:p>
    <w:p>
      <w:pPr>
        <w:pStyle w:val="6"/>
        <w:numPr>
          <w:ilvl w:val="0"/>
          <w:numId w:val="19"/>
        </w:numPr>
        <w:rPr>
          <w:lang w:val="en-GB"/>
        </w:rPr>
      </w:pPr>
      <w:r>
        <w:rPr>
          <w:rFonts w:hint="eastAsia"/>
          <w:lang w:val="en-GB"/>
        </w:rPr>
        <w:t>次氯酸钠可以从前面吸入管吸入（工程可选择）</w:t>
      </w:r>
    </w:p>
    <w:p>
      <w:pPr>
        <w:pStyle w:val="6"/>
        <w:numPr>
          <w:ilvl w:val="0"/>
          <w:numId w:val="19"/>
        </w:numPr>
        <w:rPr>
          <w:lang w:val="en-GB"/>
        </w:rPr>
      </w:pPr>
      <w:r>
        <w:rPr>
          <w:lang w:val="en-GB"/>
        </w:rPr>
        <w:t>Connection of main disinfection canisters in the back of the machine</w:t>
      </w:r>
    </w:p>
    <w:p>
      <w:pPr>
        <w:pStyle w:val="6"/>
        <w:numPr>
          <w:ilvl w:val="0"/>
          <w:numId w:val="19"/>
        </w:numPr>
        <w:rPr>
          <w:lang w:val="en-GB"/>
        </w:rPr>
      </w:pPr>
      <w:r>
        <w:rPr>
          <w:rFonts w:hint="eastAsia"/>
          <w:lang w:val="en-GB"/>
        </w:rPr>
        <w:t>在机器的背面连接主要消毒罐</w:t>
      </w:r>
      <w:r>
        <w:rPr>
          <w:lang w:val="en-GB"/>
        </w:rPr>
        <w:t></w:t>
      </w:r>
    </w:p>
    <w:p>
      <w:pPr>
        <w:pStyle w:val="6"/>
        <w:numPr>
          <w:ilvl w:val="0"/>
          <w:numId w:val="19"/>
        </w:numPr>
        <w:rPr>
          <w:lang w:val="en-GB"/>
        </w:rPr>
      </w:pPr>
      <w:r>
        <w:rPr>
          <w:lang w:val="en-GB"/>
        </w:rPr>
        <w:t xml:space="preserve">Changing canisters must be easy for nurse without liquid spilling on floor </w:t>
      </w:r>
    </w:p>
    <w:p>
      <w:pPr>
        <w:pStyle w:val="6"/>
        <w:numPr>
          <w:ilvl w:val="0"/>
          <w:numId w:val="19"/>
        </w:numPr>
        <w:rPr>
          <w:lang w:val="en-GB"/>
        </w:rPr>
      </w:pPr>
      <w:r>
        <w:rPr>
          <w:rFonts w:hint="eastAsia"/>
          <w:lang w:val="en-GB"/>
        </w:rPr>
        <w:t>护士更换消毒罐必须容易且无液体洒在地板上</w:t>
      </w:r>
    </w:p>
    <w:p>
      <w:pPr>
        <w:pStyle w:val="6"/>
        <w:numPr>
          <w:ilvl w:val="0"/>
          <w:numId w:val="19"/>
        </w:numPr>
        <w:rPr>
          <w:lang w:val="en-GB"/>
        </w:rPr>
      </w:pPr>
      <w:r>
        <w:rPr>
          <w:lang w:val="en-GB"/>
        </w:rPr>
        <w:t>Extractable rack to place at least one 10 L canisters in the back of the machine if not integrated in machine</w:t>
      </w:r>
    </w:p>
    <w:p>
      <w:pPr>
        <w:pStyle w:val="6"/>
        <w:numPr>
          <w:ilvl w:val="0"/>
          <w:numId w:val="19"/>
        </w:numPr>
        <w:rPr>
          <w:lang w:val="en-GB"/>
        </w:rPr>
      </w:pPr>
      <w:r>
        <w:rPr>
          <w:rFonts w:hint="eastAsia"/>
          <w:lang w:val="en-GB"/>
        </w:rPr>
        <w:t>可拔出的支架放置至少可放置一个10 L罐在机器后面，如果没有集成在机器</w:t>
      </w:r>
    </w:p>
    <w:p>
      <w:pPr>
        <w:pStyle w:val="6"/>
        <w:numPr>
          <w:ilvl w:val="0"/>
          <w:numId w:val="19"/>
        </w:numPr>
        <w:rPr>
          <w:lang w:val="en-GB"/>
        </w:rPr>
      </w:pPr>
      <w:r>
        <w:rPr>
          <w:lang w:val="en-GB"/>
        </w:rPr>
        <w:t>Disinfection valve is monitored to avoid flow in wrong direction or mechanical construction avoid wrong direction.</w:t>
      </w:r>
    </w:p>
    <w:p>
      <w:pPr>
        <w:pStyle w:val="6"/>
        <w:numPr>
          <w:ilvl w:val="0"/>
          <w:numId w:val="19"/>
        </w:numPr>
        <w:rPr>
          <w:lang w:val="en-GB"/>
        </w:rPr>
      </w:pPr>
      <w:r>
        <w:rPr>
          <w:rFonts w:hint="eastAsia"/>
          <w:lang w:val="en-GB"/>
        </w:rPr>
        <w:t>监测消毒阀或机械结构，避免流向错误。</w:t>
      </w:r>
    </w:p>
    <w:p>
      <w:pPr>
        <w:ind w:left="715"/>
        <w:rPr>
          <w:lang w:val="en-GB"/>
        </w:rPr>
      </w:pPr>
    </w:p>
    <w:p>
      <w:pPr>
        <w:pStyle w:val="5"/>
      </w:pPr>
      <w:r>
        <w:t>Software</w:t>
      </w:r>
      <w:r>
        <w:rPr>
          <w:rFonts w:hint="eastAsia"/>
        </w:rPr>
        <w:t>软件</w:t>
      </w:r>
    </w:p>
    <w:p>
      <w:pPr>
        <w:pStyle w:val="6"/>
        <w:numPr>
          <w:ilvl w:val="0"/>
          <w:numId w:val="20"/>
        </w:numPr>
        <w:rPr>
          <w:lang w:val="en-GB"/>
        </w:rPr>
      </w:pPr>
      <w:r>
        <w:rPr>
          <w:lang w:val="en-GB"/>
        </w:rPr>
        <w:t>During the installation of the machine the customer should decide what kind of disinfection modes he wants</w:t>
      </w:r>
      <w:r>
        <w:rPr>
          <w:rFonts w:hint="eastAsia"/>
          <w:lang w:val="en-GB"/>
        </w:rPr>
        <w:t>。</w:t>
      </w:r>
      <w:r>
        <w:rPr>
          <w:lang w:val="en-GB"/>
        </w:rPr>
        <w:t>Only these modes should be indicated on the screen.</w:t>
      </w:r>
    </w:p>
    <w:p>
      <w:pPr>
        <w:pStyle w:val="6"/>
        <w:numPr>
          <w:ilvl w:val="0"/>
          <w:numId w:val="20"/>
        </w:numPr>
        <w:rPr>
          <w:lang w:val="en-GB"/>
        </w:rPr>
      </w:pPr>
      <w:r>
        <w:rPr>
          <w:rFonts w:hint="eastAsia"/>
          <w:lang w:val="en-GB"/>
        </w:rPr>
        <w:t>在安装机器时，顾客应决定他需要什么样的消毒方式，只有这些模式应显示在屏幕上。</w:t>
      </w:r>
    </w:p>
    <w:p>
      <w:pPr>
        <w:pStyle w:val="6"/>
        <w:numPr>
          <w:ilvl w:val="0"/>
          <w:numId w:val="20"/>
        </w:numPr>
        <w:rPr>
          <w:lang w:val="en-GB"/>
        </w:rPr>
      </w:pPr>
      <w:r>
        <w:rPr>
          <w:lang w:val="en-GB"/>
        </w:rPr>
        <w:t>After leaving EOT, the disinfection screen should open and the preset method (citric acid) should be selected. A change to other is possible by user. Start of process need to be done manual.</w:t>
      </w:r>
    </w:p>
    <w:p>
      <w:pPr>
        <w:pStyle w:val="6"/>
        <w:numPr>
          <w:ilvl w:val="0"/>
          <w:numId w:val="20"/>
        </w:numPr>
        <w:rPr>
          <w:lang w:val="en-GB"/>
        </w:rPr>
      </w:pPr>
      <w:r>
        <w:rPr>
          <w:rFonts w:hint="eastAsia"/>
          <w:lang w:val="en-GB"/>
        </w:rPr>
        <w:t>离开结束治疗后，消毒屏幕应打开，预置方法（柠檬酸）应选择。用户可以更改其他预置消毒方式。开始需要手动完成。</w:t>
      </w:r>
    </w:p>
    <w:p>
      <w:pPr>
        <w:pStyle w:val="6"/>
        <w:numPr>
          <w:ilvl w:val="0"/>
          <w:numId w:val="20"/>
        </w:numPr>
        <w:rPr>
          <w:lang w:val="en-GB"/>
        </w:rPr>
      </w:pPr>
      <w:r>
        <w:rPr>
          <w:lang w:val="en-GB"/>
        </w:rPr>
        <w:t>During initial pre rinsing phase, user should have the possibility to select different method. IT should be possible to stop a running program any time and next pre-rinse make sure that no chemical reaction happen in next disinfection.</w:t>
      </w:r>
    </w:p>
    <w:p>
      <w:pPr>
        <w:pStyle w:val="6"/>
        <w:numPr>
          <w:ilvl w:val="0"/>
          <w:numId w:val="20"/>
        </w:numPr>
        <w:rPr>
          <w:lang w:val="en-GB"/>
        </w:rPr>
      </w:pPr>
      <w:r>
        <w:rPr>
          <w:rFonts w:hint="eastAsia"/>
          <w:lang w:val="en-GB"/>
        </w:rPr>
        <w:t>在前冲洗阶段，用户应有选择不同消毒方法的可能性。任何时候都可以停止运行的程序，并在下次消毒前确保下次消毒不会发生化学反应（无残留或残留不影响消毒）。</w:t>
      </w:r>
    </w:p>
    <w:p>
      <w:pPr>
        <w:pStyle w:val="6"/>
        <w:numPr>
          <w:ilvl w:val="0"/>
          <w:numId w:val="20"/>
        </w:numPr>
        <w:rPr>
          <w:lang w:val="en-GB"/>
        </w:rPr>
      </w:pPr>
      <w:r>
        <w:rPr>
          <w:lang w:val="en-GB"/>
        </w:rPr>
        <w:t>All steps (pre-rinsing, heating, circulating, post rinsing) should be performed automatically by the program</w:t>
      </w:r>
    </w:p>
    <w:p>
      <w:pPr>
        <w:pStyle w:val="6"/>
        <w:numPr>
          <w:ilvl w:val="0"/>
          <w:numId w:val="20"/>
        </w:numPr>
        <w:rPr>
          <w:lang w:val="en-GB"/>
        </w:rPr>
      </w:pPr>
      <w:r>
        <w:rPr>
          <w:rFonts w:hint="eastAsia"/>
          <w:lang w:val="en-GB"/>
        </w:rPr>
        <w:t>所有步骤（前冲洗、加热、循环、后冲洗）应由程序自动执行。</w:t>
      </w:r>
    </w:p>
    <w:p>
      <w:pPr>
        <w:pStyle w:val="6"/>
        <w:numPr>
          <w:ilvl w:val="0"/>
          <w:numId w:val="20"/>
        </w:numPr>
        <w:rPr>
          <w:lang w:val="en-GB"/>
        </w:rPr>
      </w:pPr>
      <w:r>
        <w:rPr>
          <w:lang w:val="en-GB"/>
        </w:rPr>
        <w:t xml:space="preserve">If alarm occure during disinfection </w:t>
      </w:r>
      <w:r>
        <w:rPr>
          <w:color w:val="FF0000"/>
          <w:lang w:val="en-GB"/>
        </w:rPr>
        <w:t>the process the system stop</w:t>
      </w:r>
      <w:r>
        <w:rPr>
          <w:lang w:val="en-GB"/>
        </w:rPr>
        <w:t>. The user can continue or stop.</w:t>
      </w:r>
      <w:r>
        <w:rPr>
          <w:rFonts w:hint="eastAsia"/>
          <w:color w:val="00B050"/>
          <w:lang w:val="en-GB"/>
        </w:rPr>
        <w:t xml:space="preserve">certain </w:t>
      </w:r>
      <w:r>
        <w:rPr>
          <w:color w:val="00B050"/>
          <w:lang w:val="en-GB"/>
        </w:rPr>
        <w:t xml:space="preserve"> </w:t>
      </w:r>
      <w:r>
        <w:rPr>
          <w:rFonts w:hint="eastAsia"/>
          <w:color w:val="00B050"/>
          <w:lang w:val="en-GB"/>
        </w:rPr>
        <w:t xml:space="preserve">time </w:t>
      </w:r>
      <w:r>
        <w:rPr>
          <w:color w:val="00B050"/>
          <w:lang w:val="en-GB"/>
        </w:rPr>
        <w:t xml:space="preserve"> </w:t>
      </w:r>
      <w:r>
        <w:rPr>
          <w:rFonts w:hint="eastAsia"/>
          <w:color w:val="00B050"/>
          <w:lang w:val="en-GB"/>
        </w:rPr>
        <w:t xml:space="preserve">no touch </w:t>
      </w:r>
      <w:r>
        <w:rPr>
          <w:color w:val="00B050"/>
          <w:lang w:val="en-GB"/>
        </w:rPr>
        <w:t>,</w:t>
      </w:r>
      <w:r>
        <w:rPr>
          <w:rFonts w:hint="eastAsia"/>
          <w:color w:val="00B050"/>
          <w:lang w:val="en-GB"/>
        </w:rPr>
        <w:t xml:space="preserve">post Rinse </w:t>
      </w:r>
      <w:r>
        <w:rPr>
          <w:color w:val="00B050"/>
          <w:lang w:val="en-GB"/>
        </w:rPr>
        <w:t>,</w:t>
      </w:r>
      <w:r>
        <w:rPr>
          <w:rFonts w:hint="eastAsia"/>
          <w:color w:val="00B050"/>
          <w:lang w:val="en-GB"/>
        </w:rPr>
        <w:t xml:space="preserve">shut off  </w:t>
      </w:r>
      <w:r>
        <w:rPr>
          <w:color w:val="00B050"/>
          <w:lang w:val="en-GB"/>
        </w:rPr>
        <w:t>;</w:t>
      </w:r>
      <w:r>
        <w:rPr>
          <w:rFonts w:hint="eastAsia"/>
          <w:color w:val="00B050"/>
          <w:lang w:val="en-GB"/>
        </w:rPr>
        <w:t xml:space="preserve">not count </w:t>
      </w:r>
      <w:r>
        <w:rPr>
          <w:color w:val="00B050"/>
          <w:lang w:val="en-GB"/>
        </w:rPr>
        <w:t xml:space="preserve">; </w:t>
      </w:r>
      <w:r>
        <w:rPr>
          <w:rFonts w:hint="eastAsia"/>
          <w:color w:val="00B050"/>
          <w:lang w:val="en-GB"/>
        </w:rPr>
        <w:t xml:space="preserve">beginning </w:t>
      </w:r>
      <w:r>
        <w:rPr>
          <w:color w:val="00B050"/>
          <w:lang w:val="en-GB"/>
        </w:rPr>
        <w:t xml:space="preserve">,30 </w:t>
      </w:r>
      <w:r>
        <w:rPr>
          <w:rFonts w:hint="eastAsia"/>
          <w:color w:val="00B050"/>
          <w:lang w:val="en-GB"/>
        </w:rPr>
        <w:t xml:space="preserve">min alarm </w:t>
      </w:r>
      <w:r>
        <w:rPr>
          <w:color w:val="00B050"/>
          <w:lang w:val="en-GB"/>
        </w:rPr>
        <w:t xml:space="preserve"> </w:t>
      </w:r>
      <w:r>
        <w:rPr>
          <w:rFonts w:hint="eastAsia"/>
          <w:color w:val="00B050"/>
          <w:lang w:val="en-GB"/>
        </w:rPr>
        <w:t xml:space="preserve">shut off </w:t>
      </w:r>
      <w:r>
        <w:rPr>
          <w:color w:val="00B050"/>
          <w:lang w:val="en-GB"/>
        </w:rPr>
        <w:t>,</w:t>
      </w:r>
      <w:r>
        <w:rPr>
          <w:rFonts w:hint="eastAsia"/>
          <w:color w:val="00B050"/>
          <w:lang w:val="en-GB"/>
        </w:rPr>
        <w:t xml:space="preserve">not start </w:t>
      </w:r>
    </w:p>
    <w:p>
      <w:pPr>
        <w:keepNext/>
        <w:keepLines/>
        <w:numPr>
          <w:ilvl w:val="0"/>
          <w:numId w:val="20"/>
        </w:numPr>
        <w:spacing w:before="40"/>
        <w:outlineLvl w:val="4"/>
        <w:rPr>
          <w:rFonts w:asciiTheme="majorHAnsi" w:hAnsiTheme="majorHAnsi" w:eastAsiaTheme="majorEastAsia" w:cstheme="majorBidi"/>
          <w:color w:val="2E75B6" w:themeColor="accent1" w:themeShade="BF"/>
          <w:lang w:val="en-GB"/>
        </w:rPr>
      </w:pPr>
      <w:r>
        <w:rPr>
          <w:rFonts w:hint="eastAsia" w:asciiTheme="majorHAnsi" w:hAnsiTheme="majorHAnsi" w:eastAsiaTheme="majorEastAsia" w:cstheme="majorBidi"/>
          <w:color w:val="2E75B6" w:themeColor="accent1" w:themeShade="BF"/>
          <w:lang w:val="en-GB"/>
        </w:rPr>
        <w:t>如果报警发生消毒过程的</w:t>
      </w:r>
      <w:r>
        <w:rPr>
          <w:rFonts w:hint="eastAsia" w:asciiTheme="majorHAnsi" w:hAnsiTheme="majorHAnsi" w:eastAsiaTheme="majorEastAsia" w:cstheme="majorBidi"/>
          <w:color w:val="FF0000"/>
          <w:lang w:val="en-GB"/>
        </w:rPr>
        <w:t>系统停止时</w:t>
      </w:r>
      <w:r>
        <w:rPr>
          <w:rFonts w:hint="eastAsia" w:asciiTheme="majorHAnsi" w:hAnsiTheme="majorHAnsi" w:eastAsiaTheme="majorEastAsia" w:cstheme="majorBidi"/>
          <w:color w:val="2E75B6" w:themeColor="accent1" w:themeShade="BF"/>
          <w:lang w:val="en-GB"/>
        </w:rPr>
        <w:t>。用户可以继续或停止。</w:t>
      </w:r>
    </w:p>
    <w:p>
      <w:pPr>
        <w:pStyle w:val="6"/>
        <w:numPr>
          <w:ilvl w:val="0"/>
          <w:numId w:val="20"/>
        </w:numPr>
        <w:rPr>
          <w:lang w:val="en-GB"/>
        </w:rPr>
      </w:pPr>
      <w:r>
        <w:rPr>
          <w:lang w:val="en-GB"/>
        </w:rPr>
        <w:t>If alarm is not confirmed for e.g. 30 Min. system bypass related area and finish disinfection. Machine can be not used for next treatment.</w:t>
      </w:r>
    </w:p>
    <w:p>
      <w:pPr>
        <w:pStyle w:val="6"/>
        <w:numPr>
          <w:ilvl w:val="0"/>
          <w:numId w:val="20"/>
        </w:numPr>
        <w:rPr>
          <w:lang w:val="en-GB"/>
        </w:rPr>
      </w:pPr>
      <w:r>
        <w:rPr>
          <w:rFonts w:hint="eastAsia"/>
          <w:lang w:val="en-GB"/>
        </w:rPr>
        <w:t>如未确认报警，例如30分钟。系统可旁路相关区域和完成消毒。但机器不能用于下一步治疗。</w:t>
      </w:r>
    </w:p>
    <w:p>
      <w:pPr>
        <w:pStyle w:val="6"/>
        <w:numPr>
          <w:ilvl w:val="0"/>
          <w:numId w:val="20"/>
        </w:numPr>
        <w:rPr>
          <w:lang w:val="en-GB"/>
        </w:rPr>
      </w:pPr>
      <w:r>
        <w:rPr>
          <w:highlight w:val="yellow"/>
          <w:lang w:val="en-GB"/>
        </w:rPr>
        <w:t>The status of the disinfection in time, mode and date should be indicated and</w:t>
      </w:r>
      <w:r>
        <w:rPr>
          <w:lang w:val="en-GB"/>
        </w:rPr>
        <w:t xml:space="preserve"> stored even after switch off. </w:t>
      </w:r>
    </w:p>
    <w:p>
      <w:pPr>
        <w:pStyle w:val="6"/>
        <w:numPr>
          <w:ilvl w:val="0"/>
          <w:numId w:val="20"/>
        </w:numPr>
        <w:rPr>
          <w:lang w:val="en-GB"/>
        </w:rPr>
      </w:pPr>
      <w:r>
        <w:rPr>
          <w:rFonts w:hint="eastAsia"/>
          <w:lang w:val="en-GB"/>
        </w:rPr>
        <w:t>消毒的时间、方式和日期应注明和储存（硬储存）。</w:t>
      </w:r>
    </w:p>
    <w:p>
      <w:pPr>
        <w:pStyle w:val="6"/>
        <w:numPr>
          <w:ilvl w:val="0"/>
          <w:numId w:val="20"/>
        </w:numPr>
        <w:rPr>
          <w:lang w:val="en-GB"/>
        </w:rPr>
      </w:pPr>
      <w:r>
        <w:rPr>
          <w:lang w:val="en-GB"/>
        </w:rPr>
        <w:t>In case of powerfail, machine will not allow to go to treatment. There should be a message after recover to perform a new disinfection. (with mandatory forced rinse)</w:t>
      </w:r>
    </w:p>
    <w:p>
      <w:pPr>
        <w:pStyle w:val="6"/>
        <w:numPr>
          <w:ilvl w:val="0"/>
          <w:numId w:val="20"/>
        </w:numPr>
        <w:rPr>
          <w:lang w:val="en-GB"/>
        </w:rPr>
      </w:pPr>
      <w:r>
        <w:rPr>
          <w:rFonts w:hint="eastAsia"/>
          <w:lang w:val="en-GB"/>
        </w:rPr>
        <w:t>万一消毒掉电，机器将不允许治疗。恢复后应该有一条信息来进行新的消毒。（同时强制性冲洗）</w:t>
      </w:r>
    </w:p>
    <w:p>
      <w:pPr>
        <w:pStyle w:val="6"/>
        <w:numPr>
          <w:ilvl w:val="0"/>
          <w:numId w:val="20"/>
        </w:numPr>
        <w:rPr>
          <w:lang w:val="en-GB"/>
        </w:rPr>
      </w:pPr>
      <w:r>
        <w:rPr>
          <w:lang w:val="en-GB"/>
        </w:rPr>
        <w:t xml:space="preserve">There should be a information on the screen at what date and what kind of disinfection had been performed (disinfection history </w:t>
      </w:r>
      <w:r>
        <w:rPr>
          <w:highlight w:val="yellow"/>
          <w:lang w:val="en-GB"/>
        </w:rPr>
        <w:t>minimum 10</w:t>
      </w:r>
      <w:r>
        <w:rPr>
          <w:lang w:val="en-GB"/>
        </w:rPr>
        <w:t xml:space="preserve">). </w:t>
      </w:r>
    </w:p>
    <w:p>
      <w:pPr>
        <w:pStyle w:val="6"/>
        <w:numPr>
          <w:ilvl w:val="0"/>
          <w:numId w:val="20"/>
        </w:numPr>
        <w:rPr>
          <w:lang w:val="en-GB"/>
        </w:rPr>
      </w:pPr>
      <w:r>
        <w:rPr>
          <w:rFonts w:hint="eastAsia"/>
          <w:lang w:val="en-GB"/>
        </w:rPr>
        <w:t>在屏幕上应该有一个信息，在什么日期，进行了什么消毒（消毒历史记录最低10次）。</w:t>
      </w:r>
    </w:p>
    <w:p>
      <w:pPr>
        <w:rPr>
          <w:lang w:val="en-GB"/>
        </w:rPr>
      </w:pPr>
    </w:p>
    <w:p>
      <w:pPr>
        <w:pStyle w:val="6"/>
        <w:numPr>
          <w:ilvl w:val="0"/>
          <w:numId w:val="20"/>
        </w:numPr>
        <w:rPr>
          <w:lang w:val="en-GB"/>
        </w:rPr>
      </w:pPr>
      <w:r>
        <w:rPr>
          <w:lang w:val="en-GB"/>
        </w:rPr>
        <w:t xml:space="preserve">Possibility to enable the following functions (before start disinfection): </w:t>
      </w:r>
      <w:r>
        <w:rPr>
          <w:highlight w:val="yellow"/>
          <w:lang w:val="en-GB"/>
        </w:rPr>
        <w:t>Timer for CF filter</w:t>
      </w:r>
      <w:r>
        <w:rPr>
          <w:lang w:val="en-GB"/>
        </w:rPr>
        <w:t>(</w:t>
      </w:r>
      <w:r>
        <w:rPr>
          <w:rFonts w:hint="eastAsia"/>
          <w:color w:val="00B050"/>
          <w:lang w:val="en-GB"/>
        </w:rPr>
        <w:t>display</w:t>
      </w:r>
      <w:r>
        <w:rPr>
          <w:color w:val="00B050"/>
          <w:lang w:val="en-GB"/>
        </w:rPr>
        <w:t>,</w:t>
      </w:r>
      <w:r>
        <w:rPr>
          <w:rFonts w:hint="eastAsia"/>
          <w:color w:val="00B050"/>
          <w:lang w:val="en-GB"/>
        </w:rPr>
        <w:t xml:space="preserve">change </w:t>
      </w:r>
      <w:r>
        <w:rPr>
          <w:rFonts w:hint="eastAsia"/>
          <w:lang w:val="en-GB"/>
        </w:rPr>
        <w:t xml:space="preserve"> </w:t>
      </w:r>
      <w:r>
        <w:rPr>
          <w:lang w:val="en-GB"/>
        </w:rPr>
        <w:t xml:space="preserve">), Disinfection history, Configuration (one button opening sub menu for switch off </w:t>
      </w:r>
      <w:r>
        <w:rPr>
          <w:color w:val="00B050"/>
          <w:lang w:val="en-GB"/>
        </w:rPr>
        <w:t>weekly Timer</w:t>
      </w:r>
      <w:r>
        <w:rPr>
          <w:lang w:val="en-GB"/>
        </w:rPr>
        <w:t xml:space="preserve">, switch off time </w:t>
      </w:r>
      <w:r>
        <w:rPr>
          <w:color w:val="00B050"/>
          <w:lang w:val="en-GB"/>
        </w:rPr>
        <w:t>weekly Timer</w:t>
      </w:r>
      <w:r>
        <w:rPr>
          <w:lang w:val="en-GB"/>
        </w:rPr>
        <w:t>, weekly Timer configuration), BPM</w:t>
      </w:r>
    </w:p>
    <w:p>
      <w:pPr>
        <w:pStyle w:val="6"/>
        <w:numPr>
          <w:ilvl w:val="0"/>
          <w:numId w:val="20"/>
        </w:numPr>
        <w:rPr>
          <w:lang w:val="en-GB"/>
        </w:rPr>
      </w:pPr>
      <w:r>
        <w:rPr>
          <w:rFonts w:hint="eastAsia"/>
          <w:lang w:val="en-GB"/>
        </w:rPr>
        <w:t>可启用下列功能（在开始消毒前）：CF过滤器的</w:t>
      </w:r>
      <w:r>
        <w:rPr>
          <w:rFonts w:hint="eastAsia"/>
          <w:color w:val="FF0000"/>
          <w:lang w:val="en-GB"/>
        </w:rPr>
        <w:t>时限</w:t>
      </w:r>
      <w:r>
        <w:rPr>
          <w:rFonts w:hint="eastAsia"/>
          <w:lang w:val="en-GB"/>
        </w:rPr>
        <w:t>，消毒历史，配置（一个按钮打开子菜单，</w:t>
      </w:r>
      <w:r>
        <w:rPr>
          <w:rFonts w:hint="eastAsia"/>
          <w:color w:val="FF0000"/>
          <w:lang w:val="en-GB"/>
        </w:rPr>
        <w:t>关闭</w:t>
      </w:r>
      <w:r>
        <w:rPr>
          <w:rFonts w:hint="eastAsia"/>
          <w:lang w:val="en-GB"/>
        </w:rPr>
        <w:t>，</w:t>
      </w:r>
      <w:r>
        <w:rPr>
          <w:rFonts w:hint="eastAsia"/>
          <w:color w:val="FF0000"/>
          <w:lang w:val="en-GB"/>
        </w:rPr>
        <w:t>关闭时间</w:t>
      </w:r>
      <w:r>
        <w:rPr>
          <w:rFonts w:hint="eastAsia"/>
          <w:lang w:val="en-GB"/>
        </w:rPr>
        <w:t>，每周定时器配置），BPM</w:t>
      </w:r>
    </w:p>
    <w:p>
      <w:pPr>
        <w:pStyle w:val="6"/>
        <w:numPr>
          <w:ilvl w:val="0"/>
          <w:numId w:val="20"/>
        </w:numPr>
        <w:rPr>
          <w:lang w:val="en-GB"/>
        </w:rPr>
      </w:pPr>
      <w:r>
        <w:rPr>
          <w:lang w:val="en-GB"/>
        </w:rPr>
        <w:t xml:space="preserve">Possibility to enable the following methods: rinsing, hot </w:t>
      </w:r>
      <w:r>
        <w:rPr>
          <w:u w:val="single"/>
          <w:lang w:val="en-GB"/>
        </w:rPr>
        <w:t>citric</w:t>
      </w:r>
      <w:r>
        <w:rPr>
          <w:lang w:val="en-GB"/>
        </w:rPr>
        <w:t xml:space="preserve">. chemical, Pure water, hot, Inline heat rinse IHR (central chemical, central rinsing , hot central) with setable flow </w:t>
      </w:r>
    </w:p>
    <w:p>
      <w:pPr>
        <w:pStyle w:val="6"/>
        <w:numPr>
          <w:ilvl w:val="0"/>
          <w:numId w:val="20"/>
        </w:numPr>
        <w:rPr>
          <w:lang w:val="en-GB"/>
        </w:rPr>
      </w:pPr>
      <w:r>
        <w:rPr>
          <w:rFonts w:hint="eastAsia"/>
          <w:lang w:val="en-GB"/>
        </w:rPr>
        <w:t>有可能使下列方法：冲洗，热柠檬。化学、纯水热、中央热冲洗IHR（中央化学、中央冲洗，中央热）与可设定流量。</w:t>
      </w:r>
    </w:p>
    <w:p>
      <w:pPr>
        <w:pStyle w:val="6"/>
        <w:numPr>
          <w:ilvl w:val="0"/>
          <w:numId w:val="20"/>
        </w:numPr>
        <w:rPr>
          <w:lang w:val="en-GB"/>
        </w:rPr>
      </w:pPr>
      <w:r>
        <w:rPr>
          <w:lang w:val="en-GB"/>
        </w:rPr>
        <w:t>Possibility to start blood pump to fill AV line during disinfection with saline bag</w:t>
      </w:r>
    </w:p>
    <w:p>
      <w:pPr>
        <w:pStyle w:val="6"/>
        <w:numPr>
          <w:ilvl w:val="0"/>
          <w:numId w:val="20"/>
        </w:numPr>
        <w:rPr>
          <w:lang w:val="en-GB"/>
        </w:rPr>
      </w:pPr>
      <w:r>
        <w:rPr>
          <w:lang w:val="en-GB"/>
        </w:rPr>
        <w:t xml:space="preserve"> </w:t>
      </w:r>
      <w:r>
        <w:rPr>
          <w:rFonts w:hint="eastAsia"/>
          <w:lang w:val="en-GB"/>
        </w:rPr>
        <w:t>在消毒时可用盐水袋预充AV管路。</w:t>
      </w:r>
    </w:p>
    <w:p>
      <w:pPr>
        <w:pStyle w:val="6"/>
        <w:numPr>
          <w:ilvl w:val="0"/>
          <w:numId w:val="20"/>
        </w:numPr>
        <w:rPr>
          <w:lang w:val="en-GB"/>
        </w:rPr>
      </w:pPr>
      <w:r>
        <w:rPr>
          <w:lang w:val="en-GB"/>
        </w:rPr>
        <w:t>Monitoring and counting of rinsing volume of blood side and considering volume in preparation (just display of Speed and volume at same position like during treatment)</w:t>
      </w:r>
    </w:p>
    <w:p>
      <w:pPr>
        <w:pStyle w:val="6"/>
        <w:numPr>
          <w:ilvl w:val="0"/>
          <w:numId w:val="20"/>
        </w:numPr>
        <w:rPr>
          <w:lang w:val="en-GB"/>
        </w:rPr>
      </w:pPr>
      <w:r>
        <w:rPr>
          <w:lang w:val="en-GB"/>
        </w:rPr>
        <w:t>Performance of Blood side test during disinfection</w:t>
      </w:r>
    </w:p>
    <w:p>
      <w:pPr>
        <w:pStyle w:val="6"/>
        <w:numPr>
          <w:ilvl w:val="0"/>
          <w:numId w:val="20"/>
        </w:numPr>
        <w:rPr>
          <w:lang w:val="en-GB"/>
        </w:rPr>
      </w:pPr>
      <w:r>
        <w:rPr>
          <w:rFonts w:hint="eastAsia"/>
          <w:lang w:val="en-GB"/>
        </w:rPr>
        <w:t>监测和计数血液侧预充量，并考虑准备过程中的容积（仅在处理过程中在相同位置显示速度和量）</w:t>
      </w:r>
    </w:p>
    <w:p>
      <w:pPr>
        <w:pStyle w:val="6"/>
        <w:numPr>
          <w:ilvl w:val="0"/>
          <w:numId w:val="20"/>
        </w:numPr>
        <w:rPr>
          <w:lang w:val="en-GB"/>
        </w:rPr>
      </w:pPr>
      <w:r>
        <w:rPr>
          <w:lang w:val="en-GB"/>
        </w:rPr>
        <w:t>Access to information of last treatment / Tren</w:t>
      </w:r>
    </w:p>
    <w:p>
      <w:pPr>
        <w:pStyle w:val="6"/>
        <w:numPr>
          <w:ilvl w:val="0"/>
          <w:numId w:val="20"/>
        </w:numPr>
        <w:rPr>
          <w:lang w:val="en-GB"/>
        </w:rPr>
      </w:pPr>
      <w:r>
        <w:rPr>
          <w:rFonts w:hint="eastAsia"/>
          <w:lang w:val="en-GB"/>
        </w:rPr>
        <w:t>可查看最后治疗的信息</w:t>
      </w:r>
      <w:r>
        <w:rPr>
          <w:lang w:val="en-GB"/>
        </w:rPr>
        <w:t>/</w:t>
      </w:r>
      <w:r>
        <w:rPr>
          <w:rFonts w:hint="eastAsia"/>
          <w:lang w:val="en-GB"/>
        </w:rPr>
        <w:t>历史趋势图</w:t>
      </w:r>
    </w:p>
    <w:p>
      <w:pPr>
        <w:pStyle w:val="6"/>
        <w:numPr>
          <w:ilvl w:val="0"/>
          <w:numId w:val="20"/>
        </w:numPr>
        <w:rPr>
          <w:lang w:val="en-GB"/>
        </w:rPr>
      </w:pPr>
      <w:r>
        <w:rPr>
          <w:lang w:val="en-GB"/>
        </w:rPr>
        <w:t>“Wiper” function to deactivate touch for few seconds</w:t>
      </w:r>
    </w:p>
    <w:p>
      <w:pPr>
        <w:pStyle w:val="6"/>
        <w:numPr>
          <w:ilvl w:val="0"/>
          <w:numId w:val="20"/>
        </w:numPr>
        <w:rPr>
          <w:lang w:val="en-GB"/>
        </w:rPr>
      </w:pPr>
      <w:r>
        <w:rPr>
          <w:rFonts w:hint="eastAsia"/>
          <w:lang w:val="en-GB"/>
        </w:rPr>
        <w:t xml:space="preserve"> “冻结”功能使触摸停止几秒钟。</w:t>
      </w:r>
    </w:p>
    <w:p>
      <w:pPr>
        <w:pStyle w:val="6"/>
        <w:numPr>
          <w:ilvl w:val="0"/>
          <w:numId w:val="20"/>
        </w:numPr>
        <w:rPr>
          <w:lang w:val="en-GB"/>
        </w:rPr>
      </w:pPr>
      <w:r>
        <w:rPr>
          <w:lang w:val="en-GB"/>
        </w:rPr>
        <w:t>After disinfection, there should be an automatic change to Program selection. If bloodline is installed to venous clamp box, machine start with test for next treatment. If no blood line machine switch off after setable time if nobody touch the screen.</w:t>
      </w:r>
    </w:p>
    <w:p>
      <w:pPr>
        <w:pStyle w:val="6"/>
        <w:numPr>
          <w:ilvl w:val="0"/>
          <w:numId w:val="20"/>
        </w:numPr>
        <w:rPr>
          <w:lang w:val="en-GB"/>
        </w:rPr>
      </w:pPr>
      <w:r>
        <w:rPr>
          <w:rFonts w:hint="eastAsia"/>
          <w:lang w:val="en-GB"/>
        </w:rPr>
        <w:t>消毒后：1如果血路管路安装静脉夹盒，</w:t>
      </w:r>
      <w:r>
        <w:rPr>
          <w:rFonts w:hint="eastAsia"/>
          <w:color w:val="00B050"/>
          <w:lang w:val="en-GB"/>
        </w:rPr>
        <w:t>自动跳到自检，下次治疗（软件加压力头看有无管）</w:t>
      </w:r>
      <w:r>
        <w:rPr>
          <w:rFonts w:hint="eastAsia"/>
          <w:lang w:val="en-GB"/>
        </w:rPr>
        <w:t>。2，如果没有人触摸屏幕后，固定时间后，自动关机。</w:t>
      </w:r>
    </w:p>
    <w:p>
      <w:pPr>
        <w:pStyle w:val="6"/>
        <w:numPr>
          <w:ilvl w:val="0"/>
          <w:numId w:val="20"/>
        </w:numPr>
        <w:rPr>
          <w:lang w:val="en-GB"/>
        </w:rPr>
      </w:pPr>
      <w:r>
        <w:rPr>
          <w:lang w:val="en-GB"/>
        </w:rPr>
        <w:t>500 disinfections should be stored in the machine (standard &amp; online)</w:t>
      </w:r>
    </w:p>
    <w:p>
      <w:pPr>
        <w:pStyle w:val="6"/>
        <w:numPr>
          <w:ilvl w:val="0"/>
          <w:numId w:val="20"/>
        </w:numPr>
        <w:rPr>
          <w:lang w:val="en-GB"/>
        </w:rPr>
      </w:pPr>
      <w:r>
        <w:rPr>
          <w:rFonts w:hint="eastAsia"/>
          <w:lang w:val="en-GB"/>
        </w:rPr>
        <w:t>500消毒记录应存放在机器（标准及在线机器）</w:t>
      </w:r>
    </w:p>
    <w:p>
      <w:pPr>
        <w:pStyle w:val="6"/>
        <w:numPr>
          <w:ilvl w:val="0"/>
          <w:numId w:val="20"/>
        </w:numPr>
        <w:rPr>
          <w:lang w:val="en-GB"/>
        </w:rPr>
      </w:pPr>
      <w:r>
        <w:rPr>
          <w:lang w:val="en-GB"/>
        </w:rPr>
        <w:t>Minimum 10 Stored disinfections should be available for nurse via “disinfection history” icon</w:t>
      </w:r>
    </w:p>
    <w:p>
      <w:pPr>
        <w:pStyle w:val="6"/>
        <w:numPr>
          <w:ilvl w:val="0"/>
          <w:numId w:val="20"/>
        </w:numPr>
        <w:rPr>
          <w:lang w:val="en-GB"/>
        </w:rPr>
      </w:pPr>
      <w:r>
        <w:rPr>
          <w:rFonts w:hint="eastAsia"/>
          <w:lang w:val="en-GB"/>
        </w:rPr>
        <w:t>最低10次存储消毒记录，护士可通过“消毒历史”图标查看</w:t>
      </w:r>
    </w:p>
    <w:p>
      <w:pPr>
        <w:pStyle w:val="6"/>
        <w:numPr>
          <w:ilvl w:val="0"/>
          <w:numId w:val="20"/>
        </w:numPr>
        <w:rPr>
          <w:lang w:val="en-GB"/>
        </w:rPr>
      </w:pPr>
      <w:r>
        <w:rPr>
          <w:lang w:val="en-GB"/>
        </w:rPr>
        <w:t>In disinfection history record, date, end time, method and indication if OK or not ok</w:t>
      </w:r>
    </w:p>
    <w:p>
      <w:pPr>
        <w:pStyle w:val="6"/>
        <w:numPr>
          <w:ilvl w:val="0"/>
          <w:numId w:val="20"/>
        </w:numPr>
        <w:rPr>
          <w:lang w:val="en-GB"/>
        </w:rPr>
      </w:pPr>
      <w:r>
        <w:rPr>
          <w:rFonts w:hint="eastAsia"/>
          <w:lang w:val="en-GB"/>
        </w:rPr>
        <w:t>消毒历史记录包括，日期，结束时间，方法和指示如（</w:t>
      </w:r>
      <w:r>
        <w:rPr>
          <w:lang w:val="en-GB"/>
        </w:rPr>
        <w:t>OK</w:t>
      </w:r>
      <w:r>
        <w:rPr>
          <w:rFonts w:hint="eastAsia"/>
          <w:lang w:val="en-GB"/>
        </w:rPr>
        <w:t>或not</w:t>
      </w:r>
      <w:r>
        <w:rPr>
          <w:lang w:val="en-GB"/>
        </w:rPr>
        <w:t xml:space="preserve"> </w:t>
      </w:r>
      <w:r>
        <w:rPr>
          <w:rFonts w:hint="eastAsia"/>
          <w:lang w:val="en-GB"/>
        </w:rPr>
        <w:t>OK）</w:t>
      </w:r>
    </w:p>
    <w:p>
      <w:pPr>
        <w:pStyle w:val="6"/>
        <w:numPr>
          <w:ilvl w:val="0"/>
          <w:numId w:val="20"/>
        </w:numPr>
        <w:rPr>
          <w:lang w:val="en-GB"/>
        </w:rPr>
      </w:pPr>
      <w:r>
        <w:rPr>
          <w:lang w:val="en-GB"/>
        </w:rPr>
        <w:t>Timer functionality should be fully available also after changing to program selection/preparation (time run should continue)</w:t>
      </w:r>
    </w:p>
    <w:p>
      <w:pPr>
        <w:pStyle w:val="6"/>
        <w:numPr>
          <w:ilvl w:val="0"/>
          <w:numId w:val="20"/>
        </w:numPr>
        <w:rPr>
          <w:lang w:val="en-GB"/>
        </w:rPr>
      </w:pPr>
      <w:r>
        <w:rPr>
          <w:rFonts w:hint="eastAsia"/>
          <w:lang w:val="en-GB"/>
        </w:rPr>
        <w:t>定时器功能在更换程序选择/准备之后也应该完全可用（时间应该继续运行）</w:t>
      </w:r>
    </w:p>
    <w:p>
      <w:pPr>
        <w:pStyle w:val="6"/>
        <w:numPr>
          <w:ilvl w:val="0"/>
          <w:numId w:val="20"/>
        </w:numPr>
        <w:rPr>
          <w:lang w:val="en-GB"/>
        </w:rPr>
      </w:pPr>
      <w:r>
        <w:rPr>
          <w:lang w:val="en-GB"/>
        </w:rPr>
        <w:t>BPM functionality should be fully available</w:t>
      </w:r>
    </w:p>
    <w:p>
      <w:pPr>
        <w:pStyle w:val="6"/>
        <w:numPr>
          <w:ilvl w:val="0"/>
          <w:numId w:val="20"/>
        </w:numPr>
        <w:rPr>
          <w:lang w:val="en-GB"/>
        </w:rPr>
      </w:pPr>
      <w:r>
        <w:rPr>
          <w:rFonts w:hint="eastAsia"/>
          <w:lang w:val="en-GB"/>
        </w:rPr>
        <w:t>BPM（血压计）功能应该完全可用</w:t>
      </w:r>
    </w:p>
    <w:p>
      <w:pPr>
        <w:pStyle w:val="6"/>
        <w:numPr>
          <w:ilvl w:val="0"/>
          <w:numId w:val="20"/>
        </w:numPr>
        <w:rPr>
          <w:lang w:val="en-GB"/>
        </w:rPr>
      </w:pPr>
      <w:r>
        <w:rPr>
          <w:lang w:val="en-GB"/>
        </w:rPr>
        <w:t>Availability of reading trend data during disinfection</w:t>
      </w:r>
    </w:p>
    <w:p>
      <w:pPr>
        <w:pStyle w:val="6"/>
        <w:numPr>
          <w:ilvl w:val="0"/>
          <w:numId w:val="20"/>
        </w:numPr>
        <w:rPr>
          <w:lang w:val="en-GB"/>
        </w:rPr>
      </w:pPr>
      <w:r>
        <w:rPr>
          <w:rFonts w:hint="eastAsia"/>
          <w:lang w:val="en-GB"/>
        </w:rPr>
        <w:t>消毒期间可阅读历史趋势图</w:t>
      </w:r>
      <w:r>
        <w:rPr>
          <w:lang w:val="en-GB"/>
        </w:rPr>
        <w:t>/</w:t>
      </w:r>
      <w:r>
        <w:rPr>
          <w:rFonts w:hint="eastAsia"/>
          <w:lang w:val="en-GB"/>
        </w:rPr>
        <w:t>数据</w:t>
      </w:r>
    </w:p>
    <w:p>
      <w:pPr>
        <w:rPr>
          <w:lang w:val="en-GB"/>
        </w:rPr>
      </w:pPr>
    </w:p>
    <w:p>
      <w:pPr>
        <w:pStyle w:val="6"/>
        <w:numPr>
          <w:ilvl w:val="0"/>
          <w:numId w:val="20"/>
        </w:numPr>
      </w:pPr>
      <w:r>
        <w:rPr>
          <w:lang w:val="en-GB"/>
        </w:rPr>
        <w:t xml:space="preserve">Maximum idle times to be set in TSM (default 72h standard). Message “out-of-operation time exceeded” </w:t>
      </w:r>
      <w:r>
        <w:t>to be activated / deactivated in system Configuration by Technician</w:t>
      </w:r>
    </w:p>
    <w:p>
      <w:pPr>
        <w:pStyle w:val="6"/>
        <w:numPr>
          <w:ilvl w:val="0"/>
          <w:numId w:val="20"/>
        </w:numPr>
        <w:rPr>
          <w:lang w:val="en-GB"/>
        </w:rPr>
      </w:pPr>
      <w:r>
        <w:rPr>
          <w:rFonts w:hint="eastAsia"/>
          <w:lang w:val="en-GB"/>
        </w:rPr>
        <w:t>最大闲置时间可被设定在工程模式TSM（默认72h标准）。由操作人员在系统配置中激活/停用的“非操作时间超出”的消息</w:t>
      </w:r>
    </w:p>
    <w:p>
      <w:pPr>
        <w:pStyle w:val="6"/>
        <w:numPr>
          <w:ilvl w:val="0"/>
          <w:numId w:val="20"/>
        </w:numPr>
        <w:rPr>
          <w:lang w:val="en-GB"/>
        </w:rPr>
      </w:pPr>
      <w:r>
        <w:rPr>
          <w:lang w:val="en-GB"/>
        </w:rPr>
        <w:t>Possibility to set intervals for chemical disinfection in TSM. Message “chemical disinfection necessary” according to interval</w:t>
      </w:r>
    </w:p>
    <w:p>
      <w:pPr>
        <w:pStyle w:val="6"/>
        <w:numPr>
          <w:ilvl w:val="0"/>
          <w:numId w:val="20"/>
        </w:numPr>
        <w:rPr>
          <w:lang w:val="en-GB"/>
        </w:rPr>
      </w:pPr>
      <w:r>
        <w:rPr>
          <w:rFonts w:hint="eastAsia"/>
          <w:lang w:val="en-GB"/>
        </w:rPr>
        <w:t>可能在TSM设定化学消毒的时间间隔。按间隔要求提示“需要化学消毒”</w:t>
      </w:r>
    </w:p>
    <w:p>
      <w:pPr>
        <w:pStyle w:val="6"/>
        <w:numPr>
          <w:ilvl w:val="0"/>
          <w:numId w:val="20"/>
        </w:numPr>
        <w:rPr>
          <w:color w:val="00B050"/>
          <w:lang w:val="en-GB"/>
        </w:rPr>
      </w:pPr>
      <w:r>
        <w:rPr>
          <w:lang w:val="en-GB"/>
        </w:rPr>
        <w:t>Concentration of connected canister</w:t>
      </w:r>
      <w:r>
        <w:rPr>
          <w:rFonts w:hint="eastAsia"/>
          <w:lang w:val="en-GB"/>
        </w:rPr>
        <w:t>；</w:t>
      </w:r>
      <w:r>
        <w:rPr>
          <w:lang w:val="en-GB"/>
        </w:rPr>
        <w:t>Concentration of mixed solution</w:t>
      </w:r>
      <w:r>
        <w:rPr>
          <w:rFonts w:hint="eastAsia"/>
          <w:lang w:val="en-GB"/>
        </w:rPr>
        <w:t>；</w:t>
      </w:r>
      <w:r>
        <w:rPr>
          <w:rFonts w:hint="eastAsia"/>
          <w:color w:val="00B050"/>
          <w:lang w:val="en-GB"/>
        </w:rPr>
        <w:t xml:space="preserve">formula can choose </w:t>
      </w:r>
    </w:p>
    <w:p>
      <w:pPr>
        <w:pStyle w:val="6"/>
        <w:numPr>
          <w:ilvl w:val="0"/>
          <w:numId w:val="20"/>
        </w:numPr>
        <w:rPr>
          <w:color w:val="FF0000"/>
          <w:lang w:val="en-GB"/>
        </w:rPr>
      </w:pPr>
      <w:r>
        <w:rPr>
          <w:rFonts w:hint="eastAsia"/>
          <w:color w:val="FF0000"/>
          <w:lang w:val="en-GB"/>
        </w:rPr>
        <w:t>混合溶液的浓度</w:t>
      </w:r>
    </w:p>
    <w:p>
      <w:pPr>
        <w:pStyle w:val="6"/>
        <w:numPr>
          <w:ilvl w:val="0"/>
          <w:numId w:val="20"/>
        </w:numPr>
        <w:rPr>
          <w:lang w:val="en-GB"/>
        </w:rPr>
      </w:pPr>
      <w:r>
        <w:rPr>
          <w:rFonts w:hint="eastAsia"/>
          <w:lang w:val="en-GB"/>
        </w:rPr>
        <w:t>连接消毒液浓度</w:t>
      </w:r>
      <w:r>
        <w:rPr>
          <w:rFonts w:hint="eastAsia"/>
          <w:color w:val="FF0000"/>
          <w:lang w:val="en-GB"/>
        </w:rPr>
        <w:t>可设</w:t>
      </w:r>
    </w:p>
    <w:p>
      <w:pPr>
        <w:pStyle w:val="6"/>
        <w:numPr>
          <w:ilvl w:val="0"/>
          <w:numId w:val="20"/>
        </w:numPr>
        <w:rPr>
          <w:lang w:val="en-GB"/>
        </w:rPr>
      </w:pPr>
    </w:p>
    <w:p>
      <w:pPr>
        <w:pStyle w:val="6"/>
        <w:numPr>
          <w:ilvl w:val="0"/>
          <w:numId w:val="20"/>
        </w:numPr>
        <w:rPr>
          <w:lang w:val="en-GB"/>
        </w:rPr>
      </w:pPr>
      <w:r>
        <w:rPr>
          <w:lang w:val="en-GB"/>
        </w:rPr>
        <w:t>Time for pre rinse, circulation and post rinse for each chemical individual.</w:t>
      </w:r>
    </w:p>
    <w:p>
      <w:pPr>
        <w:pStyle w:val="6"/>
        <w:numPr>
          <w:ilvl w:val="0"/>
          <w:numId w:val="20"/>
        </w:numPr>
        <w:rPr>
          <w:lang w:val="en-GB"/>
        </w:rPr>
      </w:pPr>
      <w:r>
        <w:rPr>
          <w:rFonts w:hint="eastAsia"/>
          <w:lang w:val="en-GB"/>
        </w:rPr>
        <w:t>每种化学消毒的前冲洗、循环和后冲洗时间各自独立。</w:t>
      </w:r>
    </w:p>
    <w:p>
      <w:pPr>
        <w:pStyle w:val="6"/>
        <w:numPr>
          <w:ilvl w:val="0"/>
          <w:numId w:val="20"/>
        </w:numPr>
        <w:rPr>
          <w:lang w:val="en-GB"/>
        </w:rPr>
      </w:pPr>
      <w:r>
        <w:rPr>
          <w:lang w:val="en-GB"/>
        </w:rPr>
        <w:t>Minimum set value should be equal to disinfection validation report</w:t>
      </w:r>
    </w:p>
    <w:p>
      <w:pPr>
        <w:pStyle w:val="6"/>
        <w:numPr>
          <w:ilvl w:val="0"/>
          <w:numId w:val="20"/>
        </w:numPr>
        <w:rPr>
          <w:lang w:val="en-GB"/>
        </w:rPr>
      </w:pPr>
      <w:r>
        <w:rPr>
          <w:rFonts w:hint="eastAsia"/>
          <w:lang w:val="en-GB"/>
        </w:rPr>
        <w:t>最低设定值应与消毒确认报告相同</w:t>
      </w:r>
    </w:p>
    <w:p>
      <w:pPr>
        <w:pStyle w:val="6"/>
        <w:numPr>
          <w:ilvl w:val="0"/>
          <w:numId w:val="20"/>
        </w:numPr>
        <w:rPr>
          <w:lang w:val="en-GB"/>
        </w:rPr>
      </w:pPr>
      <w:r>
        <w:rPr>
          <w:lang w:val="en-GB"/>
        </w:rPr>
        <w:t>Possibility to activate mandatory disinfections (in TSM). (eg. After have more then 72h or after change of CF filter)</w:t>
      </w:r>
    </w:p>
    <w:p>
      <w:pPr>
        <w:pStyle w:val="6"/>
        <w:numPr>
          <w:ilvl w:val="0"/>
          <w:numId w:val="20"/>
        </w:numPr>
        <w:rPr>
          <w:lang w:val="en-GB"/>
        </w:rPr>
      </w:pPr>
      <w:r>
        <w:rPr>
          <w:rFonts w:hint="eastAsia"/>
          <w:lang w:val="en-GB"/>
        </w:rPr>
        <w:t>可激活强制消毒（TSM）。（例如，超过72h或CF滤波滤器更换后）</w:t>
      </w:r>
    </w:p>
    <w:p>
      <w:pPr>
        <w:pStyle w:val="6"/>
        <w:numPr>
          <w:ilvl w:val="0"/>
          <w:numId w:val="20"/>
        </w:numPr>
        <w:rPr>
          <w:lang w:val="en-GB"/>
        </w:rPr>
      </w:pPr>
      <w:r>
        <w:rPr>
          <w:lang w:val="en-GB"/>
        </w:rPr>
        <w:t>water supply errors will stop counting pre and post rinse time and flow. Continue if water is back.</w:t>
      </w:r>
    </w:p>
    <w:p>
      <w:pPr>
        <w:pStyle w:val="6"/>
        <w:numPr>
          <w:ilvl w:val="0"/>
          <w:numId w:val="20"/>
        </w:numPr>
        <w:rPr>
          <w:lang w:val="en-GB"/>
        </w:rPr>
      </w:pPr>
      <w:r>
        <w:rPr>
          <w:rFonts w:hint="eastAsia"/>
          <w:lang w:val="en-GB"/>
        </w:rPr>
        <w:t>供水错误将停止计算前后冲洗时间和流量。如果水回来，继续。</w:t>
      </w:r>
    </w:p>
    <w:p>
      <w:pPr>
        <w:pStyle w:val="6"/>
        <w:numPr>
          <w:ilvl w:val="0"/>
          <w:numId w:val="20"/>
        </w:numPr>
        <w:rPr>
          <w:lang w:val="en-GB"/>
        </w:rPr>
      </w:pPr>
      <w:r>
        <w:rPr>
          <w:lang w:val="en-GB"/>
        </w:rPr>
        <w:t>It is possible to make changes in Menu during disinfection. If nobody touch the screen it will jump back to disinfection screen after set able time.</w:t>
      </w:r>
    </w:p>
    <w:p>
      <w:pPr>
        <w:pStyle w:val="6"/>
        <w:numPr>
          <w:ilvl w:val="0"/>
          <w:numId w:val="20"/>
        </w:numPr>
        <w:rPr>
          <w:lang w:val="en-GB"/>
        </w:rPr>
      </w:pPr>
      <w:r>
        <w:rPr>
          <w:rFonts w:hint="eastAsia"/>
          <w:lang w:val="en-GB"/>
        </w:rPr>
        <w:t>消毒过程中可以使用菜单。如果没有人触摸屏幕，一定时间后它会跳转回消毒屏幕。</w:t>
      </w:r>
    </w:p>
    <w:p>
      <w:pPr>
        <w:pStyle w:val="6"/>
        <w:numPr>
          <w:ilvl w:val="0"/>
          <w:numId w:val="20"/>
        </w:numPr>
        <w:rPr>
          <w:lang w:val="en-GB"/>
        </w:rPr>
      </w:pPr>
      <w:r>
        <w:rPr>
          <w:lang w:val="en-GB"/>
        </w:rPr>
        <w:t>For technician there should be a way to skip mandatory disinfection</w:t>
      </w:r>
    </w:p>
    <w:p>
      <w:pPr>
        <w:pStyle w:val="6"/>
        <w:numPr>
          <w:ilvl w:val="0"/>
          <w:numId w:val="20"/>
        </w:numPr>
        <w:rPr>
          <w:lang w:val="en-GB"/>
        </w:rPr>
      </w:pPr>
      <w:r>
        <w:rPr>
          <w:rFonts w:hint="eastAsia"/>
          <w:lang w:val="en-GB"/>
        </w:rPr>
        <w:t>对于技术人员，应该有办法跳过强制消毒。</w:t>
      </w:r>
    </w:p>
    <w:p>
      <w:pPr>
        <w:rPr>
          <w:b/>
          <w:lang w:val="en-GB"/>
        </w:rPr>
      </w:pPr>
    </w:p>
    <w:p>
      <w:pPr>
        <w:pStyle w:val="5"/>
      </w:pPr>
      <w:r>
        <w:rPr>
          <w:highlight w:val="yellow"/>
        </w:rPr>
        <w:t>Main Disinfection Screen should display</w:t>
      </w:r>
      <w:r>
        <w:rPr>
          <w:rFonts w:hint="eastAsia"/>
        </w:rPr>
        <w:t>消毒主屏应显示</w:t>
      </w:r>
      <w:r>
        <w:rPr>
          <w:highlight w:val="yellow"/>
        </w:rPr>
        <w:t>:</w:t>
      </w:r>
    </w:p>
    <w:p>
      <w:pPr>
        <w:pStyle w:val="6"/>
        <w:numPr>
          <w:ilvl w:val="0"/>
          <w:numId w:val="21"/>
        </w:numPr>
        <w:rPr>
          <w:lang w:val="en-GB"/>
        </w:rPr>
      </w:pPr>
      <w:r>
        <w:rPr>
          <w:lang w:val="en-GB"/>
        </w:rPr>
        <w:t>Status bar indicating the status</w:t>
      </w:r>
    </w:p>
    <w:p>
      <w:pPr>
        <w:pStyle w:val="6"/>
        <w:numPr>
          <w:ilvl w:val="0"/>
          <w:numId w:val="21"/>
        </w:numPr>
        <w:rPr>
          <w:lang w:val="en-GB"/>
        </w:rPr>
      </w:pPr>
      <w:r>
        <w:rPr>
          <w:lang w:val="en-GB"/>
        </w:rPr>
        <w:t xml:space="preserve"> </w:t>
      </w:r>
      <w:r>
        <w:rPr>
          <w:rFonts w:hint="eastAsia"/>
          <w:lang w:val="en-GB"/>
        </w:rPr>
        <w:t>状态栏，指示状态</w:t>
      </w:r>
    </w:p>
    <w:p>
      <w:pPr>
        <w:pStyle w:val="6"/>
        <w:numPr>
          <w:ilvl w:val="0"/>
          <w:numId w:val="21"/>
        </w:numPr>
        <w:rPr>
          <w:lang w:val="en-GB"/>
        </w:rPr>
      </w:pPr>
      <w:r>
        <w:rPr>
          <w:lang w:val="en-GB"/>
        </w:rPr>
        <w:t>Date &amp; remain Time or finish time Setable by technician</w:t>
      </w:r>
      <w:r>
        <w:rPr>
          <w:rFonts w:hint="eastAsia"/>
          <w:lang w:val="en-GB"/>
        </w:rPr>
        <w:t>，</w:t>
      </w:r>
      <w:r>
        <w:rPr>
          <w:lang w:val="en-GB"/>
        </w:rPr>
        <w:t xml:space="preserve"> Percentage until finish</w:t>
      </w:r>
    </w:p>
    <w:p>
      <w:pPr>
        <w:pStyle w:val="6"/>
        <w:numPr>
          <w:ilvl w:val="0"/>
          <w:numId w:val="21"/>
        </w:numPr>
        <w:rPr>
          <w:lang w:val="en-GB"/>
        </w:rPr>
      </w:pPr>
      <w:r>
        <w:rPr>
          <w:rFonts w:hint="eastAsia"/>
          <w:lang w:val="en-GB"/>
        </w:rPr>
        <w:t>日期&amp;剩余时间或完成时间（工程可设定显示哪种），百分比直至完成</w:t>
      </w:r>
    </w:p>
    <w:p>
      <w:pPr>
        <w:pStyle w:val="6"/>
        <w:ind w:left="720"/>
        <w:rPr>
          <w:lang w:val="en-GB"/>
        </w:rPr>
      </w:pPr>
    </w:p>
    <w:p>
      <w:pPr>
        <w:rPr>
          <w:lang w:val="en-GB"/>
        </w:rPr>
      </w:pPr>
    </w:p>
    <w:p>
      <w:pPr>
        <w:pStyle w:val="6"/>
        <w:numPr>
          <w:ilvl w:val="0"/>
          <w:numId w:val="21"/>
        </w:numPr>
        <w:rPr>
          <w:lang w:val="en-GB"/>
        </w:rPr>
      </w:pPr>
      <w:r>
        <w:rPr>
          <w:lang w:val="en-GB"/>
        </w:rPr>
        <w:t>Real Temperature and conductivity is displayed by touching bargraph (returing after 10 sec.)</w:t>
      </w:r>
    </w:p>
    <w:p>
      <w:pPr>
        <w:rPr>
          <w:lang w:val="en-GB"/>
        </w:rPr>
      </w:pPr>
    </w:p>
    <w:p>
      <w:pPr>
        <w:rPr>
          <w:lang w:val="en-GB"/>
        </w:rPr>
      </w:pPr>
    </w:p>
    <w:p>
      <w:pPr>
        <w:pStyle w:val="6"/>
        <w:numPr>
          <w:ilvl w:val="0"/>
          <w:numId w:val="21"/>
        </w:numPr>
        <w:rPr>
          <w:lang w:val="en-GB"/>
        </w:rPr>
      </w:pPr>
      <w:r>
        <w:rPr>
          <w:rFonts w:hint="eastAsia"/>
          <w:lang w:val="en-GB"/>
        </w:rPr>
        <w:t>实际温度和电导率，可通过触摸光柱显示（10秒后恢复。）</w:t>
      </w:r>
    </w:p>
    <w:p>
      <w:pPr>
        <w:pStyle w:val="6"/>
        <w:numPr>
          <w:ilvl w:val="0"/>
          <w:numId w:val="21"/>
        </w:numPr>
        <w:rPr>
          <w:lang w:val="en-GB"/>
        </w:rPr>
      </w:pPr>
      <w:r>
        <w:rPr>
          <w:lang w:val="en-GB"/>
        </w:rPr>
        <w:t>Display of disinfection method and agent</w:t>
      </w:r>
    </w:p>
    <w:p>
      <w:pPr>
        <w:pStyle w:val="6"/>
        <w:numPr>
          <w:ilvl w:val="0"/>
          <w:numId w:val="21"/>
        </w:numPr>
        <w:rPr>
          <w:lang w:val="en-GB"/>
        </w:rPr>
      </w:pPr>
      <w:r>
        <w:rPr>
          <w:rFonts w:hint="eastAsia"/>
          <w:lang w:val="en-GB"/>
        </w:rPr>
        <w:t>消毒方法和消毒剂的显示</w:t>
      </w:r>
    </w:p>
    <w:p>
      <w:pPr>
        <w:pStyle w:val="6"/>
        <w:numPr>
          <w:ilvl w:val="0"/>
          <w:numId w:val="21"/>
        </w:numPr>
        <w:rPr>
          <w:lang w:val="en-GB"/>
        </w:rPr>
      </w:pPr>
      <w:r>
        <w:rPr>
          <w:lang w:val="en-GB"/>
        </w:rPr>
        <w:t>Graphics showing disinfection phase and remaining time, e.g. pie chart</w:t>
      </w:r>
    </w:p>
    <w:p>
      <w:pPr>
        <w:pStyle w:val="6"/>
        <w:numPr>
          <w:ilvl w:val="0"/>
          <w:numId w:val="21"/>
        </w:numPr>
        <w:rPr>
          <w:lang w:val="en-GB"/>
        </w:rPr>
      </w:pPr>
      <w:r>
        <w:rPr>
          <w:rFonts w:hint="eastAsia"/>
          <w:lang w:val="en-GB"/>
        </w:rPr>
        <w:t>显示消毒阶段和剩余时间的图形，如饼图</w:t>
      </w:r>
    </w:p>
    <w:p>
      <w:pPr>
        <w:pStyle w:val="6"/>
        <w:numPr>
          <w:ilvl w:val="0"/>
          <w:numId w:val="21"/>
        </w:numPr>
        <w:rPr>
          <w:lang w:val="en-GB"/>
        </w:rPr>
      </w:pPr>
      <w:r>
        <w:rPr>
          <w:lang w:val="en-GB"/>
        </w:rPr>
        <w:t>Blood pump speed and volume</w:t>
      </w:r>
    </w:p>
    <w:p>
      <w:pPr>
        <w:pStyle w:val="6"/>
        <w:numPr>
          <w:ilvl w:val="0"/>
          <w:numId w:val="21"/>
        </w:numPr>
        <w:rPr>
          <w:lang w:val="en-GB"/>
        </w:rPr>
      </w:pPr>
      <w:r>
        <w:rPr>
          <w:rFonts w:hint="eastAsia"/>
          <w:lang w:val="en-GB"/>
        </w:rPr>
        <w:t>血泵速度和累积量</w:t>
      </w:r>
    </w:p>
    <w:p>
      <w:pPr>
        <w:pStyle w:val="6"/>
        <w:numPr>
          <w:ilvl w:val="0"/>
          <w:numId w:val="21"/>
        </w:numPr>
        <w:rPr>
          <w:lang w:val="en-GB"/>
        </w:rPr>
      </w:pPr>
      <w:r>
        <w:rPr>
          <w:lang w:val="en-GB"/>
        </w:rPr>
        <w:t>BPM menu possible to open with values (systolic, diastolic and pulse rate)</w:t>
      </w:r>
    </w:p>
    <w:p>
      <w:pPr>
        <w:pStyle w:val="6"/>
        <w:numPr>
          <w:ilvl w:val="0"/>
          <w:numId w:val="21"/>
        </w:numPr>
        <w:rPr>
          <w:lang w:val="en-GB"/>
        </w:rPr>
      </w:pPr>
      <w:r>
        <w:rPr>
          <w:rFonts w:hint="eastAsia"/>
          <w:lang w:val="en-GB"/>
        </w:rPr>
        <w:t>BPM菜单可以打开值（收缩，舒张和脉搏率）</w:t>
      </w:r>
    </w:p>
    <w:p>
      <w:pPr>
        <w:pStyle w:val="6"/>
        <w:rPr>
          <w:b/>
          <w:lang w:val="en-GB"/>
        </w:rPr>
      </w:pPr>
      <w:r>
        <w:rPr>
          <w:b/>
          <w:lang w:val="en-GB"/>
        </w:rPr>
        <w:t>Thermal disinfection validated process</w:t>
      </w:r>
      <w:r>
        <w:rPr>
          <w:rFonts w:hint="eastAsia"/>
          <w:b/>
          <w:lang w:val="en-GB"/>
        </w:rPr>
        <w:t>热消毒的过程（验证）</w:t>
      </w:r>
    </w:p>
    <w:p>
      <w:pPr>
        <w:pStyle w:val="6"/>
        <w:numPr>
          <w:ilvl w:val="0"/>
          <w:numId w:val="22"/>
        </w:numPr>
        <w:rPr>
          <w:lang w:val="en-GB"/>
        </w:rPr>
      </w:pPr>
      <w:r>
        <w:rPr>
          <w:lang w:val="en-GB"/>
        </w:rPr>
        <w:t>85 °C at t201 after dialyser couplings for certain time (Time and temperature should be setable)</w:t>
      </w:r>
    </w:p>
    <w:p>
      <w:pPr>
        <w:pStyle w:val="6"/>
        <w:numPr>
          <w:ilvl w:val="0"/>
          <w:numId w:val="21"/>
        </w:numPr>
        <w:rPr>
          <w:lang w:val="en-GB"/>
        </w:rPr>
      </w:pPr>
      <w:r>
        <w:rPr>
          <w:rFonts w:hint="eastAsia"/>
          <w:lang w:val="en-GB"/>
        </w:rPr>
        <w:t>85°</w:t>
      </w:r>
      <w:r>
        <w:rPr>
          <w:lang w:val="en-GB"/>
        </w:rPr>
        <w:t>C</w:t>
      </w:r>
      <w:r>
        <w:rPr>
          <w:rFonts w:hint="eastAsia"/>
          <w:lang w:val="en-GB"/>
        </w:rPr>
        <w:t>经过</w:t>
      </w:r>
      <w:r>
        <w:rPr>
          <w:lang w:val="en-GB"/>
        </w:rPr>
        <w:t>C</w:t>
      </w:r>
      <w:r>
        <w:rPr>
          <w:rFonts w:hint="eastAsia"/>
          <w:lang w:val="en-GB"/>
        </w:rPr>
        <w:t xml:space="preserve"> T201（透析器接头后）一定时间（时间和温度可设定）</w:t>
      </w:r>
    </w:p>
    <w:p>
      <w:pPr>
        <w:pStyle w:val="6"/>
        <w:rPr>
          <w:b/>
          <w:lang w:val="en-GB"/>
        </w:rPr>
      </w:pPr>
      <w:r>
        <w:rPr>
          <w:b/>
          <w:lang w:val="en-GB"/>
        </w:rPr>
        <w:t>Chemical disinfection (per-acetric Acid) validated process</w:t>
      </w:r>
      <w:r>
        <w:rPr>
          <w:rFonts w:hint="eastAsia"/>
          <w:b/>
          <w:lang w:val="en-GB"/>
        </w:rPr>
        <w:t>化学消毒（过氧乙酸）过程（验证）</w:t>
      </w:r>
    </w:p>
    <w:p>
      <w:pPr>
        <w:pStyle w:val="6"/>
        <w:numPr>
          <w:ilvl w:val="0"/>
          <w:numId w:val="23"/>
        </w:numPr>
        <w:rPr>
          <w:lang w:val="en-GB"/>
        </w:rPr>
      </w:pPr>
      <w:r>
        <w:rPr>
          <w:lang w:val="en-GB"/>
        </w:rPr>
        <w:t xml:space="preserve">Different validated chemicals, set in TSM, can be selected by the user. The disinfectant volume, time, temperature conductivity and rinsing time must be set in TSM by a technician. Citric acid shall </w:t>
      </w:r>
      <w:r>
        <w:rPr>
          <w:b/>
          <w:lang w:val="en-GB"/>
        </w:rPr>
        <w:t xml:space="preserve">not </w:t>
      </w:r>
      <w:r>
        <w:rPr>
          <w:lang w:val="en-GB"/>
        </w:rPr>
        <w:t>be part of the chemical disinfectant selection. After solution intake there should be a circulation and an automatic rinsing phase.</w:t>
      </w:r>
    </w:p>
    <w:p>
      <w:pPr>
        <w:pStyle w:val="6"/>
        <w:numPr>
          <w:ilvl w:val="0"/>
          <w:numId w:val="21"/>
        </w:numPr>
        <w:rPr>
          <w:lang w:val="en-GB"/>
        </w:rPr>
      </w:pPr>
      <w:r>
        <w:rPr>
          <w:rFonts w:hint="eastAsia"/>
          <w:lang w:val="en-GB"/>
        </w:rPr>
        <w:t>不同验证的化学消毒液，在TSM可设，可由用户选择。消毒剂的量、时间、温度，电导和冲洗时间必须可由技术员在TSM中设定。柠檬酸不应成为化学消毒剂选择的一部分。消毒液进机器后应有循环和自动冲洗阶段。</w:t>
      </w:r>
    </w:p>
    <w:p>
      <w:pPr>
        <w:pStyle w:val="6"/>
        <w:numPr>
          <w:ilvl w:val="0"/>
          <w:numId w:val="23"/>
        </w:numPr>
        <w:rPr>
          <w:lang w:val="en-GB"/>
        </w:rPr>
      </w:pPr>
      <w:r>
        <w:rPr>
          <w:lang w:val="en-GB"/>
        </w:rPr>
        <w:t>Complete time total max. 40 min (wish)</w:t>
      </w:r>
    </w:p>
    <w:p>
      <w:pPr>
        <w:pStyle w:val="6"/>
        <w:numPr>
          <w:ilvl w:val="0"/>
          <w:numId w:val="21"/>
        </w:numPr>
        <w:rPr>
          <w:lang w:val="en-GB"/>
        </w:rPr>
      </w:pPr>
      <w:r>
        <w:rPr>
          <w:rFonts w:hint="eastAsia"/>
          <w:lang w:val="en-GB"/>
        </w:rPr>
        <w:t>完成时间总计40分钟（希望）</w:t>
      </w:r>
    </w:p>
    <w:p>
      <w:pPr>
        <w:pStyle w:val="6"/>
        <w:rPr>
          <w:b/>
          <w:color w:val="00B050"/>
          <w:lang w:val="en-GB"/>
        </w:rPr>
      </w:pPr>
      <w:r>
        <w:rPr>
          <w:b/>
          <w:lang w:val="en-GB"/>
        </w:rPr>
        <w:t xml:space="preserve">Chemical disinfection (chlorine) </w:t>
      </w:r>
      <w:r>
        <w:rPr>
          <w:b/>
          <w:color w:val="FF0000"/>
          <w:lang w:val="en-GB"/>
        </w:rPr>
        <w:t xml:space="preserve">not validated process </w:t>
      </w:r>
      <w:r>
        <w:rPr>
          <w:b/>
          <w:lang w:val="en-GB"/>
        </w:rPr>
        <w:t xml:space="preserve">/ </w:t>
      </w:r>
      <w:r>
        <w:rPr>
          <w:b/>
          <w:color w:val="FF0000"/>
          <w:lang w:val="en-GB"/>
        </w:rPr>
        <w:t>for treatment of drain</w:t>
      </w:r>
      <w:r>
        <w:rPr>
          <w:b/>
          <w:color w:val="00B050"/>
          <w:lang w:val="en-GB"/>
        </w:rPr>
        <w:t>(</w:t>
      </w:r>
      <w:r>
        <w:rPr>
          <w:rFonts w:hint="eastAsia"/>
          <w:b/>
          <w:color w:val="00B050"/>
          <w:lang w:val="en-GB"/>
        </w:rPr>
        <w:t xml:space="preserve">hospital </w:t>
      </w:r>
      <w:r>
        <w:rPr>
          <w:b/>
          <w:color w:val="00B050"/>
          <w:lang w:val="en-GB"/>
        </w:rPr>
        <w:t xml:space="preserve"> </w:t>
      </w:r>
      <w:r>
        <w:rPr>
          <w:rFonts w:hint="eastAsia"/>
          <w:b/>
          <w:color w:val="00B050"/>
          <w:lang w:val="en-GB"/>
        </w:rPr>
        <w:t xml:space="preserve">tube </w:t>
      </w:r>
      <w:r>
        <w:rPr>
          <w:b/>
          <w:color w:val="00B050"/>
          <w:lang w:val="en-GB"/>
        </w:rPr>
        <w:t>)</w:t>
      </w:r>
      <w:r>
        <w:rPr>
          <w:rFonts w:hint="eastAsia"/>
          <w:b/>
          <w:lang w:val="en-GB"/>
        </w:rPr>
        <w:t>化学消毒（氯）过程/</w:t>
      </w:r>
      <w:r>
        <w:rPr>
          <w:rFonts w:hint="eastAsia"/>
          <w:b/>
          <w:color w:val="FF0000"/>
          <w:lang w:val="en-GB"/>
        </w:rPr>
        <w:t>排水处理</w:t>
      </w:r>
      <w:r>
        <w:rPr>
          <w:rFonts w:hint="eastAsia"/>
          <w:b/>
          <w:lang w:val="en-GB"/>
        </w:rPr>
        <w:t>（不验证）</w:t>
      </w:r>
      <w:r>
        <w:rPr>
          <w:rFonts w:hint="eastAsia"/>
          <w:b/>
          <w:color w:val="00B050"/>
          <w:lang w:val="en-GB"/>
        </w:rPr>
        <w:t xml:space="preserve">post rise time shout </w:t>
      </w:r>
      <w:r>
        <w:rPr>
          <w:b/>
          <w:color w:val="00B050"/>
          <w:lang w:val="en-GB"/>
        </w:rPr>
        <w:t>validat(</w:t>
      </w:r>
      <w:r>
        <w:rPr>
          <w:rFonts w:hint="eastAsia"/>
          <w:b/>
          <w:color w:val="00B050"/>
          <w:lang w:val="en-GB"/>
        </w:rPr>
        <w:t xml:space="preserve">no </w:t>
      </w:r>
      <w:r>
        <w:rPr>
          <w:b/>
          <w:color w:val="00B050"/>
          <w:lang w:val="en-GB"/>
        </w:rPr>
        <w:t xml:space="preserve"> </w:t>
      </w:r>
      <w:r>
        <w:rPr>
          <w:rFonts w:hint="eastAsia"/>
          <w:b/>
          <w:color w:val="00B050"/>
          <w:lang w:val="en-GB"/>
        </w:rPr>
        <w:t xml:space="preserve">remain </w:t>
      </w:r>
      <w:r>
        <w:rPr>
          <w:b/>
          <w:color w:val="00B050"/>
          <w:lang w:val="en-GB"/>
        </w:rPr>
        <w:t>)</w:t>
      </w:r>
    </w:p>
    <w:p>
      <w:pPr>
        <w:pStyle w:val="6"/>
        <w:numPr>
          <w:ilvl w:val="0"/>
          <w:numId w:val="24"/>
        </w:numPr>
        <w:rPr>
          <w:lang w:val="en-GB"/>
        </w:rPr>
      </w:pPr>
      <w:r>
        <w:rPr>
          <w:lang w:val="en-GB"/>
        </w:rPr>
        <w:t xml:space="preserve">Different validated chemicals, set in TSM, can be selected by the user. The disinfectant volume, time, temperature conductivity and rinsing time must be set in TSM by a technician. Citric acid shall </w:t>
      </w:r>
      <w:r>
        <w:rPr>
          <w:b/>
          <w:lang w:val="en-GB"/>
        </w:rPr>
        <w:t xml:space="preserve">not </w:t>
      </w:r>
      <w:r>
        <w:rPr>
          <w:lang w:val="en-GB"/>
        </w:rPr>
        <w:t>be part of the chemical disinfectant selection. After solution intake there should be a circulation and an automatic rinsing phase.</w:t>
      </w:r>
    </w:p>
    <w:p>
      <w:pPr>
        <w:pStyle w:val="6"/>
        <w:numPr>
          <w:ilvl w:val="0"/>
          <w:numId w:val="21"/>
        </w:numPr>
        <w:rPr>
          <w:lang w:val="en-GB"/>
        </w:rPr>
      </w:pPr>
      <w:r>
        <w:rPr>
          <w:rFonts w:hint="eastAsia"/>
          <w:lang w:val="en-GB"/>
        </w:rPr>
        <w:t>不同验证的化学消毒液，在TSM可设，可由用户选择。消毒剂的量、时间、温度，电导和冲洗时间必须可由技术员在TSM中设定。柠檬酸不应成为化学消毒剂选择的一部分。消毒液进机器后应有循环和自动冲洗阶段。</w:t>
      </w:r>
    </w:p>
    <w:p>
      <w:pPr>
        <w:pStyle w:val="6"/>
        <w:numPr>
          <w:ilvl w:val="0"/>
          <w:numId w:val="24"/>
        </w:numPr>
        <w:rPr>
          <w:lang w:val="en-GB"/>
        </w:rPr>
      </w:pPr>
      <w:r>
        <w:rPr>
          <w:lang w:val="en-GB"/>
        </w:rPr>
        <w:t>Complete time total max. 40 min (wish)</w:t>
      </w:r>
    </w:p>
    <w:p>
      <w:pPr>
        <w:pStyle w:val="6"/>
        <w:numPr>
          <w:ilvl w:val="0"/>
          <w:numId w:val="21"/>
        </w:numPr>
        <w:rPr>
          <w:lang w:val="en-GB"/>
        </w:rPr>
      </w:pPr>
      <w:r>
        <w:rPr>
          <w:rFonts w:hint="eastAsia"/>
          <w:lang w:val="en-GB"/>
        </w:rPr>
        <w:t>完成时间总计40分钟（希望）</w:t>
      </w:r>
    </w:p>
    <w:p>
      <w:pPr>
        <w:jc w:val="left"/>
        <w:rPr>
          <w:lang w:val="en-GB"/>
        </w:rPr>
      </w:pPr>
    </w:p>
    <w:p>
      <w:pPr>
        <w:pStyle w:val="6"/>
        <w:rPr>
          <w:b/>
          <w:lang w:val="en-GB"/>
        </w:rPr>
      </w:pPr>
      <w:r>
        <w:rPr>
          <w:b/>
          <w:color w:val="FF0000"/>
          <w:lang w:val="en-GB"/>
        </w:rPr>
        <w:t xml:space="preserve">Chemical disinfection Citric acid </w:t>
      </w:r>
      <w:r>
        <w:rPr>
          <w:b/>
          <w:lang w:val="en-GB"/>
        </w:rPr>
        <w:t>Thermal with decalcification validated process</w:t>
      </w:r>
      <w:r>
        <w:rPr>
          <w:rFonts w:hint="eastAsia"/>
          <w:b/>
          <w:lang w:val="en-GB"/>
        </w:rPr>
        <w:t>柠檬酸热消毒及脱钙过程（验证）</w:t>
      </w:r>
    </w:p>
    <w:p>
      <w:pPr>
        <w:pStyle w:val="6"/>
        <w:numPr>
          <w:ilvl w:val="0"/>
          <w:numId w:val="25"/>
        </w:numPr>
        <w:rPr>
          <w:lang w:val="en-GB"/>
        </w:rPr>
      </w:pPr>
      <w:r>
        <w:rPr>
          <w:lang w:val="en-GB"/>
        </w:rPr>
        <w:t>83°C and citric acid, extra icon</w:t>
      </w:r>
    </w:p>
    <w:p>
      <w:pPr>
        <w:pStyle w:val="6"/>
        <w:numPr>
          <w:ilvl w:val="0"/>
          <w:numId w:val="21"/>
        </w:numPr>
        <w:rPr>
          <w:lang w:val="en-GB"/>
        </w:rPr>
      </w:pPr>
      <w:r>
        <w:rPr>
          <w:rFonts w:hint="eastAsia"/>
          <w:lang w:val="en-GB"/>
        </w:rPr>
        <w:t>83°C和柠檬酸，额外的离子</w:t>
      </w:r>
    </w:p>
    <w:p>
      <w:pPr>
        <w:pStyle w:val="6"/>
        <w:numPr>
          <w:ilvl w:val="0"/>
          <w:numId w:val="25"/>
        </w:numPr>
        <w:rPr>
          <w:lang w:val="en-GB"/>
        </w:rPr>
      </w:pPr>
      <w:r>
        <w:rPr>
          <w:lang w:val="en-GB"/>
        </w:rPr>
        <w:t>Complete time to reach Temperature at T201 (max. 20 min)</w:t>
      </w:r>
    </w:p>
    <w:p>
      <w:pPr>
        <w:pStyle w:val="6"/>
        <w:numPr>
          <w:ilvl w:val="0"/>
          <w:numId w:val="21"/>
        </w:numPr>
        <w:rPr>
          <w:lang w:val="en-GB"/>
        </w:rPr>
      </w:pPr>
      <w:r>
        <w:rPr>
          <w:rFonts w:hint="eastAsia"/>
          <w:lang w:val="en-GB"/>
        </w:rPr>
        <w:t>在T201达到温度所需时间，最多20分钟</w:t>
      </w:r>
    </w:p>
    <w:p>
      <w:pPr>
        <w:pStyle w:val="6"/>
        <w:numPr>
          <w:ilvl w:val="0"/>
          <w:numId w:val="25"/>
        </w:numPr>
        <w:rPr>
          <w:lang w:val="en-GB"/>
        </w:rPr>
      </w:pPr>
      <w:r>
        <w:rPr>
          <w:lang w:val="en-GB"/>
        </w:rPr>
        <w:t>Complete time of all process (Pre/circulate and Post) 45 min. (wish)</w:t>
      </w:r>
    </w:p>
    <w:p>
      <w:pPr>
        <w:pStyle w:val="6"/>
        <w:numPr>
          <w:ilvl w:val="0"/>
          <w:numId w:val="21"/>
        </w:numPr>
        <w:rPr>
          <w:lang w:val="en-GB"/>
        </w:rPr>
      </w:pPr>
      <w:r>
        <w:rPr>
          <w:rFonts w:hint="eastAsia"/>
          <w:lang w:val="en-GB"/>
        </w:rPr>
        <w:t>完成所有进程的时间（前冲/循环和后冲）45分钟（希望）</w:t>
      </w:r>
    </w:p>
    <w:p>
      <w:pPr>
        <w:pStyle w:val="6"/>
        <w:rPr>
          <w:b/>
          <w:lang w:val="en-GB"/>
        </w:rPr>
      </w:pPr>
      <w:r>
        <w:rPr>
          <w:b/>
          <w:color w:val="00B050"/>
          <w:lang w:val="en-GB"/>
        </w:rPr>
        <w:t>Chemical citric acid hot</w:t>
      </w:r>
      <w:r>
        <w:rPr>
          <w:b/>
          <w:lang w:val="en-GB"/>
        </w:rPr>
        <w:t xml:space="preserve"> </w:t>
      </w:r>
      <w:r>
        <w:rPr>
          <w:b/>
          <w:color w:val="00B050"/>
          <w:lang w:val="en-GB"/>
        </w:rPr>
        <w:t>Short</w:t>
      </w:r>
      <w:r>
        <w:rPr>
          <w:rFonts w:hint="eastAsia"/>
          <w:b/>
          <w:color w:val="00B050"/>
          <w:lang w:val="en-GB"/>
        </w:rPr>
        <w:t xml:space="preserve"> cleaning </w:t>
      </w:r>
      <w:r>
        <w:rPr>
          <w:b/>
          <w:strike/>
          <w:lang w:val="en-GB"/>
        </w:rPr>
        <w:t>disinfection</w:t>
      </w:r>
      <w:r>
        <w:rPr>
          <w:b/>
          <w:lang w:val="en-GB"/>
        </w:rPr>
        <w:t xml:space="preserve"> </w:t>
      </w:r>
      <w:r>
        <w:rPr>
          <w:b/>
          <w:strike/>
          <w:lang w:val="en-GB"/>
        </w:rPr>
        <w:t xml:space="preserve">thermal </w:t>
      </w:r>
      <w:r>
        <w:rPr>
          <w:b/>
          <w:lang w:val="en-GB"/>
        </w:rPr>
        <w:t>not validated process</w:t>
      </w:r>
      <w:r>
        <w:rPr>
          <w:rFonts w:hint="eastAsia"/>
          <w:b/>
          <w:lang w:val="en-GB"/>
        </w:rPr>
        <w:t>短柠檬酸热（不验证）</w:t>
      </w:r>
    </w:p>
    <w:p>
      <w:pPr>
        <w:pStyle w:val="6"/>
        <w:numPr>
          <w:ilvl w:val="0"/>
          <w:numId w:val="26"/>
        </w:numPr>
        <w:rPr>
          <w:lang w:val="en-GB"/>
        </w:rPr>
      </w:pPr>
      <w:r>
        <w:rPr>
          <w:lang w:val="en-GB"/>
        </w:rPr>
        <w:t>85 °C after the dialyser couplings (just reach)</w:t>
      </w:r>
    </w:p>
    <w:p>
      <w:pPr>
        <w:pStyle w:val="6"/>
        <w:numPr>
          <w:ilvl w:val="0"/>
          <w:numId w:val="21"/>
        </w:numPr>
        <w:rPr>
          <w:lang w:val="en-GB"/>
        </w:rPr>
      </w:pPr>
      <w:r>
        <w:rPr>
          <w:rFonts w:hint="eastAsia"/>
          <w:lang w:val="en-GB"/>
        </w:rPr>
        <w:t>透析器接头后85°C（只需到达）</w:t>
      </w:r>
    </w:p>
    <w:p>
      <w:pPr>
        <w:pStyle w:val="6"/>
        <w:numPr>
          <w:ilvl w:val="0"/>
          <w:numId w:val="26"/>
        </w:numPr>
        <w:rPr>
          <w:lang w:val="en-GB"/>
        </w:rPr>
      </w:pPr>
      <w:r>
        <w:rPr>
          <w:lang w:val="en-GB"/>
        </w:rPr>
        <w:t>must not be named “Disinfection”</w:t>
      </w:r>
    </w:p>
    <w:p>
      <w:pPr>
        <w:pStyle w:val="6"/>
        <w:numPr>
          <w:ilvl w:val="0"/>
          <w:numId w:val="25"/>
        </w:numPr>
        <w:rPr>
          <w:lang w:val="en-GB"/>
        </w:rPr>
      </w:pPr>
      <w:r>
        <w:rPr>
          <w:rFonts w:hint="eastAsia"/>
          <w:lang w:val="en-GB"/>
        </w:rPr>
        <w:t>不能叫“消毒”</w:t>
      </w:r>
    </w:p>
    <w:p>
      <w:pPr>
        <w:pStyle w:val="6"/>
        <w:numPr>
          <w:ilvl w:val="0"/>
          <w:numId w:val="26"/>
        </w:numPr>
        <w:rPr>
          <w:lang w:val="en-GB"/>
        </w:rPr>
      </w:pPr>
      <w:r>
        <w:rPr>
          <w:lang w:val="en-GB"/>
        </w:rPr>
        <w:t>Complete time max. 10 min (wish)</w:t>
      </w:r>
    </w:p>
    <w:p>
      <w:pPr>
        <w:pStyle w:val="6"/>
        <w:numPr>
          <w:ilvl w:val="0"/>
          <w:numId w:val="21"/>
        </w:numPr>
        <w:rPr>
          <w:lang w:val="en-GB"/>
        </w:rPr>
      </w:pPr>
      <w:r>
        <w:rPr>
          <w:rFonts w:hint="eastAsia"/>
          <w:lang w:val="en-GB"/>
        </w:rPr>
        <w:t>完成时间最大10分钟（希望）</w:t>
      </w:r>
    </w:p>
    <w:p>
      <w:pPr>
        <w:pStyle w:val="6"/>
        <w:numPr>
          <w:ilvl w:val="0"/>
          <w:numId w:val="26"/>
        </w:numPr>
        <w:rPr>
          <w:lang w:val="en-GB"/>
        </w:rPr>
      </w:pPr>
      <w:r>
        <w:rPr>
          <w:lang w:val="en-GB"/>
        </w:rPr>
        <w:t>Name should be “Short thermal citric hot”</w:t>
      </w:r>
    </w:p>
    <w:p>
      <w:pPr>
        <w:pStyle w:val="6"/>
        <w:numPr>
          <w:ilvl w:val="0"/>
          <w:numId w:val="21"/>
        </w:numPr>
        <w:rPr>
          <w:lang w:val="en-GB"/>
        </w:rPr>
      </w:pPr>
      <w:r>
        <w:rPr>
          <w:rFonts w:hint="eastAsia"/>
          <w:lang w:val="en-GB"/>
        </w:rPr>
        <w:t>名称应为“短热柠檬酸”</w:t>
      </w:r>
    </w:p>
    <w:p>
      <w:pPr>
        <w:jc w:val="left"/>
        <w:rPr>
          <w:b/>
          <w:color w:val="70AD47" w:themeColor="accent6"/>
          <w:lang w:val="en-GB"/>
          <w14:textFill>
            <w14:solidFill>
              <w14:schemeClr w14:val="accent6"/>
            </w14:solidFill>
          </w14:textFill>
        </w:rPr>
      </w:pPr>
      <w:r>
        <w:rPr>
          <w:b/>
          <w:color w:val="70AD47" w:themeColor="accent6"/>
          <w:lang w:val="en-GB"/>
          <w14:textFill>
            <w14:solidFill>
              <w14:schemeClr w14:val="accent6"/>
            </w14:solidFill>
          </w14:textFill>
        </w:rPr>
        <w:t>END 06.09.2017</w:t>
      </w:r>
    </w:p>
    <w:p>
      <w:pPr>
        <w:jc w:val="left"/>
        <w:rPr>
          <w:lang w:val="en-GB"/>
        </w:rPr>
      </w:pPr>
    </w:p>
    <w:p>
      <w:pPr>
        <w:jc w:val="left"/>
        <w:rPr>
          <w:lang w:val="en-GB"/>
        </w:rPr>
      </w:pPr>
      <w:r>
        <w:rPr>
          <w:lang w:val="en-GB"/>
        </w:rPr>
        <w:t>In general if time is not reached for hold temperature it should extend automatic maximum for 10. Min.</w:t>
      </w:r>
    </w:p>
    <w:p>
      <w:pPr>
        <w:jc w:val="left"/>
        <w:rPr>
          <w:lang w:val="en-GB"/>
        </w:rPr>
      </w:pPr>
      <w:r>
        <w:rPr>
          <w:rFonts w:hint="eastAsia"/>
        </w:rPr>
        <w:t xml:space="preserve"> </w:t>
      </w:r>
      <w:r>
        <w:rPr>
          <w:rFonts w:hint="eastAsia"/>
          <w:lang w:val="en-GB"/>
        </w:rPr>
        <w:t>一般来说，如果预定时间没有达到保持温度，它应该最大能延长10分钟。</w:t>
      </w:r>
    </w:p>
    <w:p>
      <w:pPr>
        <w:ind w:left="1080"/>
        <w:rPr>
          <w:lang w:val="en-GB"/>
        </w:rPr>
      </w:pPr>
    </w:p>
    <w:p>
      <w:pPr>
        <w:widowControl/>
        <w:ind w:left="720"/>
        <w:jc w:val="left"/>
        <w:rPr>
          <w:lang w:val="en-GB"/>
        </w:rPr>
      </w:pPr>
      <w:r>
        <w:rPr>
          <w:lang w:val="en-GB"/>
        </w:rPr>
        <w:t xml:space="preserve">If the time goals can technically not be reached, it must be tried to come as close as possible to these times, as time saving is one of the major topics regarding ergonomics and efficiency </w:t>
      </w:r>
    </w:p>
    <w:p>
      <w:pPr>
        <w:rPr>
          <w:lang w:val="en-GB"/>
        </w:rPr>
      </w:pPr>
      <w:r>
        <w:rPr>
          <w:rFonts w:hint="eastAsia"/>
          <w:lang w:val="en-GB"/>
        </w:rPr>
        <w:t>如果在技术上不能达到时间目标，就必须尽量靠近这些时间，因为节约时间是人类工效学和效率的主要议题之一。</w:t>
      </w: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pStyle w:val="5"/>
        <w:rPr>
          <w:lang w:val="en-GB"/>
        </w:rPr>
      </w:pPr>
      <w:r>
        <w:rPr>
          <w:lang w:val="en-GB"/>
        </w:rPr>
        <w:t>Central cleaning (IHR)</w:t>
      </w:r>
      <w:r>
        <w:rPr>
          <w:rFonts w:hint="eastAsia"/>
        </w:rPr>
        <w:t xml:space="preserve"> </w:t>
      </w:r>
      <w:r>
        <w:rPr>
          <w:rFonts w:hint="eastAsia"/>
          <w:lang w:val="en-GB"/>
        </w:rPr>
        <w:t>中央清洁（IHR）</w:t>
      </w:r>
    </w:p>
    <w:p>
      <w:pPr>
        <w:pStyle w:val="6"/>
        <w:numPr>
          <w:ilvl w:val="0"/>
          <w:numId w:val="27"/>
        </w:numPr>
        <w:rPr>
          <w:lang w:val="en-GB"/>
        </w:rPr>
      </w:pPr>
      <w:r>
        <w:rPr>
          <w:lang w:val="en-GB"/>
        </w:rPr>
        <w:t>A central cleaning from the ring mains should be possible including water inlet and outlet tube and parts of the machine</w:t>
      </w:r>
    </w:p>
    <w:p>
      <w:pPr>
        <w:pStyle w:val="6"/>
        <w:numPr>
          <w:ilvl w:val="0"/>
          <w:numId w:val="21"/>
        </w:numPr>
        <w:rPr>
          <w:lang w:val="en-GB"/>
        </w:rPr>
      </w:pPr>
      <w:r>
        <w:rPr>
          <w:rFonts w:hint="eastAsia"/>
          <w:lang w:val="en-GB"/>
        </w:rPr>
        <w:t>中央清洗应该是可能的，包括进水管和出水管以及机器的部件。</w:t>
      </w:r>
    </w:p>
    <w:p>
      <w:pPr>
        <w:pStyle w:val="6"/>
        <w:numPr>
          <w:ilvl w:val="0"/>
          <w:numId w:val="27"/>
        </w:numPr>
        <w:rPr>
          <w:b/>
          <w:lang w:val="en-GB"/>
        </w:rPr>
      </w:pPr>
      <w:r>
        <w:rPr>
          <w:b/>
          <w:lang w:val="en-GB"/>
        </w:rPr>
        <w:t>Central thermal disinfection</w:t>
      </w:r>
      <w:r>
        <w:rPr>
          <w:rFonts w:hint="eastAsia"/>
          <w:b/>
          <w:lang w:val="en-GB"/>
        </w:rPr>
        <w:t>中央热消毒</w:t>
      </w:r>
    </w:p>
    <w:p>
      <w:pPr>
        <w:pStyle w:val="6"/>
        <w:numPr>
          <w:ilvl w:val="0"/>
          <w:numId w:val="27"/>
        </w:numPr>
        <w:rPr>
          <w:lang w:val="en-GB"/>
        </w:rPr>
      </w:pPr>
      <w:r>
        <w:rPr>
          <w:lang w:val="en-GB"/>
        </w:rPr>
        <w:t xml:space="preserve">Hot permeat should rinse at 83°C through water inlet tube and machine </w:t>
      </w:r>
    </w:p>
    <w:p>
      <w:pPr>
        <w:pStyle w:val="6"/>
        <w:numPr>
          <w:ilvl w:val="0"/>
          <w:numId w:val="21"/>
        </w:numPr>
        <w:rPr>
          <w:lang w:val="en-GB"/>
        </w:rPr>
      </w:pPr>
      <w:r>
        <w:rPr>
          <w:rFonts w:hint="eastAsia"/>
          <w:lang w:val="en-GB"/>
        </w:rPr>
        <w:t>应冲洗83°C热渗透水通过进水管和机器</w:t>
      </w:r>
    </w:p>
    <w:p>
      <w:pPr>
        <w:pStyle w:val="6"/>
        <w:numPr>
          <w:ilvl w:val="0"/>
          <w:numId w:val="27"/>
        </w:numPr>
        <w:rPr>
          <w:b/>
          <w:lang w:val="en-GB"/>
        </w:rPr>
      </w:pPr>
      <w:r>
        <w:rPr>
          <w:b/>
          <w:lang w:val="en-GB"/>
        </w:rPr>
        <w:t>Central chemical disinfection</w:t>
      </w:r>
      <w:r>
        <w:rPr>
          <w:rFonts w:hint="eastAsia"/>
          <w:b/>
          <w:lang w:val="en-GB"/>
        </w:rPr>
        <w:t>中央化学消毒</w:t>
      </w:r>
    </w:p>
    <w:p>
      <w:pPr>
        <w:pStyle w:val="6"/>
        <w:numPr>
          <w:ilvl w:val="0"/>
          <w:numId w:val="27"/>
        </w:numPr>
        <w:rPr>
          <w:lang w:val="en-GB"/>
        </w:rPr>
      </w:pPr>
      <w:r>
        <w:rPr>
          <w:lang w:val="en-GB"/>
        </w:rPr>
        <w:t>Permeat mixed with chemical disinfectant should rinse through water inlet tube and part of the machine</w:t>
      </w:r>
    </w:p>
    <w:p>
      <w:pPr>
        <w:pStyle w:val="6"/>
        <w:numPr>
          <w:ilvl w:val="0"/>
          <w:numId w:val="21"/>
        </w:numPr>
        <w:rPr>
          <w:lang w:val="en-GB"/>
        </w:rPr>
      </w:pPr>
      <w:r>
        <w:rPr>
          <w:rFonts w:hint="eastAsia"/>
          <w:lang w:val="en-GB"/>
        </w:rPr>
        <w:t>渗透水混合与化学消毒剂应通过进水管和机器的一部分</w:t>
      </w:r>
    </w:p>
    <w:p>
      <w:pPr>
        <w:pStyle w:val="6"/>
        <w:numPr>
          <w:ilvl w:val="0"/>
          <w:numId w:val="27"/>
        </w:numPr>
        <w:rPr>
          <w:lang w:val="en-GB"/>
        </w:rPr>
      </w:pPr>
      <w:r>
        <w:rPr>
          <w:lang w:val="en-GB"/>
        </w:rPr>
        <w:t>(OM shout contain hint with rinsing before next treatment by user responsibility)</w:t>
      </w:r>
    </w:p>
    <w:p>
      <w:pPr>
        <w:pStyle w:val="6"/>
        <w:numPr>
          <w:ilvl w:val="0"/>
          <w:numId w:val="21"/>
        </w:numPr>
        <w:rPr>
          <w:lang w:val="en-GB"/>
        </w:rPr>
      </w:pPr>
      <w:r>
        <w:rPr>
          <w:rFonts w:hint="eastAsia"/>
          <w:lang w:val="en-GB"/>
        </w:rPr>
        <w:t>（</w:t>
      </w:r>
      <w:r>
        <w:rPr>
          <w:rFonts w:hint="eastAsia"/>
          <w:color w:val="C00000"/>
          <w:lang w:val="en-GB"/>
        </w:rPr>
        <w:t>OM</w:t>
      </w:r>
      <w:r>
        <w:rPr>
          <w:rFonts w:hint="eastAsia"/>
          <w:lang w:val="en-GB"/>
        </w:rPr>
        <w:t>应含有提示，在下一次治疗之前由用户负责冲洗）</w:t>
      </w:r>
    </w:p>
    <w:p>
      <w:pPr>
        <w:pStyle w:val="6"/>
        <w:numPr>
          <w:ilvl w:val="0"/>
          <w:numId w:val="27"/>
        </w:numPr>
        <w:rPr>
          <w:b/>
          <w:lang w:val="en-GB"/>
        </w:rPr>
      </w:pPr>
      <w:r>
        <w:rPr>
          <w:b/>
          <w:lang w:val="en-GB"/>
        </w:rPr>
        <w:t>Central rinsing</w:t>
      </w:r>
      <w:r>
        <w:rPr>
          <w:rFonts w:hint="eastAsia"/>
          <w:b/>
          <w:lang w:val="en-GB"/>
        </w:rPr>
        <w:t>中央冲洗</w:t>
      </w:r>
    </w:p>
    <w:p>
      <w:pPr>
        <w:pStyle w:val="6"/>
        <w:numPr>
          <w:ilvl w:val="0"/>
          <w:numId w:val="27"/>
        </w:numPr>
        <w:rPr>
          <w:lang w:val="en-GB"/>
        </w:rPr>
      </w:pPr>
      <w:r>
        <w:rPr>
          <w:lang w:val="en-GB"/>
        </w:rPr>
        <w:t>Cold permeat should rinse from ring mains through water inlet tube and machine</w:t>
      </w:r>
    </w:p>
    <w:p>
      <w:pPr>
        <w:pStyle w:val="6"/>
        <w:numPr>
          <w:ilvl w:val="0"/>
          <w:numId w:val="21"/>
        </w:numPr>
        <w:rPr>
          <w:lang w:val="en-GB"/>
        </w:rPr>
      </w:pPr>
      <w:r>
        <w:rPr>
          <w:rFonts w:hint="eastAsia"/>
          <w:lang w:val="en-GB"/>
        </w:rPr>
        <w:t>冷渗透应冲洗/通过进水管和机器</w:t>
      </w:r>
    </w:p>
    <w:p>
      <w:pPr>
        <w:pStyle w:val="6"/>
        <w:numPr>
          <w:ilvl w:val="0"/>
          <w:numId w:val="27"/>
        </w:numPr>
        <w:rPr>
          <w:b/>
          <w:lang w:val="en-GB"/>
        </w:rPr>
      </w:pPr>
      <w:r>
        <w:rPr>
          <w:b/>
          <w:lang w:val="en-GB"/>
        </w:rPr>
        <w:t>For that purpose Flow and time should be setable. There is no separation between the different styles.</w:t>
      </w:r>
    </w:p>
    <w:p>
      <w:pPr>
        <w:pStyle w:val="6"/>
        <w:numPr>
          <w:ilvl w:val="0"/>
          <w:numId w:val="21"/>
        </w:numPr>
        <w:rPr>
          <w:b/>
          <w:lang w:val="en-GB"/>
        </w:rPr>
      </w:pPr>
      <w:r>
        <w:rPr>
          <w:rFonts w:hint="eastAsia"/>
          <w:b/>
          <w:lang w:val="en-GB"/>
        </w:rPr>
        <w:t>为此流量和时间应可设定。不同方式之间没有区别。</w:t>
      </w:r>
    </w:p>
    <w:p>
      <w:pPr>
        <w:ind w:left="1075"/>
        <w:rPr>
          <w:strike/>
          <w:szCs w:val="20"/>
          <w:lang w:val="en-GB"/>
        </w:rPr>
      </w:pPr>
    </w:p>
    <w:p>
      <w:pPr>
        <w:pStyle w:val="5"/>
        <w:rPr>
          <w:lang w:val="en-GB"/>
        </w:rPr>
      </w:pPr>
      <w:r>
        <w:rPr>
          <w:lang w:val="en-GB"/>
        </w:rPr>
        <w:t xml:space="preserve">Auto switch off </w:t>
      </w:r>
      <w:r>
        <w:rPr>
          <w:rFonts w:hint="eastAsia"/>
          <w:lang w:val="en-GB"/>
        </w:rPr>
        <w:t>自动开关机</w:t>
      </w:r>
    </w:p>
    <w:p>
      <w:pPr>
        <w:pStyle w:val="6"/>
        <w:numPr>
          <w:ilvl w:val="0"/>
          <w:numId w:val="28"/>
        </w:numPr>
        <w:rPr>
          <w:lang w:val="en-GB"/>
        </w:rPr>
      </w:pPr>
      <w:r>
        <w:rPr>
          <w:lang w:val="en-GB"/>
        </w:rPr>
        <w:t xml:space="preserve">After the disinfection or rinse mode the machine should be switched off automatically if desired, set by nurse. If nobody touch the screen machine switch off after setable time. </w:t>
      </w:r>
    </w:p>
    <w:p>
      <w:pPr>
        <w:pStyle w:val="6"/>
        <w:numPr>
          <w:ilvl w:val="0"/>
          <w:numId w:val="27"/>
        </w:numPr>
        <w:rPr>
          <w:lang w:val="en-GB"/>
        </w:rPr>
      </w:pPr>
      <w:r>
        <w:rPr>
          <w:rFonts w:hint="eastAsia"/>
          <w:lang w:val="en-GB"/>
        </w:rPr>
        <w:t>消毒或冲洗模式后，如有需要，应自动关闭机器，由护士设置。如果没有触摸机器，一定时间后自动关闭机器。</w:t>
      </w:r>
    </w:p>
    <w:p>
      <w:pPr>
        <w:ind w:left="720"/>
        <w:rPr>
          <w:b/>
          <w:lang w:val="en-GB"/>
        </w:rPr>
      </w:pPr>
    </w:p>
    <w:p>
      <w:pPr>
        <w:pStyle w:val="5"/>
        <w:rPr>
          <w:lang w:val="en-GB"/>
        </w:rPr>
      </w:pPr>
      <w:r>
        <w:rPr>
          <w:lang w:val="en-GB"/>
        </w:rPr>
        <w:t>Auto switch off and on</w:t>
      </w:r>
      <w:r>
        <w:rPr>
          <w:rFonts w:hint="eastAsia"/>
          <w:lang w:val="en-GB"/>
        </w:rPr>
        <w:t>自动关闭和开启</w:t>
      </w:r>
    </w:p>
    <w:p>
      <w:pPr>
        <w:pStyle w:val="6"/>
        <w:numPr>
          <w:ilvl w:val="0"/>
          <w:numId w:val="28"/>
        </w:numPr>
        <w:rPr>
          <w:lang w:val="en-GB"/>
        </w:rPr>
      </w:pPr>
      <w:r>
        <w:rPr>
          <w:lang w:val="en-GB"/>
        </w:rPr>
        <w:t>Automatic switch off and on at a preset time &amp; date if desired, set by nurse</w:t>
      </w:r>
    </w:p>
    <w:p>
      <w:pPr>
        <w:pStyle w:val="6"/>
        <w:numPr>
          <w:ilvl w:val="0"/>
          <w:numId w:val="21"/>
        </w:numPr>
        <w:rPr>
          <w:lang w:val="en-GB"/>
        </w:rPr>
      </w:pPr>
      <w:r>
        <w:rPr>
          <w:rFonts w:hint="eastAsia"/>
          <w:lang w:val="en-GB"/>
        </w:rPr>
        <w:t>如果需要，在预设的时间和日期自动关闭和打开功能，由护士设置</w:t>
      </w:r>
    </w:p>
    <w:p>
      <w:pPr>
        <w:ind w:left="720"/>
        <w:rPr>
          <w:b/>
          <w:lang w:val="en-GB"/>
        </w:rPr>
      </w:pPr>
    </w:p>
    <w:p>
      <w:pPr>
        <w:pStyle w:val="5"/>
        <w:rPr>
          <w:lang w:val="en-GB"/>
        </w:rPr>
      </w:pPr>
      <w:r>
        <w:rPr>
          <w:lang w:val="en-GB"/>
        </w:rPr>
        <w:t>Weekly disinfection configuration</w:t>
      </w:r>
      <w:r>
        <w:rPr>
          <w:rFonts w:hint="eastAsia"/>
          <w:lang w:val="en-GB"/>
        </w:rPr>
        <w:t>每周消毒配置</w:t>
      </w:r>
    </w:p>
    <w:p>
      <w:pPr>
        <w:pStyle w:val="6"/>
        <w:numPr>
          <w:ilvl w:val="0"/>
          <w:numId w:val="28"/>
        </w:numPr>
        <w:rPr>
          <w:lang w:val="en-GB"/>
        </w:rPr>
      </w:pPr>
      <w:r>
        <w:rPr>
          <w:lang w:val="en-GB"/>
        </w:rPr>
        <w:t>It should be possible for the user to configure a weekly disinfection program that runs automatically. Each day should include two operations.</w:t>
      </w:r>
    </w:p>
    <w:p>
      <w:pPr>
        <w:pStyle w:val="6"/>
        <w:numPr>
          <w:ilvl w:val="0"/>
          <w:numId w:val="21"/>
        </w:numPr>
        <w:rPr>
          <w:lang w:val="en-GB"/>
        </w:rPr>
      </w:pPr>
      <w:r>
        <w:rPr>
          <w:rFonts w:hint="eastAsia"/>
          <w:lang w:val="en-GB"/>
        </w:rPr>
        <w:t>用户应该可以配置每周自动消毒程序。每天应包括两次程序。</w:t>
      </w:r>
    </w:p>
    <w:p>
      <w:pPr>
        <w:pStyle w:val="6"/>
        <w:numPr>
          <w:ilvl w:val="0"/>
          <w:numId w:val="28"/>
        </w:numPr>
        <w:rPr>
          <w:lang w:val="en-GB"/>
        </w:rPr>
      </w:pPr>
      <w:r>
        <w:rPr>
          <w:lang w:val="en-GB"/>
        </w:rPr>
        <w:t>Weekly program should be programmable for whole week.</w:t>
      </w:r>
    </w:p>
    <w:p>
      <w:pPr>
        <w:pStyle w:val="6"/>
        <w:numPr>
          <w:ilvl w:val="0"/>
          <w:numId w:val="21"/>
        </w:numPr>
        <w:rPr>
          <w:lang w:val="en-GB"/>
        </w:rPr>
      </w:pPr>
      <w:r>
        <w:rPr>
          <w:rFonts w:hint="eastAsia"/>
          <w:lang w:val="en-GB"/>
        </w:rPr>
        <w:t>每周配置应可编程整周。</w:t>
      </w:r>
    </w:p>
    <w:p>
      <w:pPr>
        <w:widowControl/>
        <w:jc w:val="left"/>
        <w:rPr>
          <w:lang w:val="en-GB"/>
        </w:rPr>
      </w:pPr>
    </w:p>
    <w:p>
      <w:pPr>
        <w:pStyle w:val="4"/>
      </w:pPr>
      <w:bookmarkStart w:id="42" w:name="_Toc505600468"/>
      <w:r>
        <w:t xml:space="preserve">4.3.4. </w:t>
      </w:r>
      <w:r>
        <w:rPr>
          <w:rFonts w:hint="eastAsia"/>
        </w:rPr>
        <w:t>工程模式</w:t>
      </w:r>
      <w:bookmarkEnd w:id="42"/>
    </w:p>
    <w:p>
      <w:pPr>
        <w:pStyle w:val="4"/>
      </w:pPr>
      <w:bookmarkStart w:id="43" w:name="_Toc505600469"/>
      <w:r>
        <w:t>Technical Service Mode (TSM)</w:t>
      </w:r>
      <w:bookmarkEnd w:id="43"/>
    </w:p>
    <w:p>
      <w:pPr>
        <w:pStyle w:val="5"/>
        <w:rPr>
          <w:lang w:val="en-GB"/>
        </w:rPr>
      </w:pPr>
      <w:r>
        <w:rPr>
          <w:lang w:val="en-GB"/>
        </w:rPr>
        <w:t>The TSM mode should be divided into levels</w:t>
      </w:r>
      <w:r>
        <w:rPr>
          <w:rFonts w:hint="eastAsia"/>
        </w:rPr>
        <w:t xml:space="preserve"> </w:t>
      </w:r>
      <w:r>
        <w:rPr>
          <w:rFonts w:hint="eastAsia"/>
          <w:lang w:val="en-GB"/>
        </w:rPr>
        <w:t>TSM模式应该是分层次的</w:t>
      </w:r>
      <w:r>
        <w:rPr>
          <w:lang w:val="en-GB"/>
        </w:rPr>
        <w:t>:</w:t>
      </w:r>
    </w:p>
    <w:p>
      <w:pPr>
        <w:pStyle w:val="6"/>
        <w:numPr>
          <w:ilvl w:val="0"/>
          <w:numId w:val="29"/>
        </w:numPr>
        <w:rPr>
          <w:lang w:val="en-GB"/>
        </w:rPr>
      </w:pPr>
      <w:r>
        <w:rPr>
          <w:lang w:val="en-GB"/>
        </w:rPr>
        <w:t>System configuration level for qualified nurses</w:t>
      </w:r>
    </w:p>
    <w:p>
      <w:pPr>
        <w:pStyle w:val="6"/>
        <w:numPr>
          <w:ilvl w:val="0"/>
          <w:numId w:val="29"/>
        </w:numPr>
        <w:rPr>
          <w:lang w:val="en-GB"/>
        </w:rPr>
      </w:pPr>
      <w:r>
        <w:rPr>
          <w:lang w:val="en-GB"/>
        </w:rPr>
        <w:t>Level for technicians, company staff and production staff (including system configuration)</w:t>
      </w:r>
    </w:p>
    <w:p>
      <w:pPr>
        <w:pStyle w:val="6"/>
        <w:numPr>
          <w:ilvl w:val="0"/>
          <w:numId w:val="29"/>
        </w:numPr>
        <w:rPr>
          <w:lang w:val="en-GB"/>
        </w:rPr>
      </w:pPr>
      <w:r>
        <w:rPr>
          <w:lang w:val="en-GB"/>
        </w:rPr>
        <w:t>Access should be by password. Different one for all groups. Higher Password should include rights to lower password</w:t>
      </w:r>
    </w:p>
    <w:p>
      <w:pPr>
        <w:pStyle w:val="6"/>
        <w:numPr>
          <w:ilvl w:val="0"/>
          <w:numId w:val="29"/>
        </w:numPr>
        <w:rPr>
          <w:lang w:val="en-GB"/>
        </w:rPr>
      </w:pPr>
      <w:r>
        <w:rPr>
          <w:lang w:val="en-GB"/>
        </w:rPr>
        <w:t xml:space="preserve">Password level from low to high level are non, nurse, technician (technic), company ingeneer and production staff  </w:t>
      </w:r>
    </w:p>
    <w:p>
      <w:pPr>
        <w:pStyle w:val="5"/>
        <w:rPr>
          <w:lang w:val="en-GB"/>
        </w:rPr>
      </w:pPr>
      <w:r>
        <w:rPr>
          <w:lang w:val="en-GB"/>
        </w:rPr>
        <w:t>Calibration</w:t>
      </w:r>
    </w:p>
    <w:p>
      <w:pPr>
        <w:pStyle w:val="6"/>
        <w:numPr>
          <w:ilvl w:val="0"/>
          <w:numId w:val="13"/>
        </w:numPr>
        <w:rPr>
          <w:lang w:val="en-GB"/>
        </w:rPr>
      </w:pPr>
      <w:r>
        <w:rPr>
          <w:lang w:val="en-GB"/>
        </w:rPr>
        <w:t xml:space="preserve">Automatic check for plausibility of calibration data </w:t>
      </w:r>
    </w:p>
    <w:p>
      <w:pPr>
        <w:pStyle w:val="6"/>
        <w:numPr>
          <w:ilvl w:val="0"/>
          <w:numId w:val="13"/>
        </w:numPr>
        <w:rPr>
          <w:lang w:val="en-GB"/>
        </w:rPr>
      </w:pPr>
      <w:r>
        <w:rPr>
          <w:lang w:val="en-GB"/>
        </w:rPr>
        <w:t>Easily accessible and clearly marked calibration points with defined connection for reference meters</w:t>
      </w:r>
    </w:p>
    <w:p>
      <w:pPr>
        <w:pStyle w:val="6"/>
        <w:numPr>
          <w:ilvl w:val="0"/>
          <w:numId w:val="13"/>
        </w:numPr>
      </w:pPr>
      <w:r>
        <w:t>Analogue and digital values displayed in one screen plus currently calculated sensor value</w:t>
      </w:r>
    </w:p>
    <w:p>
      <w:pPr>
        <w:pStyle w:val="6"/>
        <w:numPr>
          <w:ilvl w:val="0"/>
          <w:numId w:val="13"/>
        </w:numPr>
        <w:rPr>
          <w:rFonts w:cs="Arial"/>
          <w:szCs w:val="20"/>
          <w:lang w:val="en-GB"/>
        </w:rPr>
      </w:pPr>
      <w:r>
        <w:rPr>
          <w:rFonts w:cs="Arial"/>
          <w:szCs w:val="20"/>
          <w:lang w:val="en-GB"/>
        </w:rPr>
        <w:t>Indication of test failure</w:t>
      </w:r>
    </w:p>
    <w:p>
      <w:pPr>
        <w:pStyle w:val="6"/>
        <w:numPr>
          <w:ilvl w:val="0"/>
          <w:numId w:val="13"/>
        </w:numPr>
        <w:rPr>
          <w:rFonts w:cs="Arial"/>
          <w:szCs w:val="20"/>
          <w:lang w:val="en-GB"/>
        </w:rPr>
      </w:pPr>
      <w:r>
        <w:rPr>
          <w:rFonts w:cs="Arial"/>
          <w:szCs w:val="20"/>
          <w:lang w:val="en-GB"/>
        </w:rPr>
        <w:t>Display of flow diagram and blood circuit diagram with active function</w:t>
      </w:r>
    </w:p>
    <w:p>
      <w:pPr>
        <w:pStyle w:val="6"/>
        <w:numPr>
          <w:ilvl w:val="0"/>
          <w:numId w:val="13"/>
        </w:numPr>
        <w:rPr>
          <w:rFonts w:cs="Arial"/>
          <w:i/>
          <w:szCs w:val="20"/>
          <w:lang w:val="en-GB"/>
        </w:rPr>
      </w:pPr>
      <w:r>
        <w:rPr>
          <w:rFonts w:cs="Arial"/>
          <w:szCs w:val="20"/>
          <w:lang w:val="en-GB"/>
        </w:rPr>
        <w:t>Possibility to address single components like valves and pump</w:t>
      </w:r>
    </w:p>
    <w:p>
      <w:pPr>
        <w:pStyle w:val="6"/>
        <w:numPr>
          <w:ilvl w:val="0"/>
          <w:numId w:val="13"/>
        </w:numPr>
        <w:rPr>
          <w:rFonts w:cs="Arial"/>
          <w:i/>
          <w:szCs w:val="20"/>
          <w:lang w:val="en-GB"/>
        </w:rPr>
      </w:pPr>
      <w:r>
        <w:rPr>
          <w:rFonts w:cs="Arial"/>
          <w:szCs w:val="20"/>
          <w:lang w:val="en-GB"/>
        </w:rPr>
        <w:t xml:space="preserve">Automatic tests to check condition of pump </w:t>
      </w:r>
    </w:p>
    <w:p>
      <w:pPr>
        <w:pStyle w:val="6"/>
        <w:numPr>
          <w:ilvl w:val="0"/>
          <w:numId w:val="13"/>
        </w:numPr>
      </w:pPr>
      <w:r>
        <w:t>Debugging: Preparation tests can be performed in TSM step by step by technician</w:t>
      </w:r>
    </w:p>
    <w:p>
      <w:pPr>
        <w:pStyle w:val="6"/>
        <w:numPr>
          <w:ilvl w:val="0"/>
          <w:numId w:val="13"/>
        </w:numPr>
      </w:pPr>
      <w:r>
        <w:t>Trend history record for temperature, pressure, conductivity (all 30 secounds)</w:t>
      </w:r>
    </w:p>
    <w:p>
      <w:pPr>
        <w:pStyle w:val="4"/>
      </w:pPr>
      <w:bookmarkStart w:id="44" w:name="_Toc505600470"/>
      <w:r>
        <w:t xml:space="preserve">4.3.5. </w:t>
      </w:r>
      <w:r>
        <w:rPr>
          <w:rFonts w:hint="eastAsia"/>
        </w:rPr>
        <w:t>用户维护以及维修</w:t>
      </w:r>
      <w:bookmarkEnd w:id="44"/>
    </w:p>
    <w:p>
      <w:pPr>
        <w:pStyle w:val="4"/>
      </w:pPr>
      <w:bookmarkStart w:id="45" w:name="_Toc505600471"/>
      <w:r>
        <w:t>Service &amp; Maintenance by the user</w:t>
      </w:r>
      <w:bookmarkEnd w:id="45"/>
    </w:p>
    <w:p>
      <w:pPr>
        <w:pStyle w:val="6"/>
        <w:numPr>
          <w:ilvl w:val="0"/>
          <w:numId w:val="30"/>
        </w:numPr>
        <w:rPr>
          <w:lang w:val="en-GB"/>
        </w:rPr>
      </w:pPr>
      <w:r>
        <w:rPr>
          <w:lang w:val="en-GB"/>
        </w:rPr>
        <w:t>The user should be allowed to use the following cleaning agents for the outer surface of the machine without damaging the machine.</w:t>
      </w:r>
    </w:p>
    <w:p>
      <w:pPr>
        <w:pStyle w:val="6"/>
        <w:numPr>
          <w:ilvl w:val="0"/>
          <w:numId w:val="30"/>
        </w:numPr>
        <w:rPr>
          <w:lang w:val="en-GB"/>
        </w:rPr>
      </w:pPr>
      <w:r>
        <w:rPr>
          <w:lang w:val="en-GB"/>
        </w:rPr>
        <w:t>The fan filter should be easy to clean</w:t>
      </w:r>
    </w:p>
    <w:p>
      <w:pPr>
        <w:pStyle w:val="6"/>
        <w:numPr>
          <w:ilvl w:val="0"/>
          <w:numId w:val="30"/>
        </w:numPr>
        <w:rPr>
          <w:lang w:val="en-GB"/>
        </w:rPr>
      </w:pPr>
      <w:r>
        <w:rPr>
          <w:lang w:val="en-GB"/>
        </w:rPr>
        <w:t>The CUT filter should be easy to exchange</w:t>
      </w:r>
    </w:p>
    <w:p>
      <w:pPr>
        <w:pStyle w:val="6"/>
        <w:numPr>
          <w:ilvl w:val="0"/>
          <w:numId w:val="30"/>
        </w:numPr>
        <w:rPr>
          <w:lang w:val="en-GB"/>
        </w:rPr>
      </w:pPr>
      <w:r>
        <w:rPr>
          <w:lang w:val="en-GB"/>
        </w:rPr>
        <w:t>The disinfectant canister can be changed easy</w:t>
      </w:r>
    </w:p>
    <w:p>
      <w:pPr>
        <w:ind w:left="709"/>
        <w:rPr>
          <w:lang w:val="en-GB"/>
        </w:rPr>
      </w:pPr>
    </w:p>
    <w:p>
      <w:pPr>
        <w:pStyle w:val="4"/>
      </w:pPr>
      <w:bookmarkStart w:id="46" w:name="_Toc505600472"/>
      <w:r>
        <w:t xml:space="preserve">4.4. </w:t>
      </w:r>
      <w:r>
        <w:rPr>
          <w:rFonts w:hint="eastAsia"/>
        </w:rPr>
        <w:t>运行参数</w:t>
      </w:r>
      <w:bookmarkEnd w:id="46"/>
    </w:p>
    <w:p>
      <w:pPr>
        <w:pStyle w:val="4"/>
      </w:pPr>
      <w:bookmarkStart w:id="47" w:name="_Toc505600473"/>
      <w:r>
        <w:t>Performance Parameter</w:t>
      </w:r>
      <w:bookmarkEnd w:id="47"/>
    </w:p>
    <w:p>
      <w:pPr>
        <w:pStyle w:val="5"/>
      </w:pPr>
      <w:r>
        <w:t>4.4.1.</w:t>
      </w:r>
      <w:r>
        <w:rPr>
          <w:rFonts w:hint="eastAsia"/>
        </w:rPr>
        <w:t xml:space="preserve"> 部件以及必需功能的参数</w:t>
      </w:r>
    </w:p>
    <w:p>
      <w:pPr>
        <w:pStyle w:val="5"/>
      </w:pPr>
      <w:r>
        <w:t>Components &amp; Required Functional Parameters</w:t>
      </w:r>
    </w:p>
    <w:p>
      <w:pPr>
        <w:pStyle w:val="6"/>
      </w:pPr>
      <w:r>
        <w:t xml:space="preserve">4.4.1.1. </w:t>
      </w:r>
      <w:r>
        <w:rPr>
          <w:rFonts w:hint="eastAsia"/>
        </w:rPr>
        <w:t>供水以及水路部分</w:t>
      </w:r>
    </w:p>
    <w:p>
      <w:pPr>
        <w:pStyle w:val="6"/>
      </w:pPr>
      <w:r>
        <w:t>Water Supply &amp; Hydraulics</w:t>
      </w:r>
    </w:p>
    <w:p>
      <w:pPr>
        <w:pStyle w:val="6"/>
        <w:numPr>
          <w:ilvl w:val="0"/>
          <w:numId w:val="31"/>
        </w:numPr>
        <w:rPr>
          <w:lang w:val="en-GB"/>
        </w:rPr>
      </w:pPr>
      <w:r>
        <w:rPr>
          <w:lang w:val="en-GB"/>
        </w:rPr>
        <w:t xml:space="preserve">The inlet water must be suitable for dialysis. </w:t>
      </w:r>
      <w:r>
        <w:rPr>
          <w:highlight w:val="yellow"/>
          <w:lang w:val="en-GB"/>
        </w:rPr>
        <w:t>following European and AAMI standards</w:t>
      </w:r>
    </w:p>
    <w:p>
      <w:pPr>
        <w:pStyle w:val="6"/>
        <w:numPr>
          <w:ilvl w:val="0"/>
          <w:numId w:val="31"/>
        </w:numPr>
        <w:rPr>
          <w:lang w:val="en-GB"/>
        </w:rPr>
      </w:pPr>
      <w:r>
        <w:rPr>
          <w:lang w:val="en-GB"/>
        </w:rPr>
        <w:t>outlet tubes must stand central thermal disinfection temperature</w:t>
      </w:r>
    </w:p>
    <w:p>
      <w:pPr>
        <w:pStyle w:val="6"/>
        <w:numPr>
          <w:ilvl w:val="0"/>
          <w:numId w:val="31"/>
        </w:numPr>
        <w:rPr>
          <w:lang w:val="en-GB"/>
        </w:rPr>
      </w:pPr>
      <w:r>
        <w:rPr>
          <w:lang w:val="en-GB"/>
        </w:rPr>
        <w:t>The inner walls of outlet tubes must be as GOOD against biofilm as possible</w:t>
      </w:r>
    </w:p>
    <w:p>
      <w:pPr>
        <w:pStyle w:val="6"/>
        <w:numPr>
          <w:ilvl w:val="0"/>
          <w:numId w:val="31"/>
        </w:numPr>
        <w:rPr>
          <w:lang w:val="en-GB"/>
        </w:rPr>
      </w:pPr>
      <w:r>
        <w:rPr>
          <w:lang w:val="en-GB"/>
        </w:rPr>
        <w:t>Inlet tube is not part of shipment. OM mention only spec. like pressure, temperature, inner diameter and that it don`t contain toxic components</w:t>
      </w:r>
    </w:p>
    <w:p>
      <w:pPr>
        <w:pStyle w:val="6"/>
        <w:numPr>
          <w:ilvl w:val="0"/>
          <w:numId w:val="31"/>
        </w:numPr>
        <w:rPr>
          <w:lang w:val="en-GB"/>
        </w:rPr>
      </w:pPr>
      <w:r>
        <w:rPr>
          <w:lang w:val="en-GB"/>
        </w:rPr>
        <w:t>The inner diameter of inlet / outflow tube connector max 9 mm</w:t>
      </w:r>
    </w:p>
    <w:p>
      <w:pPr>
        <w:pStyle w:val="6"/>
        <w:numPr>
          <w:ilvl w:val="0"/>
          <w:numId w:val="31"/>
        </w:numPr>
        <w:rPr>
          <w:lang w:val="en-GB"/>
        </w:rPr>
      </w:pPr>
      <w:r>
        <w:rPr>
          <w:lang w:val="en-GB"/>
        </w:rPr>
        <w:t>The inlet / dialysate outlet connector should be positioned at the back of the machine,</w:t>
      </w:r>
    </w:p>
    <w:p>
      <w:pPr>
        <w:pStyle w:val="6"/>
        <w:numPr>
          <w:ilvl w:val="0"/>
          <w:numId w:val="31"/>
        </w:numPr>
        <w:rPr>
          <w:lang w:val="en-GB"/>
        </w:rPr>
      </w:pPr>
      <w:r>
        <w:rPr>
          <w:lang w:val="en-GB"/>
        </w:rPr>
        <w:t xml:space="preserve">An integrated water inlet particle filter retaining particles &gt; 300 µm, </w:t>
      </w:r>
    </w:p>
    <w:p>
      <w:pPr>
        <w:pStyle w:val="6"/>
        <w:numPr>
          <w:ilvl w:val="0"/>
          <w:numId w:val="31"/>
        </w:numPr>
        <w:rPr>
          <w:lang w:val="en-GB"/>
        </w:rPr>
      </w:pPr>
      <w:r>
        <w:rPr>
          <w:lang w:val="en-GB"/>
        </w:rPr>
        <w:t>For shipment a cover is needed on all connectors to avoid insects enter device</w:t>
      </w:r>
    </w:p>
    <w:p>
      <w:pPr>
        <w:pStyle w:val="6"/>
        <w:numPr>
          <w:ilvl w:val="0"/>
          <w:numId w:val="31"/>
        </w:numPr>
        <w:rPr>
          <w:lang w:val="en-GB"/>
        </w:rPr>
      </w:pPr>
      <w:r>
        <w:rPr>
          <w:lang w:val="en-GB"/>
        </w:rPr>
        <w:t xml:space="preserve">In case of water absence a sequential therapy is performed and clearly indicated to continue treatment, After water supply is recovered, the therapy mode before  is continued. During sequential UF same UF rate is used like before. It is setable if time remain or add. </w:t>
      </w:r>
    </w:p>
    <w:p>
      <w:pPr>
        <w:pStyle w:val="6"/>
        <w:numPr>
          <w:ilvl w:val="0"/>
          <w:numId w:val="31"/>
        </w:numPr>
        <w:rPr>
          <w:lang w:val="en-GB"/>
        </w:rPr>
      </w:pPr>
      <w:r>
        <w:rPr>
          <w:lang w:val="en-GB"/>
        </w:rPr>
        <w:t>0,5 – 6 bar</w:t>
      </w:r>
    </w:p>
    <w:p>
      <w:pPr>
        <w:pStyle w:val="6"/>
        <w:numPr>
          <w:ilvl w:val="0"/>
          <w:numId w:val="31"/>
        </w:numPr>
        <w:rPr>
          <w:lang w:val="en-GB"/>
        </w:rPr>
      </w:pPr>
      <w:r>
        <w:rPr>
          <w:lang w:val="en-GB"/>
        </w:rPr>
        <w:t>Inlet temperature</w:t>
      </w:r>
    </w:p>
    <w:p>
      <w:pPr>
        <w:pStyle w:val="6"/>
        <w:numPr>
          <w:ilvl w:val="0"/>
          <w:numId w:val="31"/>
        </w:numPr>
        <w:rPr>
          <w:lang w:val="en-GB"/>
        </w:rPr>
      </w:pPr>
      <w:r>
        <w:rPr>
          <w:lang w:val="en-GB"/>
        </w:rPr>
        <w:t>10 – 32°C</w:t>
      </w:r>
    </w:p>
    <w:p>
      <w:pPr>
        <w:pStyle w:val="6"/>
        <w:numPr>
          <w:ilvl w:val="0"/>
          <w:numId w:val="31"/>
        </w:numPr>
        <w:rPr>
          <w:lang w:val="en-GB"/>
        </w:rPr>
      </w:pPr>
      <w:r>
        <w:rPr>
          <w:lang w:val="en-GB"/>
        </w:rPr>
        <w:t>Water monitoring</w:t>
      </w:r>
    </w:p>
    <w:p>
      <w:pPr>
        <w:pStyle w:val="6"/>
        <w:numPr>
          <w:ilvl w:val="0"/>
          <w:numId w:val="31"/>
        </w:numPr>
        <w:rPr>
          <w:lang w:val="en-GB"/>
        </w:rPr>
      </w:pPr>
      <w:r>
        <w:rPr>
          <w:lang w:val="en-GB"/>
        </w:rPr>
        <w:t>Low water alarm from integrated monitoring device</w:t>
      </w:r>
    </w:p>
    <w:p>
      <w:pPr>
        <w:ind w:left="720"/>
        <w:rPr>
          <w:lang w:val="en-GB"/>
        </w:rPr>
      </w:pPr>
    </w:p>
    <w:p>
      <w:pPr>
        <w:pStyle w:val="6"/>
        <w:rPr>
          <w:lang w:val="en-GB"/>
        </w:rPr>
      </w:pPr>
      <w:r>
        <w:rPr>
          <w:lang w:val="en-GB"/>
        </w:rPr>
        <w:t xml:space="preserve">Heat exchanger </w:t>
      </w:r>
    </w:p>
    <w:p>
      <w:pPr>
        <w:pStyle w:val="6"/>
        <w:numPr>
          <w:ilvl w:val="0"/>
          <w:numId w:val="31"/>
        </w:numPr>
        <w:rPr>
          <w:lang w:val="en-GB"/>
        </w:rPr>
      </w:pPr>
      <w:r>
        <w:rPr>
          <w:lang w:val="en-GB"/>
        </w:rPr>
        <w:t xml:space="preserve">to be integrated for economical/ecological reasons </w:t>
      </w:r>
    </w:p>
    <w:p>
      <w:pPr>
        <w:pStyle w:val="6"/>
        <w:numPr>
          <w:ilvl w:val="0"/>
          <w:numId w:val="31"/>
        </w:numPr>
        <w:rPr>
          <w:lang w:val="en-GB"/>
        </w:rPr>
      </w:pPr>
      <w:r>
        <w:rPr>
          <w:lang w:val="en-GB"/>
        </w:rPr>
        <w:t>available as Option depend on country/area</w:t>
      </w:r>
    </w:p>
    <w:p>
      <w:pPr>
        <w:pStyle w:val="6"/>
        <w:numPr>
          <w:ilvl w:val="0"/>
          <w:numId w:val="31"/>
        </w:numPr>
        <w:rPr>
          <w:lang w:val="en-GB"/>
        </w:rPr>
      </w:pPr>
      <w:r>
        <w:rPr>
          <w:lang w:val="en-GB"/>
        </w:rPr>
        <w:t>should be setable in Option setting for self test and disinfection</w:t>
      </w:r>
    </w:p>
    <w:p>
      <w:pPr>
        <w:pStyle w:val="6"/>
        <w:numPr>
          <w:ilvl w:val="0"/>
          <w:numId w:val="31"/>
        </w:numPr>
        <w:rPr>
          <w:lang w:val="en-GB"/>
        </w:rPr>
      </w:pPr>
      <w:r>
        <w:rPr>
          <w:lang w:val="en-GB"/>
        </w:rPr>
        <w:t>Possibility to mechanically remove/bypass the heat exchanger by a technician e.g. in case of warm water inlet temperature</w:t>
      </w:r>
    </w:p>
    <w:p>
      <w:pPr>
        <w:ind w:left="360"/>
        <w:rPr>
          <w:lang w:val="en-GB"/>
        </w:rPr>
      </w:pPr>
    </w:p>
    <w:p>
      <w:pPr>
        <w:ind w:left="360"/>
        <w:rPr>
          <w:b/>
          <w:color w:val="70AD47" w:themeColor="accent6"/>
          <w:lang w:val="en-GB"/>
          <w14:textFill>
            <w14:solidFill>
              <w14:schemeClr w14:val="accent6"/>
            </w14:solidFill>
          </w14:textFill>
        </w:rPr>
      </w:pPr>
      <w:r>
        <w:rPr>
          <w:b/>
          <w:color w:val="70AD47" w:themeColor="accent6"/>
          <w:lang w:val="en-GB"/>
          <w14:textFill>
            <w14:solidFill>
              <w14:schemeClr w14:val="accent6"/>
            </w14:solidFill>
          </w14:textFill>
        </w:rPr>
        <w:t>Status 08.09.2017</w:t>
      </w:r>
    </w:p>
    <w:p>
      <w:pPr>
        <w:ind w:left="360"/>
        <w:rPr>
          <w:lang w:val="en-GB"/>
        </w:rPr>
      </w:pPr>
    </w:p>
    <w:p>
      <w:pPr>
        <w:pStyle w:val="6"/>
        <w:rPr>
          <w:lang w:val="en-GB"/>
        </w:rPr>
      </w:pPr>
      <w:r>
        <w:rPr>
          <w:lang w:val="en-GB"/>
        </w:rPr>
        <w:t>Hydraulics</w:t>
      </w:r>
    </w:p>
    <w:p>
      <w:pPr>
        <w:pStyle w:val="6"/>
        <w:numPr>
          <w:ilvl w:val="0"/>
          <w:numId w:val="32"/>
        </w:numPr>
        <w:rPr>
          <w:lang w:val="en-GB"/>
        </w:rPr>
      </w:pPr>
      <w:r>
        <w:rPr>
          <w:lang w:val="en-GB"/>
        </w:rPr>
        <w:t>There should be no parts of the hydraulic which are not part of the disinfection circle (no dead spaces). Water inlet, central acid supply and disinfection inlet should be small as possible.</w:t>
      </w:r>
    </w:p>
    <w:p>
      <w:pPr>
        <w:pStyle w:val="6"/>
        <w:numPr>
          <w:ilvl w:val="0"/>
          <w:numId w:val="32"/>
        </w:numPr>
        <w:rPr>
          <w:lang w:val="en-GB"/>
        </w:rPr>
      </w:pPr>
      <w:r>
        <w:rPr>
          <w:lang w:val="en-GB"/>
        </w:rPr>
        <w:t>Tubes and components should be easy to identify in order to reduce service times. This could be achieved e.g. by labelling tubes and components according to their function</w:t>
      </w:r>
    </w:p>
    <w:p>
      <w:pPr>
        <w:pStyle w:val="6"/>
        <w:numPr>
          <w:ilvl w:val="0"/>
          <w:numId w:val="32"/>
        </w:numPr>
        <w:rPr>
          <w:lang w:val="en-GB"/>
        </w:rPr>
      </w:pPr>
      <w:r>
        <w:rPr>
          <w:lang w:val="en-GB"/>
        </w:rPr>
        <w:t>Optimized arrangement of measuring points</w:t>
      </w:r>
    </w:p>
    <w:p>
      <w:pPr>
        <w:pStyle w:val="6"/>
        <w:numPr>
          <w:ilvl w:val="0"/>
          <w:numId w:val="32"/>
        </w:numPr>
        <w:rPr>
          <w:lang w:val="en-GB"/>
        </w:rPr>
      </w:pPr>
      <w:r>
        <w:rPr>
          <w:lang w:val="en-GB"/>
        </w:rPr>
        <w:t>Separation water from electronic parts</w:t>
      </w:r>
    </w:p>
    <w:p>
      <w:pPr>
        <w:pStyle w:val="6"/>
        <w:numPr>
          <w:ilvl w:val="0"/>
          <w:numId w:val="32"/>
        </w:numPr>
        <w:rPr>
          <w:lang w:val="en-GB"/>
        </w:rPr>
      </w:pPr>
      <w:r>
        <w:rPr>
          <w:lang w:val="en-GB"/>
        </w:rPr>
        <w:t>Components should be easy to remove without removing other components first</w:t>
      </w:r>
    </w:p>
    <w:p>
      <w:pPr>
        <w:pStyle w:val="6"/>
        <w:numPr>
          <w:ilvl w:val="0"/>
          <w:numId w:val="32"/>
        </w:numPr>
        <w:rPr>
          <w:lang w:val="en-GB"/>
        </w:rPr>
      </w:pPr>
      <w:r>
        <w:rPr>
          <w:lang w:val="en-GB"/>
        </w:rPr>
        <w:t>Components should be possible to remove without removing screw</w:t>
      </w:r>
    </w:p>
    <w:p/>
    <w:p>
      <w:pPr>
        <w:pStyle w:val="5"/>
      </w:pPr>
      <w:r>
        <w:t xml:space="preserve">4.4.1.2. </w:t>
      </w:r>
      <w:r>
        <w:rPr>
          <w:rFonts w:hint="eastAsia"/>
        </w:rPr>
        <w:t>血路部分</w:t>
      </w:r>
    </w:p>
    <w:p>
      <w:pPr>
        <w:pStyle w:val="5"/>
      </w:pPr>
      <w:r>
        <w:t>Blood Side</w:t>
      </w:r>
    </w:p>
    <w:p>
      <w:pPr>
        <w:pStyle w:val="6"/>
        <w:rPr>
          <w:lang w:val="en-GB"/>
        </w:rPr>
      </w:pPr>
      <w:r>
        <w:rPr>
          <w:lang w:val="en-GB"/>
        </w:rPr>
        <w:t>Blood pump</w:t>
      </w:r>
    </w:p>
    <w:p>
      <w:pPr>
        <w:pStyle w:val="6"/>
        <w:numPr>
          <w:ilvl w:val="0"/>
          <w:numId w:val="33"/>
        </w:numPr>
        <w:rPr>
          <w:lang w:val="en-GB"/>
        </w:rPr>
      </w:pPr>
      <w:r>
        <w:rPr>
          <w:lang w:val="en-GB"/>
        </w:rPr>
        <w:t>2-roller peristaltic pump with handle/crank, low hemolysis</w:t>
      </w:r>
      <w:r>
        <w:rPr>
          <w:strike/>
          <w:lang w:val="en-GB"/>
        </w:rPr>
        <w:t xml:space="preserve"> </w:t>
      </w:r>
      <w:r>
        <w:rPr>
          <w:lang w:val="en-GB"/>
        </w:rPr>
        <w:t>,. The motor should be switched off if the door will be opened.</w:t>
      </w:r>
    </w:p>
    <w:p>
      <w:pPr>
        <w:pStyle w:val="6"/>
        <w:numPr>
          <w:ilvl w:val="0"/>
          <w:numId w:val="33"/>
        </w:numPr>
        <w:rPr>
          <w:lang w:val="en-GB"/>
        </w:rPr>
      </w:pPr>
      <w:r>
        <w:rPr>
          <w:lang w:val="en-GB"/>
        </w:rPr>
        <w:t>Rollers have arrows to show clockwise direction for manual blood returning</w:t>
      </w:r>
    </w:p>
    <w:p>
      <w:pPr>
        <w:pStyle w:val="6"/>
        <w:numPr>
          <w:ilvl w:val="0"/>
          <w:numId w:val="33"/>
        </w:numPr>
        <w:rPr>
          <w:lang w:val="en-GB"/>
        </w:rPr>
      </w:pPr>
      <w:r>
        <w:rPr>
          <w:lang w:val="en-GB"/>
        </w:rPr>
        <w:t>Default for 8/12 mm pump tubes or other tube with 2 mm wall</w:t>
      </w:r>
    </w:p>
    <w:p>
      <w:pPr>
        <w:pStyle w:val="6"/>
        <w:numPr>
          <w:ilvl w:val="0"/>
          <w:numId w:val="33"/>
        </w:numPr>
        <w:rPr>
          <w:lang w:val="en-GB"/>
        </w:rPr>
      </w:pPr>
      <w:r>
        <w:rPr>
          <w:lang w:val="en-GB"/>
        </w:rPr>
        <w:t>One pump for twin needle treatment, SN-KK</w:t>
      </w:r>
    </w:p>
    <w:p>
      <w:pPr>
        <w:pStyle w:val="6"/>
        <w:rPr>
          <w:lang w:val="en-GB"/>
        </w:rPr>
      </w:pPr>
      <w:r>
        <w:rPr>
          <w:lang w:val="en-GB"/>
        </w:rPr>
        <w:t>Delivery rate</w:t>
      </w:r>
    </w:p>
    <w:p>
      <w:pPr>
        <w:pStyle w:val="6"/>
        <w:numPr>
          <w:ilvl w:val="0"/>
          <w:numId w:val="34"/>
        </w:numPr>
        <w:rPr>
          <w:lang w:val="sv-SE"/>
        </w:rPr>
      </w:pPr>
      <w:r>
        <w:rPr>
          <w:highlight w:val="yellow"/>
          <w:lang w:val="sv-SE"/>
        </w:rPr>
        <w:t>20</w:t>
      </w:r>
      <w:r>
        <w:rPr>
          <w:lang w:val="sv-SE"/>
        </w:rPr>
        <w:t xml:space="preserve"> – 620 ml/min (ID 8 mm)</w:t>
      </w:r>
    </w:p>
    <w:p>
      <w:pPr>
        <w:pStyle w:val="6"/>
        <w:numPr>
          <w:ilvl w:val="0"/>
          <w:numId w:val="34"/>
        </w:numPr>
        <w:rPr>
          <w:lang w:val="sv-SE"/>
        </w:rPr>
      </w:pPr>
      <w:r>
        <w:rPr>
          <w:lang w:val="sv-SE"/>
        </w:rPr>
        <w:t>10 - 460 ml/min (ID 6 mm)</w:t>
      </w:r>
    </w:p>
    <w:p>
      <w:pPr>
        <w:pStyle w:val="6"/>
        <w:numPr>
          <w:ilvl w:val="0"/>
          <w:numId w:val="34"/>
        </w:numPr>
        <w:rPr>
          <w:lang w:val="en-GB"/>
        </w:rPr>
      </w:pPr>
      <w:r>
        <w:rPr>
          <w:lang w:val="en-GB"/>
        </w:rPr>
        <w:t>steps free for data input</w:t>
      </w:r>
    </w:p>
    <w:p>
      <w:pPr>
        <w:pStyle w:val="6"/>
        <w:numPr>
          <w:ilvl w:val="0"/>
          <w:numId w:val="34"/>
        </w:numPr>
        <w:rPr>
          <w:lang w:val="en-GB"/>
        </w:rPr>
      </w:pPr>
      <w:r>
        <w:rPr>
          <w:lang w:val="en-GB"/>
        </w:rPr>
        <w:t>with +/- button set able steps e.g. 5 ml/min.</w:t>
      </w:r>
    </w:p>
    <w:p>
      <w:pPr>
        <w:pStyle w:val="6"/>
        <w:rPr>
          <w:lang w:val="en-GB"/>
        </w:rPr>
      </w:pPr>
      <w:r>
        <w:rPr>
          <w:lang w:val="en-GB"/>
        </w:rPr>
        <w:t>Tolerance</w:t>
      </w:r>
    </w:p>
    <w:p>
      <w:pPr>
        <w:pStyle w:val="6"/>
        <w:numPr>
          <w:ilvl w:val="0"/>
          <w:numId w:val="35"/>
        </w:numPr>
        <w:rPr>
          <w:lang w:val="en-GB"/>
        </w:rPr>
      </w:pPr>
      <w:r>
        <w:rPr>
          <w:lang w:val="en-GB"/>
        </w:rPr>
        <w:t>± 10% (-200 to +400 mmHg) or max. +/-10 ml/min depending on bigger one</w:t>
      </w:r>
    </w:p>
    <w:p>
      <w:pPr>
        <w:pStyle w:val="6"/>
        <w:numPr>
          <w:ilvl w:val="0"/>
          <w:numId w:val="35"/>
        </w:numPr>
        <w:rPr>
          <w:lang w:val="en-GB"/>
        </w:rPr>
      </w:pPr>
      <w:r>
        <w:rPr>
          <w:lang w:val="en-GB"/>
        </w:rPr>
        <w:t>± 25% (-300 to -201 mmHg) or max. +/-10 ml/min depending on bigger one</w:t>
      </w:r>
    </w:p>
    <w:p>
      <w:pPr>
        <w:pStyle w:val="6"/>
        <w:rPr>
          <w:lang w:val="en-GB"/>
        </w:rPr>
      </w:pPr>
      <w:r>
        <w:rPr>
          <w:lang w:val="en-GB"/>
        </w:rPr>
        <w:t>Pressure</w:t>
      </w:r>
    </w:p>
    <w:p>
      <w:pPr>
        <w:pStyle w:val="6"/>
        <w:numPr>
          <w:ilvl w:val="0"/>
          <w:numId w:val="36"/>
        </w:numPr>
        <w:rPr>
          <w:lang w:val="en-GB"/>
        </w:rPr>
      </w:pPr>
      <w:r>
        <w:rPr>
          <w:lang w:val="en-GB"/>
        </w:rPr>
        <w:t>Intake pressure: up to -500 mbar</w:t>
      </w:r>
    </w:p>
    <w:p>
      <w:pPr>
        <w:pStyle w:val="6"/>
        <w:numPr>
          <w:ilvl w:val="0"/>
          <w:numId w:val="36"/>
        </w:numPr>
        <w:rPr>
          <w:strike/>
          <w:lang w:val="en-GB"/>
        </w:rPr>
      </w:pPr>
      <w:r>
        <w:rPr>
          <w:lang w:val="en-GB"/>
        </w:rPr>
        <w:t>Pumping pressure: 0 – 1.500 mbar</w:t>
      </w:r>
    </w:p>
    <w:p>
      <w:pPr>
        <w:pStyle w:val="6"/>
        <w:numPr>
          <w:ilvl w:val="0"/>
          <w:numId w:val="36"/>
        </w:numPr>
        <w:rPr>
          <w:lang w:val="en-GB"/>
        </w:rPr>
      </w:pPr>
      <w:r>
        <w:rPr>
          <w:lang w:val="en-GB"/>
        </w:rPr>
        <w:t>Pump housing</w:t>
      </w:r>
    </w:p>
    <w:p>
      <w:pPr>
        <w:pStyle w:val="6"/>
        <w:numPr>
          <w:ilvl w:val="0"/>
          <w:numId w:val="36"/>
        </w:numPr>
        <w:rPr>
          <w:lang w:val="en-GB"/>
        </w:rPr>
      </w:pPr>
      <w:r>
        <w:rPr>
          <w:lang w:val="en-GB"/>
        </w:rPr>
        <w:t>should be adapted to front in a way corners and edges are avoided for easy cleaning</w:t>
      </w:r>
    </w:p>
    <w:p>
      <w:pPr>
        <w:pStyle w:val="6"/>
        <w:numPr>
          <w:ilvl w:val="0"/>
          <w:numId w:val="36"/>
        </w:numPr>
        <w:rPr>
          <w:lang w:val="en-GB"/>
        </w:rPr>
      </w:pPr>
      <w:r>
        <w:rPr>
          <w:lang w:val="en-GB"/>
        </w:rPr>
        <w:t>Position</w:t>
      </w:r>
    </w:p>
    <w:p>
      <w:pPr>
        <w:pStyle w:val="6"/>
        <w:numPr>
          <w:ilvl w:val="0"/>
          <w:numId w:val="36"/>
        </w:numPr>
        <w:rPr>
          <w:lang w:val="en-GB"/>
        </w:rPr>
      </w:pPr>
      <w:r>
        <w:rPr>
          <w:lang w:val="en-GB"/>
        </w:rPr>
        <w:t>Pump &amp; housing should be positioned on the machine in a way that enables a lateral blood in and outflow</w:t>
      </w:r>
    </w:p>
    <w:p>
      <w:pPr>
        <w:pStyle w:val="6"/>
        <w:rPr>
          <w:lang w:val="en-GB"/>
        </w:rPr>
      </w:pPr>
      <w:r>
        <w:rPr>
          <w:lang w:val="en-GB"/>
        </w:rPr>
        <w:t>Others</w:t>
      </w:r>
    </w:p>
    <w:p>
      <w:pPr>
        <w:pStyle w:val="6"/>
        <w:numPr>
          <w:ilvl w:val="0"/>
          <w:numId w:val="37"/>
        </w:numPr>
        <w:rPr>
          <w:lang w:val="en-GB"/>
        </w:rPr>
      </w:pPr>
      <w:r>
        <w:rPr>
          <w:lang w:val="en-GB"/>
        </w:rPr>
        <w:t>Changing AV lines and dializer during therapies must be able without new tests</w:t>
      </w:r>
    </w:p>
    <w:p>
      <w:pPr>
        <w:pStyle w:val="6"/>
        <w:numPr>
          <w:ilvl w:val="0"/>
          <w:numId w:val="37"/>
        </w:numPr>
        <w:rPr>
          <w:lang w:val="en-GB"/>
        </w:rPr>
      </w:pPr>
      <w:r>
        <w:rPr>
          <w:lang w:val="en-GB"/>
        </w:rPr>
        <w:t>Short cut of AV line (paused treatment mode)</w:t>
      </w:r>
    </w:p>
    <w:p>
      <w:pPr>
        <w:pStyle w:val="6"/>
        <w:numPr>
          <w:ilvl w:val="0"/>
          <w:numId w:val="37"/>
        </w:numPr>
        <w:rPr>
          <w:lang w:val="en-GB"/>
        </w:rPr>
      </w:pPr>
      <w:r>
        <w:rPr>
          <w:lang w:val="en-GB"/>
        </w:rPr>
        <w:t>Setable reminder for bypass, hep pump stop, BP stop, BP cover open, UF off, Paused mode Max 15 Min.)</w:t>
      </w:r>
    </w:p>
    <w:p>
      <w:pPr>
        <w:pStyle w:val="6"/>
        <w:numPr>
          <w:ilvl w:val="0"/>
          <w:numId w:val="37"/>
        </w:numPr>
        <w:rPr>
          <w:lang w:val="en-GB"/>
        </w:rPr>
      </w:pPr>
      <w:r>
        <w:rPr>
          <w:lang w:val="en-GB"/>
        </w:rPr>
        <w:t>Reminder start, no blood detction or disconnect not pushed</w:t>
      </w:r>
    </w:p>
    <w:p>
      <w:pPr>
        <w:pStyle w:val="6"/>
        <w:numPr>
          <w:ilvl w:val="0"/>
          <w:numId w:val="37"/>
        </w:numPr>
        <w:rPr>
          <w:lang w:val="en-GB"/>
        </w:rPr>
      </w:pPr>
      <w:r>
        <w:rPr>
          <w:lang w:val="en-GB"/>
        </w:rPr>
        <w:t xml:space="preserve">Handle/Crank for manual blood return </w:t>
      </w:r>
    </w:p>
    <w:p>
      <w:pPr>
        <w:pStyle w:val="6"/>
        <w:numPr>
          <w:ilvl w:val="0"/>
          <w:numId w:val="37"/>
        </w:numPr>
        <w:rPr>
          <w:lang w:val="en-GB"/>
        </w:rPr>
      </w:pPr>
      <w:r>
        <w:rPr>
          <w:lang w:val="en-GB"/>
        </w:rPr>
        <w:t>Automatic Battery operation of BP during treatment. Alarm with message that device is under battery operation. BP speed change to Battery blood pump speed setting if it is higher.</w:t>
      </w:r>
    </w:p>
    <w:p>
      <w:pPr>
        <w:jc w:val="left"/>
        <w:rPr>
          <w:lang w:val="en-GB"/>
        </w:rPr>
      </w:pPr>
    </w:p>
    <w:p>
      <w:pPr>
        <w:pStyle w:val="6"/>
        <w:rPr>
          <w:lang w:val="en-GB"/>
        </w:rPr>
      </w:pPr>
      <w:r>
        <w:rPr>
          <w:lang w:val="en-GB"/>
        </w:rPr>
        <w:t>Pressure sensors</w:t>
      </w:r>
    </w:p>
    <w:p>
      <w:pPr>
        <w:pStyle w:val="6"/>
        <w:numPr>
          <w:ilvl w:val="0"/>
          <w:numId w:val="38"/>
        </w:numPr>
        <w:rPr>
          <w:lang w:val="en-GB"/>
        </w:rPr>
      </w:pPr>
      <w:r>
        <w:rPr>
          <w:lang w:val="en-GB"/>
        </w:rPr>
        <w:t>For arterial and venous pressure a connection check should be integrated</w:t>
      </w:r>
    </w:p>
    <w:p>
      <w:pPr>
        <w:pStyle w:val="6"/>
        <w:rPr>
          <w:lang w:val="en-GB"/>
        </w:rPr>
      </w:pPr>
      <w:r>
        <w:rPr>
          <w:lang w:val="en-GB"/>
        </w:rPr>
        <w:t>Arterial pressure (PA)</w:t>
      </w:r>
    </w:p>
    <w:p>
      <w:pPr>
        <w:ind w:firstLine="360"/>
        <w:rPr>
          <w:lang w:val="en-GB"/>
        </w:rPr>
      </w:pPr>
      <w:r>
        <w:rPr>
          <w:lang w:val="en-GB"/>
        </w:rPr>
        <w:t>There should be a possibility to measure the arterial pressure.</w:t>
      </w:r>
    </w:p>
    <w:p>
      <w:pPr>
        <w:pStyle w:val="6"/>
        <w:numPr>
          <w:ilvl w:val="0"/>
          <w:numId w:val="38"/>
        </w:numPr>
        <w:rPr>
          <w:lang w:val="en-GB"/>
        </w:rPr>
      </w:pPr>
      <w:r>
        <w:rPr>
          <w:lang w:val="en-GB"/>
        </w:rPr>
        <w:t>Protection system: Test prior to start of therapy or in disinfection mode at zero point +/- 10 mmHg</w:t>
      </w:r>
    </w:p>
    <w:p>
      <w:pPr>
        <w:pStyle w:val="6"/>
        <w:numPr>
          <w:ilvl w:val="0"/>
          <w:numId w:val="38"/>
        </w:numPr>
        <w:rPr>
          <w:lang w:val="en-GB"/>
        </w:rPr>
      </w:pPr>
      <w:r>
        <w:rPr>
          <w:lang w:val="en-GB"/>
        </w:rPr>
        <w:t>Measurement range: -500 to +400 mmHg</w:t>
      </w:r>
    </w:p>
    <w:p>
      <w:pPr>
        <w:pStyle w:val="6"/>
        <w:numPr>
          <w:ilvl w:val="0"/>
          <w:numId w:val="38"/>
        </w:numPr>
        <w:rPr>
          <w:lang w:val="en-GB"/>
        </w:rPr>
      </w:pPr>
      <w:r>
        <w:rPr>
          <w:lang w:val="en-GB"/>
        </w:rPr>
        <w:t xml:space="preserve">Tolerance: ± 10 mmHg on the actual value </w:t>
      </w:r>
    </w:p>
    <w:p>
      <w:pPr>
        <w:pStyle w:val="6"/>
        <w:numPr>
          <w:ilvl w:val="0"/>
          <w:numId w:val="38"/>
        </w:numPr>
        <w:rPr>
          <w:lang w:val="en-GB"/>
        </w:rPr>
      </w:pPr>
      <w:r>
        <w:rPr>
          <w:lang w:val="en-GB"/>
        </w:rPr>
        <w:t>Limits: adjustable within operating range, adjustable width for static limits window. Set of window with “alarm reset”. After BP speed change the window is reset and set again after set able time.</w:t>
      </w:r>
    </w:p>
    <w:p>
      <w:pPr>
        <w:ind w:left="720"/>
        <w:rPr>
          <w:lang w:val="en-GB"/>
        </w:rPr>
      </w:pPr>
    </w:p>
    <w:p>
      <w:pPr>
        <w:pStyle w:val="6"/>
        <w:rPr>
          <w:lang w:val="sv-SE"/>
        </w:rPr>
      </w:pPr>
      <w:r>
        <w:rPr>
          <w:lang w:val="sv-SE"/>
        </w:rPr>
        <w:t>Dialyser inlet pressure (DIP)</w:t>
      </w:r>
    </w:p>
    <w:p>
      <w:pPr>
        <w:pStyle w:val="7"/>
        <w:rPr>
          <w:lang w:val="sv-SE"/>
        </w:rPr>
      </w:pPr>
      <w:r>
        <w:rPr>
          <w:lang w:val="sv-SE"/>
        </w:rPr>
        <w:t>If SN treatment is not used the SN Pressure transducer can be used to monitor DIP</w:t>
      </w:r>
    </w:p>
    <w:p>
      <w:pPr>
        <w:pStyle w:val="6"/>
        <w:numPr>
          <w:ilvl w:val="0"/>
          <w:numId w:val="39"/>
        </w:numPr>
        <w:rPr>
          <w:lang w:val="en-GB"/>
        </w:rPr>
      </w:pPr>
      <w:r>
        <w:rPr>
          <w:lang w:val="en-GB"/>
        </w:rPr>
        <w:t>Dialyser inlet pressure between blood pump and dialyser, measurement 0 – 700 mmHg</w:t>
      </w:r>
    </w:p>
    <w:p>
      <w:pPr>
        <w:pStyle w:val="6"/>
        <w:numPr>
          <w:ilvl w:val="0"/>
          <w:numId w:val="39"/>
        </w:numPr>
        <w:rPr>
          <w:lang w:val="en-GB"/>
        </w:rPr>
      </w:pPr>
      <w:r>
        <w:rPr>
          <w:lang w:val="en-GB"/>
        </w:rPr>
        <w:t>Protection system: Test prior to start of therapy or in disinfection mode</w:t>
      </w:r>
    </w:p>
    <w:p>
      <w:pPr>
        <w:pStyle w:val="6"/>
        <w:numPr>
          <w:ilvl w:val="0"/>
          <w:numId w:val="39"/>
        </w:numPr>
        <w:rPr>
          <w:lang w:val="en-GB"/>
        </w:rPr>
      </w:pPr>
      <w:r>
        <w:rPr>
          <w:lang w:val="en-GB"/>
        </w:rPr>
        <w:t>Test: BP start / VClamp close, stop BP when 200 mmHg reach at vp. Compare VP with DIP within 10 mmHg.</w:t>
      </w:r>
    </w:p>
    <w:p>
      <w:pPr>
        <w:pStyle w:val="6"/>
        <w:numPr>
          <w:ilvl w:val="0"/>
          <w:numId w:val="39"/>
        </w:numPr>
        <w:rPr>
          <w:lang w:val="en-GB"/>
        </w:rPr>
      </w:pPr>
      <w:r>
        <w:rPr>
          <w:lang w:val="en-GB"/>
        </w:rPr>
        <w:t>Measurement range: 0 – +700 mmHg</w:t>
      </w:r>
    </w:p>
    <w:p>
      <w:pPr>
        <w:pStyle w:val="6"/>
        <w:numPr>
          <w:ilvl w:val="0"/>
          <w:numId w:val="39"/>
        </w:numPr>
        <w:rPr>
          <w:lang w:val="en-GB"/>
        </w:rPr>
      </w:pPr>
      <w:r>
        <w:rPr>
          <w:lang w:val="en-GB"/>
        </w:rPr>
        <w:t>Tolerance: ± 10 mmHg on the actual value</w:t>
      </w:r>
    </w:p>
    <w:p>
      <w:pPr>
        <w:pStyle w:val="6"/>
        <w:numPr>
          <w:ilvl w:val="0"/>
          <w:numId w:val="39"/>
        </w:numPr>
        <w:rPr>
          <w:lang w:val="en-GB"/>
        </w:rPr>
      </w:pPr>
      <w:r>
        <w:rPr>
          <w:lang w:val="en-GB"/>
        </w:rPr>
        <w:t>Limits: adjustable within the range.</w:t>
      </w:r>
    </w:p>
    <w:p>
      <w:pPr>
        <w:rPr>
          <w:color w:val="70AD47" w:themeColor="accent6"/>
          <w:lang w:val="en-GB"/>
          <w14:textFill>
            <w14:solidFill>
              <w14:schemeClr w14:val="accent6"/>
            </w14:solidFill>
          </w14:textFill>
        </w:rPr>
      </w:pPr>
      <w:r>
        <w:rPr>
          <w:color w:val="70AD47" w:themeColor="accent6"/>
          <w:lang w:val="en-GB"/>
          <w14:textFill>
            <w14:solidFill>
              <w14:schemeClr w14:val="accent6"/>
            </w14:solidFill>
          </w14:textFill>
        </w:rPr>
        <w:t>12.09.</w:t>
      </w:r>
    </w:p>
    <w:p>
      <w:pPr>
        <w:pStyle w:val="6"/>
        <w:rPr>
          <w:lang w:val="en-GB"/>
        </w:rPr>
      </w:pPr>
      <w:r>
        <w:rPr>
          <w:lang w:val="en-GB"/>
        </w:rPr>
        <w:t>Venous pressure (PV)</w:t>
      </w:r>
    </w:p>
    <w:p>
      <w:pPr>
        <w:ind w:firstLine="360"/>
        <w:rPr>
          <w:lang w:val="en-GB"/>
        </w:rPr>
      </w:pPr>
      <w:r>
        <w:rPr>
          <w:lang w:val="en-GB"/>
        </w:rPr>
        <w:t>There should be a possibility to measure the venous return pressure</w:t>
      </w:r>
    </w:p>
    <w:p>
      <w:pPr>
        <w:pStyle w:val="6"/>
        <w:numPr>
          <w:ilvl w:val="0"/>
          <w:numId w:val="40"/>
        </w:numPr>
        <w:rPr>
          <w:lang w:val="en-GB"/>
        </w:rPr>
      </w:pPr>
      <w:r>
        <w:rPr>
          <w:lang w:val="en-GB"/>
        </w:rPr>
        <w:t>Protection system: Test prior to start of therapy or in disinfection mode</w:t>
      </w:r>
    </w:p>
    <w:p>
      <w:pPr>
        <w:pStyle w:val="6"/>
        <w:numPr>
          <w:ilvl w:val="0"/>
          <w:numId w:val="40"/>
        </w:numPr>
        <w:rPr>
          <w:lang w:val="en-GB"/>
        </w:rPr>
      </w:pPr>
      <w:r>
        <w:rPr>
          <w:lang w:val="en-GB"/>
        </w:rPr>
        <w:t>Test proposal: BP start 100 ml/min, Ven. Clamp close and create +200 mmGH for 5 Sec when BP stop</w:t>
      </w:r>
    </w:p>
    <w:p>
      <w:pPr>
        <w:pStyle w:val="6"/>
        <w:numPr>
          <w:ilvl w:val="0"/>
          <w:numId w:val="40"/>
        </w:numPr>
        <w:rPr>
          <w:lang w:val="en-GB"/>
        </w:rPr>
      </w:pPr>
      <w:r>
        <w:rPr>
          <w:lang w:val="en-GB"/>
        </w:rPr>
        <w:t>Pressure drop 10 mmHg (setable). Pressure must be reached in 60 sec</w:t>
      </w:r>
    </w:p>
    <w:p>
      <w:pPr>
        <w:pStyle w:val="6"/>
        <w:numPr>
          <w:ilvl w:val="0"/>
          <w:numId w:val="40"/>
        </w:numPr>
        <w:rPr>
          <w:lang w:val="en-GB"/>
        </w:rPr>
      </w:pPr>
      <w:r>
        <w:rPr>
          <w:lang w:val="en-GB"/>
        </w:rPr>
        <w:t>Limits are monitored by the function and control systems.</w:t>
      </w:r>
    </w:p>
    <w:p>
      <w:pPr>
        <w:pStyle w:val="6"/>
        <w:numPr>
          <w:ilvl w:val="0"/>
          <w:numId w:val="40"/>
        </w:numPr>
        <w:rPr>
          <w:lang w:val="en-GB"/>
        </w:rPr>
      </w:pPr>
      <w:r>
        <w:rPr>
          <w:lang w:val="en-GB"/>
        </w:rPr>
        <w:t>Measurement range: -200…700 mmHg</w:t>
      </w:r>
    </w:p>
    <w:p>
      <w:pPr>
        <w:pStyle w:val="6"/>
        <w:numPr>
          <w:ilvl w:val="0"/>
          <w:numId w:val="40"/>
        </w:numPr>
        <w:rPr>
          <w:lang w:val="en-GB"/>
        </w:rPr>
      </w:pPr>
      <w:r>
        <w:rPr>
          <w:lang w:val="en-GB"/>
        </w:rPr>
        <w:t>Tolerance: ± 10 mmHg on the actual value</w:t>
      </w:r>
    </w:p>
    <w:p>
      <w:pPr>
        <w:pStyle w:val="6"/>
        <w:numPr>
          <w:ilvl w:val="0"/>
          <w:numId w:val="40"/>
        </w:numPr>
        <w:rPr>
          <w:lang w:val="en-GB"/>
        </w:rPr>
      </w:pPr>
      <w:r>
        <w:rPr>
          <w:lang w:val="en-GB"/>
        </w:rPr>
        <w:t>Warnings when sudden venous pressure drop occur</w:t>
      </w:r>
    </w:p>
    <w:p>
      <w:pPr>
        <w:pStyle w:val="6"/>
        <w:numPr>
          <w:ilvl w:val="0"/>
          <w:numId w:val="40"/>
        </w:numPr>
        <w:rPr>
          <w:lang w:val="en-GB"/>
        </w:rPr>
      </w:pPr>
      <w:r>
        <w:rPr>
          <w:lang w:val="en-GB"/>
        </w:rPr>
        <w:t>Limits: adjustable within operating range, adjustable width for static limits window. Set of window with “alarm reset”. After BP speed change the window is reset and set again after set able time.</w:t>
      </w:r>
    </w:p>
    <w:p>
      <w:pPr>
        <w:rPr>
          <w:lang w:val="en-GB"/>
        </w:rPr>
      </w:pPr>
    </w:p>
    <w:p>
      <w:pPr>
        <w:pStyle w:val="6"/>
        <w:rPr>
          <w:lang w:val="en-GB"/>
        </w:rPr>
      </w:pPr>
      <w:r>
        <w:rPr>
          <w:lang w:val="en-GB"/>
        </w:rPr>
        <w:t>Single needle pump pressure (SN-P)</w:t>
      </w:r>
    </w:p>
    <w:p>
      <w:pPr>
        <w:pStyle w:val="6"/>
        <w:numPr>
          <w:ilvl w:val="0"/>
          <w:numId w:val="41"/>
        </w:numPr>
        <w:rPr>
          <w:lang w:val="en-GB"/>
        </w:rPr>
      </w:pPr>
      <w:r>
        <w:rPr>
          <w:lang w:val="en-GB"/>
        </w:rPr>
        <w:t>A pressure measurement used to regulate the SN blood pump and V- clamp and if option installed A-Clamp is there also.</w:t>
      </w:r>
    </w:p>
    <w:p>
      <w:pPr>
        <w:pStyle w:val="6"/>
        <w:numPr>
          <w:ilvl w:val="0"/>
          <w:numId w:val="41"/>
        </w:numPr>
        <w:rPr>
          <w:lang w:val="en-GB"/>
        </w:rPr>
      </w:pPr>
      <w:r>
        <w:rPr>
          <w:lang w:val="en-GB"/>
        </w:rPr>
        <w:t>Used for switch pressure (setable)</w:t>
      </w:r>
    </w:p>
    <w:p>
      <w:pPr>
        <w:pStyle w:val="6"/>
        <w:numPr>
          <w:ilvl w:val="0"/>
          <w:numId w:val="41"/>
        </w:numPr>
        <w:rPr>
          <w:lang w:val="en-GB"/>
        </w:rPr>
      </w:pPr>
      <w:r>
        <w:rPr>
          <w:lang w:val="en-GB"/>
        </w:rPr>
        <w:t>For SNSP limits for Up/down</w:t>
      </w:r>
    </w:p>
    <w:p>
      <w:pPr>
        <w:widowControl/>
        <w:ind w:firstLine="360"/>
        <w:outlineLvl w:val="0"/>
        <w:rPr>
          <w:b/>
          <w:lang w:val="en-GB"/>
        </w:rPr>
      </w:pPr>
    </w:p>
    <w:p>
      <w:pPr>
        <w:pStyle w:val="6"/>
        <w:rPr>
          <w:lang w:val="en-GB"/>
        </w:rPr>
      </w:pPr>
      <w:r>
        <w:rPr>
          <w:lang w:val="en-GB"/>
        </w:rPr>
        <w:t>Limit window</w:t>
      </w:r>
    </w:p>
    <w:p>
      <w:pPr>
        <w:pStyle w:val="6"/>
        <w:numPr>
          <w:ilvl w:val="0"/>
          <w:numId w:val="42"/>
        </w:numPr>
        <w:rPr>
          <w:lang w:val="en-GB"/>
        </w:rPr>
      </w:pPr>
      <w:r>
        <w:rPr>
          <w:lang w:val="en-GB"/>
        </w:rPr>
        <w:t>The following values should be displayed numerical: PA, PV, DIP, TMP, DP, SN-P (SN only in SN window)</w:t>
      </w:r>
    </w:p>
    <w:p>
      <w:pPr>
        <w:pStyle w:val="6"/>
        <w:numPr>
          <w:ilvl w:val="0"/>
          <w:numId w:val="42"/>
        </w:numPr>
        <w:rPr>
          <w:b/>
          <w:lang w:val="en-GB"/>
        </w:rPr>
      </w:pPr>
      <w:r>
        <w:rPr>
          <w:lang w:val="en-GB"/>
        </w:rPr>
        <w:t>The following settings should be possible: max DIP, Delta DIP/VP (pressure lost), max TMP, min TMP, Delta TMP, max PV, Delta PV,</w:t>
      </w:r>
    </w:p>
    <w:p>
      <w:pPr>
        <w:pStyle w:val="6"/>
        <w:numPr>
          <w:ilvl w:val="0"/>
          <w:numId w:val="42"/>
        </w:numPr>
        <w:rPr>
          <w:lang w:val="en-GB"/>
        </w:rPr>
      </w:pPr>
      <w:r>
        <w:rPr>
          <w:lang w:val="en-GB"/>
        </w:rPr>
        <w:t>Venous delta window should adapt automatically to rising pressure values during therapies 2 mmHg every two minutes or quicker</w:t>
      </w:r>
    </w:p>
    <w:p>
      <w:pPr>
        <w:pStyle w:val="6"/>
        <w:numPr>
          <w:ilvl w:val="0"/>
          <w:numId w:val="42"/>
        </w:numPr>
        <w:rPr>
          <w:lang w:val="en-GB"/>
        </w:rPr>
      </w:pPr>
      <w:r>
        <w:rPr>
          <w:lang w:val="en-GB"/>
        </w:rPr>
        <w:t>Venous delta limits adjustable for nurses in System configuration level</w:t>
      </w:r>
    </w:p>
    <w:p>
      <w:pPr>
        <w:pStyle w:val="6"/>
        <w:numPr>
          <w:ilvl w:val="0"/>
          <w:numId w:val="42"/>
        </w:numPr>
        <w:rPr>
          <w:b/>
          <w:lang w:val="en-GB"/>
        </w:rPr>
      </w:pPr>
      <w:r>
        <w:rPr>
          <w:lang w:val="en-GB"/>
        </w:rPr>
        <w:t>All values in absolute numbers</w:t>
      </w:r>
    </w:p>
    <w:p>
      <w:pPr>
        <w:pStyle w:val="6"/>
        <w:numPr>
          <w:ilvl w:val="0"/>
          <w:numId w:val="42"/>
        </w:numPr>
        <w:rPr>
          <w:b/>
          <w:lang w:val="en-GB"/>
        </w:rPr>
      </w:pPr>
      <w:r>
        <w:rPr>
          <w:lang w:val="en-GB"/>
        </w:rPr>
        <w:t>Set values:</w:t>
      </w:r>
    </w:p>
    <w:p>
      <w:pPr>
        <w:pStyle w:val="6"/>
        <w:numPr>
          <w:ilvl w:val="0"/>
          <w:numId w:val="42"/>
        </w:numPr>
        <w:rPr>
          <w:lang w:val="en-GB"/>
        </w:rPr>
      </w:pPr>
      <w:r>
        <w:rPr>
          <w:lang w:val="en-GB"/>
        </w:rPr>
        <w:t>Delta PA 10…100 mmHg default 70</w:t>
      </w:r>
    </w:p>
    <w:p>
      <w:pPr>
        <w:pStyle w:val="6"/>
        <w:numPr>
          <w:ilvl w:val="0"/>
          <w:numId w:val="42"/>
        </w:numPr>
        <w:rPr>
          <w:lang w:val="en-GB"/>
        </w:rPr>
      </w:pPr>
      <w:r>
        <w:rPr>
          <w:lang w:val="en-GB"/>
        </w:rPr>
        <w:t>DIP max 100…700 mmHg default 700</w:t>
      </w:r>
    </w:p>
    <w:p>
      <w:pPr>
        <w:pStyle w:val="6"/>
        <w:numPr>
          <w:ilvl w:val="0"/>
          <w:numId w:val="42"/>
        </w:numPr>
        <w:rPr>
          <w:lang w:val="en-GB"/>
        </w:rPr>
      </w:pPr>
      <w:r>
        <w:rPr>
          <w:lang w:val="en-GB"/>
        </w:rPr>
        <w:t>Delta DIP 100…700 mmHg default 150</w:t>
      </w:r>
    </w:p>
    <w:p>
      <w:pPr>
        <w:pStyle w:val="6"/>
        <w:numPr>
          <w:ilvl w:val="0"/>
          <w:numId w:val="42"/>
        </w:numPr>
        <w:rPr>
          <w:lang w:val="de-DE"/>
        </w:rPr>
      </w:pPr>
      <w:r>
        <w:rPr>
          <w:lang w:val="de-DE"/>
        </w:rPr>
        <w:t>max/min TMP 300 – 700 mmHg /-100…10 mmHg default 500/0</w:t>
      </w:r>
    </w:p>
    <w:p>
      <w:pPr>
        <w:pStyle w:val="6"/>
        <w:numPr>
          <w:ilvl w:val="0"/>
          <w:numId w:val="42"/>
        </w:numPr>
        <w:rPr>
          <w:lang w:val="en-GB"/>
        </w:rPr>
      </w:pPr>
      <w:r>
        <w:rPr>
          <w:lang w:val="en-GB"/>
        </w:rPr>
        <w:t>Delta TMP 10…100 mmHg default 50</w:t>
      </w:r>
    </w:p>
    <w:p>
      <w:pPr>
        <w:pStyle w:val="6"/>
        <w:numPr>
          <w:ilvl w:val="0"/>
          <w:numId w:val="42"/>
        </w:numPr>
        <w:rPr>
          <w:lang w:val="en-GB"/>
        </w:rPr>
      </w:pPr>
      <w:r>
        <w:rPr>
          <w:lang w:val="en-GB"/>
        </w:rPr>
        <w:t>max PV 100…400 mmHg default 250</w:t>
      </w:r>
    </w:p>
    <w:p>
      <w:pPr>
        <w:pStyle w:val="6"/>
        <w:numPr>
          <w:ilvl w:val="0"/>
          <w:numId w:val="42"/>
        </w:numPr>
        <w:rPr>
          <w:lang w:val="en-GB"/>
        </w:rPr>
      </w:pPr>
      <w:r>
        <w:rPr>
          <w:lang w:val="en-GB"/>
        </w:rPr>
        <w:t>Delta PV 10..100 mmHg default 70 in system configuration level only</w:t>
      </w:r>
    </w:p>
    <w:p>
      <w:pPr>
        <w:widowControl/>
        <w:ind w:left="720"/>
        <w:rPr>
          <w:lang w:val="en-GB"/>
        </w:rPr>
      </w:pPr>
    </w:p>
    <w:p>
      <w:pPr>
        <w:pStyle w:val="6"/>
        <w:rPr>
          <w:lang w:val="en-GB"/>
        </w:rPr>
      </w:pPr>
      <w:r>
        <w:rPr>
          <w:lang w:val="en-GB"/>
        </w:rPr>
        <w:t>TMP</w:t>
      </w:r>
    </w:p>
    <w:p>
      <w:pPr>
        <w:pStyle w:val="6"/>
        <w:numPr>
          <w:ilvl w:val="0"/>
          <w:numId w:val="43"/>
        </w:numPr>
        <w:rPr>
          <w:lang w:val="en-GB"/>
        </w:rPr>
      </w:pPr>
      <w:r>
        <w:rPr>
          <w:lang w:val="en-GB"/>
        </w:rPr>
        <w:t>TMP should be calculated and displayed PV and DP (TMP=VP-DP +53 mmHg)</w:t>
      </w:r>
    </w:p>
    <w:p>
      <w:pPr>
        <w:pStyle w:val="6"/>
        <w:numPr>
          <w:ilvl w:val="0"/>
          <w:numId w:val="43"/>
        </w:numPr>
        <w:rPr>
          <w:lang w:val="en-GB"/>
        </w:rPr>
      </w:pPr>
      <w:r>
        <w:rPr>
          <w:lang w:val="en-GB"/>
        </w:rPr>
        <w:t>TMP Zero Calibration after 10 Minutes / UF off (offset definition)</w:t>
      </w:r>
    </w:p>
    <w:p>
      <w:pPr>
        <w:pStyle w:val="6"/>
        <w:numPr>
          <w:ilvl w:val="0"/>
          <w:numId w:val="43"/>
        </w:numPr>
        <w:rPr>
          <w:lang w:val="en-GB"/>
        </w:rPr>
      </w:pPr>
      <w:r>
        <w:rPr>
          <w:lang w:val="en-GB"/>
        </w:rPr>
        <w:t>Different Pre Offset for TMP Zero</w:t>
      </w:r>
    </w:p>
    <w:p>
      <w:pPr>
        <w:pStyle w:val="6"/>
        <w:numPr>
          <w:ilvl w:val="0"/>
          <w:numId w:val="43"/>
        </w:numPr>
        <w:rPr>
          <w:lang w:val="en-GB"/>
        </w:rPr>
      </w:pPr>
      <w:r>
        <w:rPr>
          <w:lang w:val="en-GB"/>
        </w:rPr>
        <w:t>DIP value (if SN available) should be included in TMP algorithm</w:t>
      </w:r>
    </w:p>
    <w:p>
      <w:pPr>
        <w:pStyle w:val="6"/>
        <w:numPr>
          <w:ilvl w:val="0"/>
          <w:numId w:val="43"/>
        </w:numPr>
        <w:rPr>
          <w:lang w:val="en-GB"/>
        </w:rPr>
      </w:pPr>
      <w:r>
        <w:rPr>
          <w:lang w:val="en-GB"/>
        </w:rPr>
        <w:t>Min &amp; max TMP limit monitoring, alarm if reached</w:t>
      </w:r>
    </w:p>
    <w:p>
      <w:pPr>
        <w:pStyle w:val="6"/>
        <w:numPr>
          <w:ilvl w:val="0"/>
          <w:numId w:val="43"/>
        </w:numPr>
        <w:rPr>
          <w:lang w:val="en-GB"/>
        </w:rPr>
      </w:pPr>
      <w:r>
        <w:rPr>
          <w:lang w:val="en-GB"/>
        </w:rPr>
        <w:t>adjustable range of the min TMP see above</w:t>
      </w:r>
    </w:p>
    <w:p>
      <w:pPr>
        <w:pStyle w:val="6"/>
        <w:numPr>
          <w:ilvl w:val="0"/>
          <w:numId w:val="43"/>
        </w:numPr>
        <w:rPr>
          <w:lang w:val="en-GB"/>
        </w:rPr>
      </w:pPr>
      <w:r>
        <w:rPr>
          <w:lang w:val="en-GB"/>
        </w:rPr>
        <w:t>adjustable range of the max. TMP see above</w:t>
      </w:r>
    </w:p>
    <w:p>
      <w:pPr>
        <w:pStyle w:val="6"/>
        <w:numPr>
          <w:ilvl w:val="0"/>
          <w:numId w:val="43"/>
        </w:numPr>
        <w:rPr>
          <w:lang w:val="en-GB"/>
        </w:rPr>
      </w:pPr>
      <w:r>
        <w:rPr>
          <w:lang w:val="en-GB"/>
        </w:rPr>
        <w:t>TMP delta in absolute values, adjustable for nurse</w:t>
      </w:r>
    </w:p>
    <w:p>
      <w:pPr>
        <w:pStyle w:val="6"/>
        <w:numPr>
          <w:ilvl w:val="0"/>
          <w:numId w:val="43"/>
        </w:numPr>
        <w:rPr>
          <w:lang w:val="en-GB"/>
        </w:rPr>
      </w:pPr>
      <w:r>
        <w:rPr>
          <w:lang w:val="en-GB"/>
        </w:rPr>
        <w:t>Tolerance +/- 15 mmHg</w:t>
      </w:r>
    </w:p>
    <w:p>
      <w:pPr>
        <w:pStyle w:val="6"/>
        <w:numPr>
          <w:ilvl w:val="0"/>
          <w:numId w:val="43"/>
        </w:numPr>
        <w:rPr>
          <w:lang w:val="en-GB"/>
        </w:rPr>
      </w:pPr>
      <w:r>
        <w:rPr>
          <w:lang w:val="en-GB"/>
        </w:rPr>
        <w:t>TMP Range – 100 /+ 600 mmHg</w:t>
      </w:r>
    </w:p>
    <w:p>
      <w:pPr>
        <w:pStyle w:val="6"/>
        <w:numPr>
          <w:ilvl w:val="0"/>
          <w:numId w:val="43"/>
        </w:numPr>
        <w:rPr>
          <w:lang w:val="en-GB"/>
        </w:rPr>
      </w:pPr>
      <w:r>
        <w:rPr>
          <w:lang w:val="en-GB"/>
        </w:rPr>
        <w:t>warning if TMP delta limit is reached</w:t>
      </w:r>
    </w:p>
    <w:p>
      <w:pPr>
        <w:pStyle w:val="6"/>
        <w:numPr>
          <w:ilvl w:val="0"/>
          <w:numId w:val="43"/>
        </w:numPr>
        <w:rPr>
          <w:lang w:val="en-GB"/>
        </w:rPr>
      </w:pPr>
      <w:r>
        <w:rPr>
          <w:lang w:val="en-GB"/>
        </w:rPr>
        <w:t>Delta values adjustable by nurse see above</w:t>
      </w:r>
    </w:p>
    <w:p>
      <w:pPr>
        <w:pStyle w:val="6"/>
        <w:numPr>
          <w:ilvl w:val="0"/>
          <w:numId w:val="43"/>
        </w:numPr>
        <w:rPr>
          <w:lang w:val="en-GB"/>
        </w:rPr>
      </w:pPr>
      <w:r>
        <w:rPr>
          <w:lang w:val="en-GB"/>
        </w:rPr>
        <w:t>possibility to turn TMP monitoring off</w:t>
      </w:r>
    </w:p>
    <w:p>
      <w:pPr>
        <w:pStyle w:val="6"/>
        <w:numPr>
          <w:ilvl w:val="0"/>
          <w:numId w:val="43"/>
        </w:numPr>
        <w:rPr>
          <w:lang w:val="en-GB"/>
        </w:rPr>
      </w:pPr>
      <w:r>
        <w:rPr>
          <w:lang w:val="en-GB"/>
        </w:rPr>
        <w:t xml:space="preserve">during SN treatment no TMP display and on same position SN Pressure </w:t>
      </w:r>
    </w:p>
    <w:p>
      <w:pPr>
        <w:widowControl/>
        <w:ind w:left="360"/>
        <w:jc w:val="left"/>
        <w:rPr>
          <w:color w:val="70AD47" w:themeColor="accent6"/>
          <w:lang w:val="en-GB"/>
          <w14:textFill>
            <w14:solidFill>
              <w14:schemeClr w14:val="accent6"/>
            </w14:solidFill>
          </w14:textFill>
        </w:rPr>
      </w:pPr>
      <w:r>
        <w:rPr>
          <w:color w:val="70AD47" w:themeColor="accent6"/>
          <w:lang w:val="en-GB"/>
          <w14:textFill>
            <w14:solidFill>
              <w14:schemeClr w14:val="accent6"/>
            </w14:solidFill>
          </w14:textFill>
        </w:rPr>
        <w:t>13.09</w:t>
      </w:r>
    </w:p>
    <w:p>
      <w:pPr>
        <w:ind w:left="360"/>
        <w:rPr>
          <w:lang w:val="en-GB"/>
        </w:rPr>
      </w:pPr>
    </w:p>
    <w:p>
      <w:pPr>
        <w:pStyle w:val="6"/>
        <w:rPr>
          <w:lang w:val="en-GB"/>
        </w:rPr>
      </w:pPr>
      <w:r>
        <w:rPr>
          <w:lang w:val="en-GB"/>
        </w:rPr>
        <w:t xml:space="preserve">Air detector </w:t>
      </w:r>
    </w:p>
    <w:p>
      <w:pPr>
        <w:ind w:firstLine="360"/>
        <w:rPr>
          <w:lang w:val="en-GB"/>
        </w:rPr>
      </w:pPr>
      <w:r>
        <w:rPr>
          <w:lang w:val="en-GB"/>
        </w:rPr>
        <w:t>Ultrasonic air detector, can be realised with a sensor directly detecting on the bloodline.</w:t>
      </w:r>
    </w:p>
    <w:p>
      <w:pPr>
        <w:ind w:firstLine="360"/>
        <w:rPr>
          <w:lang w:val="en-GB"/>
        </w:rPr>
      </w:pPr>
    </w:p>
    <w:p>
      <w:pPr>
        <w:pStyle w:val="6"/>
        <w:rPr>
          <w:lang w:val="en-GB"/>
        </w:rPr>
      </w:pPr>
      <w:r>
        <w:rPr>
          <w:lang w:val="en-GB"/>
        </w:rPr>
        <w:t>Solution/ Sensitivity</w:t>
      </w:r>
    </w:p>
    <w:p>
      <w:pPr>
        <w:pStyle w:val="6"/>
        <w:numPr>
          <w:ilvl w:val="0"/>
          <w:numId w:val="44"/>
        </w:numPr>
        <w:rPr>
          <w:highlight w:val="yellow"/>
          <w:lang w:val="en-GB"/>
        </w:rPr>
      </w:pPr>
      <w:r>
        <w:rPr>
          <w:lang w:val="en-GB"/>
        </w:rPr>
        <w:t xml:space="preserve">Air bubbles at </w:t>
      </w:r>
      <w:r>
        <w:rPr>
          <w:highlight w:val="yellow"/>
          <w:lang w:val="en-GB"/>
        </w:rPr>
        <w:t>&gt; 20µl, micro foam with cumulated volume</w:t>
      </w:r>
    </w:p>
    <w:p>
      <w:pPr>
        <w:pStyle w:val="6"/>
        <w:numPr>
          <w:ilvl w:val="0"/>
          <w:numId w:val="44"/>
        </w:numPr>
        <w:rPr>
          <w:lang w:val="en-GB"/>
        </w:rPr>
      </w:pPr>
      <w:r>
        <w:rPr>
          <w:highlight w:val="yellow"/>
          <w:lang w:val="en-GB"/>
        </w:rPr>
        <w:t>should be detected. 0,3 µl</w:t>
      </w:r>
    </w:p>
    <w:p>
      <w:pPr>
        <w:pStyle w:val="6"/>
        <w:rPr>
          <w:lang w:val="en-GB"/>
        </w:rPr>
      </w:pPr>
      <w:r>
        <w:rPr>
          <w:lang w:val="en-GB"/>
        </w:rPr>
        <w:t>Bypass of air detector</w:t>
      </w:r>
    </w:p>
    <w:p>
      <w:pPr>
        <w:pStyle w:val="6"/>
        <w:numPr>
          <w:ilvl w:val="0"/>
          <w:numId w:val="45"/>
        </w:numPr>
        <w:rPr>
          <w:lang w:val="en-GB"/>
        </w:rPr>
      </w:pPr>
      <w:r>
        <w:rPr>
          <w:lang w:val="en-GB"/>
        </w:rPr>
        <w:t xml:space="preserve">A bypass of the air detector should not be possible for nurses. </w:t>
      </w:r>
    </w:p>
    <w:p>
      <w:pPr>
        <w:pStyle w:val="6"/>
        <w:rPr>
          <w:lang w:val="en-GB"/>
        </w:rPr>
      </w:pPr>
      <w:r>
        <w:rPr>
          <w:lang w:val="en-GB"/>
        </w:rPr>
        <w:t>Protection system</w:t>
      </w:r>
    </w:p>
    <w:p>
      <w:pPr>
        <w:pStyle w:val="6"/>
        <w:numPr>
          <w:ilvl w:val="0"/>
          <w:numId w:val="45"/>
        </w:numPr>
        <w:rPr>
          <w:highlight w:val="yellow"/>
          <w:lang w:val="en-GB"/>
        </w:rPr>
      </w:pPr>
      <w:r>
        <w:rPr>
          <w:highlight w:val="yellow"/>
          <w:lang w:val="en-GB"/>
        </w:rPr>
        <w:t>Automatic cyclical checks during operation phase</w:t>
      </w:r>
    </w:p>
    <w:p>
      <w:pPr>
        <w:ind w:left="1080"/>
        <w:rPr>
          <w:lang w:val="en-GB"/>
        </w:rPr>
      </w:pPr>
    </w:p>
    <w:p>
      <w:pPr>
        <w:pStyle w:val="6"/>
        <w:rPr>
          <w:lang w:val="en-GB"/>
        </w:rPr>
      </w:pPr>
      <w:r>
        <w:rPr>
          <w:lang w:val="en-GB"/>
        </w:rPr>
        <w:t>Red detector</w:t>
      </w:r>
    </w:p>
    <w:p>
      <w:pPr>
        <w:ind w:left="720" w:hanging="360"/>
        <w:rPr>
          <w:lang w:val="en-GB"/>
        </w:rPr>
      </w:pPr>
      <w:r>
        <w:rPr>
          <w:lang w:val="en-GB"/>
        </w:rPr>
        <w:t>Functions:</w:t>
      </w:r>
    </w:p>
    <w:p>
      <w:pPr>
        <w:pStyle w:val="6"/>
        <w:numPr>
          <w:ilvl w:val="0"/>
          <w:numId w:val="45"/>
        </w:numPr>
        <w:rPr>
          <w:lang w:val="en-GB"/>
        </w:rPr>
      </w:pPr>
      <w:r>
        <w:rPr>
          <w:lang w:val="en-GB"/>
        </w:rPr>
        <w:t>If blood is detected while connecting the patient the blood pump will be stopped</w:t>
      </w:r>
    </w:p>
    <w:p>
      <w:pPr>
        <w:pStyle w:val="6"/>
        <w:numPr>
          <w:ilvl w:val="0"/>
          <w:numId w:val="45"/>
        </w:numPr>
        <w:rPr>
          <w:lang w:val="en-GB"/>
        </w:rPr>
      </w:pPr>
      <w:r>
        <w:rPr>
          <w:lang w:val="en-GB"/>
        </w:rPr>
        <w:t>(setable/adjustable)</w:t>
      </w:r>
    </w:p>
    <w:p>
      <w:pPr>
        <w:pStyle w:val="6"/>
        <w:numPr>
          <w:ilvl w:val="0"/>
          <w:numId w:val="45"/>
        </w:numPr>
        <w:rPr>
          <w:lang w:val="en-GB"/>
        </w:rPr>
      </w:pPr>
      <w:r>
        <w:rPr>
          <w:lang w:val="en-GB"/>
        </w:rPr>
        <w:t>If no more blood is detected in disconnect mode, the blood pump will be stopped</w:t>
      </w:r>
    </w:p>
    <w:p>
      <w:pPr>
        <w:pStyle w:val="6"/>
        <w:numPr>
          <w:ilvl w:val="0"/>
          <w:numId w:val="45"/>
        </w:numPr>
        <w:rPr>
          <w:lang w:val="en-GB"/>
        </w:rPr>
      </w:pPr>
      <w:r>
        <w:rPr>
          <w:lang w:val="en-GB"/>
        </w:rPr>
        <w:t>Detection of blood in disinfection mode, trigger of alarm (machine misuse)</w:t>
      </w:r>
    </w:p>
    <w:p>
      <w:pPr>
        <w:pStyle w:val="6"/>
        <w:rPr>
          <w:lang w:val="en-GB"/>
        </w:rPr>
      </w:pPr>
    </w:p>
    <w:p>
      <w:pPr>
        <w:pStyle w:val="6"/>
        <w:numPr>
          <w:ilvl w:val="0"/>
          <w:numId w:val="45"/>
        </w:numPr>
        <w:rPr>
          <w:lang w:val="en-GB"/>
        </w:rPr>
      </w:pPr>
      <w:r>
        <w:rPr>
          <w:lang w:val="en-GB"/>
        </w:rPr>
        <w:t>Position in air detector / venous clamp.</w:t>
      </w:r>
    </w:p>
    <w:p>
      <w:pPr>
        <w:rPr>
          <w:b/>
          <w:lang w:val="en-GB"/>
        </w:rPr>
      </w:pPr>
    </w:p>
    <w:p>
      <w:pPr>
        <w:pStyle w:val="6"/>
        <w:rPr>
          <w:lang w:val="en-GB"/>
        </w:rPr>
      </w:pPr>
      <w:r>
        <w:rPr>
          <w:lang w:val="en-GB"/>
        </w:rPr>
        <w:t>Arterial clamp (Option)</w:t>
      </w:r>
    </w:p>
    <w:p>
      <w:pPr>
        <w:ind w:left="360"/>
        <w:rPr>
          <w:lang w:val="en-GB"/>
        </w:rPr>
      </w:pPr>
      <w:r>
        <w:rPr>
          <w:lang w:val="en-GB"/>
        </w:rPr>
        <w:t xml:space="preserve">An arterial clamp, for use in single needle mode is option in 2-pump machines. </w:t>
      </w:r>
    </w:p>
    <w:p>
      <w:pPr>
        <w:ind w:left="360"/>
        <w:rPr>
          <w:strike/>
          <w:szCs w:val="20"/>
          <w:lang w:val="en-GB"/>
        </w:rPr>
      </w:pPr>
      <w:r>
        <w:rPr>
          <w:lang w:val="en-GB"/>
        </w:rPr>
        <w:t>The valve open in case of power loss.</w:t>
      </w:r>
    </w:p>
    <w:p>
      <w:pPr>
        <w:ind w:firstLine="720"/>
        <w:rPr>
          <w:lang w:val="en-GB"/>
        </w:rPr>
      </w:pPr>
    </w:p>
    <w:p>
      <w:pPr>
        <w:pStyle w:val="6"/>
        <w:rPr>
          <w:lang w:val="en-GB"/>
        </w:rPr>
      </w:pPr>
      <w:r>
        <w:rPr>
          <w:lang w:val="en-GB"/>
        </w:rPr>
        <w:t>Venous clamp</w:t>
      </w:r>
    </w:p>
    <w:p>
      <w:pPr>
        <w:ind w:firstLine="360"/>
        <w:rPr>
          <w:lang w:val="en-GB"/>
        </w:rPr>
      </w:pPr>
      <w:r>
        <w:rPr>
          <w:lang w:val="en-GB"/>
        </w:rPr>
        <w:t>A venous clamp, for use in single needle mode or for blocking of the blood flow in case of alarms. The valve closed in case of power loss.</w:t>
      </w:r>
    </w:p>
    <w:p>
      <w:pPr>
        <w:rPr>
          <w:lang w:val="en-GB"/>
        </w:rPr>
      </w:pPr>
    </w:p>
    <w:p>
      <w:pPr>
        <w:pStyle w:val="6"/>
        <w:rPr>
          <w:lang w:val="en-GB"/>
        </w:rPr>
      </w:pPr>
      <w:r>
        <w:rPr>
          <w:lang w:val="en-GB"/>
        </w:rPr>
        <w:t>Level adjustment system</w:t>
      </w:r>
    </w:p>
    <w:p>
      <w:pPr>
        <w:ind w:firstLine="360"/>
        <w:rPr>
          <w:lang w:val="en-GB"/>
        </w:rPr>
      </w:pPr>
      <w:r>
        <w:rPr>
          <w:lang w:val="en-GB"/>
        </w:rPr>
        <w:t>An level adjustment system should be integrated</w:t>
      </w:r>
    </w:p>
    <w:p>
      <w:pPr>
        <w:pStyle w:val="6"/>
        <w:numPr>
          <w:ilvl w:val="0"/>
          <w:numId w:val="46"/>
        </w:numPr>
        <w:rPr>
          <w:lang w:val="en-GB"/>
        </w:rPr>
      </w:pPr>
      <w:r>
        <w:rPr>
          <w:lang w:val="en-GB"/>
        </w:rPr>
        <w:t xml:space="preserve">possibility to adjust venous level in preparation and disinfection from screen </w:t>
      </w:r>
    </w:p>
    <w:p>
      <w:pPr>
        <w:pStyle w:val="6"/>
        <w:numPr>
          <w:ilvl w:val="0"/>
          <w:numId w:val="46"/>
        </w:numPr>
        <w:rPr>
          <w:strike/>
          <w:szCs w:val="20"/>
          <w:lang w:val="en-GB"/>
        </w:rPr>
      </w:pPr>
      <w:r>
        <w:rPr>
          <w:lang w:val="en-GB"/>
        </w:rPr>
        <w:t>possibility to adjust venous level in treatment (blood) from screen</w:t>
      </w:r>
    </w:p>
    <w:p>
      <w:pPr>
        <w:pStyle w:val="6"/>
        <w:numPr>
          <w:ilvl w:val="0"/>
          <w:numId w:val="46"/>
        </w:numPr>
        <w:rPr>
          <w:lang w:val="en-GB"/>
        </w:rPr>
      </w:pPr>
      <w:r>
        <w:rPr>
          <w:lang w:val="en-GB"/>
        </w:rPr>
        <w:t xml:space="preserve">The reaction time of the system must be short </w:t>
      </w:r>
    </w:p>
    <w:p>
      <w:pPr>
        <w:pStyle w:val="6"/>
        <w:numPr>
          <w:ilvl w:val="0"/>
          <w:numId w:val="46"/>
        </w:numPr>
        <w:rPr>
          <w:lang w:val="en-GB"/>
        </w:rPr>
      </w:pPr>
      <w:r>
        <w:rPr>
          <w:lang w:val="en-GB"/>
        </w:rPr>
        <w:t xml:space="preserve">Window with “arrow” buttons (up/down) to adjust on touch </w:t>
      </w:r>
    </w:p>
    <w:p>
      <w:pPr>
        <w:pStyle w:val="6"/>
        <w:numPr>
          <w:ilvl w:val="0"/>
          <w:numId w:val="46"/>
        </w:numPr>
        <w:rPr>
          <w:lang w:val="en-GB"/>
        </w:rPr>
      </w:pPr>
      <w:r>
        <w:rPr>
          <w:lang w:val="en-GB"/>
        </w:rPr>
        <w:t>Possibility to adjust level in case of air detector alarm in venous drip chamber including text instruction</w:t>
      </w:r>
    </w:p>
    <w:p>
      <w:pPr>
        <w:pStyle w:val="6"/>
        <w:numPr>
          <w:ilvl w:val="0"/>
          <w:numId w:val="46"/>
        </w:numPr>
        <w:rPr>
          <w:lang w:val="en-GB"/>
        </w:rPr>
      </w:pPr>
      <w:r>
        <w:rPr>
          <w:lang w:val="en-GB"/>
        </w:rPr>
        <w:t>The system must set level in a way that treatment can be started (tests must be passed). Nurse has the possibility to re-adjust the levels via arrows</w:t>
      </w:r>
    </w:p>
    <w:p>
      <w:pPr>
        <w:jc w:val="center"/>
        <w:rPr>
          <w:lang w:val="en-GB"/>
        </w:rPr>
      </w:pPr>
    </w:p>
    <w:p/>
    <w:p>
      <w:pPr>
        <w:pStyle w:val="5"/>
        <w:rPr>
          <w:lang w:val="de-DE"/>
        </w:rPr>
      </w:pPr>
      <w:r>
        <w:rPr>
          <w:lang w:val="de-DE"/>
        </w:rPr>
        <w:t xml:space="preserve">4.4.1.3. </w:t>
      </w:r>
      <w:r>
        <w:rPr>
          <w:rFonts w:hint="eastAsia"/>
        </w:rPr>
        <w:t>透析液方案</w:t>
      </w:r>
    </w:p>
    <w:p>
      <w:pPr>
        <w:pStyle w:val="5"/>
        <w:rPr>
          <w:lang w:val="de-DE"/>
        </w:rPr>
      </w:pPr>
      <w:r>
        <w:rPr>
          <w:lang w:val="de-DE"/>
        </w:rPr>
        <w:t>Dialysis Solution</w:t>
      </w:r>
    </w:p>
    <w:p>
      <w:pPr>
        <w:pStyle w:val="6"/>
        <w:rPr>
          <w:lang w:val="en-GB"/>
        </w:rPr>
      </w:pPr>
      <w:r>
        <w:rPr>
          <w:lang w:val="en-GB"/>
        </w:rPr>
        <w:t>Temperature</w:t>
      </w:r>
    </w:p>
    <w:p>
      <w:pPr>
        <w:pStyle w:val="6"/>
        <w:numPr>
          <w:ilvl w:val="0"/>
          <w:numId w:val="47"/>
        </w:numPr>
        <w:rPr>
          <w:highlight w:val="yellow"/>
          <w:lang w:val="en-GB"/>
        </w:rPr>
      </w:pPr>
      <w:r>
        <w:rPr>
          <w:highlight w:val="yellow"/>
          <w:lang w:val="en-GB"/>
        </w:rPr>
        <w:t>Tolerance: ± 0,5°C at the dialyzer</w:t>
      </w:r>
    </w:p>
    <w:p>
      <w:pPr>
        <w:pStyle w:val="6"/>
        <w:numPr>
          <w:ilvl w:val="0"/>
          <w:numId w:val="47"/>
        </w:numPr>
        <w:rPr>
          <w:lang w:val="en-GB"/>
        </w:rPr>
      </w:pPr>
      <w:r>
        <w:rPr>
          <w:lang w:val="en-GB"/>
        </w:rPr>
        <w:t>Range: 33-40°C</w:t>
      </w:r>
    </w:p>
    <w:p>
      <w:pPr>
        <w:pStyle w:val="6"/>
        <w:numPr>
          <w:ilvl w:val="0"/>
          <w:numId w:val="47"/>
        </w:numPr>
        <w:rPr>
          <w:lang w:val="en-GB"/>
        </w:rPr>
      </w:pPr>
      <w:r>
        <w:rPr>
          <w:lang w:val="en-GB"/>
        </w:rPr>
        <w:t xml:space="preserve">Lower range protective system: 33°C </w:t>
      </w:r>
    </w:p>
    <w:p>
      <w:pPr>
        <w:ind w:firstLine="360"/>
        <w:rPr>
          <w:lang w:val="en-GB"/>
        </w:rPr>
      </w:pPr>
      <w:r>
        <w:rPr>
          <w:lang w:val="en-GB"/>
        </w:rPr>
        <w:t>Protection system</w:t>
      </w:r>
    </w:p>
    <w:p>
      <w:pPr>
        <w:pStyle w:val="6"/>
        <w:numPr>
          <w:ilvl w:val="0"/>
          <w:numId w:val="48"/>
        </w:numPr>
        <w:rPr>
          <w:lang w:val="en-GB"/>
        </w:rPr>
      </w:pPr>
      <w:r>
        <w:rPr>
          <w:lang w:val="en-GB"/>
        </w:rPr>
        <w:t>Temperature sensor, excessive temperature 41°C</w:t>
      </w:r>
    </w:p>
    <w:p>
      <w:pPr>
        <w:ind w:left="360"/>
        <w:rPr>
          <w:highlight w:val="yellow"/>
          <w:lang w:val="en-GB"/>
        </w:rPr>
      </w:pPr>
      <w:r>
        <w:rPr>
          <w:highlight w:val="yellow"/>
          <w:lang w:val="en-GB"/>
        </w:rPr>
        <w:t>Profile</w:t>
      </w:r>
    </w:p>
    <w:p>
      <w:pPr>
        <w:pStyle w:val="6"/>
        <w:numPr>
          <w:ilvl w:val="0"/>
          <w:numId w:val="48"/>
        </w:numPr>
        <w:rPr>
          <w:highlight w:val="yellow"/>
          <w:lang w:val="en-GB"/>
        </w:rPr>
      </w:pPr>
      <w:r>
        <w:rPr>
          <w:highlight w:val="yellow"/>
          <w:lang w:val="en-GB"/>
        </w:rPr>
        <w:t>Selection of linear or exponential profile</w:t>
      </w:r>
    </w:p>
    <w:p>
      <w:pPr>
        <w:ind w:left="720"/>
        <w:rPr>
          <w:lang w:val="en-GB"/>
        </w:rPr>
      </w:pPr>
    </w:p>
    <w:p>
      <w:pPr>
        <w:pStyle w:val="6"/>
        <w:rPr>
          <w:lang w:val="en-GB"/>
        </w:rPr>
      </w:pPr>
      <w:r>
        <w:rPr>
          <w:lang w:val="en-GB"/>
        </w:rPr>
        <w:t>Conductivity</w:t>
      </w:r>
    </w:p>
    <w:p>
      <w:pPr>
        <w:tabs>
          <w:tab w:val="left" w:pos="567"/>
        </w:tabs>
        <w:ind w:left="360"/>
        <w:rPr>
          <w:lang w:val="en-GB"/>
        </w:rPr>
      </w:pPr>
      <w:r>
        <w:rPr>
          <w:lang w:val="en-GB"/>
        </w:rPr>
        <w:t>Selectable by a qualified technician, the indication in mS/cm and mmol/l should be possible. For the indication of mmol/l, the user can select between 8 types of concentrates.</w:t>
      </w:r>
    </w:p>
    <w:p>
      <w:pPr>
        <w:tabs>
          <w:tab w:val="left" w:pos="567"/>
        </w:tabs>
        <w:ind w:left="360"/>
        <w:rPr>
          <w:lang w:val="en-GB"/>
        </w:rPr>
      </w:pPr>
      <w:r>
        <w:rPr>
          <w:lang w:val="en-GB"/>
        </w:rPr>
        <w:t>User can select a concentrate name.</w:t>
      </w:r>
    </w:p>
    <w:p>
      <w:pPr>
        <w:tabs>
          <w:tab w:val="left" w:pos="567"/>
        </w:tabs>
        <w:ind w:left="360"/>
        <w:rPr>
          <w:lang w:val="en-GB"/>
        </w:rPr>
      </w:pPr>
      <w:r>
        <w:rPr>
          <w:lang w:val="en-GB"/>
        </w:rPr>
        <w:t>Selection of source can be made by nurse.</w:t>
      </w:r>
    </w:p>
    <w:p>
      <w:pPr>
        <w:pStyle w:val="6"/>
        <w:rPr>
          <w:lang w:val="en-GB"/>
        </w:rPr>
      </w:pPr>
      <w:r>
        <w:rPr>
          <w:lang w:val="en-GB"/>
        </w:rPr>
        <w:t>Tolerance</w:t>
      </w:r>
    </w:p>
    <w:p>
      <w:pPr>
        <w:pStyle w:val="6"/>
        <w:numPr>
          <w:ilvl w:val="0"/>
          <w:numId w:val="48"/>
        </w:numPr>
        <w:rPr>
          <w:lang w:val="en-GB"/>
        </w:rPr>
      </w:pPr>
      <w:r>
        <w:rPr>
          <w:lang w:val="en-GB"/>
        </w:rPr>
        <w:t>± 0,3 mS/cm on the final conductivity</w:t>
      </w:r>
    </w:p>
    <w:p>
      <w:pPr>
        <w:pStyle w:val="6"/>
        <w:rPr>
          <w:lang w:val="en-GB"/>
        </w:rPr>
      </w:pPr>
      <w:r>
        <w:rPr>
          <w:lang w:val="en-GB"/>
        </w:rPr>
        <w:t>Range</w:t>
      </w:r>
    </w:p>
    <w:p>
      <w:pPr>
        <w:pStyle w:val="6"/>
        <w:numPr>
          <w:ilvl w:val="0"/>
          <w:numId w:val="48"/>
        </w:numPr>
        <w:rPr>
          <w:highlight w:val="yellow"/>
          <w:lang w:val="en-GB"/>
        </w:rPr>
      </w:pPr>
      <w:r>
        <w:rPr>
          <w:lang w:val="en-GB"/>
        </w:rPr>
        <w:t xml:space="preserve">Conductivity bicarbonate </w:t>
      </w:r>
      <w:r>
        <w:rPr>
          <w:highlight w:val="yellow"/>
          <w:lang w:val="en-GB"/>
        </w:rPr>
        <w:t>2 –3,8 mS/cm (Bic without sodium and bic cartridge) default 3,0 mS</w:t>
      </w:r>
    </w:p>
    <w:p>
      <w:pPr>
        <w:pStyle w:val="6"/>
        <w:numPr>
          <w:ilvl w:val="0"/>
          <w:numId w:val="48"/>
        </w:numPr>
        <w:rPr>
          <w:lang w:val="en-GB"/>
        </w:rPr>
      </w:pPr>
      <w:r>
        <w:rPr>
          <w:highlight w:val="yellow"/>
          <w:lang w:val="en-GB"/>
        </w:rPr>
        <w:t>Conductivity bicarbonate 4 –6,7 mS/</w:t>
      </w:r>
      <w:r>
        <w:rPr>
          <w:lang w:val="en-GB"/>
        </w:rPr>
        <w:t xml:space="preserve">cm (Bic with sodium) </w:t>
      </w:r>
      <w:r>
        <w:rPr>
          <w:highlight w:val="yellow"/>
          <w:lang w:val="en-GB"/>
        </w:rPr>
        <w:t>default 5,3 mS</w:t>
      </w:r>
    </w:p>
    <w:p>
      <w:pPr>
        <w:pStyle w:val="6"/>
        <w:numPr>
          <w:ilvl w:val="0"/>
          <w:numId w:val="48"/>
        </w:numPr>
        <w:rPr>
          <w:lang w:val="en-GB"/>
        </w:rPr>
      </w:pPr>
      <w:r>
        <w:rPr>
          <w:lang w:val="en-GB"/>
        </w:rPr>
        <w:t xml:space="preserve">End conductivity </w:t>
      </w:r>
      <w:r>
        <w:rPr>
          <w:highlight w:val="yellow"/>
          <w:lang w:val="en-GB"/>
        </w:rPr>
        <w:t>12.5 – 15,5</w:t>
      </w:r>
      <w:r>
        <w:rPr>
          <w:lang w:val="en-GB"/>
        </w:rPr>
        <w:t xml:space="preserve"> mS/cm, default 14,0 mS/cm</w:t>
      </w:r>
    </w:p>
    <w:p>
      <w:pPr>
        <w:ind w:firstLine="360"/>
        <w:rPr>
          <w:lang w:val="en-GB"/>
        </w:rPr>
      </w:pPr>
      <w:r>
        <w:rPr>
          <w:lang w:val="en-GB"/>
        </w:rPr>
        <w:t>Protection system</w:t>
      </w:r>
    </w:p>
    <w:p>
      <w:pPr>
        <w:pStyle w:val="6"/>
        <w:numPr>
          <w:ilvl w:val="0"/>
          <w:numId w:val="49"/>
        </w:numPr>
        <w:rPr>
          <w:lang w:val="en-GB"/>
        </w:rPr>
      </w:pPr>
      <w:r>
        <w:rPr>
          <w:lang w:val="en-GB"/>
        </w:rPr>
        <w:t>Monitoring through dual conductivity sensors +/-5%</w:t>
      </w:r>
    </w:p>
    <w:p>
      <w:pPr>
        <w:pStyle w:val="6"/>
        <w:numPr>
          <w:ilvl w:val="0"/>
          <w:numId w:val="49"/>
        </w:numPr>
        <w:rPr>
          <w:lang w:val="en-GB"/>
        </w:rPr>
      </w:pPr>
      <w:r>
        <w:rPr>
          <w:lang w:val="en-GB"/>
        </w:rPr>
        <w:t>Temperature-compensated measurement 25°C (Factor 2.05%/°)</w:t>
      </w:r>
    </w:p>
    <w:p>
      <w:pPr>
        <w:ind w:left="720"/>
        <w:rPr>
          <w:lang w:val="en-GB"/>
        </w:rPr>
      </w:pPr>
    </w:p>
    <w:p>
      <w:pPr>
        <w:pStyle w:val="6"/>
        <w:rPr>
          <w:lang w:val="en-GB"/>
        </w:rPr>
      </w:pPr>
      <w:r>
        <w:rPr>
          <w:lang w:val="en-GB"/>
        </w:rPr>
        <w:t>Dialysate flow</w:t>
      </w:r>
    </w:p>
    <w:p>
      <w:pPr>
        <w:pStyle w:val="6"/>
        <w:rPr>
          <w:lang w:val="en-GB"/>
        </w:rPr>
      </w:pPr>
      <w:r>
        <w:rPr>
          <w:lang w:val="en-GB"/>
        </w:rPr>
        <w:t xml:space="preserve">Range </w:t>
      </w:r>
    </w:p>
    <w:p>
      <w:pPr>
        <w:pStyle w:val="6"/>
        <w:numPr>
          <w:ilvl w:val="0"/>
          <w:numId w:val="50"/>
        </w:numPr>
        <w:rPr>
          <w:lang w:val="en-GB"/>
        </w:rPr>
      </w:pPr>
      <w:r>
        <w:rPr>
          <w:highlight w:val="yellow"/>
          <w:lang w:val="en-GB"/>
        </w:rPr>
        <w:t>300 – 800</w:t>
      </w:r>
      <w:r>
        <w:rPr>
          <w:lang w:val="en-GB"/>
        </w:rPr>
        <w:t xml:space="preserve"> ml/min adjustable step free / +/- in steps of 10 ml/min (setable step)</w:t>
      </w:r>
    </w:p>
    <w:p>
      <w:pPr>
        <w:pStyle w:val="6"/>
        <w:rPr>
          <w:lang w:val="en-GB"/>
        </w:rPr>
      </w:pPr>
      <w:r>
        <w:rPr>
          <w:lang w:val="en-GB"/>
        </w:rPr>
        <w:t>Flow tolerance</w:t>
      </w:r>
    </w:p>
    <w:p>
      <w:pPr>
        <w:pStyle w:val="6"/>
        <w:numPr>
          <w:ilvl w:val="0"/>
          <w:numId w:val="50"/>
        </w:numPr>
        <w:rPr>
          <w:lang w:val="en-GB"/>
        </w:rPr>
      </w:pPr>
      <w:r>
        <w:rPr>
          <w:lang w:val="en-GB"/>
        </w:rPr>
        <w:t>± 10 % of the selected value</w:t>
      </w:r>
    </w:p>
    <w:p>
      <w:pPr>
        <w:pStyle w:val="6"/>
        <w:rPr>
          <w:lang w:val="en-GB"/>
        </w:rPr>
      </w:pPr>
      <w:r>
        <w:rPr>
          <w:lang w:val="en-GB"/>
        </w:rPr>
        <w:t>Flow pressure range</w:t>
      </w:r>
    </w:p>
    <w:p>
      <w:pPr>
        <w:pStyle w:val="6"/>
        <w:numPr>
          <w:ilvl w:val="0"/>
          <w:numId w:val="50"/>
        </w:numPr>
        <w:rPr>
          <w:lang w:val="en-GB"/>
        </w:rPr>
      </w:pPr>
      <w:r>
        <w:rPr>
          <w:lang w:val="en-GB"/>
        </w:rPr>
        <w:t>+400 to – 450 mmHg</w:t>
      </w:r>
    </w:p>
    <w:p>
      <w:pPr>
        <w:pStyle w:val="6"/>
        <w:rPr>
          <w:lang w:val="en-GB"/>
        </w:rPr>
      </w:pPr>
      <w:r>
        <w:rPr>
          <w:lang w:val="en-GB"/>
        </w:rPr>
        <w:t>Pressure tolerance</w:t>
      </w:r>
    </w:p>
    <w:p>
      <w:pPr>
        <w:pStyle w:val="6"/>
        <w:numPr>
          <w:ilvl w:val="0"/>
          <w:numId w:val="50"/>
        </w:numPr>
        <w:rPr>
          <w:lang w:val="en-GB"/>
        </w:rPr>
      </w:pPr>
      <w:r>
        <w:rPr>
          <w:lang w:val="en-GB"/>
        </w:rPr>
        <w:t>± 10 mmHg of the selected value</w:t>
      </w:r>
    </w:p>
    <w:p>
      <w:pPr>
        <w:pStyle w:val="6"/>
        <w:rPr>
          <w:lang w:val="en-GB"/>
        </w:rPr>
      </w:pPr>
      <w:r>
        <w:rPr>
          <w:lang w:val="en-GB"/>
        </w:rPr>
        <w:t>Pressure limits</w:t>
      </w:r>
    </w:p>
    <w:p>
      <w:pPr>
        <w:pStyle w:val="6"/>
        <w:numPr>
          <w:ilvl w:val="0"/>
          <w:numId w:val="50"/>
        </w:numPr>
        <w:rPr>
          <w:lang w:val="en-GB"/>
        </w:rPr>
      </w:pPr>
      <w:r>
        <w:rPr>
          <w:lang w:val="en-GB"/>
        </w:rPr>
        <w:t>Upper limit +300 mmHg &lt; return flow pressure</w:t>
      </w:r>
    </w:p>
    <w:p>
      <w:pPr>
        <w:pStyle w:val="6"/>
        <w:numPr>
          <w:ilvl w:val="0"/>
          <w:numId w:val="50"/>
        </w:numPr>
        <w:rPr>
          <w:lang w:val="en-GB"/>
        </w:rPr>
      </w:pPr>
      <w:r>
        <w:rPr>
          <w:lang w:val="en-GB"/>
        </w:rPr>
        <w:t xml:space="preserve">Lower limit – 300 mmHg </w:t>
      </w:r>
    </w:p>
    <w:p>
      <w:pPr>
        <w:pStyle w:val="6"/>
        <w:numPr>
          <w:ilvl w:val="0"/>
          <w:numId w:val="50"/>
        </w:numPr>
        <w:rPr>
          <w:lang w:val="en-GB"/>
        </w:rPr>
      </w:pPr>
      <w:r>
        <w:rPr>
          <w:lang w:val="en-GB"/>
        </w:rPr>
        <w:t>Indication of the dialysate pressure</w:t>
      </w:r>
    </w:p>
    <w:p>
      <w:pPr>
        <w:pStyle w:val="6"/>
        <w:numPr>
          <w:ilvl w:val="0"/>
          <w:numId w:val="50"/>
        </w:numPr>
        <w:rPr>
          <w:lang w:val="en-GB"/>
        </w:rPr>
      </w:pPr>
      <w:r>
        <w:rPr>
          <w:lang w:val="en-GB"/>
        </w:rPr>
        <w:t>During self test limits are open to maximum.</w:t>
      </w:r>
    </w:p>
    <w:p>
      <w:pPr>
        <w:pStyle w:val="6"/>
        <w:numPr>
          <w:ilvl w:val="0"/>
          <w:numId w:val="50"/>
        </w:numPr>
        <w:rPr>
          <w:lang w:val="en-GB"/>
        </w:rPr>
      </w:pPr>
      <w:r>
        <w:rPr>
          <w:lang w:val="en-GB"/>
        </w:rPr>
        <w:t>The dialysate pressure will be indicated in the total overview as trans membrane pressure (TMP).</w:t>
      </w:r>
    </w:p>
    <w:p>
      <w:pPr>
        <w:ind w:left="720"/>
        <w:rPr>
          <w:lang w:val="en-GB"/>
        </w:rPr>
      </w:pPr>
    </w:p>
    <w:p>
      <w:pPr>
        <w:pStyle w:val="6"/>
        <w:rPr>
          <w:lang w:val="en-GB"/>
        </w:rPr>
      </w:pPr>
      <w:r>
        <w:rPr>
          <w:highlight w:val="yellow"/>
          <w:lang w:val="en-GB"/>
        </w:rPr>
        <w:t>Dialysate window</w:t>
      </w:r>
    </w:p>
    <w:p>
      <w:pPr>
        <w:pStyle w:val="6"/>
        <w:numPr>
          <w:ilvl w:val="0"/>
          <w:numId w:val="51"/>
        </w:numPr>
        <w:rPr>
          <w:lang w:val="en-GB"/>
        </w:rPr>
      </w:pPr>
      <w:r>
        <w:rPr>
          <w:lang w:val="en-GB"/>
        </w:rPr>
        <w:t>The following values should be displayed: bic &amp; total conductivity in mS, concentration bic and final in mmol, DF flow, temperature, profiles yes/no, concentrat type, mode (bic/acetate), display of ratio</w:t>
      </w:r>
    </w:p>
    <w:p>
      <w:pPr>
        <w:pStyle w:val="6"/>
        <w:numPr>
          <w:ilvl w:val="0"/>
          <w:numId w:val="51"/>
        </w:numPr>
        <w:rPr>
          <w:lang w:val="en-GB"/>
        </w:rPr>
      </w:pPr>
      <w:r>
        <w:rPr>
          <w:lang w:val="en-GB"/>
        </w:rPr>
        <w:t xml:space="preserve">The following settings should be possible: bic &amp; end cond in mS, concentration bic and final in mmol, DF flow, temperature, profiles, concentration type, mode (bic/acetate), </w:t>
      </w:r>
    </w:p>
    <w:p>
      <w:pPr>
        <w:pStyle w:val="6"/>
        <w:numPr>
          <w:ilvl w:val="0"/>
          <w:numId w:val="51"/>
        </w:numPr>
        <w:rPr>
          <w:lang w:val="en-GB"/>
        </w:rPr>
      </w:pPr>
      <w:r>
        <w:rPr>
          <w:lang w:val="en-GB"/>
        </w:rPr>
        <w:t>Set values:</w:t>
      </w:r>
    </w:p>
    <w:p>
      <w:pPr>
        <w:pStyle w:val="6"/>
        <w:numPr>
          <w:ilvl w:val="1"/>
          <w:numId w:val="51"/>
        </w:numPr>
        <w:rPr>
          <w:lang w:val="en-GB"/>
        </w:rPr>
      </w:pPr>
      <w:r>
        <w:rPr>
          <w:lang w:val="en-GB"/>
        </w:rPr>
        <w:t>Temperature 33-40°C</w:t>
      </w:r>
    </w:p>
    <w:p>
      <w:pPr>
        <w:pStyle w:val="6"/>
        <w:numPr>
          <w:ilvl w:val="1"/>
          <w:numId w:val="51"/>
        </w:numPr>
        <w:rPr>
          <w:lang w:val="en-GB"/>
        </w:rPr>
      </w:pPr>
      <w:r>
        <w:rPr>
          <w:lang w:val="en-GB"/>
        </w:rPr>
        <w:t>Dialysate flow 300…800 ml/min (standard), 300…800 (HDF) default 500</w:t>
      </w:r>
    </w:p>
    <w:p>
      <w:pPr>
        <w:pStyle w:val="6"/>
        <w:numPr>
          <w:ilvl w:val="1"/>
          <w:numId w:val="51"/>
        </w:numPr>
        <w:rPr>
          <w:lang w:val="en-GB"/>
        </w:rPr>
      </w:pPr>
      <w:r>
        <w:rPr>
          <w:lang w:val="en-GB"/>
        </w:rPr>
        <w:t>Bicarbonate conductivity2,0–3,8 mS/cm default 3,0 (bic with sodium and cartridges)</w:t>
      </w:r>
    </w:p>
    <w:p>
      <w:pPr>
        <w:pStyle w:val="6"/>
        <w:numPr>
          <w:ilvl w:val="1"/>
          <w:numId w:val="51"/>
        </w:numPr>
        <w:rPr>
          <w:lang w:val="en-GB"/>
        </w:rPr>
      </w:pPr>
      <w:r>
        <w:rPr>
          <w:lang w:val="en-GB"/>
        </w:rPr>
        <w:t>Final conductivity 12,5…15,5mS/cm default 14,2</w:t>
      </w:r>
    </w:p>
    <w:p>
      <w:pPr>
        <w:pStyle w:val="6"/>
        <w:numPr>
          <w:ilvl w:val="1"/>
          <w:numId w:val="51"/>
        </w:numPr>
        <w:rPr>
          <w:lang w:val="en-GB"/>
        </w:rPr>
      </w:pPr>
      <w:r>
        <w:rPr>
          <w:lang w:val="en-GB"/>
        </w:rPr>
        <w:t>Bic concentration 20… 38 mmol/l default 30</w:t>
      </w:r>
    </w:p>
    <w:p>
      <w:pPr>
        <w:pStyle w:val="6"/>
        <w:numPr>
          <w:ilvl w:val="1"/>
          <w:numId w:val="51"/>
        </w:numPr>
        <w:rPr>
          <w:lang w:val="en-GB"/>
        </w:rPr>
      </w:pPr>
      <w:r>
        <w:rPr>
          <w:lang w:val="en-GB"/>
        </w:rPr>
        <w:t>Final concentration 125…160 mmol/l default 140</w:t>
      </w:r>
    </w:p>
    <w:p>
      <w:pPr>
        <w:pStyle w:val="6"/>
        <w:numPr>
          <w:ilvl w:val="1"/>
          <w:numId w:val="51"/>
        </w:numPr>
        <w:rPr>
          <w:lang w:val="en-GB"/>
        </w:rPr>
      </w:pPr>
      <w:r>
        <w:rPr>
          <w:lang w:val="en-GB"/>
        </w:rPr>
        <w:t>Concentrate types: set by technicians</w:t>
      </w:r>
    </w:p>
    <w:p>
      <w:pPr>
        <w:pStyle w:val="6"/>
        <w:numPr>
          <w:ilvl w:val="1"/>
          <w:numId w:val="51"/>
        </w:numPr>
        <w:rPr>
          <w:lang w:val="en-GB"/>
        </w:rPr>
      </w:pPr>
      <w:r>
        <w:rPr>
          <w:lang w:val="en-GB"/>
        </w:rPr>
        <w:t>Bicarbonate /acetate dialysis (Acetate is off and changeable by technician)</w:t>
      </w:r>
    </w:p>
    <w:p>
      <w:pPr>
        <w:rPr>
          <w:b/>
          <w:lang w:val="en-GB"/>
        </w:rPr>
      </w:pPr>
    </w:p>
    <w:p>
      <w:pPr>
        <w:pStyle w:val="6"/>
        <w:rPr>
          <w:lang w:val="en-GB"/>
        </w:rPr>
      </w:pPr>
      <w:r>
        <w:rPr>
          <w:lang w:val="en-GB"/>
        </w:rPr>
        <w:t>Heater</w:t>
      </w:r>
    </w:p>
    <w:p>
      <w:pPr>
        <w:pStyle w:val="6"/>
        <w:numPr>
          <w:ilvl w:val="0"/>
          <w:numId w:val="52"/>
        </w:numPr>
        <w:rPr>
          <w:lang w:val="en-GB"/>
        </w:rPr>
      </w:pPr>
      <w:r>
        <w:rPr>
          <w:lang w:val="en-GB"/>
        </w:rPr>
        <w:t xml:space="preserve">The dialysate must be heated </w:t>
      </w:r>
    </w:p>
    <w:p>
      <w:pPr>
        <w:rPr>
          <w:rFonts w:cs="Helv"/>
          <w:b/>
          <w:color w:val="70AD47" w:themeColor="accent6"/>
          <w:sz w:val="22"/>
          <w:lang w:val="en-GB"/>
          <w14:textFill>
            <w14:solidFill>
              <w14:schemeClr w14:val="accent6"/>
            </w14:solidFill>
          </w14:textFill>
        </w:rPr>
      </w:pPr>
      <w:r>
        <w:rPr>
          <w:rFonts w:cs="Helv"/>
          <w:b/>
          <w:color w:val="70AD47" w:themeColor="accent6"/>
          <w:sz w:val="22"/>
          <w:lang w:val="en-GB"/>
          <w14:textFill>
            <w14:solidFill>
              <w14:schemeClr w14:val="accent6"/>
            </w14:solidFill>
          </w14:textFill>
        </w:rPr>
        <w:t>14.09.</w:t>
      </w:r>
    </w:p>
    <w:p>
      <w:pPr>
        <w:pStyle w:val="6"/>
        <w:rPr>
          <w:lang w:val="en-GB"/>
        </w:rPr>
      </w:pPr>
      <w:r>
        <w:rPr>
          <w:lang w:val="en-GB"/>
        </w:rPr>
        <w:t>Degassing system</w:t>
      </w:r>
    </w:p>
    <w:p>
      <w:pPr>
        <w:pStyle w:val="6"/>
        <w:numPr>
          <w:ilvl w:val="0"/>
          <w:numId w:val="52"/>
        </w:numPr>
        <w:rPr>
          <w:lang w:val="en-GB"/>
        </w:rPr>
      </w:pPr>
      <w:r>
        <w:rPr>
          <w:lang w:val="en-GB"/>
        </w:rPr>
        <w:t>Mechanical through regulated vacuum. Even at considerable pressure drops, a loss of effectiveness of the dialyser as a result of additional air bubbles in the dialysate should be prevented</w:t>
      </w:r>
    </w:p>
    <w:p>
      <w:pPr>
        <w:pStyle w:val="6"/>
        <w:numPr>
          <w:ilvl w:val="0"/>
          <w:numId w:val="52"/>
        </w:numPr>
        <w:rPr>
          <w:lang w:val="en-GB"/>
        </w:rPr>
      </w:pPr>
      <w:r>
        <w:rPr>
          <w:lang w:val="en-GB"/>
        </w:rPr>
        <w:t>-0,8 bar (-600 mmHg) should be reach on north earth</w:t>
      </w:r>
    </w:p>
    <w:p>
      <w:pPr>
        <w:ind w:left="720"/>
        <w:rPr>
          <w:lang w:val="en-GB"/>
        </w:rPr>
      </w:pPr>
    </w:p>
    <w:p>
      <w:pPr>
        <w:pStyle w:val="6"/>
        <w:rPr>
          <w:lang w:val="en-GB"/>
        </w:rPr>
      </w:pPr>
      <w:r>
        <w:rPr>
          <w:lang w:val="en-GB"/>
        </w:rPr>
        <w:t>Rinsing bridge</w:t>
      </w:r>
    </w:p>
    <w:p>
      <w:pPr>
        <w:ind w:firstLine="360"/>
        <w:rPr>
          <w:lang w:val="en-GB"/>
        </w:rPr>
      </w:pPr>
      <w:r>
        <w:rPr>
          <w:lang w:val="en-GB"/>
        </w:rPr>
        <w:t>For connecting dialysate couplings during disinfection and preparation.</w:t>
      </w:r>
    </w:p>
    <w:p>
      <w:pPr>
        <w:pStyle w:val="6"/>
        <w:numPr>
          <w:ilvl w:val="0"/>
          <w:numId w:val="53"/>
        </w:numPr>
        <w:rPr>
          <w:lang w:val="en-GB"/>
        </w:rPr>
      </w:pPr>
      <w:r>
        <w:rPr>
          <w:lang w:val="en-GB"/>
        </w:rPr>
        <w:t>Couplings must be easy to dismount from bridge</w:t>
      </w:r>
    </w:p>
    <w:p>
      <w:pPr>
        <w:pStyle w:val="6"/>
        <w:numPr>
          <w:ilvl w:val="0"/>
          <w:numId w:val="53"/>
        </w:numPr>
        <w:rPr>
          <w:b/>
          <w:lang w:val="en-GB"/>
        </w:rPr>
      </w:pPr>
      <w:r>
        <w:rPr>
          <w:lang w:val="en-GB"/>
        </w:rPr>
        <w:t>A sample port integrated in inlet tube. Available as accessory, not standard</w:t>
      </w:r>
    </w:p>
    <w:p>
      <w:pPr>
        <w:pStyle w:val="6"/>
        <w:numPr>
          <w:ilvl w:val="0"/>
          <w:numId w:val="53"/>
        </w:numPr>
        <w:rPr>
          <w:b/>
          <w:lang w:val="en-GB"/>
        </w:rPr>
      </w:pPr>
      <w:r>
        <w:rPr>
          <w:lang w:val="en-GB"/>
        </w:rPr>
        <w:t>A flow meter integrated in inlet tube. Available as accessory, not standard</w:t>
      </w:r>
    </w:p>
    <w:p>
      <w:pPr>
        <w:pStyle w:val="6"/>
        <w:numPr>
          <w:ilvl w:val="0"/>
          <w:numId w:val="53"/>
        </w:numPr>
        <w:rPr>
          <w:b/>
          <w:lang w:val="en-GB"/>
        </w:rPr>
      </w:pPr>
      <w:r>
        <w:rPr>
          <w:lang w:val="en-GB"/>
        </w:rPr>
        <w:t>Filter in the outlet line should be inside the main housing, not external</w:t>
      </w:r>
    </w:p>
    <w:p>
      <w:pPr>
        <w:pStyle w:val="6"/>
        <w:numPr>
          <w:ilvl w:val="0"/>
          <w:numId w:val="53"/>
        </w:numPr>
        <w:rPr>
          <w:b/>
          <w:lang w:val="en-GB"/>
        </w:rPr>
      </w:pPr>
      <w:r>
        <w:rPr>
          <w:lang w:val="en-GB"/>
        </w:rPr>
        <w:t>No filter should be installed in front of inlet coupler</w:t>
      </w:r>
    </w:p>
    <w:p>
      <w:pPr>
        <w:pStyle w:val="6"/>
        <w:numPr>
          <w:ilvl w:val="0"/>
          <w:numId w:val="53"/>
        </w:numPr>
        <w:rPr>
          <w:b/>
          <w:lang w:val="en-GB"/>
        </w:rPr>
      </w:pPr>
      <w:r>
        <w:rPr>
          <w:lang w:val="en-GB"/>
        </w:rPr>
        <w:t>Blue couple is inlet, Red is drain (standard, setting for inlet and drain coupler colour because of Fresenius)</w:t>
      </w:r>
    </w:p>
    <w:p>
      <w:pPr>
        <w:pStyle w:val="6"/>
        <w:numPr>
          <w:ilvl w:val="0"/>
          <w:numId w:val="53"/>
        </w:numPr>
      </w:pPr>
      <w:r>
        <w:t>Rinsing bridge: Dead space free couplings (wish)</w:t>
      </w:r>
    </w:p>
    <w:p>
      <w:pPr>
        <w:ind w:left="720"/>
        <w:rPr>
          <w:b/>
        </w:rPr>
      </w:pPr>
    </w:p>
    <w:p>
      <w:pPr>
        <w:pStyle w:val="6"/>
        <w:rPr>
          <w:lang w:val="en-GB"/>
        </w:rPr>
      </w:pPr>
      <w:r>
        <w:rPr>
          <w:lang w:val="en-GB"/>
        </w:rPr>
        <w:t>Blood leak detector</w:t>
      </w:r>
    </w:p>
    <w:p>
      <w:pPr>
        <w:pStyle w:val="6"/>
        <w:numPr>
          <w:ilvl w:val="0"/>
          <w:numId w:val="54"/>
        </w:numPr>
        <w:rPr>
          <w:lang w:val="en-GB"/>
        </w:rPr>
      </w:pPr>
      <w:r>
        <w:rPr>
          <w:lang w:val="en-GB"/>
        </w:rPr>
        <w:t xml:space="preserve">Red sensitive in order to detect blood. </w:t>
      </w:r>
    </w:p>
    <w:p>
      <w:pPr>
        <w:pStyle w:val="6"/>
        <w:numPr>
          <w:ilvl w:val="0"/>
          <w:numId w:val="54"/>
        </w:numPr>
        <w:rPr>
          <w:lang w:val="en-GB"/>
        </w:rPr>
      </w:pPr>
      <w:r>
        <w:rPr>
          <w:lang w:val="en-GB"/>
        </w:rPr>
        <w:t>Should be positioned inside the machine.</w:t>
      </w:r>
    </w:p>
    <w:p>
      <w:pPr>
        <w:pStyle w:val="6"/>
        <w:numPr>
          <w:ilvl w:val="0"/>
          <w:numId w:val="54"/>
        </w:numPr>
        <w:rPr>
          <w:lang w:val="en-GB"/>
        </w:rPr>
      </w:pPr>
      <w:r>
        <w:rPr>
          <w:lang w:val="en-GB"/>
        </w:rPr>
        <w:t>Easy maintain and calibration</w:t>
      </w:r>
    </w:p>
    <w:p>
      <w:pPr>
        <w:ind w:firstLine="360"/>
        <w:rPr>
          <w:lang w:val="en-GB"/>
        </w:rPr>
      </w:pPr>
    </w:p>
    <w:p>
      <w:pPr>
        <w:pStyle w:val="6"/>
        <w:rPr>
          <w:lang w:val="en-GB"/>
        </w:rPr>
      </w:pPr>
      <w:r>
        <w:rPr>
          <w:lang w:val="en-GB"/>
        </w:rPr>
        <w:t>PD</w:t>
      </w:r>
    </w:p>
    <w:p>
      <w:pPr>
        <w:ind w:firstLine="360"/>
        <w:rPr>
          <w:lang w:val="en-GB"/>
        </w:rPr>
      </w:pPr>
      <w:r>
        <w:rPr>
          <w:lang w:val="en-GB"/>
        </w:rPr>
        <w:t>Sensor to measure dialysate outlet pressure</w:t>
      </w:r>
    </w:p>
    <w:p>
      <w:pPr>
        <w:pStyle w:val="6"/>
        <w:numPr>
          <w:ilvl w:val="0"/>
          <w:numId w:val="55"/>
        </w:numPr>
        <w:rPr>
          <w:lang w:val="en-GB"/>
        </w:rPr>
      </w:pPr>
      <w:r>
        <w:rPr>
          <w:lang w:val="en-GB"/>
        </w:rPr>
        <w:t>Accuracy +/- 10 mmHg</w:t>
      </w:r>
    </w:p>
    <w:p>
      <w:pPr>
        <w:ind w:firstLine="360"/>
        <w:rPr>
          <w:lang w:val="en-GB"/>
        </w:rPr>
      </w:pPr>
    </w:p>
    <w:p>
      <w:pPr>
        <w:pStyle w:val="6"/>
        <w:rPr>
          <w:lang w:val="en-GB"/>
        </w:rPr>
      </w:pPr>
      <w:r>
        <w:rPr>
          <w:lang w:val="en-GB"/>
        </w:rPr>
        <w:t>Bicarbonate holder</w:t>
      </w:r>
    </w:p>
    <w:p>
      <w:pPr>
        <w:pStyle w:val="6"/>
        <w:numPr>
          <w:ilvl w:val="0"/>
          <w:numId w:val="53"/>
        </w:numPr>
      </w:pPr>
      <w:r>
        <w:t>Possibility to connect bicarbonate holder to the machine with standard BIC Cart</w:t>
      </w:r>
    </w:p>
    <w:p>
      <w:pPr>
        <w:pStyle w:val="6"/>
        <w:numPr>
          <w:ilvl w:val="0"/>
          <w:numId w:val="53"/>
        </w:numPr>
      </w:pPr>
      <w:r>
        <w:t>In all sizes even 1200g</w:t>
      </w:r>
    </w:p>
    <w:p>
      <w:pPr>
        <w:pStyle w:val="6"/>
        <w:numPr>
          <w:ilvl w:val="1"/>
          <w:numId w:val="56"/>
        </w:numPr>
        <w:rPr>
          <w:lang w:val="en-GB"/>
        </w:rPr>
      </w:pPr>
      <w:r>
        <w:rPr>
          <w:lang w:val="en-GB"/>
        </w:rPr>
        <w:t>Auto detection of position with auto filling</w:t>
      </w:r>
    </w:p>
    <w:p>
      <w:pPr>
        <w:pStyle w:val="6"/>
        <w:numPr>
          <w:ilvl w:val="1"/>
          <w:numId w:val="56"/>
        </w:numPr>
        <w:rPr>
          <w:lang w:val="en-GB"/>
        </w:rPr>
      </w:pPr>
      <w:r>
        <w:rPr>
          <w:lang w:val="en-GB"/>
        </w:rPr>
        <w:t>Integrated in disinfection witch checking of flow</w:t>
      </w:r>
    </w:p>
    <w:p>
      <w:pPr>
        <w:rPr>
          <w:rFonts w:cs="Helv"/>
          <w:b/>
          <w:sz w:val="22"/>
          <w:lang w:val="en-GB"/>
        </w:rPr>
      </w:pPr>
    </w:p>
    <w:p>
      <w:pPr>
        <w:pStyle w:val="6"/>
        <w:rPr>
          <w:lang w:val="en-GB"/>
        </w:rPr>
      </w:pPr>
      <w:r>
        <w:rPr>
          <w:lang w:val="en-GB"/>
        </w:rPr>
        <w:t>Concentrate Supply</w:t>
      </w:r>
    </w:p>
    <w:p>
      <w:pPr>
        <w:pStyle w:val="6"/>
        <w:numPr>
          <w:ilvl w:val="0"/>
          <w:numId w:val="57"/>
        </w:numPr>
      </w:pPr>
      <w:r>
        <w:t>Concentrate from canisters, central container containers (option) and Hook for acid Bag (option)</w:t>
      </w:r>
    </w:p>
    <w:p>
      <w:pPr>
        <w:ind w:left="720"/>
        <w:rPr>
          <w:lang w:val="en-GB"/>
        </w:rPr>
      </w:pPr>
    </w:p>
    <w:p>
      <w:pPr>
        <w:pStyle w:val="6"/>
        <w:rPr>
          <w:lang w:val="en-GB"/>
        </w:rPr>
      </w:pPr>
      <w:r>
        <w:rPr>
          <w:lang w:val="en-GB"/>
        </w:rPr>
        <w:t>Canisters</w:t>
      </w:r>
    </w:p>
    <w:p>
      <w:pPr>
        <w:pStyle w:val="6"/>
        <w:numPr>
          <w:ilvl w:val="0"/>
          <w:numId w:val="57"/>
        </w:numPr>
        <w:rPr>
          <w:lang w:val="en-GB"/>
        </w:rPr>
      </w:pPr>
      <w:r>
        <w:rPr>
          <w:lang w:val="en-GB"/>
        </w:rPr>
        <w:t>It should be possible to draw acetate, acid and bicarbonate, citrate and Bicarbonate concentrates directly from canisters with suction rods</w:t>
      </w:r>
    </w:p>
    <w:p>
      <w:pPr>
        <w:pStyle w:val="6"/>
        <w:numPr>
          <w:ilvl w:val="0"/>
          <w:numId w:val="57"/>
        </w:numPr>
        <w:rPr>
          <w:lang w:val="en-GB"/>
        </w:rPr>
      </w:pPr>
      <w:r>
        <w:rPr>
          <w:lang w:val="en-GB"/>
        </w:rPr>
        <w:t>All sorts of common canisters (6L, 10L) and reach bottom of any canister</w:t>
      </w:r>
    </w:p>
    <w:p>
      <w:pPr>
        <w:pStyle w:val="6"/>
        <w:numPr>
          <w:ilvl w:val="0"/>
          <w:numId w:val="57"/>
        </w:numPr>
        <w:rPr>
          <w:lang w:val="en-GB"/>
        </w:rPr>
      </w:pPr>
      <w:r>
        <w:rPr>
          <w:lang w:val="en-GB"/>
        </w:rPr>
        <w:t>Canisters easy to position or deposition in front of machine without problem (enough space)</w:t>
      </w:r>
    </w:p>
    <w:p>
      <w:pPr>
        <w:ind w:left="720"/>
        <w:rPr>
          <w:color w:val="00B050"/>
          <w:lang w:val="en-GB"/>
        </w:rPr>
      </w:pPr>
      <w:r>
        <w:rPr>
          <w:color w:val="00B050"/>
          <w:lang w:val="en-GB"/>
        </w:rPr>
        <w:t>15.09.</w:t>
      </w:r>
    </w:p>
    <w:p>
      <w:pPr>
        <w:pStyle w:val="6"/>
        <w:rPr>
          <w:lang w:val="en-GB"/>
        </w:rPr>
      </w:pPr>
      <w:r>
        <w:rPr>
          <w:lang w:val="en-GB"/>
        </w:rPr>
        <w:t>Concentrate rods</w:t>
      </w:r>
    </w:p>
    <w:p>
      <w:pPr>
        <w:pStyle w:val="6"/>
        <w:numPr>
          <w:ilvl w:val="0"/>
          <w:numId w:val="57"/>
        </w:numPr>
        <w:rPr>
          <w:lang w:val="en-GB"/>
        </w:rPr>
      </w:pPr>
      <w:r>
        <w:rPr>
          <w:lang w:val="en-GB"/>
        </w:rPr>
        <w:t>There must be quivers for concentration rods closed by lids, integrated in the disinfection cycle.</w:t>
      </w:r>
    </w:p>
    <w:p>
      <w:pPr>
        <w:pStyle w:val="6"/>
        <w:numPr>
          <w:ilvl w:val="0"/>
          <w:numId w:val="57"/>
        </w:numPr>
        <w:rPr>
          <w:lang w:val="en-GB"/>
        </w:rPr>
      </w:pPr>
      <w:r>
        <w:rPr>
          <w:lang w:val="en-GB"/>
        </w:rPr>
        <w:t>It must be possible to draw out the rods with one hand only.</w:t>
      </w:r>
    </w:p>
    <w:p>
      <w:pPr>
        <w:pStyle w:val="6"/>
        <w:numPr>
          <w:ilvl w:val="0"/>
          <w:numId w:val="57"/>
        </w:numPr>
        <w:rPr>
          <w:lang w:val="en-GB"/>
        </w:rPr>
      </w:pPr>
      <w:r>
        <w:rPr>
          <w:lang w:val="en-GB"/>
        </w:rPr>
        <w:t>Lids close automatically when rods are extracted</w:t>
      </w:r>
    </w:p>
    <w:p>
      <w:pPr>
        <w:pStyle w:val="6"/>
        <w:numPr>
          <w:ilvl w:val="0"/>
          <w:numId w:val="57"/>
        </w:numPr>
        <w:rPr>
          <w:lang w:val="en-GB"/>
        </w:rPr>
      </w:pPr>
      <w:r>
        <w:rPr>
          <w:lang w:val="en-GB"/>
        </w:rPr>
        <w:t>When return the rods, by one hand the lids need to be open before</w:t>
      </w:r>
    </w:p>
    <w:p>
      <w:pPr>
        <w:pStyle w:val="6"/>
        <w:numPr>
          <w:ilvl w:val="0"/>
          <w:numId w:val="57"/>
        </w:numPr>
        <w:rPr>
          <w:lang w:val="en-GB"/>
        </w:rPr>
      </w:pPr>
      <w:r>
        <w:rPr>
          <w:lang w:val="en-GB"/>
        </w:rPr>
        <w:t xml:space="preserve">The tubes of the rods should not overhang from machine  </w:t>
      </w:r>
    </w:p>
    <w:p>
      <w:pPr>
        <w:pStyle w:val="6"/>
        <w:numPr>
          <w:ilvl w:val="0"/>
          <w:numId w:val="57"/>
        </w:numPr>
        <w:rPr>
          <w:lang w:val="en-GB"/>
        </w:rPr>
      </w:pPr>
      <w:r>
        <w:rPr>
          <w:lang w:val="en-GB"/>
        </w:rPr>
        <w:t xml:space="preserve">Red and blue colour for lids should be used </w:t>
      </w:r>
    </w:p>
    <w:p>
      <w:pPr>
        <w:pStyle w:val="6"/>
        <w:numPr>
          <w:ilvl w:val="0"/>
          <w:numId w:val="57"/>
        </w:numPr>
        <w:rPr>
          <w:lang w:val="en-GB"/>
        </w:rPr>
      </w:pPr>
      <w:r>
        <w:rPr>
          <w:lang w:val="en-GB"/>
        </w:rPr>
        <w:t>Filter should be inside of device</w:t>
      </w:r>
    </w:p>
    <w:p>
      <w:pPr>
        <w:pStyle w:val="5"/>
      </w:pPr>
      <w:r>
        <w:t xml:space="preserve">4.4.1.4. </w:t>
      </w:r>
      <w:r>
        <w:rPr>
          <w:rFonts w:hint="eastAsia"/>
        </w:rPr>
        <w:t>超滤</w:t>
      </w:r>
    </w:p>
    <w:p>
      <w:pPr>
        <w:pStyle w:val="5"/>
      </w:pPr>
      <w:r>
        <w:t>Ultrafiltration</w:t>
      </w:r>
    </w:p>
    <w:p>
      <w:pPr>
        <w:ind w:left="360"/>
        <w:rPr>
          <w:lang w:val="en-GB"/>
        </w:rPr>
      </w:pPr>
      <w:r>
        <w:rPr>
          <w:lang w:val="en-GB"/>
        </w:rPr>
        <w:t>The max. UF-rate can be limited by programming the value in the machine or on a Patient Therapy Card. During UF-profiling the UF-rate per segment should be indicated.</w:t>
      </w:r>
    </w:p>
    <w:p>
      <w:pPr>
        <w:pStyle w:val="6"/>
        <w:numPr>
          <w:ilvl w:val="0"/>
          <w:numId w:val="58"/>
        </w:numPr>
        <w:rPr>
          <w:lang w:val="en-GB"/>
        </w:rPr>
      </w:pPr>
      <w:r>
        <w:rPr>
          <w:lang w:val="en-GB"/>
        </w:rPr>
        <w:t xml:space="preserve">UF-range: 0-4000 ml/h (option: up to 8000ml/h} </w:t>
      </w:r>
    </w:p>
    <w:p>
      <w:pPr>
        <w:pStyle w:val="6"/>
        <w:numPr>
          <w:ilvl w:val="0"/>
          <w:numId w:val="58"/>
        </w:numPr>
        <w:rPr>
          <w:lang w:val="en-GB"/>
        </w:rPr>
      </w:pPr>
      <w:r>
        <w:rPr>
          <w:lang w:val="en-GB"/>
        </w:rPr>
        <w:t>The range can be set for HD/O-HDF, ISO UF/ profiles (by technician password)</w:t>
      </w:r>
    </w:p>
    <w:p>
      <w:pPr>
        <w:pStyle w:val="6"/>
        <w:numPr>
          <w:ilvl w:val="0"/>
          <w:numId w:val="58"/>
        </w:numPr>
        <w:rPr>
          <w:lang w:val="en-GB"/>
        </w:rPr>
      </w:pPr>
      <w:r>
        <w:rPr>
          <w:lang w:val="en-GB"/>
        </w:rPr>
        <w:t xml:space="preserve">*UF-tolerance: max. ± 30 ml / hour or 1%, depending which is bigger </w:t>
      </w:r>
    </w:p>
    <w:p>
      <w:pPr>
        <w:pStyle w:val="6"/>
        <w:numPr>
          <w:ilvl w:val="0"/>
          <w:numId w:val="58"/>
        </w:numPr>
        <w:rPr>
          <w:lang w:val="en-GB"/>
        </w:rPr>
      </w:pPr>
      <w:r>
        <w:rPr>
          <w:lang w:val="en-GB"/>
        </w:rPr>
        <w:t>UF-profiles: Some preset profiles, also free programmable</w:t>
      </w:r>
    </w:p>
    <w:p>
      <w:pPr>
        <w:ind w:left="360"/>
        <w:rPr>
          <w:strike/>
          <w:szCs w:val="20"/>
          <w:lang w:val="en-GB"/>
        </w:rPr>
      </w:pPr>
    </w:p>
    <w:p>
      <w:pPr>
        <w:pStyle w:val="6"/>
        <w:rPr>
          <w:lang w:val="en-GB"/>
        </w:rPr>
      </w:pPr>
      <w:r>
        <w:rPr>
          <w:lang w:val="en-GB"/>
        </w:rPr>
        <w:t>UF window</w:t>
      </w:r>
    </w:p>
    <w:p>
      <w:pPr>
        <w:pStyle w:val="6"/>
        <w:numPr>
          <w:ilvl w:val="0"/>
          <w:numId w:val="59"/>
        </w:numPr>
        <w:rPr>
          <w:lang w:val="en-GB"/>
        </w:rPr>
      </w:pPr>
      <w:r>
        <w:rPr>
          <w:lang w:val="en-GB"/>
        </w:rPr>
        <w:t xml:space="preserve">The following set values should be displayed: UF volumen, time, UF </w:t>
      </w:r>
      <w:r>
        <w:rPr>
          <w:u w:val="single"/>
          <w:lang w:val="en-GB"/>
        </w:rPr>
        <w:t>rate</w:t>
      </w:r>
      <w:r>
        <w:rPr>
          <w:lang w:val="en-GB"/>
        </w:rPr>
        <w:t>, UF min rate, UF max rate, Button to change to UF profile, sequential time &amp; volume screen</w:t>
      </w:r>
    </w:p>
    <w:p>
      <w:pPr>
        <w:pStyle w:val="6"/>
        <w:numPr>
          <w:ilvl w:val="0"/>
          <w:numId w:val="59"/>
        </w:numPr>
      </w:pPr>
      <w:r>
        <w:t xml:space="preserve">If UF goal is reached, treatment time continue until end with UF minimum. If treatment time is first reached also uf rate continue until end. </w:t>
      </w:r>
    </w:p>
    <w:p>
      <w:pPr>
        <w:pStyle w:val="6"/>
        <w:numPr>
          <w:ilvl w:val="0"/>
          <w:numId w:val="59"/>
        </w:numPr>
      </w:pPr>
      <w:r>
        <w:t xml:space="preserve">By using profiles the minimum step time is 5 Min. If the user try to activate a profile close to end of treatment, there will be a message that it is impossible. </w:t>
      </w:r>
    </w:p>
    <w:p>
      <w:pPr>
        <w:pStyle w:val="6"/>
        <w:numPr>
          <w:ilvl w:val="0"/>
          <w:numId w:val="59"/>
        </w:numPr>
        <w:rPr>
          <w:lang w:val="en-GB"/>
        </w:rPr>
      </w:pPr>
      <w:r>
        <w:rPr>
          <w:lang w:val="en-GB"/>
        </w:rPr>
        <w:t xml:space="preserve">The following setting should be possible: UF volume, time, UF </w:t>
      </w:r>
      <w:r>
        <w:rPr>
          <w:u w:val="single"/>
          <w:lang w:val="en-GB"/>
        </w:rPr>
        <w:t>rate</w:t>
      </w:r>
      <w:r>
        <w:rPr>
          <w:lang w:val="en-GB"/>
        </w:rPr>
        <w:t>, UF min rate, UF max rate, UF profile, sequential time &amp; volume</w:t>
      </w:r>
    </w:p>
    <w:p>
      <w:pPr>
        <w:pStyle w:val="6"/>
        <w:numPr>
          <w:ilvl w:val="0"/>
          <w:numId w:val="59"/>
        </w:numPr>
        <w:rPr>
          <w:lang w:val="en-GB"/>
        </w:rPr>
      </w:pPr>
      <w:r>
        <w:rPr>
          <w:lang w:val="en-GB"/>
        </w:rPr>
        <w:t>Values:</w:t>
      </w:r>
    </w:p>
    <w:p>
      <w:pPr>
        <w:pStyle w:val="6"/>
        <w:numPr>
          <w:ilvl w:val="0"/>
          <w:numId w:val="59"/>
        </w:numPr>
        <w:rPr>
          <w:lang w:val="en-GB"/>
        </w:rPr>
      </w:pPr>
      <w:r>
        <w:rPr>
          <w:lang w:val="en-GB"/>
        </w:rPr>
        <w:t>Maximum treatment time is 12h</w:t>
      </w:r>
    </w:p>
    <w:p>
      <w:pPr>
        <w:pStyle w:val="6"/>
        <w:numPr>
          <w:ilvl w:val="0"/>
          <w:numId w:val="59"/>
        </w:numPr>
        <w:rPr>
          <w:lang w:val="en-GB"/>
        </w:rPr>
      </w:pPr>
      <w:r>
        <w:rPr>
          <w:lang w:val="en-GB"/>
        </w:rPr>
        <w:t>UF volume 0…48000 ml default 0 ml</w:t>
      </w:r>
    </w:p>
    <w:p>
      <w:pPr>
        <w:pStyle w:val="6"/>
        <w:numPr>
          <w:ilvl w:val="0"/>
          <w:numId w:val="59"/>
        </w:numPr>
        <w:rPr>
          <w:lang w:val="en-GB"/>
        </w:rPr>
      </w:pPr>
      <w:r>
        <w:rPr>
          <w:lang w:val="en-GB"/>
        </w:rPr>
        <w:t>UF time 0:01…12:00 min default 4:00</w:t>
      </w:r>
    </w:p>
    <w:p>
      <w:pPr>
        <w:pStyle w:val="6"/>
        <w:numPr>
          <w:ilvl w:val="0"/>
          <w:numId w:val="59"/>
        </w:numPr>
        <w:rPr>
          <w:lang w:val="en-GB"/>
        </w:rPr>
      </w:pPr>
      <w:r>
        <w:rPr>
          <w:lang w:val="en-GB"/>
        </w:rPr>
        <w:t>UF profile</w:t>
      </w:r>
    </w:p>
    <w:p>
      <w:pPr>
        <w:pStyle w:val="6"/>
        <w:numPr>
          <w:ilvl w:val="0"/>
          <w:numId w:val="59"/>
        </w:numPr>
        <w:rPr>
          <w:lang w:val="sv-SE"/>
        </w:rPr>
      </w:pPr>
      <w:r>
        <w:rPr>
          <w:lang w:val="sv-SE"/>
        </w:rPr>
        <w:t>UF min/max 0…4000 ml/h default 1000</w:t>
      </w:r>
    </w:p>
    <w:p>
      <w:pPr>
        <w:pStyle w:val="6"/>
        <w:numPr>
          <w:ilvl w:val="0"/>
          <w:numId w:val="59"/>
        </w:numPr>
        <w:rPr>
          <w:lang w:val="en-GB"/>
        </w:rPr>
      </w:pPr>
      <w:r>
        <w:rPr>
          <w:lang w:val="en-GB"/>
        </w:rPr>
        <w:t>ISO UF: max rate 0…4000 ml/h default 1000</w:t>
      </w:r>
    </w:p>
    <w:p>
      <w:pPr>
        <w:pStyle w:val="6"/>
        <w:numPr>
          <w:ilvl w:val="0"/>
          <w:numId w:val="59"/>
        </w:numPr>
        <w:rPr>
          <w:lang w:val="en-GB"/>
        </w:rPr>
      </w:pPr>
      <w:r>
        <w:rPr>
          <w:lang w:val="en-GB"/>
        </w:rPr>
        <w:t>A change of treatment mode (HD to OHDF is possible, but profile need to be stop before.)</w:t>
      </w:r>
    </w:p>
    <w:p>
      <w:pPr>
        <w:widowControl/>
        <w:ind w:left="360"/>
        <w:rPr>
          <w:lang w:val="en-GB"/>
        </w:rPr>
      </w:pPr>
    </w:p>
    <w:p>
      <w:pPr>
        <w:pStyle w:val="6"/>
        <w:rPr>
          <w:lang w:val="it-IT"/>
        </w:rPr>
      </w:pPr>
      <w:r>
        <w:rPr>
          <w:lang w:val="it-IT"/>
        </w:rPr>
        <w:t>Isolated UF (ISO-UF)</w:t>
      </w:r>
    </w:p>
    <w:p>
      <w:pPr>
        <w:pStyle w:val="6"/>
        <w:numPr>
          <w:ilvl w:val="0"/>
          <w:numId w:val="60"/>
        </w:numPr>
        <w:rPr>
          <w:lang w:val="en-GB"/>
        </w:rPr>
      </w:pPr>
      <w:r>
        <w:rPr>
          <w:lang w:val="en-GB"/>
        </w:rPr>
        <w:t xml:space="preserve">Display Text “ISO UF” on status bar </w:t>
      </w:r>
    </w:p>
    <w:p>
      <w:pPr>
        <w:pStyle w:val="6"/>
        <w:numPr>
          <w:ilvl w:val="0"/>
          <w:numId w:val="60"/>
        </w:numPr>
        <w:rPr>
          <w:lang w:val="en-GB"/>
        </w:rPr>
      </w:pPr>
      <w:r>
        <w:rPr>
          <w:lang w:val="en-GB"/>
        </w:rPr>
        <w:t>Running time must be clearly visible</w:t>
      </w:r>
    </w:p>
    <w:p>
      <w:pPr>
        <w:pStyle w:val="6"/>
        <w:numPr>
          <w:ilvl w:val="0"/>
          <w:numId w:val="60"/>
        </w:numPr>
        <w:rPr>
          <w:lang w:val="en-GB"/>
        </w:rPr>
      </w:pPr>
      <w:r>
        <w:rPr>
          <w:lang w:val="en-GB"/>
        </w:rPr>
        <w:t>After end of ISO UF, previous treatment (e.g.HD) should start (restart when interrupted) after acoustic and optical sound without confirmation</w:t>
      </w:r>
    </w:p>
    <w:p>
      <w:pPr>
        <w:pStyle w:val="6"/>
        <w:numPr>
          <w:ilvl w:val="0"/>
          <w:numId w:val="60"/>
        </w:numPr>
        <w:rPr>
          <w:strike/>
          <w:szCs w:val="20"/>
          <w:lang w:val="en-GB"/>
        </w:rPr>
      </w:pPr>
      <w:r>
        <w:rPr>
          <w:lang w:val="en-GB"/>
        </w:rPr>
        <w:t>Setting of ISO UF parameter time and volume and rate in sub menu “UF”, independent of profiles</w:t>
      </w:r>
    </w:p>
    <w:p>
      <w:pPr>
        <w:pStyle w:val="6"/>
        <w:numPr>
          <w:ilvl w:val="0"/>
          <w:numId w:val="60"/>
        </w:numPr>
        <w:rPr>
          <w:strike/>
          <w:szCs w:val="20"/>
          <w:lang w:val="en-GB"/>
        </w:rPr>
      </w:pPr>
      <w:r>
        <w:rPr>
          <w:lang w:val="en-GB"/>
        </w:rPr>
        <w:t>It should be setable if ISO UF time is included normal treatment time or not. The ISO UF volume should be part of Treatment volume</w:t>
      </w:r>
    </w:p>
    <w:p>
      <w:pPr>
        <w:pStyle w:val="6"/>
        <w:numPr>
          <w:ilvl w:val="0"/>
          <w:numId w:val="60"/>
        </w:numPr>
        <w:rPr>
          <w:lang w:val="en-GB"/>
        </w:rPr>
      </w:pPr>
      <w:r>
        <w:rPr>
          <w:lang w:val="en-GB"/>
        </w:rPr>
        <w:t>Warning message after 1h sequential</w:t>
      </w:r>
    </w:p>
    <w:p/>
    <w:p>
      <w:pPr>
        <w:pStyle w:val="5"/>
      </w:pPr>
      <w:r>
        <w:t xml:space="preserve">4.4.1.5. </w:t>
      </w:r>
      <w:r>
        <w:rPr>
          <w:rFonts w:hint="eastAsia"/>
        </w:rPr>
        <w:t>机械部件</w:t>
      </w:r>
    </w:p>
    <w:p>
      <w:pPr>
        <w:pStyle w:val="5"/>
      </w:pPr>
      <w:r>
        <w:t>Mechanical Parts</w:t>
      </w:r>
    </w:p>
    <w:p>
      <w:pPr>
        <w:pStyle w:val="6"/>
        <w:rPr>
          <w:lang w:val="en-GB"/>
        </w:rPr>
      </w:pPr>
      <w:r>
        <w:rPr>
          <w:lang w:val="en-GB"/>
        </w:rPr>
        <w:t>Housing</w:t>
      </w:r>
    </w:p>
    <w:p>
      <w:pPr>
        <w:pStyle w:val="6"/>
        <w:numPr>
          <w:ilvl w:val="0"/>
          <w:numId w:val="61"/>
        </w:numPr>
        <w:rPr>
          <w:lang w:val="en-GB"/>
        </w:rPr>
      </w:pPr>
      <w:r>
        <w:rPr>
          <w:lang w:val="en-GB"/>
        </w:rPr>
        <w:t>Surface must be smooth and easy to clean</w:t>
      </w:r>
    </w:p>
    <w:p>
      <w:pPr>
        <w:pStyle w:val="6"/>
        <w:numPr>
          <w:ilvl w:val="0"/>
          <w:numId w:val="61"/>
        </w:numPr>
        <w:rPr>
          <w:lang w:val="en-GB"/>
        </w:rPr>
      </w:pPr>
      <w:r>
        <w:rPr>
          <w:lang w:val="en-GB"/>
        </w:rPr>
        <w:t>Surface material must be resistant to common disinfections (chlorine)</w:t>
      </w:r>
    </w:p>
    <w:p>
      <w:pPr>
        <w:pStyle w:val="6"/>
        <w:numPr>
          <w:ilvl w:val="0"/>
          <w:numId w:val="61"/>
        </w:numPr>
        <w:rPr>
          <w:lang w:val="en-GB"/>
        </w:rPr>
      </w:pPr>
      <w:r>
        <w:rPr>
          <w:lang w:val="en-GB"/>
        </w:rPr>
        <w:t>Touch (display) should be also resistance, but alcohol excluded</w:t>
      </w:r>
    </w:p>
    <w:p>
      <w:pPr>
        <w:pStyle w:val="6"/>
        <w:numPr>
          <w:ilvl w:val="0"/>
          <w:numId w:val="61"/>
        </w:numPr>
        <w:rPr>
          <w:lang w:val="en-GB"/>
        </w:rPr>
      </w:pPr>
      <w:r>
        <w:rPr>
          <w:lang w:val="en-GB"/>
        </w:rPr>
        <w:t>No sharp corners and edges, glyphs and slots which are difficult to clean (on front)</w:t>
      </w:r>
    </w:p>
    <w:p>
      <w:pPr>
        <w:pStyle w:val="6"/>
        <w:numPr>
          <w:ilvl w:val="0"/>
          <w:numId w:val="61"/>
        </w:numPr>
        <w:rPr>
          <w:lang w:val="en-GB"/>
        </w:rPr>
      </w:pPr>
      <w:r>
        <w:rPr>
          <w:lang w:val="en-GB"/>
        </w:rPr>
        <w:t>Hygienic “clean” looking colour</w:t>
      </w:r>
    </w:p>
    <w:p>
      <w:pPr>
        <w:pStyle w:val="6"/>
        <w:numPr>
          <w:ilvl w:val="0"/>
          <w:numId w:val="61"/>
        </w:numPr>
        <w:rPr>
          <w:lang w:val="en-GB"/>
        </w:rPr>
      </w:pPr>
      <w:r>
        <w:rPr>
          <w:lang w:val="en-GB"/>
        </w:rPr>
        <w:t>Inflammability according to UL 94 Vx</w:t>
      </w:r>
    </w:p>
    <w:p>
      <w:pPr>
        <w:pStyle w:val="6"/>
        <w:numPr>
          <w:ilvl w:val="0"/>
          <w:numId w:val="61"/>
        </w:numPr>
        <w:rPr>
          <w:lang w:val="en-GB"/>
        </w:rPr>
      </w:pPr>
      <w:r>
        <w:rPr>
          <w:lang w:val="en-GB"/>
        </w:rPr>
        <w:t>Entering of liquids / particles according to IPX 1</w:t>
      </w:r>
    </w:p>
    <w:p>
      <w:pPr>
        <w:widowControl/>
        <w:jc w:val="left"/>
        <w:rPr>
          <w:color w:val="00B050"/>
          <w:lang w:val="en-GB"/>
        </w:rPr>
      </w:pPr>
      <w:r>
        <w:rPr>
          <w:color w:val="00B050"/>
          <w:lang w:val="en-GB"/>
        </w:rPr>
        <w:t>18.09.</w:t>
      </w:r>
    </w:p>
    <w:p>
      <w:pPr>
        <w:widowControl/>
        <w:ind w:left="360"/>
        <w:rPr>
          <w:lang w:val="en-GB"/>
        </w:rPr>
      </w:pPr>
    </w:p>
    <w:p>
      <w:pPr>
        <w:pStyle w:val="6"/>
        <w:rPr>
          <w:lang w:val="en-GB"/>
        </w:rPr>
      </w:pPr>
      <w:r>
        <w:rPr>
          <w:lang w:val="en-GB"/>
        </w:rPr>
        <w:t xml:space="preserve">Front </w:t>
      </w:r>
    </w:p>
    <w:p>
      <w:pPr>
        <w:pStyle w:val="6"/>
        <w:numPr>
          <w:ilvl w:val="0"/>
          <w:numId w:val="62"/>
        </w:numPr>
        <w:rPr>
          <w:lang w:val="en-GB"/>
        </w:rPr>
      </w:pPr>
      <w:r>
        <w:rPr>
          <w:lang w:val="en-GB"/>
        </w:rPr>
        <w:t xml:space="preserve">The following components should be part of the front side: </w:t>
      </w:r>
      <w:r>
        <w:rPr>
          <w:szCs w:val="20"/>
          <w:lang w:val="en-GB"/>
        </w:rPr>
        <w:t xml:space="preserve">BP, air detector, </w:t>
      </w:r>
      <w:r>
        <w:rPr>
          <w:lang w:val="en-GB"/>
        </w:rPr>
        <w:t xml:space="preserve">Heparin pump, </w:t>
      </w:r>
      <w:r>
        <w:rPr>
          <w:szCs w:val="20"/>
          <w:lang w:val="en-GB"/>
        </w:rPr>
        <w:t>tube holders</w:t>
      </w:r>
      <w:r>
        <w:rPr>
          <w:lang w:val="en-GB"/>
        </w:rPr>
        <w:t>, Online ports (Online machines only), drain port, suction rods</w:t>
      </w:r>
    </w:p>
    <w:p>
      <w:pPr>
        <w:pStyle w:val="6"/>
        <w:numPr>
          <w:ilvl w:val="0"/>
          <w:numId w:val="62"/>
        </w:numPr>
        <w:rPr>
          <w:lang w:val="en-GB"/>
        </w:rPr>
      </w:pPr>
      <w:r>
        <w:rPr>
          <w:lang w:val="en-GB"/>
        </w:rPr>
        <w:t>All attached components must not of a 90° angle to the front but rather a rounded passage</w:t>
      </w:r>
    </w:p>
    <w:p>
      <w:pPr>
        <w:pStyle w:val="6"/>
        <w:numPr>
          <w:ilvl w:val="0"/>
          <w:numId w:val="62"/>
        </w:numPr>
        <w:rPr>
          <w:lang w:val="en-GB"/>
        </w:rPr>
      </w:pPr>
      <w:r>
        <w:rPr>
          <w:lang w:val="en-GB"/>
        </w:rPr>
        <w:t>Suction rod quivers below front</w:t>
      </w:r>
    </w:p>
    <w:p>
      <w:pPr>
        <w:pStyle w:val="6"/>
        <w:numPr>
          <w:ilvl w:val="0"/>
          <w:numId w:val="62"/>
        </w:numPr>
        <w:rPr>
          <w:lang w:val="en-GB"/>
        </w:rPr>
      </w:pPr>
      <w:r>
        <w:rPr>
          <w:lang w:val="en-GB"/>
        </w:rPr>
        <w:t>Front door must open without interfering with suction rods</w:t>
      </w:r>
    </w:p>
    <w:p>
      <w:pPr>
        <w:pStyle w:val="6"/>
        <w:numPr>
          <w:ilvl w:val="0"/>
          <w:numId w:val="62"/>
        </w:numPr>
        <w:rPr>
          <w:lang w:val="en-GB"/>
        </w:rPr>
      </w:pPr>
      <w:r>
        <w:rPr>
          <w:lang w:val="en-GB"/>
        </w:rPr>
        <w:t>The setting of the AV lines must be self-explaining meaning that the user understands easily where to position blood chambers and blood lines to minimize errors. This should be in display not print on housing.</w:t>
      </w:r>
    </w:p>
    <w:p>
      <w:pPr>
        <w:pStyle w:val="6"/>
        <w:numPr>
          <w:ilvl w:val="0"/>
          <w:numId w:val="62"/>
        </w:numPr>
        <w:rPr>
          <w:lang w:val="en-GB"/>
        </w:rPr>
      </w:pPr>
      <w:r>
        <w:rPr>
          <w:lang w:val="en-GB"/>
        </w:rPr>
        <w:t>In order to get access to the machine, it must be possible to open front</w:t>
      </w:r>
    </w:p>
    <w:p>
      <w:pPr>
        <w:pStyle w:val="6"/>
        <w:numPr>
          <w:ilvl w:val="0"/>
          <w:numId w:val="62"/>
        </w:numPr>
        <w:rPr>
          <w:lang w:val="en-GB"/>
        </w:rPr>
      </w:pPr>
      <w:r>
        <w:rPr>
          <w:lang w:val="en-GB"/>
        </w:rPr>
        <w:t xml:space="preserve">The front side access should be opened completely (at least 90°) and remain in position while opened </w:t>
      </w:r>
    </w:p>
    <w:p>
      <w:pPr>
        <w:pStyle w:val="6"/>
        <w:numPr>
          <w:ilvl w:val="0"/>
          <w:numId w:val="62"/>
        </w:numPr>
        <w:rPr>
          <w:lang w:val="en-GB"/>
        </w:rPr>
      </w:pPr>
      <w:r>
        <w:rPr>
          <w:lang w:val="en-GB"/>
        </w:rPr>
        <w:t xml:space="preserve">It should be </w:t>
      </w:r>
      <w:r>
        <w:rPr>
          <w:u w:val="single"/>
          <w:lang w:val="en-GB"/>
        </w:rPr>
        <w:t>easy</w:t>
      </w:r>
      <w:r>
        <w:rPr>
          <w:lang w:val="en-GB"/>
        </w:rPr>
        <w:t xml:space="preserve"> to be opened </w:t>
      </w:r>
    </w:p>
    <w:p>
      <w:pPr>
        <w:widowControl/>
        <w:ind w:left="360"/>
        <w:rPr>
          <w:lang w:val="en-GB"/>
        </w:rPr>
      </w:pPr>
    </w:p>
    <w:p>
      <w:pPr>
        <w:pStyle w:val="6"/>
        <w:rPr>
          <w:lang w:val="en-GB"/>
        </w:rPr>
      </w:pPr>
      <w:r>
        <w:rPr>
          <w:lang w:val="en-GB"/>
        </w:rPr>
        <w:t>Back side</w:t>
      </w:r>
    </w:p>
    <w:p>
      <w:pPr>
        <w:pStyle w:val="6"/>
        <w:numPr>
          <w:ilvl w:val="0"/>
          <w:numId w:val="63"/>
        </w:numPr>
        <w:rPr>
          <w:lang w:val="en-GB"/>
        </w:rPr>
      </w:pPr>
      <w:r>
        <w:rPr>
          <w:lang w:val="en-GB"/>
        </w:rPr>
        <w:t>Main power switch on back side</w:t>
      </w:r>
    </w:p>
    <w:p>
      <w:pPr>
        <w:pStyle w:val="6"/>
        <w:numPr>
          <w:ilvl w:val="0"/>
          <w:numId w:val="63"/>
        </w:numPr>
        <w:rPr>
          <w:lang w:val="en-GB"/>
        </w:rPr>
      </w:pPr>
      <w:r>
        <w:rPr>
          <w:lang w:val="en-GB"/>
        </w:rPr>
        <w:t>Connection of power cord and wall connections: inlet water, outlet to drain, CCS tubes (option)</w:t>
      </w:r>
    </w:p>
    <w:p>
      <w:pPr>
        <w:pStyle w:val="6"/>
        <w:numPr>
          <w:ilvl w:val="0"/>
          <w:numId w:val="63"/>
        </w:numPr>
        <w:rPr>
          <w:lang w:val="en-GB"/>
        </w:rPr>
      </w:pPr>
      <w:r>
        <w:rPr>
          <w:lang w:val="en-GB"/>
        </w:rPr>
        <w:t>For cables and tubes there should be a hook or clamp on the rear side of the machine.</w:t>
      </w:r>
    </w:p>
    <w:p>
      <w:pPr>
        <w:pStyle w:val="6"/>
        <w:numPr>
          <w:ilvl w:val="0"/>
          <w:numId w:val="63"/>
        </w:numPr>
        <w:rPr>
          <w:lang w:val="en-GB"/>
        </w:rPr>
      </w:pPr>
      <w:r>
        <w:rPr>
          <w:lang w:val="en-GB"/>
        </w:rPr>
        <w:t>Possibility to place a disinfection canister on the back side of the machine or at least one on an extractable rack</w:t>
      </w:r>
    </w:p>
    <w:p>
      <w:pPr>
        <w:pStyle w:val="6"/>
        <w:numPr>
          <w:ilvl w:val="0"/>
          <w:numId w:val="63"/>
        </w:numPr>
        <w:rPr>
          <w:lang w:val="en-GB"/>
        </w:rPr>
      </w:pPr>
      <w:r>
        <w:rPr>
          <w:lang w:val="en-GB"/>
        </w:rPr>
        <w:t>Position of CF filter with cover should be on back side</w:t>
      </w:r>
    </w:p>
    <w:p>
      <w:pPr>
        <w:pStyle w:val="6"/>
        <w:numPr>
          <w:ilvl w:val="0"/>
          <w:numId w:val="63"/>
        </w:numPr>
        <w:rPr>
          <w:lang w:val="en-GB"/>
        </w:rPr>
      </w:pPr>
      <w:r>
        <w:rPr>
          <w:lang w:val="en-GB"/>
        </w:rPr>
        <w:t>Handle should be on back side</w:t>
      </w:r>
    </w:p>
    <w:p>
      <w:pPr>
        <w:pStyle w:val="6"/>
        <w:numPr>
          <w:ilvl w:val="0"/>
          <w:numId w:val="63"/>
        </w:numPr>
        <w:rPr>
          <w:lang w:val="en-GB"/>
        </w:rPr>
      </w:pPr>
      <w:r>
        <w:rPr>
          <w:lang w:val="en-GB"/>
        </w:rPr>
        <w:t>Connector for external communication is from Back side</w:t>
      </w:r>
    </w:p>
    <w:p>
      <w:pPr>
        <w:widowControl/>
        <w:ind w:left="1080"/>
        <w:jc w:val="left"/>
        <w:rPr>
          <w:lang w:val="en-GB"/>
        </w:rPr>
      </w:pPr>
    </w:p>
    <w:p>
      <w:pPr>
        <w:widowControl/>
        <w:ind w:left="360"/>
        <w:rPr>
          <w:lang w:val="en-GB"/>
        </w:rPr>
      </w:pPr>
    </w:p>
    <w:p>
      <w:pPr>
        <w:pStyle w:val="6"/>
        <w:rPr>
          <w:lang w:val="en-GB"/>
        </w:rPr>
      </w:pPr>
      <w:r>
        <w:rPr>
          <w:lang w:val="en-GB"/>
        </w:rPr>
        <w:t>Foot</w:t>
      </w:r>
    </w:p>
    <w:p>
      <w:pPr>
        <w:pStyle w:val="6"/>
        <w:numPr>
          <w:ilvl w:val="0"/>
          <w:numId w:val="64"/>
        </w:numPr>
        <w:rPr>
          <w:lang w:val="en-GB"/>
        </w:rPr>
      </w:pPr>
      <w:r>
        <w:rPr>
          <w:lang w:val="en-GB"/>
        </w:rPr>
        <w:t xml:space="preserve">The size of the foot should not exceed a width of </w:t>
      </w:r>
      <w:r>
        <w:rPr>
          <w:highlight w:val="yellow"/>
          <w:lang w:val="en-GB"/>
        </w:rPr>
        <w:t>510mm and a depth of 650mm</w:t>
      </w:r>
    </w:p>
    <w:p>
      <w:pPr>
        <w:pStyle w:val="6"/>
        <w:numPr>
          <w:ilvl w:val="0"/>
          <w:numId w:val="64"/>
        </w:numPr>
        <w:rPr>
          <w:lang w:val="en-GB"/>
        </w:rPr>
      </w:pPr>
      <w:r>
        <w:rPr>
          <w:lang w:val="en-GB"/>
        </w:rPr>
        <w:t>There should be a place to position two 10 L concentrate canisters on the foot front side</w:t>
      </w:r>
    </w:p>
    <w:p>
      <w:pPr>
        <w:pStyle w:val="6"/>
        <w:numPr>
          <w:ilvl w:val="0"/>
          <w:numId w:val="64"/>
        </w:numPr>
        <w:rPr>
          <w:lang w:val="en-GB"/>
        </w:rPr>
      </w:pPr>
      <w:r>
        <w:rPr>
          <w:lang w:val="en-GB"/>
        </w:rPr>
        <w:t>Take care of leakage detection (e.g. deepening) inside machine</w:t>
      </w:r>
    </w:p>
    <w:p>
      <w:pPr>
        <w:pStyle w:val="6"/>
        <w:numPr>
          <w:ilvl w:val="0"/>
          <w:numId w:val="64"/>
        </w:numPr>
        <w:rPr>
          <w:lang w:val="en-GB"/>
        </w:rPr>
      </w:pPr>
      <w:r>
        <w:rPr>
          <w:lang w:val="en-GB"/>
        </w:rPr>
        <w:t>Opening for rinse out liquids e.g. from canisters</w:t>
      </w:r>
    </w:p>
    <w:p>
      <w:pPr>
        <w:pStyle w:val="6"/>
        <w:numPr>
          <w:ilvl w:val="0"/>
          <w:numId w:val="64"/>
        </w:numPr>
        <w:rPr>
          <w:lang w:val="en-GB"/>
        </w:rPr>
      </w:pPr>
      <w:r>
        <w:rPr>
          <w:lang w:val="en-GB"/>
        </w:rPr>
        <w:t>No vermin must enter machine 5 mm (e.g. mouse)</w:t>
      </w:r>
    </w:p>
    <w:p>
      <w:pPr>
        <w:pStyle w:val="6"/>
        <w:numPr>
          <w:ilvl w:val="0"/>
          <w:numId w:val="64"/>
        </w:numPr>
        <w:rPr>
          <w:lang w:val="en-GB"/>
        </w:rPr>
      </w:pPr>
      <w:r>
        <w:rPr>
          <w:lang w:val="en-GB"/>
        </w:rPr>
        <w:t>Distance between ground and machine foot according to norm to prevent injury of staff (IEC60601 / either so small no staff can put foot under the rim or large enough)</w:t>
      </w:r>
    </w:p>
    <w:p>
      <w:pPr>
        <w:widowControl/>
        <w:ind w:left="360"/>
        <w:rPr>
          <w:strike/>
          <w:szCs w:val="20"/>
          <w:lang w:val="en-GB"/>
        </w:rPr>
      </w:pPr>
    </w:p>
    <w:p>
      <w:pPr>
        <w:pStyle w:val="6"/>
        <w:rPr>
          <w:lang w:val="en-GB"/>
        </w:rPr>
      </w:pPr>
      <w:r>
        <w:rPr>
          <w:lang w:val="en-GB"/>
        </w:rPr>
        <w:t>Brake(s)</w:t>
      </w:r>
    </w:p>
    <w:p>
      <w:pPr>
        <w:pStyle w:val="6"/>
        <w:numPr>
          <w:ilvl w:val="0"/>
          <w:numId w:val="65"/>
        </w:numPr>
        <w:rPr>
          <w:lang w:val="en-GB"/>
        </w:rPr>
      </w:pPr>
      <w:r>
        <w:rPr>
          <w:lang w:val="en-GB"/>
        </w:rPr>
        <w:t>Brake should be easily accessible</w:t>
      </w:r>
    </w:p>
    <w:p>
      <w:pPr>
        <w:pStyle w:val="6"/>
        <w:numPr>
          <w:ilvl w:val="0"/>
          <w:numId w:val="65"/>
        </w:numPr>
        <w:rPr>
          <w:lang w:val="en-GB"/>
        </w:rPr>
      </w:pPr>
      <w:r>
        <w:rPr>
          <w:lang w:val="en-GB"/>
        </w:rPr>
        <w:t>Hit from above to tighten brake</w:t>
      </w:r>
    </w:p>
    <w:p>
      <w:pPr>
        <w:ind w:left="360"/>
        <w:rPr>
          <w:lang w:val="en-GB"/>
        </w:rPr>
      </w:pPr>
    </w:p>
    <w:p>
      <w:pPr>
        <w:pStyle w:val="6"/>
        <w:rPr>
          <w:lang w:val="en-GB"/>
        </w:rPr>
      </w:pPr>
      <w:r>
        <w:rPr>
          <w:lang w:val="en-GB"/>
        </w:rPr>
        <w:t>Wheels</w:t>
      </w:r>
    </w:p>
    <w:p>
      <w:pPr>
        <w:pStyle w:val="6"/>
        <w:numPr>
          <w:ilvl w:val="0"/>
          <w:numId w:val="66"/>
        </w:numPr>
        <w:rPr>
          <w:lang w:val="en-GB"/>
        </w:rPr>
      </w:pPr>
      <w:r>
        <w:rPr>
          <w:lang w:val="en-GB"/>
        </w:rPr>
        <w:t>Wheels must guarantee an easy movement of machine</w:t>
      </w:r>
    </w:p>
    <w:p>
      <w:pPr>
        <w:pStyle w:val="6"/>
        <w:numPr>
          <w:ilvl w:val="0"/>
          <w:numId w:val="66"/>
        </w:numPr>
        <w:rPr>
          <w:lang w:val="en-GB"/>
        </w:rPr>
      </w:pPr>
      <w:r>
        <w:rPr>
          <w:lang w:val="en-GB"/>
        </w:rPr>
        <w:t>Wheel must have a modern smart design</w:t>
      </w:r>
    </w:p>
    <w:p>
      <w:pPr>
        <w:pStyle w:val="6"/>
        <w:numPr>
          <w:ilvl w:val="0"/>
          <w:numId w:val="66"/>
        </w:numPr>
        <w:rPr>
          <w:lang w:val="en-GB"/>
        </w:rPr>
      </w:pPr>
      <w:r>
        <w:rPr>
          <w:lang w:val="en-GB"/>
        </w:rPr>
        <w:t xml:space="preserve">Wheels must partly be covered </w:t>
      </w:r>
    </w:p>
    <w:p>
      <w:pPr>
        <w:pStyle w:val="6"/>
        <w:numPr>
          <w:ilvl w:val="0"/>
          <w:numId w:val="66"/>
        </w:numPr>
        <w:rPr>
          <w:lang w:val="en-GB"/>
        </w:rPr>
      </w:pPr>
      <w:r>
        <w:rPr>
          <w:lang w:val="en-GB"/>
        </w:rPr>
        <w:t>By using break the rotation and wheel should be stopped</w:t>
      </w:r>
    </w:p>
    <w:p>
      <w:pPr>
        <w:ind w:left="360"/>
        <w:rPr>
          <w:lang w:val="en-GB"/>
        </w:rPr>
      </w:pPr>
    </w:p>
    <w:p>
      <w:pPr>
        <w:pStyle w:val="6"/>
        <w:rPr>
          <w:lang w:val="en-GB"/>
        </w:rPr>
      </w:pPr>
      <w:r>
        <w:rPr>
          <w:lang w:val="en-GB"/>
        </w:rPr>
        <w:t>Handle(s)</w:t>
      </w:r>
    </w:p>
    <w:p>
      <w:pPr>
        <w:pStyle w:val="6"/>
        <w:numPr>
          <w:ilvl w:val="0"/>
          <w:numId w:val="67"/>
        </w:numPr>
        <w:rPr>
          <w:lang w:val="en-GB"/>
        </w:rPr>
      </w:pPr>
      <w:r>
        <w:rPr>
          <w:lang w:val="en-GB"/>
        </w:rPr>
        <w:t>There should be (a) handle(s) in order to move the machine</w:t>
      </w:r>
    </w:p>
    <w:p>
      <w:pPr>
        <w:ind w:left="360"/>
        <w:rPr>
          <w:lang w:val="en-GB"/>
        </w:rPr>
      </w:pPr>
    </w:p>
    <w:p>
      <w:pPr>
        <w:pStyle w:val="6"/>
        <w:rPr>
          <w:lang w:val="en-GB"/>
        </w:rPr>
      </w:pPr>
      <w:r>
        <w:rPr>
          <w:lang w:val="en-GB"/>
        </w:rPr>
        <w:t>Storage options</w:t>
      </w:r>
    </w:p>
    <w:p>
      <w:pPr>
        <w:pStyle w:val="7"/>
        <w:rPr>
          <w:lang w:val="en-GB"/>
        </w:rPr>
      </w:pPr>
      <w:r>
        <w:rPr>
          <w:lang w:val="en-GB"/>
        </w:rPr>
        <w:t>There should be various storage options integrated in the machine</w:t>
      </w:r>
    </w:p>
    <w:p>
      <w:pPr>
        <w:pStyle w:val="6"/>
        <w:numPr>
          <w:ilvl w:val="0"/>
          <w:numId w:val="67"/>
        </w:numPr>
        <w:rPr>
          <w:lang w:val="en-GB"/>
        </w:rPr>
      </w:pPr>
      <w:r>
        <w:rPr>
          <w:lang w:val="en-GB"/>
        </w:rPr>
        <w:t xml:space="preserve">A flat storage possibility for e.g. medical devices </w:t>
      </w:r>
    </w:p>
    <w:p>
      <w:pPr>
        <w:pStyle w:val="6"/>
        <w:numPr>
          <w:ilvl w:val="0"/>
          <w:numId w:val="67"/>
        </w:numPr>
        <w:rPr>
          <w:lang w:val="en-GB"/>
        </w:rPr>
      </w:pPr>
      <w:r>
        <w:rPr>
          <w:lang w:val="en-GB"/>
        </w:rPr>
        <w:t>A storage possibility for BPM Cuff</w:t>
      </w:r>
    </w:p>
    <w:p>
      <w:pPr>
        <w:pStyle w:val="6"/>
        <w:numPr>
          <w:ilvl w:val="0"/>
          <w:numId w:val="67"/>
        </w:numPr>
        <w:rPr>
          <w:lang w:val="en-GB"/>
        </w:rPr>
      </w:pPr>
      <w:r>
        <w:rPr>
          <w:lang w:val="en-GB"/>
        </w:rPr>
        <w:t>A storage possibility for disposables / A4 papers on top or right side</w:t>
      </w:r>
    </w:p>
    <w:p>
      <w:pPr>
        <w:widowControl/>
        <w:ind w:left="360"/>
        <w:rPr>
          <w:lang w:val="en-GB"/>
        </w:rPr>
      </w:pPr>
    </w:p>
    <w:p>
      <w:pPr>
        <w:pStyle w:val="6"/>
        <w:rPr>
          <w:lang w:val="en-GB"/>
        </w:rPr>
      </w:pPr>
      <w:r>
        <w:rPr>
          <w:lang w:val="en-GB"/>
        </w:rPr>
        <w:t>Infusion pole</w:t>
      </w:r>
    </w:p>
    <w:p>
      <w:pPr>
        <w:pStyle w:val="6"/>
        <w:numPr>
          <w:ilvl w:val="0"/>
          <w:numId w:val="68"/>
        </w:numPr>
        <w:rPr>
          <w:lang w:val="en-GB"/>
        </w:rPr>
      </w:pPr>
      <w:r>
        <w:rPr>
          <w:lang w:val="en-GB"/>
        </w:rPr>
        <w:t xml:space="preserve">A metal infusion pole should be integrated in the housing frame size, (not outstanding) </w:t>
      </w:r>
    </w:p>
    <w:p>
      <w:pPr>
        <w:pStyle w:val="6"/>
        <w:numPr>
          <w:ilvl w:val="0"/>
          <w:numId w:val="68"/>
        </w:numPr>
        <w:rPr>
          <w:lang w:val="en-GB"/>
        </w:rPr>
      </w:pPr>
      <w:r>
        <w:rPr>
          <w:lang w:val="en-GB"/>
        </w:rPr>
        <w:t xml:space="preserve">Height of pole should be adjustable </w:t>
      </w:r>
    </w:p>
    <w:p>
      <w:pPr>
        <w:pStyle w:val="6"/>
        <w:numPr>
          <w:ilvl w:val="0"/>
          <w:numId w:val="68"/>
        </w:numPr>
        <w:rPr>
          <w:lang w:val="en-GB"/>
        </w:rPr>
      </w:pPr>
      <w:r>
        <w:rPr>
          <w:lang w:val="en-GB"/>
        </w:rPr>
        <w:t xml:space="preserve">Pole extractable from </w:t>
      </w:r>
      <w:r>
        <w:rPr>
          <w:highlight w:val="yellow"/>
          <w:lang w:val="en-GB"/>
        </w:rPr>
        <w:t>1,61m to 2m</w:t>
      </w:r>
      <w:r>
        <w:rPr>
          <w:lang w:val="en-GB"/>
        </w:rPr>
        <w:t xml:space="preserve"> from ground</w:t>
      </w:r>
    </w:p>
    <w:p>
      <w:pPr>
        <w:pStyle w:val="6"/>
        <w:numPr>
          <w:ilvl w:val="0"/>
          <w:numId w:val="68"/>
        </w:numPr>
        <w:rPr>
          <w:lang w:val="en-GB"/>
        </w:rPr>
      </w:pPr>
      <w:r>
        <w:rPr>
          <w:lang w:val="en-GB"/>
        </w:rPr>
        <w:t>On top of pole should be three or four hooks for infusions</w:t>
      </w:r>
    </w:p>
    <w:p>
      <w:pPr>
        <w:pStyle w:val="6"/>
        <w:numPr>
          <w:ilvl w:val="0"/>
          <w:numId w:val="68"/>
        </w:numPr>
        <w:rPr>
          <w:lang w:val="en-GB"/>
        </w:rPr>
      </w:pPr>
      <w:r>
        <w:rPr>
          <w:lang w:val="en-GB"/>
        </w:rPr>
        <w:t>Pole or top of pole to be dismounted for transport</w:t>
      </w:r>
    </w:p>
    <w:p>
      <w:pPr>
        <w:pStyle w:val="6"/>
        <w:numPr>
          <w:ilvl w:val="0"/>
          <w:numId w:val="68"/>
        </w:numPr>
        <w:rPr>
          <w:lang w:val="en-GB"/>
        </w:rPr>
      </w:pPr>
      <w:r>
        <w:rPr>
          <w:lang w:val="en-GB"/>
        </w:rPr>
        <w:t>Infusion stand is part of left handle</w:t>
      </w:r>
    </w:p>
    <w:p>
      <w:pPr>
        <w:ind w:firstLine="360"/>
        <w:outlineLvl w:val="0"/>
        <w:rPr>
          <w:rFonts w:cs="Helv"/>
          <w:b/>
          <w:szCs w:val="20"/>
          <w:lang w:val="en-GB"/>
        </w:rPr>
      </w:pPr>
    </w:p>
    <w:p>
      <w:pPr>
        <w:pStyle w:val="35"/>
        <w:widowControl/>
        <w:ind w:left="720" w:firstLine="0" w:firstLineChars="0"/>
        <w:rPr>
          <w:color w:val="00B050"/>
          <w:lang w:val="en-GB"/>
        </w:rPr>
      </w:pPr>
      <w:r>
        <w:rPr>
          <w:color w:val="00B050"/>
          <w:lang w:val="en-GB"/>
        </w:rPr>
        <w:t>19.09.</w:t>
      </w:r>
    </w:p>
    <w:p>
      <w:pPr>
        <w:ind w:firstLine="360"/>
        <w:outlineLvl w:val="0"/>
        <w:rPr>
          <w:rFonts w:cs="Helv"/>
          <w:b/>
          <w:szCs w:val="20"/>
          <w:lang w:val="en-GB"/>
        </w:rPr>
      </w:pPr>
    </w:p>
    <w:p>
      <w:pPr>
        <w:pStyle w:val="6"/>
        <w:rPr>
          <w:lang w:val="en-GB"/>
        </w:rPr>
      </w:pPr>
      <w:r>
        <w:rPr>
          <w:lang w:val="en-GB"/>
        </w:rPr>
        <w:t>Dialyser holder</w:t>
      </w:r>
    </w:p>
    <w:p>
      <w:pPr>
        <w:pStyle w:val="6"/>
        <w:numPr>
          <w:ilvl w:val="0"/>
          <w:numId w:val="69"/>
        </w:numPr>
        <w:rPr>
          <w:lang w:val="en-GB"/>
        </w:rPr>
      </w:pPr>
      <w:r>
        <w:rPr>
          <w:lang w:val="en-GB"/>
        </w:rPr>
        <w:t>Holder for a dialyser attached to machine on right hand side on ergonomically good position 110 cm high</w:t>
      </w:r>
    </w:p>
    <w:p>
      <w:pPr>
        <w:pStyle w:val="6"/>
        <w:numPr>
          <w:ilvl w:val="0"/>
          <w:numId w:val="69"/>
        </w:numPr>
        <w:rPr>
          <w:lang w:val="en-GB"/>
        </w:rPr>
      </w:pPr>
      <w:r>
        <w:rPr>
          <w:lang w:val="en-GB"/>
        </w:rPr>
        <w:t>Position can be changed from front to side (rotation possible)</w:t>
      </w:r>
    </w:p>
    <w:p>
      <w:pPr>
        <w:pStyle w:val="6"/>
        <w:numPr>
          <w:ilvl w:val="0"/>
          <w:numId w:val="69"/>
        </w:numPr>
        <w:rPr>
          <w:highlight w:val="yellow"/>
          <w:lang w:val="en-GB"/>
        </w:rPr>
      </w:pPr>
      <w:r>
        <w:rPr>
          <w:lang w:val="en-GB"/>
        </w:rPr>
        <w:t xml:space="preserve">holder must hold all sorts of common capillary dialysers diameter </w:t>
      </w:r>
      <w:r>
        <w:rPr>
          <w:highlight w:val="yellow"/>
          <w:lang w:val="en-GB"/>
        </w:rPr>
        <w:t>28…66 mm</w:t>
      </w:r>
    </w:p>
    <w:p>
      <w:pPr>
        <w:pStyle w:val="6"/>
        <w:numPr>
          <w:ilvl w:val="0"/>
          <w:numId w:val="69"/>
        </w:numPr>
        <w:rPr>
          <w:lang w:val="en-GB"/>
        </w:rPr>
      </w:pPr>
      <w:r>
        <w:rPr>
          <w:lang w:val="en-GB"/>
        </w:rPr>
        <w:t xml:space="preserve">No damage when machine is moved and holder is outstanding </w:t>
      </w:r>
    </w:p>
    <w:p>
      <w:pPr>
        <w:pStyle w:val="6"/>
        <w:numPr>
          <w:ilvl w:val="0"/>
          <w:numId w:val="69"/>
        </w:numPr>
        <w:rPr>
          <w:lang w:val="en-GB"/>
        </w:rPr>
      </w:pPr>
      <w:r>
        <w:rPr>
          <w:lang w:val="en-GB"/>
        </w:rPr>
        <w:t>Easy to clean</w:t>
      </w:r>
    </w:p>
    <w:p>
      <w:pPr>
        <w:pStyle w:val="6"/>
        <w:numPr>
          <w:ilvl w:val="0"/>
          <w:numId w:val="69"/>
        </w:numPr>
        <w:rPr>
          <w:lang w:val="en-GB"/>
        </w:rPr>
      </w:pPr>
      <w:r>
        <w:rPr>
          <w:lang w:val="en-GB"/>
        </w:rPr>
        <w:t>No sharp corners</w:t>
      </w:r>
    </w:p>
    <w:p>
      <w:pPr>
        <w:pStyle w:val="6"/>
        <w:numPr>
          <w:ilvl w:val="0"/>
          <w:numId w:val="69"/>
        </w:numPr>
        <w:rPr>
          <w:lang w:val="en-GB"/>
        </w:rPr>
      </w:pPr>
      <w:r>
        <w:rPr>
          <w:lang w:val="en-GB"/>
        </w:rPr>
        <w:t>Minimum 2 Tube holder</w:t>
      </w:r>
    </w:p>
    <w:p>
      <w:pPr>
        <w:pStyle w:val="6"/>
        <w:numPr>
          <w:ilvl w:val="0"/>
          <w:numId w:val="69"/>
        </w:numPr>
        <w:rPr>
          <w:lang w:val="en-GB"/>
        </w:rPr>
      </w:pPr>
      <w:r>
        <w:rPr>
          <w:lang w:val="en-GB"/>
        </w:rPr>
        <w:t>Rubber at the inner side of holder</w:t>
      </w:r>
    </w:p>
    <w:p>
      <w:pPr>
        <w:pStyle w:val="6"/>
        <w:numPr>
          <w:ilvl w:val="0"/>
          <w:numId w:val="69"/>
        </w:numPr>
        <w:rPr>
          <w:lang w:val="en-GB"/>
        </w:rPr>
      </w:pPr>
      <w:r>
        <w:rPr>
          <w:lang w:val="en-GB"/>
        </w:rPr>
        <w:t>One hand use</w:t>
      </w:r>
    </w:p>
    <w:p>
      <w:pPr>
        <w:pStyle w:val="35"/>
        <w:widowControl/>
        <w:ind w:left="720" w:firstLine="0" w:firstLineChars="0"/>
        <w:rPr>
          <w:lang w:val="en-GB"/>
        </w:rPr>
      </w:pPr>
    </w:p>
    <w:p>
      <w:pPr>
        <w:widowControl/>
        <w:jc w:val="left"/>
        <w:rPr>
          <w:lang w:val="en-GB"/>
        </w:rPr>
      </w:pPr>
    </w:p>
    <w:p>
      <w:pPr>
        <w:widowControl/>
        <w:jc w:val="left"/>
        <w:rPr>
          <w:lang w:val="en-GB"/>
        </w:rPr>
      </w:pPr>
    </w:p>
    <w:p>
      <w:pPr>
        <w:rPr>
          <w:lang w:val="en-GB"/>
        </w:rPr>
      </w:pPr>
    </w:p>
    <w:p>
      <w:pPr>
        <w:pStyle w:val="5"/>
      </w:pPr>
      <w:r>
        <w:t xml:space="preserve">4.4.1.6. </w:t>
      </w:r>
      <w:r>
        <w:rPr>
          <w:rFonts w:hint="eastAsia"/>
        </w:rPr>
        <w:t>电子部件</w:t>
      </w:r>
    </w:p>
    <w:p>
      <w:pPr>
        <w:pStyle w:val="5"/>
      </w:pPr>
      <w:r>
        <w:t>Electronical parts</w:t>
      </w:r>
    </w:p>
    <w:p>
      <w:pPr>
        <w:pStyle w:val="6"/>
        <w:numPr>
          <w:ilvl w:val="0"/>
          <w:numId w:val="70"/>
        </w:numPr>
        <w:rPr>
          <w:lang w:val="en-GB"/>
        </w:rPr>
      </w:pPr>
      <w:r>
        <w:rPr>
          <w:lang w:val="en-GB"/>
        </w:rPr>
        <w:t>Nominal voltage 230V AC +/- 10%, 50 Hz +/- 2%, (optional 110 V AC +/- 10% 60HZ)</w:t>
      </w:r>
    </w:p>
    <w:p>
      <w:pPr>
        <w:pStyle w:val="6"/>
        <w:numPr>
          <w:ilvl w:val="0"/>
          <w:numId w:val="70"/>
        </w:numPr>
        <w:rPr>
          <w:lang w:val="en-GB"/>
        </w:rPr>
      </w:pPr>
      <w:r>
        <w:rPr>
          <w:lang w:val="en-GB"/>
        </w:rPr>
        <w:t>Electrical ground: via cable (not delivered at shipment, available as accessory)</w:t>
      </w:r>
    </w:p>
    <w:p>
      <w:pPr>
        <w:pStyle w:val="6"/>
        <w:numPr>
          <w:ilvl w:val="0"/>
          <w:numId w:val="70"/>
        </w:numPr>
        <w:rPr>
          <w:highlight w:val="yellow"/>
          <w:lang w:val="en-GB"/>
        </w:rPr>
      </w:pPr>
      <w:r>
        <w:rPr>
          <w:lang w:val="en-GB"/>
        </w:rPr>
        <w:t xml:space="preserve">Cables: Possibility to connect all kinds of power cords to the machine according to country specifications </w:t>
      </w:r>
      <w:r>
        <w:rPr>
          <w:highlight w:val="yellow"/>
          <w:lang w:val="en-GB"/>
        </w:rPr>
        <w:t>(4 options: SCHUKO, CEE, UK, US Plug)</w:t>
      </w:r>
    </w:p>
    <w:p>
      <w:pPr>
        <w:pStyle w:val="6"/>
        <w:numPr>
          <w:ilvl w:val="0"/>
          <w:numId w:val="70"/>
        </w:numPr>
        <w:rPr>
          <w:lang w:val="en-GB"/>
        </w:rPr>
      </w:pPr>
      <w:r>
        <w:rPr>
          <w:lang w:val="en-GB"/>
        </w:rPr>
        <w:t>Power cord for Standard machines: China Plug</w:t>
      </w:r>
    </w:p>
    <w:p>
      <w:pPr>
        <w:pStyle w:val="6"/>
        <w:numPr>
          <w:ilvl w:val="0"/>
          <w:numId w:val="70"/>
        </w:numPr>
        <w:rPr>
          <w:lang w:val="en-GB"/>
        </w:rPr>
      </w:pPr>
      <w:r>
        <w:rPr>
          <w:lang w:val="en-GB"/>
        </w:rPr>
        <w:t>Power switch: Unintended power switch off must be avoided</w:t>
      </w:r>
    </w:p>
    <w:p>
      <w:pPr>
        <w:pStyle w:val="6"/>
        <w:numPr>
          <w:ilvl w:val="0"/>
          <w:numId w:val="70"/>
        </w:numPr>
        <w:rPr>
          <w:lang w:val="en-GB"/>
        </w:rPr>
      </w:pPr>
      <w:r>
        <w:rPr>
          <w:lang w:val="en-GB"/>
        </w:rPr>
        <w:t xml:space="preserve">Possibility to power machine with key on monitor. </w:t>
      </w:r>
    </w:p>
    <w:p>
      <w:pPr>
        <w:pStyle w:val="6"/>
        <w:numPr>
          <w:ilvl w:val="0"/>
          <w:numId w:val="70"/>
        </w:numPr>
        <w:rPr>
          <w:lang w:val="en-GB"/>
        </w:rPr>
      </w:pPr>
      <w:r>
        <w:rPr>
          <w:lang w:val="en-GB"/>
        </w:rPr>
        <w:t>Disconnect Power cable – machine switch to battery power</w:t>
      </w:r>
    </w:p>
    <w:p>
      <w:pPr>
        <w:pStyle w:val="6"/>
        <w:numPr>
          <w:ilvl w:val="0"/>
          <w:numId w:val="70"/>
        </w:numPr>
        <w:rPr>
          <w:lang w:val="en-GB"/>
        </w:rPr>
      </w:pPr>
      <w:r>
        <w:rPr>
          <w:lang w:val="en-GB"/>
        </w:rPr>
        <w:t>Switch off from rear side – machine switch off complete</w:t>
      </w:r>
    </w:p>
    <w:p>
      <w:pPr>
        <w:pStyle w:val="6"/>
        <w:numPr>
          <w:ilvl w:val="0"/>
          <w:numId w:val="70"/>
        </w:numPr>
        <w:rPr>
          <w:highlight w:val="yellow"/>
          <w:lang w:val="en-GB"/>
        </w:rPr>
      </w:pPr>
      <w:r>
        <w:rPr>
          <w:lang w:val="en-GB"/>
        </w:rPr>
        <w:t xml:space="preserve">Switch off by soft key from front during treatment – </w:t>
      </w:r>
      <w:r>
        <w:rPr>
          <w:highlight w:val="yellow"/>
          <w:lang w:val="en-GB"/>
        </w:rPr>
        <w:t xml:space="preserve">machine remember last condition incl. </w:t>
      </w:r>
    </w:p>
    <w:p>
      <w:pPr>
        <w:pStyle w:val="6"/>
        <w:numPr>
          <w:ilvl w:val="0"/>
          <w:numId w:val="70"/>
        </w:numPr>
        <w:rPr>
          <w:lang w:val="en-GB"/>
        </w:rPr>
      </w:pPr>
      <w:r>
        <w:rPr>
          <w:lang w:val="en-GB"/>
        </w:rPr>
        <w:t>Power supply: Test tone for user to check if speaker works (max. 3 sec) ISO 60601-1-8</w:t>
      </w:r>
    </w:p>
    <w:p>
      <w:pPr>
        <w:pStyle w:val="6"/>
        <w:numPr>
          <w:ilvl w:val="0"/>
          <w:numId w:val="70"/>
        </w:numPr>
        <w:rPr>
          <w:lang w:val="en-GB"/>
        </w:rPr>
      </w:pPr>
      <w:r>
        <w:rPr>
          <w:lang w:val="en-GB"/>
        </w:rPr>
        <w:t>Interior: Separation of electric parts from hydraulic that no leak can damage components</w:t>
      </w:r>
    </w:p>
    <w:p>
      <w:pPr>
        <w:pStyle w:val="6"/>
        <w:numPr>
          <w:ilvl w:val="0"/>
          <w:numId w:val="70"/>
        </w:numPr>
        <w:rPr>
          <w:lang w:val="en-GB"/>
        </w:rPr>
      </w:pPr>
      <w:r>
        <w:rPr>
          <w:lang w:val="en-GB"/>
        </w:rPr>
        <w:t>USB port for service technicians easily accessible</w:t>
      </w:r>
    </w:p>
    <w:p>
      <w:pPr>
        <w:pStyle w:val="6"/>
        <w:numPr>
          <w:ilvl w:val="0"/>
          <w:numId w:val="70"/>
        </w:numPr>
        <w:rPr>
          <w:lang w:val="en-GB"/>
        </w:rPr>
      </w:pPr>
      <w:r>
        <w:rPr>
          <w:lang w:val="en-GB"/>
        </w:rPr>
        <w:t>Sound design for warning, alarm, info has to follow ISO 60601-1-8</w:t>
      </w:r>
    </w:p>
    <w:p>
      <w:pPr>
        <w:rPr>
          <w:lang w:val="en-GB"/>
        </w:rPr>
      </w:pPr>
    </w:p>
    <w:p>
      <w:pPr>
        <w:pStyle w:val="5"/>
      </w:pPr>
      <w:r>
        <w:t xml:space="preserve">4.4.1.7.  </w:t>
      </w:r>
      <w:r>
        <w:rPr>
          <w:rFonts w:hint="eastAsia"/>
        </w:rPr>
        <w:t>抗凝泵</w:t>
      </w:r>
    </w:p>
    <w:p>
      <w:pPr>
        <w:pStyle w:val="5"/>
      </w:pPr>
      <w:r>
        <w:t>Anticoagulation pump (Heparine Pump)</w:t>
      </w:r>
    </w:p>
    <w:p>
      <w:pPr>
        <w:pStyle w:val="5"/>
      </w:pPr>
      <w:r>
        <w:t xml:space="preserve">4.4.1.8. </w:t>
      </w:r>
      <w:r>
        <w:rPr>
          <w:rFonts w:hint="eastAsia"/>
        </w:rPr>
        <w:t>显示器</w:t>
      </w:r>
    </w:p>
    <w:p>
      <w:pPr>
        <w:pStyle w:val="5"/>
      </w:pPr>
      <w:r>
        <w:t>Monitor</w:t>
      </w:r>
    </w:p>
    <w:p>
      <w:pPr>
        <w:pStyle w:val="5"/>
        <w:rPr>
          <w:lang w:val="de-DE"/>
        </w:rPr>
      </w:pPr>
      <w:r>
        <w:t xml:space="preserve">4.4.1.9. </w:t>
      </w:r>
      <w:r>
        <w:rPr>
          <w:rFonts w:hint="eastAsia"/>
        </w:rPr>
        <w:t>可选部件</w:t>
      </w:r>
    </w:p>
    <w:p>
      <w:pPr>
        <w:pStyle w:val="6"/>
        <w:numPr>
          <w:ilvl w:val="0"/>
          <w:numId w:val="71"/>
        </w:numPr>
        <w:rPr>
          <w:lang w:val="en-GB"/>
        </w:rPr>
      </w:pPr>
      <w:r>
        <w:rPr>
          <w:lang w:val="en-GB"/>
        </w:rPr>
        <w:t>It must be a flat screen monitor, technology LCD or equivalent technique</w:t>
      </w:r>
    </w:p>
    <w:p>
      <w:pPr>
        <w:pStyle w:val="6"/>
        <w:numPr>
          <w:ilvl w:val="0"/>
          <w:numId w:val="71"/>
        </w:numPr>
        <w:rPr>
          <w:lang w:val="en-GB"/>
        </w:rPr>
      </w:pPr>
      <w:r>
        <w:rPr>
          <w:lang w:val="en-GB"/>
        </w:rPr>
        <w:t>LED backlight</w:t>
      </w:r>
    </w:p>
    <w:p>
      <w:pPr>
        <w:pStyle w:val="6"/>
        <w:numPr>
          <w:ilvl w:val="0"/>
          <w:numId w:val="71"/>
        </w:numPr>
        <w:rPr>
          <w:lang w:val="en-GB"/>
        </w:rPr>
      </w:pPr>
      <w:r>
        <w:rPr>
          <w:lang w:val="en-GB"/>
        </w:rPr>
        <w:t>The cross dimension must be at least 15’’ (diagonal)</w:t>
      </w:r>
    </w:p>
    <w:p>
      <w:pPr>
        <w:pStyle w:val="6"/>
        <w:numPr>
          <w:ilvl w:val="0"/>
          <w:numId w:val="71"/>
        </w:numPr>
        <w:rPr>
          <w:lang w:val="en-GB"/>
        </w:rPr>
      </w:pPr>
      <w:r>
        <w:rPr>
          <w:lang w:val="en-GB"/>
        </w:rPr>
        <w:t>Long time available &gt; 10 year</w:t>
      </w:r>
    </w:p>
    <w:p>
      <w:pPr>
        <w:ind w:left="720"/>
        <w:jc w:val="left"/>
      </w:pPr>
    </w:p>
    <w:p>
      <w:pPr>
        <w:ind w:left="720"/>
      </w:pPr>
    </w:p>
    <w:p>
      <w:pPr>
        <w:pStyle w:val="6"/>
        <w:rPr>
          <w:lang w:val="en-GB"/>
        </w:rPr>
      </w:pPr>
      <w:r>
        <w:rPr>
          <w:lang w:val="en-GB"/>
        </w:rPr>
        <w:t>Touch screen</w:t>
      </w:r>
    </w:p>
    <w:p>
      <w:pPr>
        <w:pStyle w:val="6"/>
        <w:numPr>
          <w:ilvl w:val="0"/>
          <w:numId w:val="72"/>
        </w:numPr>
        <w:rPr>
          <w:lang w:val="en-GB"/>
        </w:rPr>
      </w:pPr>
      <w:r>
        <w:rPr>
          <w:lang w:val="en-GB"/>
        </w:rPr>
        <w:t>The UI must be performed via Touch screen, pressure sensitive</w:t>
      </w:r>
    </w:p>
    <w:p>
      <w:pPr>
        <w:widowControl/>
        <w:numPr>
          <w:ilvl w:val="0"/>
          <w:numId w:val="73"/>
        </w:numPr>
        <w:jc w:val="left"/>
        <w:rPr>
          <w:lang w:val="en-GB"/>
        </w:rPr>
      </w:pPr>
    </w:p>
    <w:p>
      <w:pPr>
        <w:widowControl/>
        <w:autoSpaceDE w:val="0"/>
        <w:autoSpaceDN w:val="0"/>
        <w:adjustRightInd w:val="0"/>
        <w:spacing w:line="240" w:lineRule="atLeast"/>
        <w:outlineLvl w:val="0"/>
        <w:rPr>
          <w:rFonts w:cs="Helv"/>
          <w:b/>
          <w:sz w:val="22"/>
          <w:lang w:val="en-GB"/>
        </w:rPr>
      </w:pPr>
    </w:p>
    <w:p>
      <w:pPr>
        <w:pStyle w:val="6"/>
        <w:rPr>
          <w:lang w:val="en-GB"/>
        </w:rPr>
      </w:pPr>
      <w:r>
        <w:rPr>
          <w:lang w:val="en-GB"/>
        </w:rPr>
        <w:t>Monitor housing</w:t>
      </w:r>
    </w:p>
    <w:p>
      <w:pPr>
        <w:pStyle w:val="6"/>
        <w:numPr>
          <w:ilvl w:val="0"/>
          <w:numId w:val="73"/>
        </w:numPr>
        <w:rPr>
          <w:lang w:val="en-GB"/>
        </w:rPr>
      </w:pPr>
      <w:r>
        <w:rPr>
          <w:lang w:val="en-GB"/>
        </w:rPr>
        <w:t>The monitor should have fix position (no rotation)</w:t>
      </w:r>
    </w:p>
    <w:p>
      <w:pPr>
        <w:pStyle w:val="6"/>
        <w:numPr>
          <w:ilvl w:val="0"/>
          <w:numId w:val="73"/>
        </w:numPr>
        <w:rPr>
          <w:lang w:val="en-GB"/>
        </w:rPr>
      </w:pPr>
      <w:r>
        <w:rPr>
          <w:lang w:val="en-GB"/>
        </w:rPr>
        <w:t>Monitor must be tight and withstand user operation when pressed</w:t>
      </w:r>
    </w:p>
    <w:p>
      <w:pPr>
        <w:pStyle w:val="6"/>
        <w:numPr>
          <w:ilvl w:val="0"/>
          <w:numId w:val="73"/>
        </w:numPr>
        <w:rPr>
          <w:lang w:val="en-GB"/>
        </w:rPr>
      </w:pPr>
      <w:r>
        <w:rPr>
          <w:lang w:val="en-GB"/>
        </w:rPr>
        <w:t>The angle of the monitor must be specified in a way, that tall standing people as well as small sitting people both acknowledge the display.</w:t>
      </w:r>
    </w:p>
    <w:p>
      <w:pPr>
        <w:pStyle w:val="6"/>
        <w:numPr>
          <w:ilvl w:val="0"/>
          <w:numId w:val="73"/>
        </w:numPr>
        <w:rPr>
          <w:lang w:val="en-GB"/>
        </w:rPr>
      </w:pPr>
      <w:r>
        <w:rPr>
          <w:lang w:val="en-GB"/>
        </w:rPr>
        <w:t>No liquid/particles must enter into monitor housing according to IPX 1 / IP 21</w:t>
      </w:r>
    </w:p>
    <w:p>
      <w:pPr>
        <w:pStyle w:val="6"/>
        <w:numPr>
          <w:ilvl w:val="0"/>
          <w:numId w:val="73"/>
        </w:numPr>
        <w:rPr>
          <w:lang w:val="en-GB"/>
        </w:rPr>
      </w:pPr>
      <w:r>
        <w:rPr>
          <w:lang w:val="en-GB"/>
        </w:rPr>
        <w:t>No edge between monitor housing and touch / must be easy to clean</w:t>
      </w:r>
    </w:p>
    <w:p>
      <w:pPr>
        <w:pStyle w:val="6"/>
        <w:numPr>
          <w:ilvl w:val="0"/>
          <w:numId w:val="73"/>
        </w:numPr>
        <w:rPr>
          <w:lang w:val="en-GB"/>
        </w:rPr>
      </w:pPr>
      <w:r>
        <w:rPr>
          <w:lang w:val="en-GB"/>
        </w:rPr>
        <w:t>Card Reader RFID must be easily accessible for user</w:t>
      </w:r>
    </w:p>
    <w:p>
      <w:pPr>
        <w:rPr>
          <w:lang w:val="en-GB"/>
        </w:rPr>
      </w:pPr>
    </w:p>
    <w:p>
      <w:pPr>
        <w:pStyle w:val="6"/>
        <w:rPr>
          <w:lang w:val="en-GB"/>
        </w:rPr>
      </w:pPr>
      <w:r>
        <w:rPr>
          <w:lang w:val="en-GB"/>
        </w:rPr>
        <w:t>Hard keys</w:t>
      </w:r>
    </w:p>
    <w:p>
      <w:pPr>
        <w:pStyle w:val="6"/>
        <w:numPr>
          <w:ilvl w:val="0"/>
          <w:numId w:val="74"/>
        </w:numPr>
        <w:rPr>
          <w:lang w:val="en-GB"/>
        </w:rPr>
      </w:pPr>
      <w:r>
        <w:rPr>
          <w:lang w:val="en-GB"/>
        </w:rPr>
        <w:t xml:space="preserve">The following hard keys should be available: from left to right: on/off, Reset alarm, Alarm mute button  </w:t>
      </w:r>
    </w:p>
    <w:p>
      <w:pPr>
        <w:pStyle w:val="6"/>
        <w:numPr>
          <w:ilvl w:val="0"/>
          <w:numId w:val="74"/>
        </w:numPr>
        <w:rPr>
          <w:lang w:val="en-GB"/>
        </w:rPr>
      </w:pPr>
      <w:r>
        <w:rPr>
          <w:lang w:val="en-GB"/>
        </w:rPr>
        <w:t>Possibility to power machine with hard key</w:t>
      </w:r>
    </w:p>
    <w:p>
      <w:pPr>
        <w:pStyle w:val="6"/>
        <w:numPr>
          <w:ilvl w:val="0"/>
          <w:numId w:val="74"/>
        </w:numPr>
        <w:rPr>
          <w:lang w:val="en-GB"/>
        </w:rPr>
      </w:pPr>
      <w:r>
        <w:rPr>
          <w:lang w:val="en-GB"/>
        </w:rPr>
        <w:t>Hard keys must be positioned in the most ergonomically way, integrated in monitor /monitor housing or optically integrated in touch</w:t>
      </w:r>
    </w:p>
    <w:p>
      <w:pPr>
        <w:widowControl/>
        <w:rPr>
          <w:lang w:val="en-GB"/>
        </w:rPr>
      </w:pPr>
    </w:p>
    <w:p>
      <w:pPr>
        <w:pStyle w:val="6"/>
        <w:rPr>
          <w:lang w:val="en-GB"/>
        </w:rPr>
      </w:pPr>
      <w:r>
        <w:rPr>
          <w:lang w:val="en-GB"/>
        </w:rPr>
        <w:t>Status indicator</w:t>
      </w:r>
    </w:p>
    <w:p>
      <w:pPr>
        <w:pStyle w:val="6"/>
        <w:numPr>
          <w:ilvl w:val="0"/>
          <w:numId w:val="75"/>
        </w:numPr>
        <w:rPr>
          <w:highlight w:val="yellow"/>
          <w:lang w:val="en-GB"/>
        </w:rPr>
      </w:pPr>
      <w:r>
        <w:rPr>
          <w:lang w:val="en-GB"/>
        </w:rPr>
        <w:t xml:space="preserve">A status indicator should indicate the status green, yellow (orange) and </w:t>
      </w:r>
      <w:r>
        <w:rPr>
          <w:highlight w:val="yellow"/>
          <w:lang w:val="en-GB"/>
        </w:rPr>
        <w:t>red (check with standard)</w:t>
      </w:r>
    </w:p>
    <w:p>
      <w:pPr>
        <w:pStyle w:val="6"/>
        <w:numPr>
          <w:ilvl w:val="0"/>
          <w:numId w:val="75"/>
        </w:numPr>
        <w:rPr>
          <w:lang w:val="en-GB"/>
        </w:rPr>
      </w:pPr>
      <w:r>
        <w:rPr>
          <w:lang w:val="en-GB"/>
        </w:rPr>
        <w:t>Integrated in monitor or nearby</w:t>
      </w:r>
    </w:p>
    <w:p>
      <w:pPr>
        <w:pStyle w:val="6"/>
        <w:numPr>
          <w:ilvl w:val="0"/>
          <w:numId w:val="75"/>
        </w:numPr>
        <w:rPr>
          <w:lang w:val="en-GB"/>
        </w:rPr>
      </w:pPr>
      <w:r>
        <w:rPr>
          <w:lang w:val="en-GB"/>
        </w:rPr>
        <w:t>If positioned on top of monitor, visible from all side</w:t>
      </w:r>
    </w:p>
    <w:p>
      <w:pPr>
        <w:rPr>
          <w:color w:val="00B050"/>
          <w:lang w:val="en-GB"/>
        </w:rPr>
      </w:pPr>
      <w:r>
        <w:rPr>
          <w:color w:val="00B050"/>
          <w:lang w:val="en-GB"/>
        </w:rPr>
        <w:t>20.09.</w:t>
      </w:r>
    </w:p>
    <w:p>
      <w:pPr>
        <w:pStyle w:val="5"/>
      </w:pPr>
      <w:r>
        <w:t>Options</w:t>
      </w:r>
    </w:p>
    <w:p>
      <w:pPr>
        <w:pStyle w:val="4"/>
        <w:rPr>
          <w:lang w:val="de-DE"/>
        </w:rPr>
      </w:pPr>
      <w:bookmarkStart w:id="48" w:name="_Toc505600474"/>
      <w:r>
        <w:t xml:space="preserve">4.4.1.9. </w:t>
      </w:r>
      <w:r>
        <w:rPr>
          <w:rFonts w:hint="eastAsia"/>
        </w:rPr>
        <w:t>抗凝</w:t>
      </w:r>
      <w:bookmarkEnd w:id="48"/>
    </w:p>
    <w:p>
      <w:pPr>
        <w:pStyle w:val="6"/>
        <w:rPr>
          <w:lang w:val="en-GB"/>
        </w:rPr>
      </w:pPr>
      <w:r>
        <w:rPr>
          <w:lang w:val="en-GB"/>
        </w:rPr>
        <w:t>4.4.1.9.1 ABPM</w:t>
      </w:r>
    </w:p>
    <w:p>
      <w:pPr>
        <w:ind w:firstLine="360"/>
        <w:rPr>
          <w:lang w:val="en-GB"/>
        </w:rPr>
      </w:pPr>
      <w:r>
        <w:rPr>
          <w:lang w:val="en-GB"/>
        </w:rPr>
        <w:t xml:space="preserve">Non invasive blood pressure measurement. </w:t>
      </w:r>
    </w:p>
    <w:p>
      <w:pPr>
        <w:pStyle w:val="6"/>
        <w:numPr>
          <w:ilvl w:val="0"/>
          <w:numId w:val="76"/>
        </w:numPr>
        <w:rPr>
          <w:lang w:val="en-GB"/>
        </w:rPr>
      </w:pPr>
      <w:r>
        <w:rPr>
          <w:lang w:val="en-GB"/>
        </w:rPr>
        <w:t xml:space="preserve">Blood pressure cuff position in the left side of housing </w:t>
      </w:r>
    </w:p>
    <w:p>
      <w:pPr>
        <w:pStyle w:val="6"/>
        <w:numPr>
          <w:ilvl w:val="0"/>
          <w:numId w:val="76"/>
        </w:numPr>
        <w:rPr>
          <w:lang w:val="en-GB"/>
        </w:rPr>
      </w:pPr>
      <w:r>
        <w:rPr>
          <w:lang w:val="en-GB"/>
        </w:rPr>
        <w:t>The length of the cuff tube should be normal size for upper arm size L (but available as accessories in S, M, XL)</w:t>
      </w:r>
    </w:p>
    <w:p>
      <w:pPr>
        <w:pStyle w:val="6"/>
        <w:numPr>
          <w:ilvl w:val="0"/>
          <w:numId w:val="76"/>
        </w:numPr>
        <w:rPr>
          <w:lang w:val="en-GB"/>
        </w:rPr>
      </w:pPr>
      <w:r>
        <w:rPr>
          <w:lang w:val="en-GB"/>
        </w:rPr>
        <w:t xml:space="preserve">Cuff: innovative , comfortable, smooth, nice design </w:t>
      </w:r>
    </w:p>
    <w:p>
      <w:pPr>
        <w:pStyle w:val="6"/>
        <w:numPr>
          <w:ilvl w:val="0"/>
          <w:numId w:val="76"/>
        </w:numPr>
        <w:rPr>
          <w:lang w:val="en-GB"/>
        </w:rPr>
      </w:pPr>
      <w:r>
        <w:rPr>
          <w:lang w:val="en-GB"/>
        </w:rPr>
        <w:t>Suitable for all arm and leg</w:t>
      </w:r>
    </w:p>
    <w:p>
      <w:pPr>
        <w:widowControl/>
        <w:ind w:left="360"/>
        <w:rPr>
          <w:lang w:val="en-GB"/>
        </w:rPr>
      </w:pPr>
    </w:p>
    <w:p>
      <w:pPr>
        <w:pStyle w:val="6"/>
        <w:rPr>
          <w:lang w:val="en-GB"/>
        </w:rPr>
      </w:pPr>
      <w:r>
        <w:rPr>
          <w:lang w:val="en-GB"/>
        </w:rPr>
        <w:t>Hardware</w:t>
      </w:r>
    </w:p>
    <w:p>
      <w:pPr>
        <w:pStyle w:val="6"/>
        <w:numPr>
          <w:ilvl w:val="0"/>
          <w:numId w:val="77"/>
        </w:numPr>
        <w:rPr>
          <w:lang w:val="en-GB"/>
        </w:rPr>
      </w:pPr>
      <w:r>
        <w:rPr>
          <w:lang w:val="en-GB"/>
        </w:rPr>
        <w:t>Measured values SYS, DIA, PR, MAP</w:t>
      </w:r>
    </w:p>
    <w:p>
      <w:pPr>
        <w:pStyle w:val="6"/>
        <w:numPr>
          <w:ilvl w:val="0"/>
          <w:numId w:val="77"/>
        </w:numPr>
        <w:rPr>
          <w:lang w:val="en-GB"/>
        </w:rPr>
      </w:pPr>
      <w:r>
        <w:rPr>
          <w:lang w:val="en-GB"/>
        </w:rPr>
        <w:t>Values;</w:t>
      </w:r>
    </w:p>
    <w:p>
      <w:pPr>
        <w:pStyle w:val="6"/>
        <w:numPr>
          <w:ilvl w:val="1"/>
          <w:numId w:val="77"/>
        </w:numPr>
        <w:rPr>
          <w:lang w:val="en-GB"/>
        </w:rPr>
      </w:pPr>
      <w:r>
        <w:rPr>
          <w:lang w:val="en-GB"/>
        </w:rPr>
        <w:t>Systole 45 – 280 mmHg</w:t>
      </w:r>
    </w:p>
    <w:p>
      <w:pPr>
        <w:pStyle w:val="6"/>
        <w:numPr>
          <w:ilvl w:val="1"/>
          <w:numId w:val="77"/>
        </w:numPr>
        <w:rPr>
          <w:lang w:val="en-GB"/>
        </w:rPr>
      </w:pPr>
      <w:r>
        <w:rPr>
          <w:lang w:val="en-GB"/>
        </w:rPr>
        <w:t>Diastole 15 – 220 mmHg</w:t>
      </w:r>
    </w:p>
    <w:p>
      <w:pPr>
        <w:pStyle w:val="6"/>
        <w:numPr>
          <w:ilvl w:val="1"/>
          <w:numId w:val="77"/>
        </w:numPr>
        <w:rPr>
          <w:lang w:val="en-GB"/>
        </w:rPr>
      </w:pPr>
      <w:r>
        <w:rPr>
          <w:lang w:val="en-GB"/>
        </w:rPr>
        <w:t>Mean. art. Press. 25 – 240 mmHg</w:t>
      </w:r>
    </w:p>
    <w:p>
      <w:pPr>
        <w:pStyle w:val="6"/>
        <w:numPr>
          <w:ilvl w:val="1"/>
          <w:numId w:val="77"/>
        </w:numPr>
        <w:rPr>
          <w:lang w:val="en-GB"/>
        </w:rPr>
      </w:pPr>
      <w:r>
        <w:rPr>
          <w:lang w:val="en-GB"/>
        </w:rPr>
        <w:t>Pulse 30 – 240 beats/min</w:t>
      </w:r>
    </w:p>
    <w:p>
      <w:pPr>
        <w:pStyle w:val="6"/>
        <w:numPr>
          <w:ilvl w:val="0"/>
          <w:numId w:val="77"/>
        </w:numPr>
        <w:rPr>
          <w:lang w:val="en-GB"/>
        </w:rPr>
      </w:pPr>
      <w:r>
        <w:rPr>
          <w:lang w:val="en-GB"/>
        </w:rPr>
        <w:t xml:space="preserve">Tolerance of sensor: blood pressure: </w:t>
      </w:r>
      <w:r>
        <w:rPr>
          <w:highlight w:val="yellow"/>
          <w:lang w:val="en-GB"/>
        </w:rPr>
        <w:t>5 mmHg, pulse: ± 2% or 2 beats/min</w:t>
      </w:r>
      <w:r>
        <w:rPr>
          <w:lang w:val="en-GB"/>
        </w:rPr>
        <w:t xml:space="preserve"> </w:t>
      </w:r>
    </w:p>
    <w:p>
      <w:pPr>
        <w:pStyle w:val="6"/>
        <w:numPr>
          <w:ilvl w:val="0"/>
          <w:numId w:val="77"/>
        </w:numPr>
        <w:rPr>
          <w:lang w:val="en-GB"/>
        </w:rPr>
      </w:pPr>
      <w:r>
        <w:rPr>
          <w:lang w:val="en-GB"/>
        </w:rPr>
        <w:t>A reset of the module should be possible without switching off/on the Dialysis machine</w:t>
      </w:r>
    </w:p>
    <w:p>
      <w:pPr>
        <w:pStyle w:val="6"/>
        <w:numPr>
          <w:ilvl w:val="0"/>
          <w:numId w:val="77"/>
        </w:numPr>
        <w:rPr>
          <w:lang w:val="en-GB"/>
        </w:rPr>
      </w:pPr>
      <w:r>
        <w:rPr>
          <w:lang w:val="en-GB"/>
        </w:rPr>
        <w:t>Cuff pressure 0 – 300 mmHg pressure for the cuff</w:t>
      </w:r>
    </w:p>
    <w:p>
      <w:pPr>
        <w:pStyle w:val="6"/>
        <w:numPr>
          <w:ilvl w:val="0"/>
          <w:numId w:val="77"/>
        </w:numPr>
        <w:rPr>
          <w:lang w:val="en-GB"/>
        </w:rPr>
      </w:pPr>
      <w:r>
        <w:rPr>
          <w:lang w:val="en-GB"/>
        </w:rPr>
        <w:t xml:space="preserve">Possibility to perform MTC by technician according EN 1060-3 </w:t>
      </w:r>
    </w:p>
    <w:p>
      <w:pPr>
        <w:ind w:left="360"/>
        <w:rPr>
          <w:lang w:val="en-GB"/>
        </w:rPr>
      </w:pPr>
    </w:p>
    <w:p>
      <w:pPr>
        <w:pStyle w:val="6"/>
        <w:rPr>
          <w:lang w:val="en-GB"/>
        </w:rPr>
      </w:pPr>
      <w:r>
        <w:rPr>
          <w:lang w:val="en-GB"/>
        </w:rPr>
        <w:t>Software</w:t>
      </w:r>
    </w:p>
    <w:p>
      <w:pPr>
        <w:pStyle w:val="6"/>
        <w:numPr>
          <w:ilvl w:val="0"/>
          <w:numId w:val="78"/>
        </w:numPr>
        <w:rPr>
          <w:lang w:val="en-GB"/>
        </w:rPr>
      </w:pPr>
      <w:r>
        <w:rPr>
          <w:lang w:val="en-GB"/>
        </w:rPr>
        <w:t>Easy access to start ABPM measuerement</w:t>
      </w:r>
    </w:p>
    <w:p>
      <w:pPr>
        <w:pStyle w:val="6"/>
        <w:numPr>
          <w:ilvl w:val="0"/>
          <w:numId w:val="78"/>
        </w:numPr>
        <w:rPr>
          <w:lang w:val="en-GB"/>
        </w:rPr>
      </w:pPr>
      <w:r>
        <w:rPr>
          <w:lang w:val="en-GB"/>
        </w:rPr>
        <w:t>On or off condition should be possible via icon.</w:t>
      </w:r>
    </w:p>
    <w:p>
      <w:pPr>
        <w:pStyle w:val="6"/>
        <w:numPr>
          <w:ilvl w:val="0"/>
          <w:numId w:val="78"/>
        </w:numPr>
        <w:rPr>
          <w:lang w:val="en-GB"/>
        </w:rPr>
      </w:pPr>
      <w:r>
        <w:rPr>
          <w:lang w:val="en-GB"/>
        </w:rPr>
        <w:t>Display of current blood pressure value in all modes if ABPM is active</w:t>
      </w:r>
    </w:p>
    <w:p>
      <w:pPr>
        <w:pStyle w:val="6"/>
        <w:numPr>
          <w:ilvl w:val="0"/>
          <w:numId w:val="78"/>
        </w:numPr>
        <w:rPr>
          <w:lang w:val="en-GB"/>
        </w:rPr>
      </w:pPr>
      <w:r>
        <w:rPr>
          <w:lang w:val="en-GB"/>
        </w:rPr>
        <w:t>Single-measurement can be activated by an icon.</w:t>
      </w:r>
    </w:p>
    <w:p>
      <w:pPr>
        <w:pStyle w:val="6"/>
        <w:numPr>
          <w:ilvl w:val="0"/>
          <w:numId w:val="78"/>
        </w:numPr>
        <w:rPr>
          <w:lang w:val="en-GB"/>
        </w:rPr>
      </w:pPr>
      <w:r>
        <w:rPr>
          <w:lang w:val="en-GB"/>
        </w:rPr>
        <w:t>Inflating pressure setable (factory default 180 mmHg)</w:t>
      </w:r>
    </w:p>
    <w:p>
      <w:pPr>
        <w:pStyle w:val="6"/>
        <w:numPr>
          <w:ilvl w:val="0"/>
          <w:numId w:val="78"/>
        </w:numPr>
        <w:rPr>
          <w:lang w:val="en-GB"/>
        </w:rPr>
      </w:pPr>
      <w:r>
        <w:rPr>
          <w:lang w:val="en-GB"/>
        </w:rPr>
        <w:t>Next individual cuff pump pressure 30 mmHg above last systolic value</w:t>
      </w:r>
    </w:p>
    <w:p>
      <w:pPr>
        <w:pStyle w:val="6"/>
        <w:numPr>
          <w:ilvl w:val="0"/>
          <w:numId w:val="78"/>
        </w:numPr>
        <w:rPr>
          <w:lang w:val="en-GB"/>
        </w:rPr>
      </w:pPr>
      <w:r>
        <w:rPr>
          <w:lang w:val="en-GB"/>
        </w:rPr>
        <w:t>Setting &amp; activation possibility of frequency of measurement (1...120 min)</w:t>
      </w:r>
    </w:p>
    <w:p>
      <w:pPr>
        <w:pStyle w:val="6"/>
        <w:numPr>
          <w:ilvl w:val="0"/>
          <w:numId w:val="78"/>
        </w:numPr>
        <w:rPr>
          <w:lang w:val="en-GB"/>
        </w:rPr>
      </w:pPr>
      <w:r>
        <w:rPr>
          <w:lang w:val="en-GB"/>
        </w:rPr>
        <w:t>Limits adjustable by nurse: (also for Patient card). Alarm function can be activate or deactivate by technician.</w:t>
      </w:r>
    </w:p>
    <w:p>
      <w:pPr>
        <w:pStyle w:val="6"/>
        <w:numPr>
          <w:ilvl w:val="1"/>
          <w:numId w:val="78"/>
        </w:numPr>
        <w:rPr>
          <w:lang w:val="en-GB"/>
        </w:rPr>
      </w:pPr>
      <w:r>
        <w:rPr>
          <w:lang w:val="en-GB"/>
        </w:rPr>
        <w:t>SYS lower 65…220 default 80, upper 80…245 default 200</w:t>
      </w:r>
    </w:p>
    <w:p>
      <w:pPr>
        <w:pStyle w:val="6"/>
        <w:numPr>
          <w:ilvl w:val="1"/>
          <w:numId w:val="78"/>
        </w:numPr>
        <w:rPr>
          <w:lang w:val="en-GB"/>
        </w:rPr>
      </w:pPr>
      <w:r>
        <w:rPr>
          <w:lang w:val="en-GB"/>
        </w:rPr>
        <w:t>DIA, lower 40…130 default 40, upper 40…220 default 130</w:t>
      </w:r>
    </w:p>
    <w:p>
      <w:pPr>
        <w:pStyle w:val="6"/>
        <w:numPr>
          <w:ilvl w:val="1"/>
          <w:numId w:val="78"/>
        </w:numPr>
        <w:rPr>
          <w:lang w:val="en-GB"/>
        </w:rPr>
      </w:pPr>
      <w:r>
        <w:rPr>
          <w:lang w:val="en-GB"/>
        </w:rPr>
        <w:t>PR. lower 40…100 default 50, upper 100…200 default 140</w:t>
      </w:r>
    </w:p>
    <w:p>
      <w:pPr>
        <w:pStyle w:val="6"/>
        <w:numPr>
          <w:ilvl w:val="0"/>
          <w:numId w:val="78"/>
        </w:numPr>
        <w:rPr>
          <w:lang w:val="en-GB"/>
        </w:rPr>
      </w:pPr>
      <w:r>
        <w:rPr>
          <w:lang w:val="en-GB"/>
        </w:rPr>
        <w:t>Display of numerical set limits</w:t>
      </w:r>
    </w:p>
    <w:p>
      <w:pPr>
        <w:pStyle w:val="6"/>
        <w:numPr>
          <w:ilvl w:val="0"/>
          <w:numId w:val="78"/>
        </w:numPr>
        <w:rPr>
          <w:lang w:val="en-GB"/>
        </w:rPr>
      </w:pPr>
      <w:r>
        <w:rPr>
          <w:lang w:val="en-GB"/>
        </w:rPr>
        <w:t>A cyclical measurement must be possible, also in disinfection</w:t>
      </w:r>
    </w:p>
    <w:p>
      <w:pPr>
        <w:pStyle w:val="6"/>
        <w:numPr>
          <w:ilvl w:val="0"/>
          <w:numId w:val="78"/>
        </w:numPr>
        <w:rPr>
          <w:lang w:val="en-GB"/>
        </w:rPr>
      </w:pPr>
      <w:r>
        <w:rPr>
          <w:lang w:val="en-GB"/>
        </w:rPr>
        <w:t>A graphic of all the values of the therapy displayed with SYS, DIA, MAP, PR</w:t>
      </w:r>
    </w:p>
    <w:p>
      <w:pPr>
        <w:widowControl/>
        <w:numPr>
          <w:ilvl w:val="0"/>
          <w:numId w:val="79"/>
        </w:numPr>
        <w:jc w:val="left"/>
        <w:rPr>
          <w:lang w:val="en-GB"/>
        </w:rPr>
      </w:pPr>
    </w:p>
    <w:p>
      <w:pPr>
        <w:ind w:left="360"/>
        <w:rPr>
          <w:lang w:val="en-GB"/>
        </w:rPr>
      </w:pPr>
    </w:p>
    <w:p>
      <w:pPr>
        <w:pStyle w:val="6"/>
        <w:rPr>
          <w:lang w:val="en-GB"/>
        </w:rPr>
      </w:pPr>
      <w:r>
        <w:rPr>
          <w:lang w:val="en-GB"/>
        </w:rPr>
        <w:t>4.4.1.9.2 DF-filter</w:t>
      </w:r>
    </w:p>
    <w:p>
      <w:pPr>
        <w:pStyle w:val="6"/>
        <w:numPr>
          <w:ilvl w:val="0"/>
          <w:numId w:val="80"/>
        </w:numPr>
        <w:rPr>
          <w:lang w:val="en-GB"/>
        </w:rPr>
      </w:pPr>
      <w:r>
        <w:rPr>
          <w:lang w:val="en-GB"/>
        </w:rPr>
        <w:t xml:space="preserve">A holder to attach the DF filter </w:t>
      </w:r>
    </w:p>
    <w:p>
      <w:pPr>
        <w:pStyle w:val="6"/>
        <w:numPr>
          <w:ilvl w:val="0"/>
          <w:numId w:val="80"/>
        </w:numPr>
        <w:rPr>
          <w:lang w:val="en-GB"/>
        </w:rPr>
      </w:pPr>
      <w:r>
        <w:rPr>
          <w:lang w:val="en-GB"/>
        </w:rPr>
        <w:t>A bypass of the connectors must be possible.</w:t>
      </w:r>
    </w:p>
    <w:p>
      <w:pPr>
        <w:pStyle w:val="6"/>
        <w:numPr>
          <w:ilvl w:val="0"/>
          <w:numId w:val="80"/>
        </w:numPr>
        <w:rPr>
          <w:lang w:val="en-GB"/>
        </w:rPr>
      </w:pPr>
      <w:r>
        <w:rPr>
          <w:lang w:val="en-GB"/>
        </w:rPr>
        <w:t>Device will be also available without CF filter</w:t>
      </w:r>
    </w:p>
    <w:p>
      <w:pPr>
        <w:pStyle w:val="6"/>
        <w:numPr>
          <w:ilvl w:val="0"/>
          <w:numId w:val="80"/>
        </w:numPr>
        <w:rPr>
          <w:lang w:val="en-GB"/>
        </w:rPr>
      </w:pPr>
      <w:r>
        <w:rPr>
          <w:lang w:val="en-GB"/>
        </w:rPr>
        <w:t>The operation hours of the DF filters should be recorded and indicated, a warning should be displayed 10 h before filter expires before disinfection start.</w:t>
      </w:r>
    </w:p>
    <w:p>
      <w:pPr>
        <w:pStyle w:val="6"/>
        <w:numPr>
          <w:ilvl w:val="0"/>
          <w:numId w:val="80"/>
        </w:numPr>
        <w:rPr>
          <w:lang w:val="en-GB"/>
        </w:rPr>
      </w:pPr>
      <w:r>
        <w:rPr>
          <w:lang w:val="en-GB"/>
        </w:rPr>
        <w:t>Location: Placed at the back side of the machine and integrated into leak detection</w:t>
      </w:r>
    </w:p>
    <w:p>
      <w:pPr>
        <w:pStyle w:val="6"/>
        <w:numPr>
          <w:ilvl w:val="0"/>
          <w:numId w:val="80"/>
        </w:numPr>
        <w:rPr>
          <w:lang w:val="en-GB"/>
        </w:rPr>
      </w:pPr>
      <w:r>
        <w:rPr>
          <w:lang w:val="en-GB"/>
        </w:rPr>
        <w:t>Disinfection: The flow path of the DF-filter lines must be disinfectable.</w:t>
      </w:r>
    </w:p>
    <w:p>
      <w:pPr>
        <w:pStyle w:val="6"/>
        <w:numPr>
          <w:ilvl w:val="0"/>
          <w:numId w:val="80"/>
        </w:numPr>
        <w:rPr>
          <w:lang w:val="en-GB"/>
        </w:rPr>
      </w:pPr>
      <w:r>
        <w:rPr>
          <w:lang w:val="en-GB"/>
        </w:rPr>
        <w:t>Chemical disinfections must not harm filter (min 30 x Chlorine must be possible)</w:t>
      </w:r>
    </w:p>
    <w:p>
      <w:pPr>
        <w:pStyle w:val="6"/>
        <w:numPr>
          <w:ilvl w:val="0"/>
          <w:numId w:val="80"/>
        </w:numPr>
        <w:rPr>
          <w:lang w:val="en-GB"/>
        </w:rPr>
      </w:pPr>
      <w:r>
        <w:rPr>
          <w:lang w:val="en-GB"/>
        </w:rPr>
        <w:t>There must be a setting which filter is used (self test, disinfection)</w:t>
      </w:r>
    </w:p>
    <w:p>
      <w:pPr>
        <w:pStyle w:val="6"/>
        <w:numPr>
          <w:ilvl w:val="0"/>
          <w:numId w:val="80"/>
        </w:numPr>
        <w:rPr>
          <w:lang w:val="en-GB"/>
        </w:rPr>
      </w:pPr>
      <w:r>
        <w:rPr>
          <w:lang w:val="en-GB"/>
        </w:rPr>
        <w:t>A frequent trans-membrane rinsing to transport air out of filter (setable time: default 60 Min.)</w:t>
      </w:r>
    </w:p>
    <w:p>
      <w:pPr>
        <w:pStyle w:val="6"/>
        <w:numPr>
          <w:ilvl w:val="0"/>
          <w:numId w:val="80"/>
        </w:numPr>
        <w:rPr>
          <w:lang w:val="en-GB"/>
        </w:rPr>
      </w:pPr>
      <w:r>
        <w:rPr>
          <w:lang w:val="en-GB"/>
        </w:rPr>
        <w:t xml:space="preserve">A rinsing program to empty filter during change: </w:t>
      </w:r>
      <w:r>
        <w:t>initiated by icon, all necessary steps to be performed automatically (emptying, filling, disinfection citric thermal, reset of operation hours), with instructions</w:t>
      </w:r>
    </w:p>
    <w:p>
      <w:pPr>
        <w:pStyle w:val="6"/>
        <w:numPr>
          <w:ilvl w:val="0"/>
          <w:numId w:val="80"/>
        </w:numPr>
        <w:rPr>
          <w:lang w:val="en-GB"/>
        </w:rPr>
      </w:pPr>
      <w:r>
        <w:rPr>
          <w:lang w:val="en-GB"/>
        </w:rPr>
        <w:t>Colour of couplings should be equal to Online filters</w:t>
      </w:r>
    </w:p>
    <w:p>
      <w:pPr>
        <w:pStyle w:val="6"/>
        <w:numPr>
          <w:ilvl w:val="0"/>
          <w:numId w:val="80"/>
        </w:numPr>
      </w:pPr>
      <w:r>
        <w:t>Accessibility easy without special tools</w:t>
      </w:r>
    </w:p>
    <w:p>
      <w:pPr>
        <w:pStyle w:val="6"/>
        <w:numPr>
          <w:ilvl w:val="0"/>
          <w:numId w:val="80"/>
        </w:numPr>
      </w:pPr>
      <w:r>
        <w:t>Self test for DF filter (Housing and Membrane) Both filter / test time reduction</w:t>
      </w:r>
    </w:p>
    <w:p>
      <w:pPr>
        <w:pStyle w:val="6"/>
        <w:numPr>
          <w:ilvl w:val="0"/>
          <w:numId w:val="80"/>
        </w:numPr>
      </w:pPr>
      <w:r>
        <w:t>Counter for: Operation time (with flow), disinfections, treatment and chlorine</w:t>
      </w:r>
    </w:p>
    <w:p>
      <w:pPr>
        <w:pStyle w:val="6"/>
        <w:numPr>
          <w:ilvl w:val="0"/>
          <w:numId w:val="80"/>
        </w:numPr>
      </w:pPr>
      <w:r>
        <w:t>Lifetime min 150 treatment/disinfection</w:t>
      </w:r>
    </w:p>
    <w:p>
      <w:pPr>
        <w:ind w:left="360"/>
        <w:rPr>
          <w:color w:val="00B050"/>
          <w:lang w:val="en-GB"/>
        </w:rPr>
      </w:pPr>
      <w:r>
        <w:rPr>
          <w:color w:val="00B050"/>
          <w:lang w:val="en-GB"/>
        </w:rPr>
        <w:t>21.09.</w:t>
      </w:r>
    </w:p>
    <w:p>
      <w:pPr>
        <w:ind w:left="360"/>
        <w:rPr>
          <w:color w:val="00B050"/>
          <w:lang w:val="en-GB"/>
        </w:rPr>
      </w:pPr>
      <w:r>
        <w:rPr>
          <w:color w:val="00B050"/>
          <w:lang w:val="en-GB"/>
        </w:rPr>
        <w:t>From 26.09.:</w:t>
      </w:r>
    </w:p>
    <w:p>
      <w:pPr>
        <w:pStyle w:val="6"/>
        <w:rPr>
          <w:sz w:val="22"/>
          <w:lang w:val="en-GB"/>
        </w:rPr>
      </w:pPr>
      <w:r>
        <w:rPr>
          <w:rFonts w:cs="Helv"/>
          <w:lang w:val="en-GB"/>
        </w:rPr>
        <w:t xml:space="preserve">4.4.1.9.3 </w:t>
      </w:r>
      <w:r>
        <w:rPr>
          <w:lang w:val="en-GB"/>
        </w:rPr>
        <w:t>Battery power supply</w:t>
      </w:r>
    </w:p>
    <w:p>
      <w:pPr>
        <w:pStyle w:val="6"/>
        <w:numPr>
          <w:ilvl w:val="0"/>
          <w:numId w:val="81"/>
        </w:numPr>
        <w:rPr>
          <w:lang w:val="en-GB"/>
        </w:rPr>
      </w:pPr>
      <w:r>
        <w:rPr>
          <w:lang w:val="en-GB"/>
        </w:rPr>
        <w:t xml:space="preserve">Battery is a customer place (field) Option. </w:t>
      </w:r>
    </w:p>
    <w:p>
      <w:pPr>
        <w:pStyle w:val="6"/>
        <w:numPr>
          <w:ilvl w:val="0"/>
          <w:numId w:val="81"/>
        </w:numPr>
        <w:rPr>
          <w:lang w:val="en-GB"/>
        </w:rPr>
      </w:pPr>
      <w:r>
        <w:rPr>
          <w:lang w:val="en-GB"/>
        </w:rPr>
        <w:t>The battery should run minimum 20 min. within the first 4 years. No dialysate circuit support, but Blood and heparin pump running, monitoring functions (pressures, clamp, air detector) active. Clear indication that machine is running on battery.</w:t>
      </w:r>
    </w:p>
    <w:p>
      <w:pPr>
        <w:pStyle w:val="6"/>
        <w:numPr>
          <w:ilvl w:val="0"/>
          <w:numId w:val="81"/>
        </w:numPr>
        <w:rPr>
          <w:lang w:val="en-GB"/>
        </w:rPr>
      </w:pPr>
      <w:r>
        <w:rPr>
          <w:lang w:val="en-GB"/>
        </w:rPr>
        <w:t>Display for voltage, charging and estimated capacity</w:t>
      </w:r>
    </w:p>
    <w:p>
      <w:pPr>
        <w:pStyle w:val="6"/>
        <w:numPr>
          <w:ilvl w:val="0"/>
          <w:numId w:val="81"/>
        </w:numPr>
        <w:rPr>
          <w:lang w:val="en-GB"/>
        </w:rPr>
      </w:pPr>
      <w:r>
        <w:rPr>
          <w:lang w:val="en-GB"/>
        </w:rPr>
        <w:t>Indication if battery is low (10,8V)</w:t>
      </w:r>
    </w:p>
    <w:p>
      <w:pPr>
        <w:pStyle w:val="6"/>
        <w:numPr>
          <w:ilvl w:val="0"/>
          <w:numId w:val="81"/>
        </w:numPr>
        <w:rPr>
          <w:lang w:val="en-GB"/>
        </w:rPr>
      </w:pPr>
      <w:r>
        <w:rPr>
          <w:lang w:val="en-GB"/>
        </w:rPr>
        <w:t>Standard PB battery 12V DC 7Ah</w:t>
      </w:r>
    </w:p>
    <w:p>
      <w:pPr>
        <w:pStyle w:val="6"/>
        <w:numPr>
          <w:ilvl w:val="0"/>
          <w:numId w:val="81"/>
        </w:numPr>
        <w:rPr>
          <w:lang w:val="en-GB"/>
        </w:rPr>
      </w:pPr>
      <w:r>
        <w:rPr>
          <w:lang w:val="en-GB"/>
        </w:rPr>
        <w:t>Battery should be not in warm area (separation from Hydraulic and electronic) with stable temperature.</w:t>
      </w:r>
    </w:p>
    <w:p>
      <w:pPr>
        <w:ind w:left="360"/>
        <w:rPr>
          <w:lang w:val="en-GB"/>
        </w:rPr>
      </w:pPr>
    </w:p>
    <w:p>
      <w:pPr>
        <w:pStyle w:val="6"/>
        <w:rPr>
          <w:sz w:val="22"/>
          <w:lang w:val="en-GB"/>
        </w:rPr>
      </w:pPr>
      <w:r>
        <w:rPr>
          <w:rFonts w:cs="Helv"/>
          <w:lang w:val="en-GB"/>
        </w:rPr>
        <w:t>4.4.1.9.4 Bicarbon</w:t>
      </w:r>
      <w:r>
        <w:rPr>
          <w:lang w:val="en-GB"/>
        </w:rPr>
        <w:t>ate cartridge holder</w:t>
      </w:r>
    </w:p>
    <w:p>
      <w:pPr>
        <w:pStyle w:val="6"/>
        <w:numPr>
          <w:ilvl w:val="0"/>
          <w:numId w:val="82"/>
        </w:numPr>
        <w:rPr>
          <w:lang w:val="en-GB"/>
        </w:rPr>
      </w:pPr>
      <w:r>
        <w:rPr>
          <w:lang w:val="en-GB"/>
        </w:rPr>
        <w:t>Possibility to mix warm water with bicarbonate powder in a cartridge, placed in a holder and connected with tubes to the hydraulic system.</w:t>
      </w:r>
    </w:p>
    <w:p>
      <w:pPr>
        <w:pStyle w:val="6"/>
        <w:numPr>
          <w:ilvl w:val="0"/>
          <w:numId w:val="82"/>
        </w:numPr>
        <w:rPr>
          <w:lang w:val="en-GB"/>
        </w:rPr>
      </w:pPr>
      <w:r>
        <w:rPr>
          <w:lang w:val="en-GB"/>
        </w:rPr>
        <w:t>A holder attached to the machine to hold the standard bicarbonate cartridge</w:t>
      </w:r>
    </w:p>
    <w:p>
      <w:pPr>
        <w:pStyle w:val="6"/>
        <w:numPr>
          <w:ilvl w:val="0"/>
          <w:numId w:val="82"/>
        </w:numPr>
        <w:rPr>
          <w:lang w:val="en-GB"/>
        </w:rPr>
      </w:pPr>
      <w:r>
        <w:rPr>
          <w:lang w:val="en-GB"/>
        </w:rPr>
        <w:t>The system must be connected with the machine’s water system</w:t>
      </w:r>
    </w:p>
    <w:p>
      <w:pPr>
        <w:pStyle w:val="6"/>
        <w:numPr>
          <w:ilvl w:val="0"/>
          <w:numId w:val="82"/>
        </w:numPr>
        <w:rPr>
          <w:lang w:val="en-GB"/>
        </w:rPr>
      </w:pPr>
      <w:r>
        <w:rPr>
          <w:lang w:val="en-GB"/>
        </w:rPr>
        <w:t>Part of disinfection cycle with flow check (e.g. by temperature sensor)</w:t>
      </w:r>
    </w:p>
    <w:p>
      <w:pPr>
        <w:pStyle w:val="6"/>
        <w:numPr>
          <w:ilvl w:val="0"/>
          <w:numId w:val="82"/>
        </w:numPr>
        <w:rPr>
          <w:rFonts w:cs="Helv"/>
          <w:szCs w:val="20"/>
          <w:lang w:val="en-GB"/>
        </w:rPr>
      </w:pPr>
      <w:r>
        <w:rPr>
          <w:rFonts w:cs="Helv"/>
          <w:szCs w:val="20"/>
          <w:lang w:val="en-GB"/>
        </w:rPr>
        <w:t>Holder should not be outstanding from the side of machine when holder is closed</w:t>
      </w:r>
    </w:p>
    <w:p>
      <w:pPr>
        <w:pStyle w:val="6"/>
        <w:numPr>
          <w:ilvl w:val="0"/>
          <w:numId w:val="82"/>
        </w:numPr>
        <w:rPr>
          <w:rFonts w:cs="Helv"/>
          <w:szCs w:val="20"/>
          <w:lang w:val="en-GB"/>
        </w:rPr>
      </w:pPr>
      <w:r>
        <w:rPr>
          <w:rFonts w:cs="Helv"/>
          <w:szCs w:val="20"/>
          <w:lang w:val="en-GB"/>
        </w:rPr>
        <w:t xml:space="preserve">Material must be resistant to bicarbonate, machine disinfectants and surface disinfectants </w:t>
      </w:r>
    </w:p>
    <w:p>
      <w:pPr>
        <w:pStyle w:val="6"/>
        <w:numPr>
          <w:ilvl w:val="0"/>
          <w:numId w:val="82"/>
        </w:numPr>
        <w:rPr>
          <w:rFonts w:cs="Helv"/>
          <w:szCs w:val="20"/>
          <w:lang w:val="en-GB"/>
        </w:rPr>
      </w:pPr>
      <w:r>
        <w:rPr>
          <w:rFonts w:cs="Helv"/>
          <w:szCs w:val="20"/>
          <w:lang w:val="en-GB"/>
        </w:rPr>
        <w:t>Holder must be easy to open and close</w:t>
      </w:r>
    </w:p>
    <w:p>
      <w:pPr>
        <w:pStyle w:val="6"/>
        <w:numPr>
          <w:ilvl w:val="0"/>
          <w:numId w:val="82"/>
        </w:numPr>
        <w:rPr>
          <w:rFonts w:cs="Helv"/>
          <w:szCs w:val="20"/>
          <w:lang w:val="en-GB"/>
        </w:rPr>
      </w:pPr>
      <w:r>
        <w:rPr>
          <w:rFonts w:cs="Helv"/>
          <w:szCs w:val="20"/>
          <w:lang w:val="en-GB"/>
        </w:rPr>
        <w:t>Must stand pressure (+0,5 bar) when cartridge is placed and upper lid closed</w:t>
      </w:r>
    </w:p>
    <w:p>
      <w:pPr>
        <w:pStyle w:val="6"/>
        <w:numPr>
          <w:ilvl w:val="0"/>
          <w:numId w:val="82"/>
        </w:numPr>
        <w:rPr>
          <w:rFonts w:cs="Helv"/>
          <w:szCs w:val="20"/>
          <w:lang w:val="en-GB"/>
        </w:rPr>
      </w:pPr>
      <w:r>
        <w:rPr>
          <w:rFonts w:cs="Helv"/>
          <w:szCs w:val="20"/>
          <w:lang w:val="en-GB"/>
        </w:rPr>
        <w:t>Compatibility to all standard cartridges, and currently available products: Gambro  BicCart 650, 720, 1150g, B.Braun, NiproCart, Serumwerke Diacart 720g, Nikkiso Nikkart 750g, Baxter Altracart II 750g cartridges. Further cartridges not mentioned must fulfil same specifications (dimension) as products mentioned above and must be validated.</w:t>
      </w:r>
    </w:p>
    <w:p>
      <w:pPr>
        <w:pStyle w:val="6"/>
        <w:numPr>
          <w:ilvl w:val="0"/>
          <w:numId w:val="82"/>
        </w:numPr>
        <w:rPr>
          <w:rFonts w:ascii="RotisSerif" w:hAnsi="RotisSerif"/>
          <w:lang w:val="en-GB"/>
        </w:rPr>
      </w:pPr>
      <w:r>
        <w:rPr>
          <w:lang w:val="en-GB"/>
        </w:rPr>
        <w:t>Enable emptying of bic cartridge in preparation and treatment via UI</w:t>
      </w:r>
    </w:p>
    <w:p>
      <w:pPr>
        <w:pStyle w:val="6"/>
        <w:numPr>
          <w:ilvl w:val="0"/>
          <w:numId w:val="82"/>
        </w:numPr>
        <w:rPr>
          <w:rFonts w:ascii="RotisSerif" w:hAnsi="RotisSerif"/>
          <w:lang w:val="en-GB"/>
        </w:rPr>
      </w:pPr>
      <w:r>
        <w:rPr>
          <w:lang w:val="en-GB"/>
        </w:rPr>
        <w:t>Automatic empty process during disconnection mode when red couple is returned</w:t>
      </w:r>
    </w:p>
    <w:p>
      <w:pPr>
        <w:pStyle w:val="6"/>
        <w:numPr>
          <w:ilvl w:val="0"/>
          <w:numId w:val="82"/>
        </w:numPr>
        <w:rPr>
          <w:rFonts w:cs="Helv"/>
          <w:szCs w:val="20"/>
          <w:lang w:val="en-GB"/>
        </w:rPr>
      </w:pPr>
      <w:r>
        <w:rPr>
          <w:rFonts w:cs="Helv"/>
          <w:szCs w:val="20"/>
          <w:lang w:val="en-GB"/>
        </w:rPr>
        <w:t>No dripping when open (e.g. empty line)</w:t>
      </w:r>
    </w:p>
    <w:p>
      <w:pPr>
        <w:rPr>
          <w:lang w:val="en-GB"/>
        </w:rPr>
      </w:pPr>
    </w:p>
    <w:p>
      <w:pPr>
        <w:pStyle w:val="6"/>
        <w:rPr>
          <w:sz w:val="22"/>
          <w:lang w:val="en-GB"/>
        </w:rPr>
      </w:pPr>
      <w:r>
        <w:rPr>
          <w:rFonts w:cs="Helv"/>
          <w:lang w:val="en-GB"/>
        </w:rPr>
        <w:t>4.4</w:t>
      </w:r>
      <w:r>
        <w:rPr>
          <w:rFonts w:cs="Helv"/>
          <w:highlight w:val="yellow"/>
          <w:lang w:val="en-GB"/>
        </w:rPr>
        <w:t xml:space="preserve">.1.9.5 </w:t>
      </w:r>
      <w:r>
        <w:rPr>
          <w:highlight w:val="yellow"/>
          <w:lang w:val="en-GB"/>
        </w:rPr>
        <w:t>Central concentrate supply (CCS)</w:t>
      </w:r>
    </w:p>
    <w:p>
      <w:pPr>
        <w:pStyle w:val="6"/>
        <w:numPr>
          <w:ilvl w:val="0"/>
          <w:numId w:val="83"/>
        </w:numPr>
        <w:rPr>
          <w:bCs/>
          <w:lang w:val="en-GB"/>
        </w:rPr>
      </w:pPr>
      <w:r>
        <w:rPr>
          <w:lang w:val="en-GB"/>
        </w:rPr>
        <w:t xml:space="preserve">Connection to machine for one concentrate and bicarbonate or for two concentrates from a central supply. </w:t>
      </w:r>
      <w:r>
        <w:rPr>
          <w:bCs/>
          <w:lang w:val="en-GB"/>
        </w:rPr>
        <w:t xml:space="preserve">Delivering acid and bicarbonate. Both as customer place (field) option </w:t>
      </w:r>
    </w:p>
    <w:p>
      <w:pPr>
        <w:pStyle w:val="6"/>
        <w:numPr>
          <w:ilvl w:val="0"/>
          <w:numId w:val="83"/>
        </w:numPr>
        <w:rPr>
          <w:lang w:val="en-GB"/>
        </w:rPr>
      </w:pPr>
      <w:r>
        <w:rPr>
          <w:lang w:val="en-GB"/>
        </w:rPr>
        <w:t xml:space="preserve">The connection of a central concentrate delivery system should be possible on the rear side of the machine. </w:t>
      </w:r>
    </w:p>
    <w:p>
      <w:pPr>
        <w:pStyle w:val="6"/>
        <w:numPr>
          <w:ilvl w:val="0"/>
          <w:numId w:val="83"/>
        </w:numPr>
        <w:rPr>
          <w:lang w:val="en-GB"/>
        </w:rPr>
      </w:pPr>
      <w:r>
        <w:rPr>
          <w:lang w:val="en-GB"/>
        </w:rPr>
        <w:t>When machine is equipped with CCS, there should be no need for manual connecting/disconnecting of couplings for disinfection. There should be a valve test for leak check.</w:t>
      </w:r>
    </w:p>
    <w:p>
      <w:pPr>
        <w:pStyle w:val="6"/>
        <w:numPr>
          <w:ilvl w:val="0"/>
          <w:numId w:val="83"/>
        </w:numPr>
        <w:rPr>
          <w:bCs/>
          <w:lang w:val="en-GB"/>
        </w:rPr>
      </w:pPr>
      <w:r>
        <w:rPr>
          <w:bCs/>
          <w:lang w:val="en-GB"/>
        </w:rPr>
        <w:t xml:space="preserve">Pressure concentrate supply: </w:t>
      </w:r>
      <w:r>
        <w:rPr>
          <w:lang w:val="en-GB"/>
        </w:rPr>
        <w:t>0.to 0,7 bar</w:t>
      </w:r>
    </w:p>
    <w:p>
      <w:pPr>
        <w:pStyle w:val="6"/>
        <w:numPr>
          <w:ilvl w:val="0"/>
          <w:numId w:val="83"/>
        </w:numPr>
      </w:pPr>
      <w:r>
        <w:t>Possibility to clean CCS tubes to prevent crystallization in service program</w:t>
      </w:r>
    </w:p>
    <w:p>
      <w:pPr>
        <w:pStyle w:val="6"/>
        <w:numPr>
          <w:ilvl w:val="0"/>
          <w:numId w:val="83"/>
        </w:numPr>
      </w:pPr>
      <w:r>
        <w:t>Tube connector should be maximum 5 mm and produce by plastic.</w:t>
      </w:r>
    </w:p>
    <w:p>
      <w:pPr>
        <w:pStyle w:val="6"/>
        <w:numPr>
          <w:ilvl w:val="0"/>
          <w:numId w:val="83"/>
        </w:numPr>
      </w:pPr>
      <w:r>
        <w:t>Inlet valve should be on low position to avoid air and crystallization</w:t>
      </w:r>
    </w:p>
    <w:p>
      <w:pPr>
        <w:tabs>
          <w:tab w:val="left" w:pos="900"/>
        </w:tabs>
        <w:ind w:left="900"/>
        <w:rPr>
          <w:b/>
        </w:rPr>
      </w:pPr>
    </w:p>
    <w:p>
      <w:pPr>
        <w:pStyle w:val="6"/>
        <w:rPr>
          <w:lang w:val="en-GB"/>
        </w:rPr>
      </w:pPr>
      <w:r>
        <w:rPr>
          <w:lang w:val="en-GB"/>
        </w:rPr>
        <w:t>4.4.1.9.6 Heparin pump</w:t>
      </w:r>
    </w:p>
    <w:p>
      <w:pPr>
        <w:pStyle w:val="6"/>
        <w:numPr>
          <w:ilvl w:val="0"/>
          <w:numId w:val="84"/>
        </w:numPr>
        <w:rPr>
          <w:lang w:val="en-GB"/>
        </w:rPr>
      </w:pPr>
      <w:r>
        <w:rPr>
          <w:lang w:val="en-GB"/>
        </w:rPr>
        <w:t>The heparin pump is an factory option of the machine for outside of china.</w:t>
      </w:r>
    </w:p>
    <w:p>
      <w:pPr>
        <w:pStyle w:val="6"/>
        <w:numPr>
          <w:ilvl w:val="0"/>
          <w:numId w:val="84"/>
        </w:numPr>
        <w:rPr>
          <w:lang w:val="en-GB"/>
        </w:rPr>
      </w:pPr>
      <w:r>
        <w:rPr>
          <w:lang w:val="en-GB"/>
        </w:rPr>
        <w:t>It should be partly integrated in the machine front.</w:t>
      </w:r>
    </w:p>
    <w:p>
      <w:pPr>
        <w:pStyle w:val="6"/>
        <w:numPr>
          <w:ilvl w:val="0"/>
          <w:numId w:val="84"/>
        </w:numPr>
        <w:rPr>
          <w:lang w:val="en-GB"/>
        </w:rPr>
      </w:pPr>
      <w:r>
        <w:rPr>
          <w:lang w:val="en-GB"/>
        </w:rPr>
        <w:t>It should be in an upright position.</w:t>
      </w:r>
    </w:p>
    <w:p>
      <w:pPr>
        <w:pStyle w:val="6"/>
        <w:numPr>
          <w:ilvl w:val="0"/>
          <w:numId w:val="84"/>
        </w:numPr>
        <w:rPr>
          <w:lang w:val="en-GB"/>
        </w:rPr>
      </w:pPr>
      <w:r>
        <w:rPr>
          <w:lang w:val="en-GB"/>
        </w:rPr>
        <w:t xml:space="preserve">The delivery rate should be indicated in lE/h (for bolus and continuous modes) and ml/h selectable by a nurse in System configuration. Factory default is ml/h. </w:t>
      </w:r>
    </w:p>
    <w:p>
      <w:pPr>
        <w:pStyle w:val="6"/>
        <w:numPr>
          <w:ilvl w:val="0"/>
          <w:numId w:val="84"/>
        </w:numPr>
        <w:rPr>
          <w:lang w:val="en-GB"/>
        </w:rPr>
      </w:pPr>
      <w:r>
        <w:rPr>
          <w:lang w:val="en-GB"/>
        </w:rPr>
        <w:t>The heparin pump must be able to monitor 10, 20, 30 ml syringes from all important competitor’s products (Terumo, Fresenius, B.Braun, Dispomed, Monoject, Omnifix and B and D). Type in by diameter by free text. Min. 5 types. With pre setup.</w:t>
      </w:r>
    </w:p>
    <w:p>
      <w:pPr>
        <w:pStyle w:val="6"/>
        <w:numPr>
          <w:ilvl w:val="0"/>
          <w:numId w:val="84"/>
        </w:numPr>
        <w:rPr>
          <w:lang w:val="en-GB"/>
        </w:rPr>
      </w:pPr>
      <w:r>
        <w:rPr>
          <w:lang w:val="en-GB"/>
        </w:rPr>
        <w:t>Heparin delivered on the pressure side of the blood pump. In that case, the heparin pump has to withstand + 1 bar. Risk analysis has to be considered.</w:t>
      </w:r>
    </w:p>
    <w:p>
      <w:pPr>
        <w:pStyle w:val="6"/>
        <w:numPr>
          <w:ilvl w:val="0"/>
          <w:numId w:val="84"/>
        </w:numPr>
        <w:rPr>
          <w:lang w:val="en-GB"/>
        </w:rPr>
      </w:pPr>
      <w:r>
        <w:rPr>
          <w:lang w:val="en-GB"/>
        </w:rPr>
        <w:t>Range: 0,1–10 ml/h in steps of 0,1 ml/h</w:t>
      </w:r>
    </w:p>
    <w:p>
      <w:pPr>
        <w:pStyle w:val="6"/>
        <w:numPr>
          <w:ilvl w:val="0"/>
          <w:numId w:val="84"/>
        </w:numPr>
        <w:rPr>
          <w:lang w:val="en-GB"/>
        </w:rPr>
      </w:pPr>
      <w:r>
        <w:rPr>
          <w:lang w:val="en-GB"/>
        </w:rPr>
        <w:t>Operation: it should be possible to switch off during treatment (Standstill possible)</w:t>
      </w:r>
    </w:p>
    <w:p>
      <w:pPr>
        <w:pStyle w:val="6"/>
        <w:numPr>
          <w:ilvl w:val="0"/>
          <w:numId w:val="84"/>
        </w:numPr>
        <w:rPr>
          <w:lang w:val="en-GB"/>
        </w:rPr>
      </w:pPr>
      <w:r>
        <w:rPr>
          <w:lang w:val="en-GB"/>
        </w:rPr>
        <w:t>This should be set able by Option</w:t>
      </w:r>
    </w:p>
    <w:p>
      <w:pPr>
        <w:pStyle w:val="6"/>
        <w:numPr>
          <w:ilvl w:val="0"/>
          <w:numId w:val="84"/>
        </w:numPr>
        <w:rPr>
          <w:lang w:val="en-GB"/>
        </w:rPr>
      </w:pPr>
      <w:r>
        <w:rPr>
          <w:lang w:val="en-GB"/>
        </w:rPr>
        <w:t xml:space="preserve">Tolerance: </w:t>
      </w:r>
      <w:r>
        <w:rPr>
          <w:highlight w:val="yellow"/>
          <w:lang w:val="en-GB"/>
        </w:rPr>
        <w:t>± 10 %</w:t>
      </w:r>
      <w:r>
        <w:rPr>
          <w:lang w:val="en-GB"/>
        </w:rPr>
        <w:t xml:space="preserve"> of the selected value</w:t>
      </w:r>
    </w:p>
    <w:p>
      <w:pPr>
        <w:pStyle w:val="6"/>
        <w:numPr>
          <w:ilvl w:val="0"/>
          <w:numId w:val="84"/>
        </w:numPr>
        <w:rPr>
          <w:lang w:val="en-GB"/>
        </w:rPr>
      </w:pPr>
      <w:r>
        <w:rPr>
          <w:lang w:val="en-GB"/>
        </w:rPr>
        <w:t>Indication of operation: The actual operation has to be displayed.</w:t>
      </w:r>
    </w:p>
    <w:p>
      <w:pPr>
        <w:pStyle w:val="6"/>
        <w:numPr>
          <w:ilvl w:val="0"/>
          <w:numId w:val="84"/>
        </w:numPr>
        <w:rPr>
          <w:strike/>
          <w:szCs w:val="20"/>
          <w:lang w:val="en-GB"/>
        </w:rPr>
      </w:pPr>
      <w:r>
        <w:rPr>
          <w:szCs w:val="20"/>
          <w:lang w:val="en-GB"/>
        </w:rPr>
        <w:t>Recognition if clamp is still closed during treatment and alarm</w:t>
      </w:r>
    </w:p>
    <w:p>
      <w:pPr>
        <w:pStyle w:val="6"/>
        <w:numPr>
          <w:ilvl w:val="0"/>
          <w:numId w:val="84"/>
        </w:numPr>
        <w:rPr>
          <w:strike/>
          <w:szCs w:val="20"/>
          <w:highlight w:val="yellow"/>
          <w:lang w:val="en-GB"/>
        </w:rPr>
      </w:pPr>
      <w:r>
        <w:rPr>
          <w:szCs w:val="20"/>
          <w:highlight w:val="yellow"/>
          <w:lang w:val="en-GB"/>
        </w:rPr>
        <w:t xml:space="preserve">If manual heparin line clamp is opened after alarm, no heparin bolus must enter blood line because of pressure. </w:t>
      </w:r>
    </w:p>
    <w:p>
      <w:pPr>
        <w:pStyle w:val="6"/>
        <w:numPr>
          <w:ilvl w:val="0"/>
          <w:numId w:val="84"/>
        </w:numPr>
        <w:rPr>
          <w:strike/>
          <w:szCs w:val="20"/>
          <w:lang w:val="en-GB"/>
        </w:rPr>
      </w:pPr>
      <w:r>
        <w:rPr>
          <w:szCs w:val="20"/>
          <w:lang w:val="en-GB"/>
        </w:rPr>
        <w:t>In case heparin pump is behind blood pump: no blood must enter heparin line by long tube</w:t>
      </w:r>
    </w:p>
    <w:p>
      <w:pPr>
        <w:pStyle w:val="6"/>
        <w:numPr>
          <w:ilvl w:val="0"/>
          <w:numId w:val="84"/>
        </w:numPr>
        <w:rPr>
          <w:strike/>
          <w:szCs w:val="20"/>
          <w:lang w:val="en-GB"/>
        </w:rPr>
      </w:pPr>
      <w:r>
        <w:rPr>
          <w:szCs w:val="20"/>
          <w:highlight w:val="yellow"/>
          <w:lang w:val="en-GB"/>
        </w:rPr>
        <w:t>Alarm handling without taken syringe from heparin pump</w:t>
      </w:r>
    </w:p>
    <w:p>
      <w:pPr>
        <w:pStyle w:val="6"/>
        <w:numPr>
          <w:ilvl w:val="0"/>
          <w:numId w:val="84"/>
        </w:numPr>
        <w:rPr>
          <w:strike/>
          <w:szCs w:val="20"/>
          <w:lang w:val="en-GB"/>
        </w:rPr>
      </w:pPr>
      <w:r>
        <w:t>Heparin bolus if red detector detects blood (TSM). (Selectable auto or manual bolus)</w:t>
      </w:r>
    </w:p>
    <w:p>
      <w:pPr>
        <w:ind w:left="720"/>
        <w:jc w:val="left"/>
        <w:rPr>
          <w:szCs w:val="20"/>
          <w:lang w:val="en-GB"/>
        </w:rPr>
      </w:pPr>
    </w:p>
    <w:p>
      <w:pPr>
        <w:pStyle w:val="6"/>
        <w:rPr>
          <w:lang w:val="en-GB"/>
        </w:rPr>
      </w:pPr>
      <w:r>
        <w:rPr>
          <w:lang w:val="en-GB"/>
        </w:rPr>
        <w:t>Heparin window</w:t>
      </w:r>
    </w:p>
    <w:p>
      <w:pPr>
        <w:pStyle w:val="6"/>
        <w:numPr>
          <w:ilvl w:val="0"/>
          <w:numId w:val="85"/>
        </w:numPr>
        <w:rPr>
          <w:lang w:val="en-GB"/>
        </w:rPr>
      </w:pPr>
      <w:r>
        <w:rPr>
          <w:lang w:val="en-GB"/>
        </w:rPr>
        <w:t xml:space="preserve">Possible settings: rate IE or ml/h, volume of bolus, stop time, </w:t>
      </w:r>
      <w:r>
        <w:rPr>
          <w:highlight w:val="yellow"/>
          <w:lang w:val="en-GB"/>
        </w:rPr>
        <w:t>profile (tbd),</w:t>
      </w:r>
      <w:r>
        <w:rPr>
          <w:lang w:val="en-GB"/>
        </w:rPr>
        <w:t xml:space="preserve"> Treatment without, syringe type, total volume incl. bolus (also during preparation in different display).</w:t>
      </w:r>
    </w:p>
    <w:p>
      <w:pPr>
        <w:pStyle w:val="6"/>
        <w:numPr>
          <w:ilvl w:val="0"/>
          <w:numId w:val="85"/>
        </w:numPr>
        <w:rPr>
          <w:lang w:val="en-GB"/>
        </w:rPr>
      </w:pPr>
      <w:r>
        <w:rPr>
          <w:lang w:val="en-GB"/>
        </w:rPr>
        <w:t>Set values:</w:t>
      </w:r>
    </w:p>
    <w:p>
      <w:pPr>
        <w:pStyle w:val="6"/>
        <w:numPr>
          <w:ilvl w:val="1"/>
          <w:numId w:val="85"/>
        </w:numPr>
        <w:rPr>
          <w:highlight w:val="yellow"/>
          <w:lang w:val="en-GB"/>
        </w:rPr>
      </w:pPr>
      <w:r>
        <w:rPr>
          <w:highlight w:val="yellow"/>
          <w:lang w:val="en-GB"/>
        </w:rPr>
        <w:t>rate 00:00…10:00 ml/min default 0,0</w:t>
      </w:r>
    </w:p>
    <w:p>
      <w:pPr>
        <w:pStyle w:val="6"/>
        <w:numPr>
          <w:ilvl w:val="1"/>
          <w:numId w:val="85"/>
        </w:numPr>
        <w:rPr>
          <w:lang w:val="en-GB"/>
        </w:rPr>
      </w:pPr>
      <w:r>
        <w:rPr>
          <w:lang w:val="en-GB"/>
        </w:rPr>
        <w:t>stop time before treatment end 0:00…12:00 h default 0:20</w:t>
      </w:r>
    </w:p>
    <w:p>
      <w:pPr>
        <w:pStyle w:val="6"/>
        <w:numPr>
          <w:ilvl w:val="1"/>
          <w:numId w:val="85"/>
        </w:numPr>
        <w:rPr>
          <w:highlight w:val="yellow"/>
          <w:lang w:val="en-GB"/>
        </w:rPr>
      </w:pPr>
      <w:r>
        <w:rPr>
          <w:highlight w:val="yellow"/>
          <w:lang w:val="en-GB"/>
        </w:rPr>
        <w:t>volume of bolus 0..10 ml default 0,0</w:t>
      </w:r>
    </w:p>
    <w:p>
      <w:pPr>
        <w:pStyle w:val="6"/>
        <w:numPr>
          <w:ilvl w:val="1"/>
          <w:numId w:val="85"/>
        </w:numPr>
        <w:rPr>
          <w:lang w:val="en-GB"/>
        </w:rPr>
      </w:pPr>
      <w:r>
        <w:rPr>
          <w:lang w:val="en-GB"/>
        </w:rPr>
        <w:t xml:space="preserve">Syringe type Fresenius </w:t>
      </w:r>
      <w:r>
        <w:rPr>
          <w:highlight w:val="yellow"/>
          <w:lang w:val="en-GB"/>
        </w:rPr>
        <w:t>20 ml</w:t>
      </w:r>
    </w:p>
    <w:p>
      <w:pPr>
        <w:widowControl/>
        <w:tabs>
          <w:tab w:val="left" w:pos="1080"/>
        </w:tabs>
        <w:rPr>
          <w:color w:val="00B050"/>
          <w:lang w:val="en-GB"/>
        </w:rPr>
      </w:pPr>
      <w:r>
        <w:rPr>
          <w:color w:val="00B050"/>
          <w:lang w:val="en-GB"/>
        </w:rPr>
        <w:t>26.09. -----------------</w:t>
      </w:r>
    </w:p>
    <w:p>
      <w:pPr>
        <w:widowControl/>
        <w:tabs>
          <w:tab w:val="left" w:pos="1080"/>
        </w:tabs>
        <w:rPr>
          <w:color w:val="00B050"/>
          <w:lang w:val="en-GB"/>
        </w:rPr>
      </w:pPr>
    </w:p>
    <w:p>
      <w:pPr>
        <w:pStyle w:val="6"/>
        <w:rPr>
          <w:sz w:val="22"/>
          <w:lang w:val="en-GB"/>
        </w:rPr>
      </w:pPr>
      <w:r>
        <w:rPr>
          <w:rFonts w:cs="Helv"/>
          <w:lang w:val="en-GB"/>
        </w:rPr>
        <w:t xml:space="preserve">4.4.1.9.7 </w:t>
      </w:r>
      <w:r>
        <w:rPr>
          <w:lang w:val="en-GB"/>
        </w:rPr>
        <w:t>HDF/HF Online Standard (Second pump)</w:t>
      </w:r>
    </w:p>
    <w:p>
      <w:pPr>
        <w:pStyle w:val="6"/>
        <w:numPr>
          <w:ilvl w:val="0"/>
          <w:numId w:val="86"/>
        </w:numPr>
        <w:rPr>
          <w:lang w:val="en-GB"/>
        </w:rPr>
      </w:pPr>
      <w:r>
        <w:rPr>
          <w:lang w:val="en-GB"/>
        </w:rPr>
        <w:t>“6068” version with two pumps for HDF /HF and HD therapies</w:t>
      </w:r>
    </w:p>
    <w:p>
      <w:pPr>
        <w:pStyle w:val="6"/>
        <w:numPr>
          <w:ilvl w:val="0"/>
          <w:numId w:val="86"/>
        </w:numPr>
        <w:rPr>
          <w:lang w:val="en-GB"/>
        </w:rPr>
      </w:pPr>
      <w:r>
        <w:rPr>
          <w:lang w:val="en-GB"/>
        </w:rPr>
        <w:t xml:space="preserve">5058 can be modified to 6068 in field </w:t>
      </w:r>
    </w:p>
    <w:p>
      <w:pPr>
        <w:pStyle w:val="6"/>
        <w:numPr>
          <w:ilvl w:val="0"/>
          <w:numId w:val="86"/>
        </w:numPr>
        <w:rPr>
          <w:lang w:val="en-GB"/>
        </w:rPr>
      </w:pPr>
      <w:r>
        <w:rPr>
          <w:lang w:val="en-GB"/>
        </w:rPr>
        <w:t>It should be possible to perform hemodiafiltration (HDF) and hemofiltration (HF) with online substituate. (filtered ultra pure dialysis fluid) in Pre and Post dilution.</w:t>
      </w:r>
    </w:p>
    <w:p>
      <w:pPr>
        <w:pStyle w:val="6"/>
        <w:numPr>
          <w:ilvl w:val="0"/>
          <w:numId w:val="86"/>
        </w:numPr>
        <w:rPr>
          <w:lang w:val="en-GB"/>
        </w:rPr>
      </w:pPr>
      <w:r>
        <w:rPr>
          <w:lang w:val="en-GB"/>
        </w:rPr>
        <w:t>The fluid should be delivered with a second pump into the A/V system.</w:t>
      </w:r>
    </w:p>
    <w:p>
      <w:pPr>
        <w:pStyle w:val="6"/>
        <w:numPr>
          <w:ilvl w:val="0"/>
          <w:numId w:val="86"/>
        </w:numPr>
        <w:rPr>
          <w:lang w:val="en-GB"/>
        </w:rPr>
      </w:pPr>
      <w:r>
        <w:rPr>
          <w:lang w:val="en-GB"/>
        </w:rPr>
        <w:t xml:space="preserve">No combination with Single Needle </w:t>
      </w:r>
      <w:r>
        <w:rPr>
          <w:szCs w:val="20"/>
          <w:lang w:val="en-GB"/>
        </w:rPr>
        <w:t>Double Pump</w:t>
      </w:r>
      <w:r>
        <w:rPr>
          <w:lang w:val="en-GB"/>
        </w:rPr>
        <w:t xml:space="preserve"> therapy </w:t>
      </w:r>
    </w:p>
    <w:p>
      <w:pPr>
        <w:pStyle w:val="6"/>
        <w:numPr>
          <w:ilvl w:val="0"/>
          <w:numId w:val="86"/>
        </w:numPr>
        <w:rPr>
          <w:lang w:val="en-GB"/>
        </w:rPr>
      </w:pPr>
      <w:r>
        <w:rPr>
          <w:lang w:val="en-GB"/>
        </w:rPr>
        <w:t>The online fluid should be available for Online priming, also if a HD treatment is selected.</w:t>
      </w:r>
    </w:p>
    <w:p>
      <w:pPr>
        <w:pStyle w:val="6"/>
        <w:numPr>
          <w:ilvl w:val="0"/>
          <w:numId w:val="86"/>
        </w:numPr>
        <w:rPr>
          <w:lang w:val="en-GB"/>
        </w:rPr>
      </w:pPr>
      <w:r>
        <w:rPr>
          <w:lang w:val="en-GB"/>
        </w:rPr>
        <w:t>The online fluid should be available at the end of therapy for re-infusion (Online-reinfusion) also for HD therapy.</w:t>
      </w:r>
    </w:p>
    <w:p>
      <w:pPr>
        <w:pStyle w:val="6"/>
        <w:numPr>
          <w:ilvl w:val="0"/>
          <w:numId w:val="86"/>
        </w:numPr>
        <w:rPr>
          <w:lang w:val="en-GB"/>
        </w:rPr>
      </w:pPr>
      <w:r>
        <w:rPr>
          <w:lang w:val="en-GB"/>
        </w:rPr>
        <w:t>The online fluid should be available for Online bolus.</w:t>
      </w:r>
    </w:p>
    <w:p>
      <w:pPr>
        <w:pStyle w:val="6"/>
        <w:numPr>
          <w:ilvl w:val="0"/>
          <w:numId w:val="86"/>
        </w:numPr>
        <w:rPr>
          <w:lang w:val="en-GB"/>
        </w:rPr>
      </w:pPr>
      <w:r>
        <w:rPr>
          <w:lang w:val="en-GB"/>
        </w:rPr>
        <w:t xml:space="preserve">Ranges HDF/HF: </w:t>
      </w:r>
      <w:r>
        <w:rPr>
          <w:highlight w:val="yellow"/>
          <w:lang w:val="en-GB"/>
        </w:rPr>
        <w:t>Substitution rate: 20-400 ml</w:t>
      </w:r>
      <w:r>
        <w:rPr>
          <w:lang w:val="en-GB"/>
        </w:rPr>
        <w:t>/min ±10%.</w:t>
      </w:r>
    </w:p>
    <w:p>
      <w:pPr>
        <w:pStyle w:val="6"/>
        <w:numPr>
          <w:ilvl w:val="0"/>
          <w:numId w:val="86"/>
        </w:numPr>
        <w:rPr>
          <w:lang w:val="en-GB"/>
        </w:rPr>
      </w:pPr>
      <w:r>
        <w:rPr>
          <w:lang w:val="en-GB"/>
        </w:rPr>
        <w:t>If dialysate flow is reduce because of high Sub, there is a confirm message.</w:t>
      </w:r>
    </w:p>
    <w:p>
      <w:pPr>
        <w:pStyle w:val="6"/>
        <w:numPr>
          <w:ilvl w:val="0"/>
          <w:numId w:val="86"/>
        </w:numPr>
        <w:rPr>
          <w:lang w:val="en-GB"/>
        </w:rPr>
      </w:pPr>
      <w:r>
        <w:rPr>
          <w:lang w:val="en-GB"/>
        </w:rPr>
        <w:t>Total amount of substitution volume: 288 L</w:t>
      </w:r>
    </w:p>
    <w:p>
      <w:pPr>
        <w:pStyle w:val="6"/>
        <w:numPr>
          <w:ilvl w:val="0"/>
          <w:numId w:val="86"/>
        </w:numPr>
        <w:rPr>
          <w:lang w:val="sv-SE"/>
        </w:rPr>
      </w:pPr>
      <w:r>
        <w:rPr>
          <w:lang w:val="sv-SE"/>
        </w:rPr>
        <w:t>HDF: Dialysate processing: 300-800 ml/min ±10% (1000 ml/Min Option)</w:t>
      </w:r>
    </w:p>
    <w:p>
      <w:pPr>
        <w:pStyle w:val="6"/>
        <w:numPr>
          <w:ilvl w:val="0"/>
          <w:numId w:val="86"/>
        </w:numPr>
        <w:rPr>
          <w:lang w:val="sv-SE"/>
        </w:rPr>
      </w:pPr>
      <w:r>
        <w:rPr>
          <w:lang w:val="sv-SE"/>
        </w:rPr>
        <w:t>There must be a function (Flow application) to set Balance chamber flow or real dializer flow.</w:t>
      </w:r>
    </w:p>
    <w:p>
      <w:pPr>
        <w:pStyle w:val="6"/>
        <w:numPr>
          <w:ilvl w:val="0"/>
          <w:numId w:val="86"/>
        </w:numPr>
        <w:rPr>
          <w:lang w:val="en-GB"/>
        </w:rPr>
      </w:pPr>
      <w:r>
        <w:rPr>
          <w:lang w:val="en-GB"/>
        </w:rPr>
        <w:t>Machine must notice if the substitution line is closed or occluded during HDF/HF treatment.</w:t>
      </w:r>
    </w:p>
    <w:p>
      <w:pPr>
        <w:pStyle w:val="6"/>
        <w:numPr>
          <w:ilvl w:val="0"/>
          <w:numId w:val="86"/>
        </w:numPr>
        <w:rPr>
          <w:lang w:val="en-GB"/>
        </w:rPr>
      </w:pPr>
      <w:r>
        <w:rPr>
          <w:lang w:val="en-GB"/>
        </w:rPr>
        <w:t>It must be possible to activate or deactivate Online treatment any time</w:t>
      </w:r>
    </w:p>
    <w:p>
      <w:pPr>
        <w:pStyle w:val="6"/>
        <w:numPr>
          <w:ilvl w:val="0"/>
          <w:numId w:val="86"/>
        </w:numPr>
        <w:rPr>
          <w:lang w:val="en-GB"/>
        </w:rPr>
      </w:pPr>
      <w:r>
        <w:rPr>
          <w:lang w:val="en-GB"/>
        </w:rPr>
        <w:t xml:space="preserve">If CF filter test fail, there must be possibility to perform standard HD treatment after confirmation. </w:t>
      </w:r>
    </w:p>
    <w:p>
      <w:pPr>
        <w:pStyle w:val="6"/>
        <w:numPr>
          <w:ilvl w:val="0"/>
          <w:numId w:val="86"/>
        </w:numPr>
        <w:rPr>
          <w:lang w:val="en-GB"/>
        </w:rPr>
      </w:pPr>
      <w:r>
        <w:rPr>
          <w:lang w:val="en-GB"/>
        </w:rPr>
        <w:t>Possibility to select pre- or post dilution HDF</w:t>
      </w:r>
    </w:p>
    <w:p>
      <w:pPr>
        <w:pStyle w:val="6"/>
        <w:numPr>
          <w:ilvl w:val="0"/>
          <w:numId w:val="86"/>
        </w:numPr>
        <w:rPr>
          <w:highlight w:val="yellow"/>
          <w:lang w:val="en-GB"/>
        </w:rPr>
      </w:pPr>
      <w:r>
        <w:rPr>
          <w:highlight w:val="yellow"/>
          <w:lang w:val="en-GB"/>
        </w:rPr>
        <w:t>Bolus: Infusion bolus from 50 to 250 ml</w:t>
      </w:r>
    </w:p>
    <w:p>
      <w:pPr>
        <w:pStyle w:val="6"/>
        <w:numPr>
          <w:ilvl w:val="0"/>
          <w:numId w:val="86"/>
        </w:numPr>
        <w:rPr>
          <w:lang w:val="en-GB"/>
        </w:rPr>
      </w:pPr>
      <w:r>
        <w:rPr>
          <w:lang w:val="en-GB"/>
        </w:rPr>
        <w:t>Online fluid must be filtered by two dialysate filters (DF filters). The filters are attached at the back of the machine. They are integrated in machine</w:t>
      </w:r>
    </w:p>
    <w:p>
      <w:pPr>
        <w:pStyle w:val="6"/>
        <w:numPr>
          <w:ilvl w:val="0"/>
          <w:numId w:val="86"/>
        </w:numPr>
        <w:rPr>
          <w:highlight w:val="yellow"/>
          <w:lang w:val="en-GB"/>
        </w:rPr>
      </w:pPr>
      <w:r>
        <w:rPr>
          <w:lang w:val="en-GB"/>
        </w:rPr>
        <w:t xml:space="preserve">The working time of the filters has to be monitored and indicated. </w:t>
      </w:r>
      <w:r>
        <w:rPr>
          <w:highlight w:val="yellow"/>
          <w:lang w:val="en-GB"/>
        </w:rPr>
        <w:t>Default: 750h, 150 treatment or 90 days.</w:t>
      </w:r>
    </w:p>
    <w:p>
      <w:pPr>
        <w:pStyle w:val="6"/>
        <w:numPr>
          <w:ilvl w:val="0"/>
          <w:numId w:val="86"/>
        </w:numPr>
        <w:rPr>
          <w:lang w:val="en-GB"/>
        </w:rPr>
      </w:pPr>
      <w:r>
        <w:rPr>
          <w:lang w:val="en-GB"/>
        </w:rPr>
        <w:t>Online fluid not to be allowed after expired filters (can be activate or deactivate)</w:t>
      </w:r>
    </w:p>
    <w:p>
      <w:pPr>
        <w:widowControl/>
        <w:ind w:left="360"/>
        <w:rPr>
          <w:lang w:val="en-GB"/>
        </w:rPr>
      </w:pPr>
    </w:p>
    <w:p>
      <w:pPr>
        <w:pStyle w:val="6"/>
        <w:rPr>
          <w:lang w:val="en-GB"/>
        </w:rPr>
      </w:pPr>
      <w:r>
        <w:rPr>
          <w:lang w:val="en-GB"/>
        </w:rPr>
        <w:t>Online ports (Online machine only)</w:t>
      </w:r>
    </w:p>
    <w:p>
      <w:pPr>
        <w:pStyle w:val="6"/>
        <w:numPr>
          <w:ilvl w:val="0"/>
          <w:numId w:val="87"/>
        </w:numPr>
        <w:rPr>
          <w:lang w:val="en-GB"/>
        </w:rPr>
      </w:pPr>
      <w:r>
        <w:rPr>
          <w:lang w:val="en-GB"/>
        </w:rPr>
        <w:t>There must be an inlet and outlet port at the front of the machine to connect A/V system to the water system</w:t>
      </w:r>
    </w:p>
    <w:p>
      <w:pPr>
        <w:pStyle w:val="6"/>
        <w:numPr>
          <w:ilvl w:val="0"/>
          <w:numId w:val="87"/>
        </w:numPr>
        <w:rPr>
          <w:lang w:val="en-GB"/>
        </w:rPr>
      </w:pPr>
      <w:r>
        <w:rPr>
          <w:lang w:val="en-GB"/>
        </w:rPr>
        <w:t>Lids must be easy to open/close</w:t>
      </w:r>
    </w:p>
    <w:p>
      <w:pPr>
        <w:pStyle w:val="6"/>
        <w:numPr>
          <w:ilvl w:val="0"/>
          <w:numId w:val="87"/>
        </w:numPr>
        <w:rPr>
          <w:lang w:val="en-GB"/>
        </w:rPr>
      </w:pPr>
      <w:r>
        <w:rPr>
          <w:lang w:val="en-GB"/>
        </w:rPr>
        <w:t>Ports must be part of disinfection cycle</w:t>
      </w:r>
    </w:p>
    <w:p>
      <w:pPr>
        <w:pStyle w:val="6"/>
        <w:numPr>
          <w:ilvl w:val="0"/>
          <w:numId w:val="87"/>
        </w:numPr>
        <w:rPr>
          <w:lang w:val="en-GB"/>
        </w:rPr>
      </w:pPr>
      <w:r>
        <w:rPr>
          <w:lang w:val="en-GB"/>
        </w:rPr>
        <w:t>Avoiding of wrong flow direction into the outflow port by a monitoring system</w:t>
      </w:r>
    </w:p>
    <w:p>
      <w:pPr>
        <w:pStyle w:val="6"/>
        <w:numPr>
          <w:ilvl w:val="0"/>
          <w:numId w:val="87"/>
        </w:numPr>
        <w:rPr>
          <w:lang w:val="en-GB"/>
        </w:rPr>
      </w:pPr>
      <w:r>
        <w:rPr>
          <w:lang w:val="en-GB"/>
        </w:rPr>
        <w:t>For online re-infusion in HD therapy, it must be hygienically safe to connect patient’s arterial bloodline to outlet port. E.g. adapter in AV system</w:t>
      </w:r>
    </w:p>
    <w:p>
      <w:pPr>
        <w:pStyle w:val="6"/>
        <w:numPr>
          <w:ilvl w:val="0"/>
          <w:numId w:val="87"/>
        </w:numPr>
        <w:rPr>
          <w:lang w:val="en-GB"/>
        </w:rPr>
      </w:pPr>
      <w:r>
        <w:t>Ports should not drip of water while opening or closing</w:t>
      </w:r>
    </w:p>
    <w:p>
      <w:pPr>
        <w:ind w:left="360"/>
        <w:rPr>
          <w:lang w:val="en-GB"/>
        </w:rPr>
      </w:pPr>
    </w:p>
    <w:p>
      <w:pPr>
        <w:pStyle w:val="6"/>
        <w:rPr>
          <w:lang w:val="en-GB"/>
        </w:rPr>
      </w:pPr>
      <w:r>
        <w:rPr>
          <w:lang w:val="en-GB"/>
        </w:rPr>
        <w:t>HDF/HF window</w:t>
      </w:r>
    </w:p>
    <w:p>
      <w:pPr>
        <w:pStyle w:val="6"/>
        <w:numPr>
          <w:ilvl w:val="0"/>
          <w:numId w:val="88"/>
        </w:numPr>
        <w:rPr>
          <w:lang w:val="en-GB"/>
        </w:rPr>
      </w:pPr>
      <w:r>
        <w:rPr>
          <w:lang w:val="en-GB"/>
        </w:rPr>
        <w:t>Access to sub menu “HDF/HF” via parameter icon on main screen</w:t>
      </w:r>
    </w:p>
    <w:p>
      <w:pPr>
        <w:pStyle w:val="6"/>
        <w:numPr>
          <w:ilvl w:val="0"/>
          <w:numId w:val="88"/>
        </w:numPr>
        <w:rPr>
          <w:lang w:val="en-GB"/>
        </w:rPr>
      </w:pPr>
      <w:r>
        <w:rPr>
          <w:lang w:val="en-GB"/>
        </w:rPr>
        <w:t xml:space="preserve">There should an auto-sub function calculating the ratio (%) between substitution and BP rate and suggesting that ratio to the nurse. Nurse can accept or change (Online machines only). Default 20%. Pre 100% and post 40% dilution has different max limit. </w:t>
      </w:r>
    </w:p>
    <w:p>
      <w:pPr>
        <w:pStyle w:val="6"/>
        <w:numPr>
          <w:ilvl w:val="0"/>
          <w:numId w:val="88"/>
        </w:numPr>
        <w:rPr>
          <w:lang w:val="en-GB"/>
        </w:rPr>
      </w:pPr>
      <w:r>
        <w:rPr>
          <w:lang w:val="en-GB"/>
        </w:rPr>
        <w:t>Sub menu should include (Online machines only)</w:t>
      </w:r>
    </w:p>
    <w:p>
      <w:pPr>
        <w:pStyle w:val="6"/>
        <w:numPr>
          <w:ilvl w:val="1"/>
          <w:numId w:val="88"/>
        </w:numPr>
        <w:rPr>
          <w:lang w:val="en-GB"/>
        </w:rPr>
      </w:pPr>
      <w:r>
        <w:rPr>
          <w:lang w:val="en-GB"/>
        </w:rPr>
        <w:t xml:space="preserve">auto sub function button </w:t>
      </w:r>
    </w:p>
    <w:p>
      <w:pPr>
        <w:pStyle w:val="6"/>
        <w:numPr>
          <w:ilvl w:val="1"/>
          <w:numId w:val="88"/>
        </w:numPr>
        <w:rPr>
          <w:lang w:val="en-GB"/>
        </w:rPr>
      </w:pPr>
      <w:r>
        <w:rPr>
          <w:lang w:val="en-GB"/>
        </w:rPr>
        <w:t>option HDF/HF and Pre and post dilution</w:t>
      </w:r>
    </w:p>
    <w:p>
      <w:pPr>
        <w:pStyle w:val="6"/>
        <w:numPr>
          <w:ilvl w:val="1"/>
          <w:numId w:val="88"/>
        </w:numPr>
        <w:rPr>
          <w:lang w:val="en-GB"/>
        </w:rPr>
      </w:pPr>
      <w:r>
        <w:rPr>
          <w:lang w:val="en-GB"/>
        </w:rPr>
        <w:t xml:space="preserve">set button “Substitution flow” </w:t>
      </w:r>
    </w:p>
    <w:p>
      <w:pPr>
        <w:pStyle w:val="6"/>
        <w:numPr>
          <w:ilvl w:val="1"/>
          <w:numId w:val="88"/>
        </w:numPr>
        <w:rPr>
          <w:lang w:val="en-GB"/>
        </w:rPr>
      </w:pPr>
      <w:r>
        <w:rPr>
          <w:lang w:val="en-GB"/>
        </w:rPr>
        <w:t xml:space="preserve">set button “Substitution volume” </w:t>
      </w:r>
    </w:p>
    <w:p>
      <w:pPr>
        <w:pStyle w:val="6"/>
        <w:numPr>
          <w:ilvl w:val="1"/>
          <w:numId w:val="88"/>
        </w:numPr>
        <w:rPr>
          <w:lang w:val="en-GB"/>
        </w:rPr>
      </w:pPr>
      <w:r>
        <w:rPr>
          <w:lang w:val="en-GB"/>
        </w:rPr>
        <w:t>set button “DF flow”</w:t>
      </w:r>
    </w:p>
    <w:p>
      <w:pPr>
        <w:pStyle w:val="6"/>
        <w:numPr>
          <w:ilvl w:val="1"/>
          <w:numId w:val="88"/>
        </w:numPr>
        <w:rPr>
          <w:lang w:val="en-GB"/>
        </w:rPr>
      </w:pPr>
      <w:r>
        <w:rPr>
          <w:lang w:val="en-GB"/>
        </w:rPr>
        <w:t>set button “Bolus volume”</w:t>
      </w:r>
    </w:p>
    <w:p>
      <w:pPr>
        <w:pStyle w:val="6"/>
        <w:numPr>
          <w:ilvl w:val="1"/>
          <w:numId w:val="88"/>
        </w:numPr>
        <w:rPr>
          <w:lang w:val="en-GB"/>
        </w:rPr>
      </w:pPr>
      <w:r>
        <w:rPr>
          <w:lang w:val="en-GB"/>
        </w:rPr>
        <w:t>activation start button bolus</w:t>
      </w:r>
    </w:p>
    <w:p>
      <w:pPr>
        <w:pStyle w:val="6"/>
        <w:numPr>
          <w:ilvl w:val="1"/>
          <w:numId w:val="88"/>
        </w:numPr>
        <w:rPr>
          <w:lang w:val="en-GB"/>
        </w:rPr>
      </w:pPr>
      <w:r>
        <w:rPr>
          <w:lang w:val="en-GB"/>
        </w:rPr>
        <w:t>display ratio BP/sub rate, blood flow, total infusion bolus volume</w:t>
      </w:r>
    </w:p>
    <w:p>
      <w:pPr>
        <w:widowControl/>
        <w:ind w:left="720"/>
        <w:rPr>
          <w:lang w:val="en-GB"/>
        </w:rPr>
      </w:pPr>
    </w:p>
    <w:p>
      <w:pPr>
        <w:pStyle w:val="6"/>
        <w:rPr>
          <w:lang w:val="en-GB"/>
        </w:rPr>
      </w:pPr>
      <w:r>
        <w:rPr>
          <w:rFonts w:cs="Helv"/>
          <w:szCs w:val="20"/>
          <w:lang w:val="en-GB"/>
        </w:rPr>
        <w:t xml:space="preserve">4.4.1.9.8 </w:t>
      </w:r>
      <w:r>
        <w:rPr>
          <w:lang w:val="en-GB"/>
        </w:rPr>
        <w:t xml:space="preserve">Single Needle </w:t>
      </w:r>
    </w:p>
    <w:p>
      <w:pPr>
        <w:pStyle w:val="6"/>
        <w:rPr>
          <w:lang w:val="en-GB"/>
        </w:rPr>
      </w:pPr>
      <w:r>
        <w:rPr>
          <w:lang w:val="en-GB"/>
        </w:rPr>
        <w:t>SN SP (SN KK)</w:t>
      </w:r>
    </w:p>
    <w:p>
      <w:pPr>
        <w:pStyle w:val="6"/>
        <w:numPr>
          <w:ilvl w:val="0"/>
          <w:numId w:val="89"/>
        </w:numPr>
        <w:rPr>
          <w:lang w:val="en-GB"/>
        </w:rPr>
      </w:pPr>
      <w:r>
        <w:rPr>
          <w:lang w:val="en-GB"/>
        </w:rPr>
        <w:t>It must be easy to use</w:t>
      </w:r>
    </w:p>
    <w:p>
      <w:pPr>
        <w:pStyle w:val="6"/>
        <w:numPr>
          <w:ilvl w:val="0"/>
          <w:numId w:val="89"/>
        </w:numPr>
        <w:rPr>
          <w:lang w:val="en-GB"/>
        </w:rPr>
      </w:pPr>
      <w:r>
        <w:rPr>
          <w:lang w:val="en-GB"/>
        </w:rPr>
        <w:t>Standard bloodline of HD can be used</w:t>
      </w:r>
    </w:p>
    <w:p>
      <w:pPr>
        <w:pStyle w:val="6"/>
        <w:numPr>
          <w:ilvl w:val="0"/>
          <w:numId w:val="89"/>
        </w:numPr>
        <w:rPr>
          <w:lang w:val="en-GB"/>
        </w:rPr>
      </w:pPr>
      <w:r>
        <w:rPr>
          <w:lang w:val="en-GB"/>
        </w:rPr>
        <w:t>As Option arterial clamp is available</w:t>
      </w:r>
    </w:p>
    <w:p>
      <w:pPr>
        <w:pStyle w:val="6"/>
        <w:numPr>
          <w:ilvl w:val="0"/>
          <w:numId w:val="89"/>
        </w:numPr>
        <w:rPr>
          <w:lang w:val="en-GB"/>
        </w:rPr>
      </w:pPr>
      <w:r>
        <w:rPr>
          <w:lang w:val="en-GB"/>
        </w:rPr>
        <w:t>Display of Effective blood flow</w:t>
      </w:r>
    </w:p>
    <w:p>
      <w:pPr>
        <w:pStyle w:val="6"/>
        <w:numPr>
          <w:ilvl w:val="0"/>
          <w:numId w:val="89"/>
        </w:numPr>
        <w:rPr>
          <w:lang w:val="en-GB"/>
        </w:rPr>
      </w:pPr>
      <w:r>
        <w:rPr>
          <w:lang w:val="en-GB"/>
        </w:rPr>
        <w:t>Change by switch pressure (upper and lower)</w:t>
      </w:r>
    </w:p>
    <w:p>
      <w:pPr>
        <w:pStyle w:val="6"/>
        <w:numPr>
          <w:ilvl w:val="0"/>
          <w:numId w:val="89"/>
        </w:numPr>
        <w:rPr>
          <w:lang w:val="en-GB"/>
        </w:rPr>
      </w:pPr>
      <w:r>
        <w:rPr>
          <w:lang w:val="en-GB"/>
        </w:rPr>
        <w:t>Stroke volume should be calculate</w:t>
      </w:r>
    </w:p>
    <w:p>
      <w:pPr>
        <w:pStyle w:val="6"/>
        <w:numPr>
          <w:ilvl w:val="0"/>
          <w:numId w:val="89"/>
        </w:numPr>
        <w:rPr>
          <w:lang w:val="en-GB"/>
        </w:rPr>
      </w:pPr>
      <w:r>
        <w:rPr>
          <w:lang w:val="en-GB"/>
        </w:rPr>
        <w:t>SN time alarm</w:t>
      </w:r>
    </w:p>
    <w:p>
      <w:pPr>
        <w:widowControl/>
        <w:ind w:left="720" w:hanging="720"/>
        <w:rPr>
          <w:b/>
          <w:lang w:val="en-GB"/>
        </w:rPr>
      </w:pPr>
      <w:r>
        <w:rPr>
          <w:b/>
          <w:lang w:val="en-GB"/>
        </w:rPr>
        <w:tab/>
      </w:r>
    </w:p>
    <w:p>
      <w:pPr>
        <w:pStyle w:val="6"/>
        <w:rPr>
          <w:lang w:val="en-GB"/>
        </w:rPr>
      </w:pPr>
      <w:r>
        <w:rPr>
          <w:lang w:val="en-GB"/>
        </w:rPr>
        <w:t>Double Pump</w:t>
      </w:r>
    </w:p>
    <w:p>
      <w:pPr>
        <w:widowControl/>
        <w:ind w:left="720" w:hanging="300"/>
        <w:rPr>
          <w:b/>
          <w:lang w:val="en-GB"/>
        </w:rPr>
      </w:pPr>
    </w:p>
    <w:p>
      <w:pPr>
        <w:pStyle w:val="6"/>
        <w:numPr>
          <w:ilvl w:val="0"/>
          <w:numId w:val="89"/>
        </w:numPr>
        <w:rPr>
          <w:lang w:val="en-GB"/>
        </w:rPr>
      </w:pPr>
      <w:r>
        <w:rPr>
          <w:lang w:val="en-GB"/>
        </w:rPr>
        <w:t>Easy to use</w:t>
      </w:r>
    </w:p>
    <w:p>
      <w:pPr>
        <w:pStyle w:val="6"/>
        <w:numPr>
          <w:ilvl w:val="0"/>
          <w:numId w:val="89"/>
        </w:numPr>
        <w:rPr>
          <w:lang w:val="en-GB"/>
        </w:rPr>
      </w:pPr>
      <w:r>
        <w:rPr>
          <w:lang w:val="en-GB"/>
        </w:rPr>
        <w:t>Principle with 2 blood pump in front of dializer</w:t>
      </w:r>
    </w:p>
    <w:p>
      <w:pPr>
        <w:pStyle w:val="6"/>
        <w:numPr>
          <w:ilvl w:val="0"/>
          <w:numId w:val="89"/>
        </w:numPr>
        <w:rPr>
          <w:lang w:val="en-GB"/>
        </w:rPr>
      </w:pPr>
      <w:r>
        <w:rPr>
          <w:lang w:val="en-GB"/>
        </w:rPr>
        <w:t>A chamber of 90 ml is between both pumps</w:t>
      </w:r>
    </w:p>
    <w:p>
      <w:pPr>
        <w:pStyle w:val="6"/>
        <w:numPr>
          <w:ilvl w:val="0"/>
          <w:numId w:val="89"/>
        </w:numPr>
        <w:rPr>
          <w:lang w:val="en-GB"/>
        </w:rPr>
      </w:pPr>
      <w:r>
        <w:rPr>
          <w:lang w:val="en-GB"/>
        </w:rPr>
        <w:t>There needs to be a PSN pressure port</w:t>
      </w:r>
    </w:p>
    <w:p>
      <w:pPr>
        <w:pStyle w:val="6"/>
        <w:numPr>
          <w:ilvl w:val="0"/>
          <w:numId w:val="89"/>
        </w:numPr>
        <w:rPr>
          <w:lang w:val="en-GB"/>
        </w:rPr>
      </w:pPr>
      <w:r>
        <w:rPr>
          <w:lang w:val="en-GB"/>
        </w:rPr>
        <w:t>There needs to be holder for SN chamber</w:t>
      </w:r>
    </w:p>
    <w:p>
      <w:pPr>
        <w:pStyle w:val="6"/>
        <w:numPr>
          <w:ilvl w:val="0"/>
          <w:numId w:val="89"/>
        </w:numPr>
        <w:rPr>
          <w:lang w:val="en-GB"/>
        </w:rPr>
      </w:pPr>
      <w:r>
        <w:rPr>
          <w:lang w:val="en-GB"/>
        </w:rPr>
        <w:t>There should be an internal SN expansion chamber of 90 ml</w:t>
      </w:r>
    </w:p>
    <w:p>
      <w:pPr>
        <w:pStyle w:val="6"/>
        <w:numPr>
          <w:ilvl w:val="0"/>
          <w:numId w:val="89"/>
        </w:numPr>
        <w:rPr>
          <w:lang w:val="en-GB"/>
        </w:rPr>
      </w:pPr>
      <w:r>
        <w:rPr>
          <w:lang w:val="en-GB"/>
        </w:rPr>
        <w:t>As Option arterial clamp is available to minimize recirculation</w:t>
      </w:r>
    </w:p>
    <w:p>
      <w:pPr>
        <w:pStyle w:val="6"/>
        <w:numPr>
          <w:ilvl w:val="0"/>
          <w:numId w:val="89"/>
        </w:numPr>
        <w:rPr>
          <w:lang w:val="en-GB"/>
        </w:rPr>
      </w:pPr>
      <w:r>
        <w:rPr>
          <w:lang w:val="en-GB"/>
        </w:rPr>
        <w:t>Display of Effective blood flow</w:t>
      </w:r>
    </w:p>
    <w:p>
      <w:pPr>
        <w:pStyle w:val="6"/>
        <w:numPr>
          <w:ilvl w:val="0"/>
          <w:numId w:val="89"/>
        </w:numPr>
        <w:rPr>
          <w:lang w:val="en-GB"/>
        </w:rPr>
      </w:pPr>
      <w:r>
        <w:rPr>
          <w:lang w:val="en-GB"/>
        </w:rPr>
        <w:t>Change by switch pressure (upper and lower)</w:t>
      </w:r>
    </w:p>
    <w:p>
      <w:pPr>
        <w:pStyle w:val="6"/>
        <w:numPr>
          <w:ilvl w:val="0"/>
          <w:numId w:val="89"/>
        </w:numPr>
        <w:rPr>
          <w:lang w:val="en-GB"/>
        </w:rPr>
      </w:pPr>
      <w:r>
        <w:rPr>
          <w:lang w:val="en-GB"/>
        </w:rPr>
        <w:t>Stroke volume should be calculate</w:t>
      </w:r>
    </w:p>
    <w:p>
      <w:pPr>
        <w:pStyle w:val="6"/>
        <w:numPr>
          <w:ilvl w:val="0"/>
          <w:numId w:val="89"/>
        </w:numPr>
        <w:rPr>
          <w:lang w:val="en-GB"/>
        </w:rPr>
      </w:pPr>
      <w:r>
        <w:rPr>
          <w:lang w:val="en-GB"/>
        </w:rPr>
        <w:t>SN time alarm</w:t>
      </w:r>
    </w:p>
    <w:p>
      <w:pPr>
        <w:pStyle w:val="6"/>
        <w:numPr>
          <w:ilvl w:val="0"/>
          <w:numId w:val="89"/>
        </w:numPr>
        <w:rPr>
          <w:lang w:val="en-GB"/>
        </w:rPr>
      </w:pPr>
      <w:r>
        <w:rPr>
          <w:lang w:val="en-GB"/>
        </w:rPr>
        <w:t>System must be able to treat patients with poor blood offer or bad positioned catheters without constant alarms</w:t>
      </w:r>
    </w:p>
    <w:p>
      <w:pPr>
        <w:pStyle w:val="6"/>
        <w:numPr>
          <w:ilvl w:val="0"/>
          <w:numId w:val="89"/>
        </w:numPr>
        <w:rPr>
          <w:lang w:val="en-GB"/>
        </w:rPr>
      </w:pPr>
      <w:r>
        <w:rPr>
          <w:lang w:val="en-GB"/>
        </w:rPr>
        <w:t>Blood pump speed must adapt to vessel’s conditions by max. art. Pressure.</w:t>
      </w:r>
    </w:p>
    <w:p>
      <w:pPr>
        <w:pStyle w:val="6"/>
        <w:numPr>
          <w:ilvl w:val="0"/>
          <w:numId w:val="89"/>
        </w:numPr>
        <w:rPr>
          <w:lang w:val="en-GB"/>
        </w:rPr>
      </w:pPr>
      <w:r>
        <w:rPr>
          <w:lang w:val="en-GB"/>
        </w:rPr>
        <w:t>User has the possibility to set phase / stroke volume (10 – 60 ml)</w:t>
      </w:r>
    </w:p>
    <w:p>
      <w:pPr>
        <w:pStyle w:val="6"/>
        <w:numPr>
          <w:ilvl w:val="0"/>
          <w:numId w:val="89"/>
        </w:numPr>
        <w:rPr>
          <w:lang w:val="en-GB"/>
        </w:rPr>
      </w:pPr>
      <w:r>
        <w:rPr>
          <w:lang w:val="en-GB"/>
        </w:rPr>
        <w:t>There must be a special SN blood line</w:t>
      </w:r>
    </w:p>
    <w:p>
      <w:pPr>
        <w:pStyle w:val="6"/>
        <w:numPr>
          <w:ilvl w:val="0"/>
          <w:numId w:val="89"/>
        </w:numPr>
        <w:rPr>
          <w:lang w:val="en-GB"/>
        </w:rPr>
      </w:pPr>
      <w:r>
        <w:rPr>
          <w:lang w:val="en-GB"/>
        </w:rPr>
        <w:t>SN auto function relation arterial BP and SN pump via % setting or volume (absolute value)</w:t>
      </w:r>
    </w:p>
    <w:p>
      <w:pPr>
        <w:widowControl/>
        <w:tabs>
          <w:tab w:val="left" w:pos="1080"/>
        </w:tabs>
        <w:rPr>
          <w:color w:val="00B050"/>
          <w:lang w:val="en-GB"/>
        </w:rPr>
      </w:pPr>
    </w:p>
    <w:p>
      <w:pPr>
        <w:pStyle w:val="4"/>
      </w:pPr>
      <w:bookmarkStart w:id="49" w:name="_Toc505600475"/>
      <w:r>
        <w:t>Anticoagulation</w:t>
      </w:r>
      <w:bookmarkEnd w:id="49"/>
    </w:p>
    <w:p>
      <w:pPr>
        <w:pStyle w:val="4"/>
      </w:pPr>
      <w:bookmarkStart w:id="50" w:name="_Toc505600476"/>
      <w:r>
        <w:t xml:space="preserve">4.4.3. </w:t>
      </w:r>
      <w:r>
        <w:rPr>
          <w:rFonts w:hint="eastAsia"/>
        </w:rPr>
        <w:t>数据交互</w:t>
      </w:r>
      <w:bookmarkEnd w:id="50"/>
    </w:p>
    <w:p>
      <w:pPr>
        <w:rPr>
          <w:rFonts w:cs="Helv"/>
          <w:szCs w:val="20"/>
          <w:lang w:val="en-GB"/>
        </w:rPr>
      </w:pPr>
      <w:r>
        <w:t xml:space="preserve">Antikoagulation with heparin is possible with the </w:t>
      </w:r>
      <w:r>
        <w:rPr>
          <w:rFonts w:cs="Helv"/>
          <w:szCs w:val="20"/>
          <w:lang w:val="en-GB"/>
        </w:rPr>
        <w:t>Heparin pump (see option chapter)</w:t>
      </w:r>
    </w:p>
    <w:p>
      <w:pPr>
        <w:rPr>
          <w:lang w:val="en-GB"/>
        </w:rPr>
      </w:pPr>
    </w:p>
    <w:p>
      <w:pPr>
        <w:pStyle w:val="4"/>
      </w:pPr>
      <w:bookmarkStart w:id="51" w:name="_Toc505600477"/>
      <w:r>
        <w:t>Data Interface</w:t>
      </w:r>
      <w:bookmarkEnd w:id="51"/>
    </w:p>
    <w:p>
      <w:pPr>
        <w:pStyle w:val="4"/>
        <w:rPr>
          <w:lang w:val="de-DE"/>
        </w:rPr>
      </w:pPr>
      <w:bookmarkStart w:id="52" w:name="_Toc505600478"/>
      <w:r>
        <w:t xml:space="preserve">4.4.4. </w:t>
      </w:r>
      <w:r>
        <w:rPr>
          <w:rFonts w:hint="eastAsia"/>
        </w:rPr>
        <w:t>安全需求</w:t>
      </w:r>
      <w:bookmarkEnd w:id="52"/>
    </w:p>
    <w:p>
      <w:pPr>
        <w:pStyle w:val="6"/>
      </w:pPr>
      <w:r>
        <w:t>Network</w:t>
      </w:r>
    </w:p>
    <w:p>
      <w:pPr>
        <w:pStyle w:val="6"/>
        <w:numPr>
          <w:ilvl w:val="0"/>
          <w:numId w:val="90"/>
        </w:numPr>
        <w:rPr>
          <w:lang w:val="en-GB"/>
        </w:rPr>
      </w:pPr>
      <w:r>
        <w:rPr>
          <w:lang w:val="en-GB"/>
        </w:rPr>
        <w:t xml:space="preserve">A connection to a network system is necessary in order to administer patient data in a data management system. </w:t>
      </w:r>
      <w:r>
        <w:t>Th</w:t>
      </w:r>
      <w:r>
        <w:rPr>
          <w:b/>
        </w:rPr>
        <w:t xml:space="preserve">e </w:t>
      </w:r>
      <w:r>
        <w:rPr>
          <w:lang w:val="en-GB"/>
        </w:rPr>
        <w:t>network protocol should be TCP/IP via standard Ethernet.</w:t>
      </w:r>
    </w:p>
    <w:p>
      <w:pPr>
        <w:pStyle w:val="6"/>
        <w:numPr>
          <w:ilvl w:val="0"/>
          <w:numId w:val="90"/>
        </w:numPr>
        <w:rPr>
          <w:lang w:val="en-GB"/>
        </w:rPr>
      </w:pPr>
      <w:r>
        <w:rPr>
          <w:lang w:val="en-GB"/>
        </w:rPr>
        <w:t xml:space="preserve">HL 7 will be used </w:t>
      </w:r>
    </w:p>
    <w:p>
      <w:pPr>
        <w:pStyle w:val="6"/>
        <w:numPr>
          <w:ilvl w:val="0"/>
          <w:numId w:val="90"/>
        </w:numPr>
        <w:rPr>
          <w:lang w:val="en-GB"/>
        </w:rPr>
      </w:pPr>
      <w:r>
        <w:rPr>
          <w:lang w:val="en-GB"/>
        </w:rPr>
        <w:t>Uni direction network</w:t>
      </w:r>
    </w:p>
    <w:p>
      <w:pPr>
        <w:pStyle w:val="6"/>
        <w:numPr>
          <w:ilvl w:val="0"/>
          <w:numId w:val="90"/>
        </w:numPr>
        <w:rPr>
          <w:lang w:val="en-GB"/>
        </w:rPr>
      </w:pPr>
      <w:r>
        <w:rPr>
          <w:lang w:val="en-GB"/>
        </w:rPr>
        <w:t>Protocol is available on request</w:t>
      </w:r>
    </w:p>
    <w:p>
      <w:pPr>
        <w:tabs>
          <w:tab w:val="left" w:pos="360"/>
        </w:tabs>
        <w:ind w:left="360"/>
        <w:rPr>
          <w:b/>
          <w:color w:val="70AD47" w:themeColor="accent6"/>
          <w14:textFill>
            <w14:solidFill>
              <w14:schemeClr w14:val="accent6"/>
            </w14:solidFill>
          </w14:textFill>
        </w:rPr>
      </w:pPr>
      <w:r>
        <w:rPr>
          <w:b/>
          <w:color w:val="70AD47" w:themeColor="accent6"/>
          <w14:textFill>
            <w14:solidFill>
              <w14:schemeClr w14:val="accent6"/>
            </w14:solidFill>
          </w14:textFill>
        </w:rPr>
        <w:t>26.10.</w:t>
      </w:r>
    </w:p>
    <w:p>
      <w:pPr>
        <w:pStyle w:val="6"/>
      </w:pPr>
      <w:r>
        <w:t>Patient Therapy Card (available from second version)</w:t>
      </w:r>
    </w:p>
    <w:p>
      <w:pPr>
        <w:pStyle w:val="6"/>
        <w:numPr>
          <w:ilvl w:val="0"/>
          <w:numId w:val="91"/>
        </w:numPr>
        <w:rPr>
          <w:highlight w:val="yellow"/>
          <w:lang w:val="en-GB"/>
        </w:rPr>
      </w:pPr>
      <w:r>
        <w:rPr>
          <w:lang w:val="en-GB"/>
        </w:rPr>
        <w:t xml:space="preserve">There should be the possibility of data storage </w:t>
      </w:r>
      <w:r>
        <w:rPr>
          <w:highlight w:val="yellow"/>
          <w:lang w:val="en-GB"/>
        </w:rPr>
        <w:t>on a IC card (NFC 4K)</w:t>
      </w:r>
    </w:p>
    <w:p>
      <w:pPr>
        <w:pStyle w:val="6"/>
        <w:numPr>
          <w:ilvl w:val="0"/>
          <w:numId w:val="91"/>
        </w:numPr>
        <w:rPr>
          <w:lang w:val="en-GB"/>
        </w:rPr>
      </w:pPr>
      <w:r>
        <w:rPr>
          <w:lang w:val="en-GB"/>
        </w:rPr>
        <w:t>Display of all related data on machine screen incl. BPM values</w:t>
      </w:r>
    </w:p>
    <w:p>
      <w:pPr>
        <w:pStyle w:val="6"/>
        <w:numPr>
          <w:ilvl w:val="0"/>
          <w:numId w:val="91"/>
        </w:numPr>
        <w:rPr>
          <w:lang w:val="en-GB"/>
        </w:rPr>
      </w:pPr>
      <w:r>
        <w:rPr>
          <w:lang w:val="en-GB"/>
        </w:rPr>
        <w:t xml:space="preserve">Plausibility check for treatment data from chip card </w:t>
      </w:r>
    </w:p>
    <w:p>
      <w:pPr>
        <w:pStyle w:val="6"/>
        <w:numPr>
          <w:ilvl w:val="0"/>
          <w:numId w:val="91"/>
        </w:numPr>
        <w:rPr>
          <w:lang w:val="en-GB"/>
        </w:rPr>
      </w:pPr>
      <w:r>
        <w:rPr>
          <w:lang w:val="en-GB"/>
        </w:rPr>
        <w:t>Nurse must confirm correctness of displayed data</w:t>
      </w:r>
    </w:p>
    <w:p>
      <w:pPr>
        <w:pStyle w:val="6"/>
        <w:numPr>
          <w:ilvl w:val="0"/>
          <w:numId w:val="91"/>
        </w:numPr>
        <w:rPr>
          <w:b/>
          <w:lang w:val="en-GB"/>
        </w:rPr>
      </w:pPr>
      <w:r>
        <w:rPr>
          <w:lang w:val="en-GB"/>
        </w:rPr>
        <w:t>After inserting Patient Therapy Card, data should be read out automatically</w:t>
      </w:r>
    </w:p>
    <w:p>
      <w:pPr>
        <w:pStyle w:val="6"/>
        <w:numPr>
          <w:ilvl w:val="0"/>
          <w:numId w:val="91"/>
        </w:numPr>
        <w:rPr>
          <w:lang w:val="en-GB"/>
        </w:rPr>
      </w:pPr>
      <w:r>
        <w:rPr>
          <w:u w:val="single"/>
          <w:lang w:val="en-GB"/>
        </w:rPr>
        <w:t>Without data management SW</w:t>
      </w:r>
      <w:r>
        <w:rPr>
          <w:lang w:val="en-GB"/>
        </w:rPr>
        <w:t>:</w:t>
      </w:r>
    </w:p>
    <w:p>
      <w:pPr>
        <w:pStyle w:val="6"/>
        <w:numPr>
          <w:ilvl w:val="0"/>
          <w:numId w:val="91"/>
        </w:numPr>
        <w:rPr>
          <w:lang w:val="en-GB"/>
        </w:rPr>
      </w:pPr>
      <w:r>
        <w:rPr>
          <w:lang w:val="en-GB"/>
        </w:rPr>
        <w:t>Data transfer from Patient Therapy Card via Card Reader</w:t>
      </w:r>
    </w:p>
    <w:p>
      <w:pPr>
        <w:pStyle w:val="6"/>
        <w:numPr>
          <w:ilvl w:val="0"/>
          <w:numId w:val="91"/>
        </w:numPr>
        <w:rPr>
          <w:lang w:val="en-GB"/>
        </w:rPr>
      </w:pPr>
      <w:r>
        <w:rPr>
          <w:lang w:val="en-GB"/>
        </w:rPr>
        <w:t>Patient card store patient information during treatment</w:t>
      </w:r>
    </w:p>
    <w:p>
      <w:pPr>
        <w:pStyle w:val="6"/>
        <w:numPr>
          <w:ilvl w:val="0"/>
          <w:numId w:val="91"/>
        </w:numPr>
        <w:rPr>
          <w:b/>
          <w:lang w:val="en-GB"/>
        </w:rPr>
      </w:pPr>
      <w:r>
        <w:rPr>
          <w:lang w:val="en-GB"/>
        </w:rPr>
        <w:t>Possibility to read, write and erase data from Patient Therapy Card from machine</w:t>
      </w:r>
    </w:p>
    <w:p>
      <w:pPr>
        <w:pStyle w:val="6"/>
        <w:numPr>
          <w:ilvl w:val="0"/>
          <w:numId w:val="91"/>
        </w:numPr>
        <w:rPr>
          <w:b/>
          <w:lang w:val="en-GB"/>
        </w:rPr>
      </w:pPr>
      <w:r>
        <w:rPr>
          <w:lang w:val="en-GB"/>
        </w:rPr>
        <w:t>After erase default of machine setting is copy to “fresh” ID card</w:t>
      </w:r>
    </w:p>
    <w:p>
      <w:pPr>
        <w:pStyle w:val="6"/>
        <w:numPr>
          <w:ilvl w:val="0"/>
          <w:numId w:val="91"/>
        </w:numPr>
        <w:rPr>
          <w:lang w:val="en-GB"/>
        </w:rPr>
      </w:pPr>
      <w:r>
        <w:rPr>
          <w:lang w:val="en-GB"/>
        </w:rPr>
        <w:t>Storage of data on Patient Therapy Card automatically or confirmed by user. The following patient parameters should be stored on cards:</w:t>
      </w:r>
    </w:p>
    <w:p>
      <w:pPr>
        <w:pStyle w:val="6"/>
        <w:numPr>
          <w:ilvl w:val="0"/>
          <w:numId w:val="91"/>
        </w:numPr>
        <w:rPr>
          <w:lang w:val="en-GB"/>
        </w:rPr>
      </w:pPr>
      <w:r>
        <w:rPr>
          <w:lang w:val="en-GB"/>
        </w:rPr>
        <w:t>Patient Card Information (like Christian informed):</w:t>
      </w:r>
    </w:p>
    <w:p>
      <w:pPr>
        <w:pStyle w:val="35"/>
        <w:widowControl/>
        <w:ind w:left="720" w:firstLine="0" w:firstLineChars="0"/>
        <w:rPr>
          <w:lang w:val="en-GB"/>
        </w:rPr>
      </w:pPr>
    </w:p>
    <w:p>
      <w:pPr>
        <w:pStyle w:val="35"/>
        <w:ind w:left="720" w:firstLine="0" w:firstLineChars="0"/>
      </w:pPr>
      <w:r>
        <w:rPr>
          <w:highlight w:val="green"/>
        </w:rPr>
        <w:t>21.11.2017</w:t>
      </w:r>
    </w:p>
    <w:tbl>
      <w:tblPr>
        <w:tblStyle w:val="25"/>
        <w:tblW w:w="8386" w:type="dxa"/>
        <w:tblInd w:w="0" w:type="dxa"/>
        <w:tblLayout w:type="fixed"/>
        <w:tblCellMar>
          <w:top w:w="0" w:type="dxa"/>
          <w:left w:w="0" w:type="dxa"/>
          <w:bottom w:w="0" w:type="dxa"/>
          <w:right w:w="0" w:type="dxa"/>
        </w:tblCellMar>
      </w:tblPr>
      <w:tblGrid>
        <w:gridCol w:w="6591"/>
        <w:gridCol w:w="1166"/>
        <w:gridCol w:w="629"/>
      </w:tblGrid>
      <w:tr>
        <w:tblPrEx>
          <w:tblLayout w:type="fixed"/>
          <w:tblCellMar>
            <w:top w:w="0" w:type="dxa"/>
            <w:left w:w="0" w:type="dxa"/>
            <w:bottom w:w="0" w:type="dxa"/>
            <w:right w:w="0" w:type="dxa"/>
          </w:tblCellMar>
        </w:tblPrEx>
        <w:trPr>
          <w:trHeight w:val="300" w:hRule="atLeast"/>
        </w:trPr>
        <w:tc>
          <w:tcPr>
            <w:tcW w:w="6591" w:type="dxa"/>
            <w:tcBorders>
              <w:top w:val="single" w:color="auto" w:sz="8" w:space="0"/>
              <w:left w:val="single" w:color="auto" w:sz="8" w:space="0"/>
              <w:bottom w:val="single" w:color="auto" w:sz="8" w:space="0"/>
              <w:right w:val="single" w:color="auto" w:sz="8" w:space="0"/>
            </w:tcBorders>
            <w:shd w:val="clear" w:color="auto" w:fill="A5A5A5" w:themeFill="background1" w:themeFillShade="A6"/>
            <w:tcMar>
              <w:top w:w="0" w:type="dxa"/>
              <w:left w:w="70" w:type="dxa"/>
              <w:bottom w:w="0" w:type="dxa"/>
              <w:right w:w="70" w:type="dxa"/>
            </w:tcMar>
            <w:vAlign w:val="bottom"/>
          </w:tcPr>
          <w:p>
            <w:pPr>
              <w:rPr>
                <w:rFonts w:ascii="Calibri" w:hAnsi="Calibri" w:eastAsiaTheme="minorHAnsi"/>
                <w:color w:val="000000"/>
                <w:sz w:val="22"/>
                <w:lang w:eastAsia="de-DE"/>
              </w:rPr>
            </w:pPr>
            <w:r>
              <w:rPr>
                <w:rFonts w:ascii="Calibri" w:hAnsi="Calibri" w:eastAsiaTheme="minorHAnsi"/>
                <w:color w:val="000000"/>
                <w:sz w:val="22"/>
                <w:lang w:eastAsia="de-DE"/>
              </w:rPr>
              <w:t>Item</w:t>
            </w:r>
          </w:p>
        </w:tc>
        <w:tc>
          <w:tcPr>
            <w:tcW w:w="1166" w:type="dxa"/>
            <w:tcBorders>
              <w:top w:val="single" w:color="auto" w:sz="8" w:space="0"/>
              <w:left w:val="single" w:color="auto" w:sz="8" w:space="0"/>
              <w:bottom w:val="single" w:color="auto" w:sz="8" w:space="0"/>
              <w:right w:val="single" w:color="auto" w:sz="8" w:space="0"/>
            </w:tcBorders>
            <w:shd w:val="clear" w:color="auto" w:fill="A5A5A5" w:themeFill="background1" w:themeFillShade="A6"/>
          </w:tcPr>
          <w:p>
            <w:pPr>
              <w:rPr>
                <w:color w:val="000000"/>
                <w:lang w:eastAsia="de-DE"/>
              </w:rPr>
            </w:pPr>
            <w:r>
              <w:rPr>
                <w:color w:val="000000"/>
                <w:lang w:eastAsia="de-DE"/>
              </w:rPr>
              <w:t>Unit</w:t>
            </w:r>
          </w:p>
        </w:tc>
        <w:tc>
          <w:tcPr>
            <w:tcW w:w="629" w:type="dxa"/>
            <w:tcBorders>
              <w:top w:val="single" w:color="auto" w:sz="8" w:space="0"/>
              <w:left w:val="single" w:color="auto" w:sz="8" w:space="0"/>
              <w:bottom w:val="single" w:color="auto" w:sz="8" w:space="0"/>
              <w:right w:val="single" w:color="auto" w:sz="8" w:space="0"/>
            </w:tcBorders>
            <w:shd w:val="clear" w:color="auto" w:fill="A5A5A5" w:themeFill="background1" w:themeFillShade="A6"/>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single" w:color="auto" w:sz="8" w:space="0"/>
              <w:left w:val="single" w:color="auto" w:sz="8" w:space="0"/>
              <w:bottom w:val="single" w:color="auto" w:sz="8" w:space="0"/>
              <w:right w:val="single" w:color="auto" w:sz="8" w:space="0"/>
            </w:tcBorders>
            <w:shd w:val="clear" w:color="auto" w:fill="D8D8D8" w:themeFill="background1" w:themeFillShade="D9"/>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Patient I.D (should be exist only once, e.g. 8 digit fix and 5 flex</w:t>
            </w:r>
          </w:p>
        </w:tc>
        <w:tc>
          <w:tcPr>
            <w:tcW w:w="1166" w:type="dxa"/>
            <w:tcBorders>
              <w:top w:val="single" w:color="auto" w:sz="8" w:space="0"/>
              <w:left w:val="single" w:color="auto" w:sz="8" w:space="0"/>
              <w:bottom w:val="single" w:color="auto" w:sz="8" w:space="0"/>
              <w:right w:val="single" w:color="auto" w:sz="8" w:space="0"/>
            </w:tcBorders>
            <w:shd w:val="clear" w:color="auto" w:fill="D8D8D8" w:themeFill="background1" w:themeFillShade="D9"/>
          </w:tcPr>
          <w:p>
            <w:pPr>
              <w:rPr>
                <w:color w:val="000000"/>
                <w:lang w:eastAsia="de-DE"/>
              </w:rPr>
            </w:pPr>
          </w:p>
        </w:tc>
        <w:tc>
          <w:tcPr>
            <w:tcW w:w="629" w:type="dxa"/>
            <w:vMerge w:val="restart"/>
            <w:tcBorders>
              <w:top w:val="single" w:color="auto" w:sz="8" w:space="0"/>
              <w:left w:val="single" w:color="auto" w:sz="8" w:space="0"/>
              <w:right w:val="single" w:color="auto" w:sz="8" w:space="0"/>
            </w:tcBorders>
            <w:shd w:val="clear" w:color="auto" w:fill="D8D8D8" w:themeFill="background1" w:themeFillShade="D9"/>
            <w:textDirection w:val="btLr"/>
          </w:tcPr>
          <w:p>
            <w:pPr>
              <w:ind w:left="113" w:right="113"/>
              <w:rPr>
                <w:color w:val="000000"/>
                <w:lang w:eastAsia="de-DE"/>
              </w:rPr>
            </w:pPr>
            <w:r>
              <w:rPr>
                <w:color w:val="000000"/>
                <w:lang w:eastAsia="de-DE"/>
              </w:rPr>
              <w:t>Input once / not changeable</w:t>
            </w: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shd w:val="clear" w:color="auto" w:fill="D8D8D8" w:themeFill="background1" w:themeFillShade="D9"/>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Birthday</w:t>
            </w:r>
          </w:p>
        </w:tc>
        <w:tc>
          <w:tcPr>
            <w:tcW w:w="1166" w:type="dxa"/>
            <w:tcBorders>
              <w:top w:val="nil"/>
              <w:left w:val="single" w:color="auto" w:sz="8" w:space="0"/>
              <w:bottom w:val="single" w:color="auto" w:sz="8" w:space="0"/>
              <w:right w:val="single" w:color="auto" w:sz="8" w:space="0"/>
            </w:tcBorders>
            <w:shd w:val="clear" w:color="auto" w:fill="D8D8D8" w:themeFill="background1" w:themeFillShade="D9"/>
          </w:tcPr>
          <w:p>
            <w:pPr>
              <w:rPr>
                <w:color w:val="000000"/>
                <w:lang w:eastAsia="de-DE"/>
              </w:rPr>
            </w:pPr>
            <w:r>
              <w:rPr>
                <w:color w:val="000000"/>
                <w:lang w:eastAsia="de-DE"/>
              </w:rPr>
              <w:t>DD/MM/JJJJ</w:t>
            </w:r>
          </w:p>
        </w:tc>
        <w:tc>
          <w:tcPr>
            <w:tcW w:w="629" w:type="dxa"/>
            <w:vMerge w:val="continue"/>
            <w:tcBorders>
              <w:left w:val="single" w:color="auto" w:sz="8" w:space="0"/>
              <w:right w:val="single" w:color="auto" w:sz="8" w:space="0"/>
            </w:tcBorders>
            <w:shd w:val="clear" w:color="auto" w:fill="D8D8D8" w:themeFill="background1" w:themeFillShade="D9"/>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shd w:val="clear" w:color="auto" w:fill="D8D8D8" w:themeFill="background1" w:themeFillShade="D9"/>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Gender   (all grey mandatory to create the card, not changeable)</w:t>
            </w:r>
          </w:p>
        </w:tc>
        <w:tc>
          <w:tcPr>
            <w:tcW w:w="1166" w:type="dxa"/>
            <w:tcBorders>
              <w:top w:val="nil"/>
              <w:left w:val="single" w:color="auto" w:sz="8" w:space="0"/>
              <w:bottom w:val="single" w:color="auto" w:sz="8" w:space="0"/>
              <w:right w:val="single" w:color="auto" w:sz="8" w:space="0"/>
            </w:tcBorders>
            <w:shd w:val="clear" w:color="auto" w:fill="D8D8D8" w:themeFill="background1" w:themeFillShade="D9"/>
          </w:tcPr>
          <w:p>
            <w:pPr>
              <w:rPr>
                <w:color w:val="000000"/>
                <w:lang w:eastAsia="de-DE"/>
              </w:rPr>
            </w:pPr>
            <w:r>
              <w:rPr>
                <w:color w:val="000000"/>
                <w:lang w:eastAsia="de-DE"/>
              </w:rPr>
              <w:t>Male / female</w:t>
            </w:r>
          </w:p>
        </w:tc>
        <w:tc>
          <w:tcPr>
            <w:tcW w:w="629" w:type="dxa"/>
            <w:vMerge w:val="continue"/>
            <w:tcBorders>
              <w:left w:val="single" w:color="auto" w:sz="8" w:space="0"/>
              <w:right w:val="single" w:color="auto" w:sz="8" w:space="0"/>
            </w:tcBorders>
            <w:shd w:val="clear" w:color="auto" w:fill="D8D8D8" w:themeFill="background1" w:themeFillShade="D9"/>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shd w:val="clear" w:color="auto" w:fill="D8D8D8" w:themeFill="background1" w:themeFillShade="D9"/>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 xml:space="preserve">First Name </w:t>
            </w:r>
          </w:p>
        </w:tc>
        <w:tc>
          <w:tcPr>
            <w:tcW w:w="1166" w:type="dxa"/>
            <w:tcBorders>
              <w:top w:val="nil"/>
              <w:left w:val="single" w:color="auto" w:sz="8" w:space="0"/>
              <w:bottom w:val="single" w:color="auto" w:sz="8" w:space="0"/>
              <w:right w:val="single" w:color="auto" w:sz="8" w:space="0"/>
            </w:tcBorders>
            <w:shd w:val="clear" w:color="auto" w:fill="D8D8D8" w:themeFill="background1" w:themeFillShade="D9"/>
          </w:tcPr>
          <w:p>
            <w:pPr>
              <w:rPr>
                <w:color w:val="000000"/>
                <w:lang w:eastAsia="de-DE"/>
              </w:rPr>
            </w:pPr>
            <w:r>
              <w:rPr>
                <w:color w:val="000000"/>
                <w:lang w:eastAsia="de-DE"/>
              </w:rPr>
              <w:t>-</w:t>
            </w:r>
          </w:p>
        </w:tc>
        <w:tc>
          <w:tcPr>
            <w:tcW w:w="629" w:type="dxa"/>
            <w:vMerge w:val="continue"/>
            <w:tcBorders>
              <w:left w:val="single" w:color="auto" w:sz="8" w:space="0"/>
              <w:right w:val="single" w:color="auto" w:sz="8" w:space="0"/>
            </w:tcBorders>
            <w:shd w:val="clear" w:color="auto" w:fill="D8D8D8" w:themeFill="background1" w:themeFillShade="D9"/>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shd w:val="clear" w:color="auto" w:fill="D8D8D8" w:themeFill="background1" w:themeFillShade="D9"/>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Last Name</w:t>
            </w:r>
          </w:p>
        </w:tc>
        <w:tc>
          <w:tcPr>
            <w:tcW w:w="1166" w:type="dxa"/>
            <w:tcBorders>
              <w:top w:val="nil"/>
              <w:left w:val="single" w:color="auto" w:sz="8" w:space="0"/>
              <w:bottom w:val="single" w:color="auto" w:sz="8" w:space="0"/>
              <w:right w:val="single" w:color="auto" w:sz="8" w:space="0"/>
            </w:tcBorders>
            <w:shd w:val="clear" w:color="auto" w:fill="D8D8D8" w:themeFill="background1" w:themeFillShade="D9"/>
          </w:tcPr>
          <w:p>
            <w:pPr>
              <w:rPr>
                <w:color w:val="000000"/>
                <w:lang w:eastAsia="de-DE"/>
              </w:rPr>
            </w:pPr>
            <w:r>
              <w:rPr>
                <w:color w:val="000000"/>
                <w:lang w:eastAsia="de-DE"/>
              </w:rPr>
              <w:t>-</w:t>
            </w:r>
          </w:p>
        </w:tc>
        <w:tc>
          <w:tcPr>
            <w:tcW w:w="629" w:type="dxa"/>
            <w:vMerge w:val="continue"/>
            <w:tcBorders>
              <w:left w:val="single" w:color="auto" w:sz="8" w:space="0"/>
              <w:right w:val="single" w:color="auto" w:sz="8" w:space="0"/>
            </w:tcBorders>
            <w:shd w:val="clear" w:color="auto" w:fill="D8D8D8" w:themeFill="background1" w:themeFillShade="D9"/>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shd w:val="clear" w:color="auto" w:fill="D8D8D8" w:themeFill="background1" w:themeFillShade="D9"/>
            <w:tcMar>
              <w:top w:w="0" w:type="dxa"/>
              <w:left w:w="70" w:type="dxa"/>
              <w:bottom w:w="0" w:type="dxa"/>
              <w:right w:w="70" w:type="dxa"/>
            </w:tcMar>
            <w:vAlign w:val="bottom"/>
          </w:tcPr>
          <w:p>
            <w:pPr>
              <w:rPr>
                <w:color w:val="000000"/>
                <w:lang w:eastAsia="de-DE"/>
              </w:rPr>
            </w:pPr>
            <w:r>
              <w:rPr>
                <w:color w:val="000000"/>
                <w:lang w:eastAsia="de-DE"/>
              </w:rPr>
              <w:t>Creation date of card</w:t>
            </w:r>
          </w:p>
        </w:tc>
        <w:tc>
          <w:tcPr>
            <w:tcW w:w="1166" w:type="dxa"/>
            <w:tcBorders>
              <w:top w:val="nil"/>
              <w:left w:val="single" w:color="auto" w:sz="8" w:space="0"/>
              <w:bottom w:val="single" w:color="auto" w:sz="8" w:space="0"/>
              <w:right w:val="single" w:color="auto" w:sz="8" w:space="0"/>
            </w:tcBorders>
            <w:shd w:val="clear" w:color="auto" w:fill="D8D8D8" w:themeFill="background1" w:themeFillShade="D9"/>
          </w:tcPr>
          <w:p>
            <w:pPr>
              <w:rPr>
                <w:color w:val="000000"/>
                <w:lang w:eastAsia="de-DE"/>
              </w:rPr>
            </w:pPr>
            <w:r>
              <w:rPr>
                <w:color w:val="000000"/>
                <w:lang w:eastAsia="de-DE"/>
              </w:rPr>
              <w:t>DD/MM/JJJJ</w:t>
            </w:r>
          </w:p>
        </w:tc>
        <w:tc>
          <w:tcPr>
            <w:tcW w:w="629" w:type="dxa"/>
            <w:vMerge w:val="continue"/>
            <w:tcBorders>
              <w:left w:val="single" w:color="auto" w:sz="8" w:space="0"/>
              <w:bottom w:val="single" w:color="auto" w:sz="8" w:space="0"/>
              <w:right w:val="single" w:color="auto" w:sz="8" w:space="0"/>
            </w:tcBorders>
            <w:shd w:val="clear" w:color="auto" w:fill="D8D8D8" w:themeFill="background1" w:themeFillShade="D9"/>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Dry weight of patient</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kg</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Weight at treatment start (scale value)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kg</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UF volume (goal)</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L</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highlight w:val="yellow"/>
                <w:lang w:eastAsia="de-DE"/>
              </w:rPr>
              <w:t>UF rate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L/h</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High of patient</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cm</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Target Kt/V</w:t>
            </w:r>
          </w:p>
        </w:tc>
        <w:tc>
          <w:tcPr>
            <w:tcW w:w="1166" w:type="dxa"/>
            <w:tcBorders>
              <w:top w:val="nil"/>
              <w:left w:val="single" w:color="auto" w:sz="8" w:space="0"/>
              <w:bottom w:val="single" w:color="auto" w:sz="8" w:space="0"/>
              <w:right w:val="single" w:color="auto" w:sz="8" w:space="0"/>
            </w:tcBorders>
          </w:tcPr>
          <w:p>
            <w:pPr>
              <w:rPr>
                <w:color w:val="000000"/>
                <w:lang w:eastAsia="de-DE"/>
              </w:rPr>
            </w:pP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treatment time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Min</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Treatment mode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HD/HDF/HF</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Sub rate mode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pre/post</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rFonts w:ascii="Calibri" w:hAnsi="Calibri" w:eastAsiaTheme="minorHAnsi"/>
                <w:color w:val="000000"/>
                <w:sz w:val="22"/>
                <w:lang w:eastAsia="de-DE"/>
              </w:rPr>
              <w:t>SUB Goal (</w:t>
            </w:r>
            <w:r>
              <w:rPr>
                <w:color w:val="000000"/>
                <w:lang w:eastAsia="de-DE"/>
              </w:rPr>
              <w:t>HDF/HF volume)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L</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rFonts w:ascii="Calibri" w:hAnsi="Calibri" w:eastAsiaTheme="minorHAnsi"/>
                <w:color w:val="000000"/>
                <w:sz w:val="22"/>
                <w:highlight w:val="yellow"/>
                <w:lang w:eastAsia="de-DE"/>
              </w:rPr>
              <w:t>Sub rate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mL/min.</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highlight w:val="yellow"/>
                <w:lang w:eastAsia="de-DE"/>
              </w:rPr>
            </w:pPr>
            <w:r>
              <w:rPr>
                <w:rFonts w:ascii="Calibri" w:hAnsi="Calibri" w:eastAsiaTheme="minorHAnsi"/>
                <w:color w:val="000000"/>
                <w:sz w:val="22"/>
                <w:highlight w:val="yellow"/>
                <w:lang w:eastAsia="de-DE"/>
              </w:rPr>
              <w:t>Sub ratio</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0, %</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ISO UF volume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mL</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ISO UF time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Min</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UF-Profile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selection</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Na- Profile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selection</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Heparin rate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mL/min.</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Heparin bolus value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ml</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 xml:space="preserve">Heparin Initial bolus No/Yes </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 xml:space="preserve">On / off </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Heparin stop time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min.</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Heparin auto Start</w:t>
            </w:r>
          </w:p>
        </w:tc>
        <w:tc>
          <w:tcPr>
            <w:tcW w:w="1166" w:type="dxa"/>
            <w:tcBorders>
              <w:top w:val="nil"/>
              <w:left w:val="single" w:color="auto" w:sz="8" w:space="0"/>
              <w:bottom w:val="single" w:color="auto" w:sz="8" w:space="0"/>
              <w:right w:val="single" w:color="auto" w:sz="8" w:space="0"/>
            </w:tcBorders>
          </w:tcPr>
          <w:p>
            <w:pPr>
              <w:rPr>
                <w:color w:val="000000"/>
                <w:lang w:eastAsia="de-DE"/>
              </w:rPr>
            </w:pP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Concentrate name</w:t>
            </w:r>
          </w:p>
        </w:tc>
        <w:tc>
          <w:tcPr>
            <w:tcW w:w="1166" w:type="dxa"/>
            <w:tcBorders>
              <w:top w:val="nil"/>
              <w:left w:val="single" w:color="auto" w:sz="8" w:space="0"/>
              <w:bottom w:val="single" w:color="auto" w:sz="8" w:space="0"/>
              <w:right w:val="single" w:color="auto" w:sz="8" w:space="0"/>
            </w:tcBorders>
          </w:tcPr>
          <w:p>
            <w:pPr>
              <w:rPr>
                <w:color w:val="000000"/>
                <w:lang w:eastAsia="de-DE"/>
              </w:rPr>
            </w:pP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prescribed Na</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mMol/L</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prescribed BIc</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mMol/L</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Temperature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°C</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Dialysate flow</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ml/min.</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Ratio with blood flow / factor</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0 = off /0,1-2</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highlight w:val="yellow"/>
                <w:lang w:eastAsia="de-DE"/>
              </w:rPr>
              <w:t>Processed blood volume</w:t>
            </w:r>
          </w:p>
        </w:tc>
        <w:tc>
          <w:tcPr>
            <w:tcW w:w="1166" w:type="dxa"/>
            <w:tcBorders>
              <w:top w:val="nil"/>
              <w:left w:val="single" w:color="auto" w:sz="8" w:space="0"/>
              <w:bottom w:val="single" w:color="auto" w:sz="8" w:space="0"/>
              <w:right w:val="single" w:color="auto" w:sz="8" w:space="0"/>
            </w:tcBorders>
          </w:tcPr>
          <w:p>
            <w:pPr>
              <w:rPr>
                <w:color w:val="000000"/>
                <w:lang w:eastAsia="de-DE"/>
              </w:rPr>
            </w:pP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UF max / ISO UF</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L</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 xml:space="preserve">SN average blood flow  </w:t>
            </w:r>
          </w:p>
        </w:tc>
        <w:tc>
          <w:tcPr>
            <w:tcW w:w="1166" w:type="dxa"/>
            <w:tcBorders>
              <w:top w:val="nil"/>
              <w:left w:val="single" w:color="auto" w:sz="8" w:space="0"/>
              <w:bottom w:val="single" w:color="auto" w:sz="8" w:space="0"/>
              <w:right w:val="single" w:color="auto" w:sz="8" w:space="0"/>
            </w:tcBorders>
          </w:tcPr>
          <w:p>
            <w:pPr>
              <w:rPr>
                <w:color w:val="000000"/>
                <w:lang w:eastAsia="de-DE"/>
              </w:rPr>
            </w:pP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r>
              <w:rPr>
                <w:color w:val="000000"/>
                <w:lang w:eastAsia="de-DE"/>
              </w:rPr>
              <w:t>SN stroke volume / (switch time and pressure)</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ml</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BPM interval</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Min.</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color w:val="000000"/>
                <w:lang w:eastAsia="de-DE"/>
              </w:rPr>
            </w:pPr>
            <w:r>
              <w:rPr>
                <w:color w:val="000000"/>
                <w:lang w:eastAsia="de-DE"/>
              </w:rPr>
              <w:t>BPM pressure limit</w:t>
            </w:r>
          </w:p>
        </w:tc>
        <w:tc>
          <w:tcPr>
            <w:tcW w:w="1166" w:type="dxa"/>
            <w:tcBorders>
              <w:top w:val="nil"/>
              <w:left w:val="single" w:color="auto" w:sz="8" w:space="0"/>
              <w:bottom w:val="single" w:color="auto" w:sz="8" w:space="0"/>
              <w:right w:val="single" w:color="auto" w:sz="8" w:space="0"/>
            </w:tcBorders>
          </w:tcPr>
          <w:p>
            <w:pPr>
              <w:rPr>
                <w:color w:val="000000"/>
                <w:lang w:eastAsia="de-DE"/>
              </w:rPr>
            </w:pPr>
            <w:r>
              <w:rPr>
                <w:color w:val="000000"/>
                <w:lang w:eastAsia="de-DE"/>
              </w:rPr>
              <w:t>mmHg</w:t>
            </w: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r>
        <w:tblPrEx>
          <w:tblLayout w:type="fixed"/>
          <w:tblCellMar>
            <w:top w:w="0" w:type="dxa"/>
            <w:left w:w="0" w:type="dxa"/>
            <w:bottom w:w="0" w:type="dxa"/>
            <w:right w:w="0" w:type="dxa"/>
          </w:tblCellMar>
        </w:tblPrEx>
        <w:trPr>
          <w:trHeight w:val="300" w:hRule="atLeast"/>
        </w:trPr>
        <w:tc>
          <w:tcPr>
            <w:tcW w:w="6591" w:type="dxa"/>
            <w:tcBorders>
              <w:top w:val="nil"/>
              <w:left w:val="single" w:color="auto" w:sz="8" w:space="0"/>
              <w:bottom w:val="single" w:color="auto" w:sz="8" w:space="0"/>
              <w:right w:val="single" w:color="auto" w:sz="8" w:space="0"/>
            </w:tcBorders>
            <w:tcMar>
              <w:top w:w="0" w:type="dxa"/>
              <w:left w:w="70" w:type="dxa"/>
              <w:bottom w:w="0" w:type="dxa"/>
              <w:right w:w="70" w:type="dxa"/>
            </w:tcMar>
            <w:vAlign w:val="bottom"/>
          </w:tcPr>
          <w:p>
            <w:pPr>
              <w:rPr>
                <w:rFonts w:ascii="Calibri" w:hAnsi="Calibri" w:eastAsiaTheme="minorHAnsi"/>
                <w:color w:val="000000"/>
                <w:sz w:val="22"/>
                <w:lang w:eastAsia="de-DE"/>
              </w:rPr>
            </w:pPr>
          </w:p>
        </w:tc>
        <w:tc>
          <w:tcPr>
            <w:tcW w:w="1166" w:type="dxa"/>
            <w:tcBorders>
              <w:top w:val="nil"/>
              <w:left w:val="single" w:color="auto" w:sz="8" w:space="0"/>
              <w:bottom w:val="single" w:color="auto" w:sz="8" w:space="0"/>
              <w:right w:val="single" w:color="auto" w:sz="8" w:space="0"/>
            </w:tcBorders>
          </w:tcPr>
          <w:p>
            <w:pPr>
              <w:rPr>
                <w:color w:val="000000"/>
                <w:lang w:eastAsia="de-DE"/>
              </w:rPr>
            </w:pPr>
          </w:p>
        </w:tc>
        <w:tc>
          <w:tcPr>
            <w:tcW w:w="629" w:type="dxa"/>
            <w:tcBorders>
              <w:top w:val="nil"/>
              <w:left w:val="single" w:color="auto" w:sz="8" w:space="0"/>
              <w:bottom w:val="single" w:color="auto" w:sz="8" w:space="0"/>
              <w:right w:val="single" w:color="auto" w:sz="8" w:space="0"/>
            </w:tcBorders>
          </w:tcPr>
          <w:p>
            <w:pPr>
              <w:rPr>
                <w:color w:val="000000"/>
                <w:lang w:eastAsia="de-DE"/>
              </w:rPr>
            </w:pPr>
          </w:p>
        </w:tc>
      </w:tr>
    </w:tbl>
    <w:p>
      <w:pPr>
        <w:pStyle w:val="35"/>
        <w:ind w:left="720" w:firstLine="0" w:firstLineChars="0"/>
        <w:rPr>
          <w:rFonts w:ascii="Calibri" w:hAnsi="Calibri" w:eastAsiaTheme="minorHAnsi"/>
          <w:sz w:val="22"/>
          <w:lang w:eastAsia="en-US"/>
        </w:rPr>
      </w:pPr>
    </w:p>
    <w:p>
      <w:r>
        <w:t>Table for record o patient card (1 minute record the values):</w:t>
      </w:r>
    </w:p>
    <w:p>
      <w:pPr>
        <w:pStyle w:val="35"/>
        <w:ind w:left="720" w:firstLine="0" w:firstLineChars="0"/>
      </w:pPr>
    </w:p>
    <w:p>
      <w:pPr>
        <w:pStyle w:val="35"/>
        <w:ind w:left="720" w:firstLine="0" w:firstLineChars="0"/>
        <w:rPr>
          <w:highlight w:val="yellow"/>
        </w:rPr>
      </w:pPr>
      <w:r>
        <w:rPr>
          <w:highlight w:val="yellow"/>
        </w:rPr>
        <w:t xml:space="preserve">Conductivity </w:t>
      </w:r>
    </w:p>
    <w:p>
      <w:pPr>
        <w:pStyle w:val="35"/>
        <w:ind w:left="720" w:firstLine="0" w:firstLineChars="0"/>
        <w:rPr>
          <w:highlight w:val="yellow"/>
        </w:rPr>
      </w:pPr>
      <w:r>
        <w:rPr>
          <w:highlight w:val="yellow"/>
        </w:rPr>
        <w:t>Temperature</w:t>
      </w:r>
    </w:p>
    <w:p>
      <w:pPr>
        <w:pStyle w:val="35"/>
        <w:ind w:left="720" w:firstLine="0" w:firstLineChars="0"/>
        <w:rPr>
          <w:highlight w:val="yellow"/>
        </w:rPr>
      </w:pPr>
      <w:r>
        <w:rPr>
          <w:highlight w:val="yellow"/>
        </w:rPr>
        <w:t>Venous pressure</w:t>
      </w:r>
    </w:p>
    <w:p>
      <w:pPr>
        <w:pStyle w:val="35"/>
        <w:ind w:left="720" w:firstLine="0" w:firstLineChars="0"/>
        <w:rPr>
          <w:highlight w:val="yellow"/>
        </w:rPr>
      </w:pPr>
      <w:r>
        <w:rPr>
          <w:highlight w:val="yellow"/>
        </w:rPr>
        <w:t>Arterial pressure</w:t>
      </w:r>
    </w:p>
    <w:p>
      <w:pPr>
        <w:pStyle w:val="35"/>
        <w:ind w:left="720" w:firstLine="0" w:firstLineChars="0"/>
        <w:rPr>
          <w:highlight w:val="yellow"/>
        </w:rPr>
      </w:pPr>
      <w:r>
        <w:rPr>
          <w:highlight w:val="yellow"/>
        </w:rPr>
        <w:t>TMP</w:t>
      </w:r>
    </w:p>
    <w:p>
      <w:pPr>
        <w:pStyle w:val="35"/>
        <w:ind w:left="720" w:firstLine="0" w:firstLineChars="0"/>
      </w:pPr>
      <w:r>
        <w:rPr>
          <w:highlight w:val="yellow"/>
        </w:rPr>
        <w:t>KT/V</w:t>
      </w:r>
    </w:p>
    <w:p>
      <w:pPr>
        <w:pStyle w:val="35"/>
        <w:ind w:left="720" w:firstLine="0" w:firstLineChars="0"/>
      </w:pPr>
    </w:p>
    <w:p>
      <w:pPr>
        <w:pStyle w:val="35"/>
        <w:ind w:left="720" w:firstLine="0" w:firstLineChars="0"/>
      </w:pPr>
    </w:p>
    <w:p>
      <w:pPr>
        <w:pStyle w:val="35"/>
        <w:ind w:left="720" w:firstLine="0" w:firstLineChars="0"/>
      </w:pPr>
    </w:p>
    <w:p>
      <w:pPr>
        <w:pStyle w:val="35"/>
        <w:ind w:left="720" w:firstLine="0" w:firstLineChars="0"/>
        <w:rPr>
          <w:rFonts w:ascii="Calibri" w:hAnsi="Calibri" w:eastAsiaTheme="minorHAnsi"/>
          <w:sz w:val="22"/>
          <w:lang w:eastAsia="en-US"/>
        </w:rPr>
      </w:pPr>
    </w:p>
    <w:p>
      <w:pPr>
        <w:widowControl/>
        <w:ind w:left="360"/>
        <w:rPr>
          <w:u w:val="single"/>
          <w:lang w:val="en-GB"/>
        </w:rPr>
      </w:pPr>
      <w:r>
        <w:rPr>
          <w:u w:val="single"/>
          <w:lang w:val="en-GB"/>
        </w:rPr>
        <w:t>If Patient management SW is used/ installed:</w:t>
      </w:r>
    </w:p>
    <w:p>
      <w:pPr>
        <w:pStyle w:val="6"/>
        <w:numPr>
          <w:ilvl w:val="0"/>
          <w:numId w:val="92"/>
        </w:numPr>
        <w:rPr>
          <w:lang w:val="en-GB"/>
        </w:rPr>
      </w:pPr>
      <w:r>
        <w:rPr>
          <w:lang w:val="en-GB"/>
        </w:rPr>
        <w:t xml:space="preserve">only patient ID is read out from chipcard via Reader, and former SW functions are changed to Patient management SW </w:t>
      </w:r>
    </w:p>
    <w:p>
      <w:pPr>
        <w:pStyle w:val="6"/>
        <w:numPr>
          <w:ilvl w:val="0"/>
          <w:numId w:val="92"/>
        </w:numPr>
        <w:rPr>
          <w:lang w:val="en-GB"/>
        </w:rPr>
      </w:pPr>
      <w:r>
        <w:rPr>
          <w:lang w:val="en-GB"/>
        </w:rPr>
        <w:t>no other data than ID stored on card</w:t>
      </w:r>
    </w:p>
    <w:p>
      <w:pPr>
        <w:tabs>
          <w:tab w:val="left" w:pos="900"/>
        </w:tabs>
        <w:ind w:left="900"/>
        <w:rPr>
          <w:b/>
          <w:lang w:val="en-GB"/>
        </w:rPr>
      </w:pPr>
    </w:p>
    <w:p>
      <w:pPr>
        <w:pStyle w:val="6"/>
        <w:rPr>
          <w:lang w:val="en-GB"/>
        </w:rPr>
      </w:pPr>
      <w:r>
        <w:rPr>
          <w:lang w:val="en-GB"/>
        </w:rPr>
        <w:t>Patient management SW (technology for connecting through TCP/IP Ethernet network)</w:t>
      </w:r>
    </w:p>
    <w:p>
      <w:pPr>
        <w:ind w:left="360" w:firstLine="360"/>
        <w:rPr>
          <w:u w:val="single"/>
          <w:lang w:val="en-GB"/>
        </w:rPr>
      </w:pPr>
      <w:r>
        <w:rPr>
          <w:u w:val="single"/>
          <w:lang w:val="en-GB"/>
        </w:rPr>
        <w:t>Hardware functionality:</w:t>
      </w:r>
    </w:p>
    <w:p>
      <w:pPr>
        <w:pStyle w:val="6"/>
        <w:numPr>
          <w:ilvl w:val="0"/>
          <w:numId w:val="93"/>
        </w:numPr>
        <w:rPr>
          <w:lang w:val="en-GB"/>
        </w:rPr>
      </w:pPr>
      <w:r>
        <w:rPr>
          <w:u w:val="single"/>
          <w:lang w:val="en-GB"/>
        </w:rPr>
        <w:t>Uni-directional</w:t>
      </w:r>
      <w:r>
        <w:rPr>
          <w:lang w:val="en-GB"/>
        </w:rPr>
        <w:t xml:space="preserve"> connection to Patient management Monitor </w:t>
      </w:r>
    </w:p>
    <w:p>
      <w:pPr>
        <w:pStyle w:val="6"/>
        <w:numPr>
          <w:ilvl w:val="0"/>
          <w:numId w:val="93"/>
        </w:numPr>
        <w:rPr>
          <w:lang w:val="en-GB"/>
        </w:rPr>
      </w:pPr>
      <w:r>
        <w:rPr>
          <w:lang w:val="en-GB"/>
        </w:rPr>
        <w:t xml:space="preserve">Use of network capability through TCP/IP standard Ethernet network. Built in card reader should be used for patient identification. </w:t>
      </w:r>
    </w:p>
    <w:p>
      <w:pPr>
        <w:pStyle w:val="6"/>
        <w:numPr>
          <w:ilvl w:val="0"/>
          <w:numId w:val="93"/>
        </w:numPr>
        <w:rPr>
          <w:lang w:val="en-GB"/>
        </w:rPr>
      </w:pPr>
      <w:r>
        <w:rPr>
          <w:lang w:val="en-GB"/>
        </w:rPr>
        <w:t>Card Reader / network interface comes with a software driver which is optimised for uni-directional communication.</w:t>
      </w:r>
    </w:p>
    <w:p>
      <w:pPr>
        <w:pStyle w:val="6"/>
        <w:numPr>
          <w:ilvl w:val="0"/>
          <w:numId w:val="93"/>
        </w:numPr>
        <w:rPr>
          <w:lang w:val="en-GB"/>
        </w:rPr>
      </w:pPr>
      <w:r>
        <w:rPr>
          <w:lang w:val="en-GB"/>
        </w:rPr>
        <w:t>All available parameters should be transferable through the network. Therapy data, machine data (trend data) as well as preparation and disinfection data. Especially preparation and disinfection data should be sent out independently of the insertion of the chip card.</w:t>
      </w:r>
    </w:p>
    <w:p>
      <w:pPr>
        <w:pStyle w:val="6"/>
        <w:numPr>
          <w:ilvl w:val="0"/>
          <w:numId w:val="93"/>
        </w:numPr>
        <w:rPr>
          <w:lang w:val="en-GB"/>
        </w:rPr>
      </w:pPr>
      <w:r>
        <w:rPr>
          <w:lang w:val="en-GB"/>
        </w:rPr>
        <w:t>HL7 should be used</w:t>
      </w:r>
    </w:p>
    <w:p>
      <w:pPr>
        <w:pStyle w:val="6"/>
        <w:numPr>
          <w:ilvl w:val="0"/>
          <w:numId w:val="93"/>
        </w:numPr>
        <w:rPr>
          <w:lang w:val="en-GB"/>
        </w:rPr>
      </w:pPr>
      <w:r>
        <w:rPr>
          <w:lang w:val="en-GB"/>
        </w:rPr>
        <w:t>Data transfer every 30 secondas standard an in case of alarm direct</w:t>
      </w:r>
    </w:p>
    <w:p>
      <w:pPr>
        <w:jc w:val="left"/>
        <w:rPr>
          <w:lang w:val="en-GB"/>
        </w:rPr>
      </w:pPr>
      <w:r>
        <w:rPr>
          <w:highlight w:val="yellow"/>
          <w:lang w:val="en-GB"/>
        </w:rPr>
        <w:t>Information for Network:</w:t>
      </w:r>
    </w:p>
    <w:tbl>
      <w:tblPr>
        <w:tblStyle w:val="26"/>
        <w:tblW w:w="5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shd w:val="clear" w:color="auto" w:fill="D8D8D8" w:themeFill="background1" w:themeFillShade="D9"/>
          </w:tcPr>
          <w:p>
            <w:pPr>
              <w:rPr>
                <w:rFonts w:ascii="Arial" w:hAnsi="Arial" w:cs="Arial" w:eastAsiaTheme="minorHAnsi"/>
                <w:kern w:val="0"/>
                <w:sz w:val="20"/>
                <w:szCs w:val="20"/>
                <w:lang w:val="de-DE" w:eastAsia="en-US"/>
              </w:rPr>
            </w:pPr>
            <w:r>
              <w:rPr>
                <w:rFonts w:ascii="Arial" w:hAnsi="Arial" w:cs="Arial" w:eastAsiaTheme="minorHAnsi"/>
                <w:kern w:val="0"/>
                <w:sz w:val="20"/>
                <w:szCs w:val="20"/>
                <w:lang w:val="de-DE" w:eastAsia="en-US"/>
              </w:rPr>
              <w:t>Transfered Parameter</w:t>
            </w:r>
          </w:p>
        </w:tc>
        <w:tc>
          <w:tcPr>
            <w:tcW w:w="2551" w:type="dxa"/>
            <w:shd w:val="clear" w:color="auto" w:fill="D8D8D8" w:themeFill="background1" w:themeFillShade="D9"/>
          </w:tcPr>
          <w:p>
            <w:pPr>
              <w:rPr>
                <w:rFonts w:eastAsiaTheme="minorHAnsi"/>
                <w:kern w:val="0"/>
                <w:sz w:val="22"/>
                <w:lang w:val="de-DE" w:eastAsia="en-US"/>
              </w:rPr>
            </w:pPr>
            <w:r>
              <w:rPr>
                <w:rFonts w:eastAsiaTheme="minorHAnsi"/>
                <w:kern w:val="0"/>
                <w:sz w:val="22"/>
                <w:lang w:val="de-DE" w:eastAsia="en-US"/>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Arterial pressure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sz w:val="20"/>
                <w:szCs w:val="20"/>
                <w:lang w:val="de-DE" w:eastAsia="en-US"/>
              </w:rPr>
            </w:pPr>
            <w:r>
              <w:rPr>
                <w:rFonts w:ascii="Arial" w:hAnsi="Arial" w:cs="Arial"/>
                <w:sz w:val="20"/>
                <w:szCs w:val="20"/>
                <w:lang w:val="de-DE" w:eastAsia="en-US"/>
              </w:rPr>
              <w:t>Average arterial pressure</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Venous pressure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Average venous pressure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Actual Dialysate flow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Average Dialysate flow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Actual Dialysate temperature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Average Dialysate temperature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Dialysate pressure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Average dialysate pressure</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Last Disinfection </w:t>
            </w:r>
          </w:p>
        </w:tc>
        <w:tc>
          <w:tcPr>
            <w:tcW w:w="2551" w:type="dxa"/>
          </w:tcPr>
          <w:p>
            <w:pPr>
              <w:rPr>
                <w:rFonts w:eastAsiaTheme="minorHAnsi"/>
                <w:kern w:val="0"/>
                <w:sz w:val="22"/>
                <w:lang w:val="de-DE" w:eastAsia="en-US"/>
              </w:rPr>
            </w:pPr>
            <w:r>
              <w:rPr>
                <w:rFonts w:eastAsiaTheme="minorHAnsi"/>
                <w:kern w:val="0"/>
                <w:sz w:val="22"/>
                <w:lang w:val="de-DE" w:eastAsia="en-US"/>
              </w:rPr>
              <w:t>Date / time /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en-US" w:eastAsia="en-US"/>
              </w:rPr>
            </w:pPr>
            <w:r>
              <w:rPr>
                <w:rFonts w:ascii="Arial" w:hAnsi="Arial" w:cs="Arial"/>
                <w:sz w:val="20"/>
                <w:szCs w:val="20"/>
                <w:lang w:val="en-US" w:eastAsia="en-US"/>
              </w:rPr>
              <w:t xml:space="preserve">Actual Online HDF/HF rate </w:t>
            </w:r>
          </w:p>
        </w:tc>
        <w:tc>
          <w:tcPr>
            <w:tcW w:w="2551" w:type="dxa"/>
          </w:tcPr>
          <w:p>
            <w:pPr>
              <w:rPr>
                <w:rFonts w:eastAsiaTheme="minorHAnsi"/>
                <w:kern w:val="0"/>
                <w:sz w:val="22"/>
                <w:lang w:val="en-US"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en-US" w:eastAsia="en-US"/>
              </w:rPr>
            </w:pPr>
            <w:r>
              <w:rPr>
                <w:rFonts w:ascii="Arial" w:hAnsi="Arial" w:cs="Arial"/>
                <w:sz w:val="20"/>
                <w:szCs w:val="20"/>
                <w:lang w:val="en-US" w:eastAsia="en-US"/>
              </w:rPr>
              <w:t xml:space="preserve">Average Online HDF/HF rate </w:t>
            </w:r>
          </w:p>
        </w:tc>
        <w:tc>
          <w:tcPr>
            <w:tcW w:w="2551" w:type="dxa"/>
          </w:tcPr>
          <w:p>
            <w:pPr>
              <w:rPr>
                <w:rFonts w:eastAsiaTheme="minorHAnsi"/>
                <w:kern w:val="0"/>
                <w:sz w:val="22"/>
                <w:lang w:val="en-US"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en-US" w:eastAsia="en-US"/>
              </w:rPr>
            </w:pPr>
            <w:r>
              <w:rPr>
                <w:rFonts w:ascii="Arial" w:hAnsi="Arial" w:cs="Arial"/>
                <w:sz w:val="20"/>
                <w:szCs w:val="20"/>
                <w:lang w:val="en-US" w:eastAsia="en-US"/>
              </w:rPr>
              <w:t xml:space="preserve">HDF/HF bolus volume cumulated </w:t>
            </w:r>
          </w:p>
        </w:tc>
        <w:tc>
          <w:tcPr>
            <w:tcW w:w="2551" w:type="dxa"/>
          </w:tcPr>
          <w:p>
            <w:pPr>
              <w:rPr>
                <w:rFonts w:eastAsiaTheme="minorHAnsi"/>
                <w:kern w:val="0"/>
                <w:sz w:val="22"/>
                <w:lang w:val="en-US"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HDF / HF Post Time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rPr>
                <w:rFonts w:ascii="Arial" w:hAnsi="Arial" w:cs="Arial" w:eastAsiaTheme="minorHAnsi"/>
                <w:kern w:val="0"/>
                <w:sz w:val="20"/>
                <w:szCs w:val="20"/>
                <w:lang w:val="de-DE" w:eastAsia="en-US"/>
              </w:rPr>
            </w:pPr>
            <w:r>
              <w:rPr>
                <w:rFonts w:ascii="Arial" w:hAnsi="Arial" w:cs="Arial" w:eastAsiaTheme="minorHAnsi"/>
                <w:kern w:val="0"/>
                <w:sz w:val="20"/>
                <w:szCs w:val="20"/>
                <w:lang w:val="de-DE" w:eastAsia="en-US"/>
              </w:rPr>
              <w:t>HDF / HF Pre Time</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en-US" w:eastAsia="en-US"/>
              </w:rPr>
            </w:pPr>
            <w:r>
              <w:rPr>
                <w:rFonts w:ascii="Arial" w:hAnsi="Arial" w:cs="Arial"/>
                <w:sz w:val="20"/>
                <w:szCs w:val="20"/>
                <w:lang w:val="en-US" w:eastAsia="en-US"/>
              </w:rPr>
              <w:t xml:space="preserve">HD/HDF/HF type (treatment type) </w:t>
            </w:r>
          </w:p>
        </w:tc>
        <w:tc>
          <w:tcPr>
            <w:tcW w:w="2551" w:type="dxa"/>
          </w:tcPr>
          <w:p>
            <w:pPr>
              <w:rPr>
                <w:rFonts w:eastAsiaTheme="minorHAnsi"/>
                <w:kern w:val="0"/>
                <w:sz w:val="22"/>
                <w:lang w:val="en-US"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HDF/HF volume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HD Time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Treatment time total</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Actual Heparin rate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Average Heparin rate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Heparin volume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ISO UF volume accumulated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SN Click-Clack time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Processed blood volume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rPr>
                <w:rFonts w:ascii="Arial" w:hAnsi="Arial" w:cs="Arial" w:eastAsiaTheme="minorHAnsi"/>
                <w:kern w:val="0"/>
                <w:sz w:val="20"/>
                <w:szCs w:val="20"/>
                <w:lang w:val="de-DE" w:eastAsia="en-US"/>
              </w:rPr>
            </w:pPr>
            <w:r>
              <w:rPr>
                <w:rFonts w:ascii="Arial" w:hAnsi="Arial" w:cs="Arial" w:eastAsiaTheme="minorHAnsi"/>
                <w:kern w:val="0"/>
                <w:sz w:val="20"/>
                <w:szCs w:val="20"/>
                <w:lang w:val="de-DE" w:eastAsia="en-US"/>
              </w:rPr>
              <w:t>Total ISO UF time</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Reinfusion volume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Average SN Stroke Volume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Total Heparin bolus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Actual TMP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Average TMP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Actual blood flow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Average total blood flow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Effective actual blood flow</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UF time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Average ISO UF rate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Effective dialysis time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Actual UF rate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Average UF rate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Remaining UF time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Actual (current) UF volume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Final conductivity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Bic conductivity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Current Kt/V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Current Na</w:t>
            </w:r>
          </w:p>
        </w:tc>
        <w:tc>
          <w:tcPr>
            <w:tcW w:w="2551" w:type="dxa"/>
          </w:tcPr>
          <w:p>
            <w:pPr>
              <w:pStyle w:val="38"/>
              <w:rPr>
                <w:rFonts w:ascii="Courier New" w:hAnsi="Courier New" w:cs="Courier New"/>
                <w:sz w:val="14"/>
                <w:szCs w:val="14"/>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Dialysis device identification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Patient ChipCard status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Type of data identification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Software version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Dialysis device name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Dialysis device serial number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Dialysis device manufacturer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Treatment end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Treatment start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Current Warning State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Alarm code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Main phase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Blood pressure MAP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Blood pressure Pulse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Blood pressure diastolic </w:t>
            </w:r>
          </w:p>
        </w:tc>
        <w:tc>
          <w:tcPr>
            <w:tcW w:w="2551" w:type="dxa"/>
          </w:tcPr>
          <w:p>
            <w:pPr>
              <w:rPr>
                <w:rFonts w:eastAsiaTheme="minorHAnsi"/>
                <w:kern w:val="0"/>
                <w:sz w:val="22"/>
                <w:lang w:val="de-DE"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38"/>
              <w:rPr>
                <w:rFonts w:ascii="Arial" w:hAnsi="Arial" w:cs="Arial"/>
                <w:sz w:val="20"/>
                <w:szCs w:val="20"/>
                <w:lang w:val="de-DE" w:eastAsia="en-US"/>
              </w:rPr>
            </w:pPr>
            <w:r>
              <w:rPr>
                <w:rFonts w:ascii="Arial" w:hAnsi="Arial" w:cs="Arial"/>
                <w:sz w:val="20"/>
                <w:szCs w:val="20"/>
                <w:lang w:val="de-DE" w:eastAsia="en-US"/>
              </w:rPr>
              <w:t xml:space="preserve">Blood pressure systolic </w:t>
            </w:r>
          </w:p>
        </w:tc>
        <w:tc>
          <w:tcPr>
            <w:tcW w:w="2551" w:type="dxa"/>
          </w:tcPr>
          <w:p>
            <w:pPr>
              <w:rPr>
                <w:rFonts w:eastAsiaTheme="minorHAnsi"/>
                <w:kern w:val="0"/>
                <w:sz w:val="22"/>
                <w:lang w:val="de-DE" w:eastAsia="en-US"/>
              </w:rPr>
            </w:pPr>
          </w:p>
        </w:tc>
      </w:tr>
    </w:tbl>
    <w:p>
      <w:pPr>
        <w:jc w:val="left"/>
        <w:rPr>
          <w:lang w:val="en-GB"/>
        </w:rPr>
      </w:pPr>
    </w:p>
    <w:p>
      <w:pPr>
        <w:pStyle w:val="4"/>
      </w:pPr>
      <w:bookmarkStart w:id="53" w:name="_Toc505600479"/>
      <w:r>
        <w:t>Safety Requirements</w:t>
      </w:r>
      <w:bookmarkEnd w:id="53"/>
    </w:p>
    <w:p>
      <w:pPr>
        <w:pStyle w:val="4"/>
        <w:rPr>
          <w:lang w:val="de-DE"/>
        </w:rPr>
      </w:pPr>
      <w:bookmarkStart w:id="54" w:name="_Toc505600480"/>
      <w:r>
        <w:t xml:space="preserve">4.4.5. </w:t>
      </w:r>
      <w:r>
        <w:rPr>
          <w:rFonts w:hint="eastAsia"/>
        </w:rPr>
        <w:t>帮助以及报警概念</w:t>
      </w:r>
      <w:bookmarkEnd w:id="54"/>
    </w:p>
    <w:p>
      <w:pPr>
        <w:pStyle w:val="6"/>
        <w:numPr>
          <w:ilvl w:val="0"/>
          <w:numId w:val="94"/>
        </w:numPr>
        <w:rPr>
          <w:lang w:val="en-GB"/>
        </w:rPr>
      </w:pPr>
      <w:r>
        <w:rPr>
          <w:lang w:val="en-GB"/>
        </w:rPr>
        <w:t>Machine must consider the results of risk analysis</w:t>
      </w:r>
    </w:p>
    <w:p>
      <w:pPr>
        <w:pStyle w:val="6"/>
        <w:numPr>
          <w:ilvl w:val="0"/>
          <w:numId w:val="94"/>
        </w:numPr>
        <w:rPr>
          <w:lang w:val="en-GB"/>
        </w:rPr>
      </w:pPr>
      <w:r>
        <w:rPr>
          <w:lang w:val="en-GB"/>
        </w:rPr>
        <w:t xml:space="preserve">Warnings or alarms must be triggered in order to prevent patient from injury in case the machine deviates from its specification due to an error or damage. </w:t>
      </w:r>
    </w:p>
    <w:p>
      <w:pPr>
        <w:pStyle w:val="6"/>
        <w:numPr>
          <w:ilvl w:val="0"/>
          <w:numId w:val="94"/>
        </w:numPr>
        <w:rPr>
          <w:lang w:val="en-GB"/>
        </w:rPr>
      </w:pPr>
      <w:r>
        <w:rPr>
          <w:lang w:val="en-GB"/>
        </w:rPr>
        <w:t>In case dialysate composition or temperature is wrong, machine must switch in Bypass and a warning or alarm must be triggered.</w:t>
      </w:r>
    </w:p>
    <w:p>
      <w:pPr>
        <w:pStyle w:val="6"/>
        <w:numPr>
          <w:ilvl w:val="0"/>
          <w:numId w:val="94"/>
        </w:numPr>
        <w:rPr>
          <w:lang w:val="en-GB"/>
        </w:rPr>
      </w:pPr>
      <w:r>
        <w:rPr>
          <w:lang w:val="en-GB"/>
        </w:rPr>
        <w:t>Leakages in the water system must not lead to UF deviations more than the allowed UF accuracy. In case the UF accuracy is exceeded, a warning or an alarm must be triggered</w:t>
      </w:r>
    </w:p>
    <w:p>
      <w:pPr>
        <w:ind w:left="360"/>
        <w:outlineLvl w:val="0"/>
        <w:rPr>
          <w:b/>
          <w:lang w:val="en-GB"/>
        </w:rPr>
      </w:pPr>
    </w:p>
    <w:p>
      <w:pPr>
        <w:pStyle w:val="6"/>
        <w:rPr>
          <w:lang w:val="en-GB"/>
        </w:rPr>
      </w:pPr>
      <w:r>
        <w:rPr>
          <w:lang w:val="en-GB"/>
        </w:rPr>
        <w:t>Hardware</w:t>
      </w:r>
    </w:p>
    <w:p>
      <w:pPr>
        <w:pStyle w:val="6"/>
        <w:numPr>
          <w:ilvl w:val="0"/>
          <w:numId w:val="95"/>
        </w:numPr>
        <w:rPr>
          <w:lang w:val="en-GB"/>
        </w:rPr>
      </w:pPr>
      <w:r>
        <w:rPr>
          <w:lang w:val="en-GB"/>
        </w:rPr>
        <w:t>Two channel controlled system</w:t>
      </w:r>
    </w:p>
    <w:p>
      <w:pPr>
        <w:pStyle w:val="6"/>
        <w:numPr>
          <w:ilvl w:val="0"/>
          <w:numId w:val="95"/>
        </w:numPr>
        <w:rPr>
          <w:lang w:val="en-GB"/>
        </w:rPr>
      </w:pPr>
      <w:r>
        <w:rPr>
          <w:lang w:val="en-GB"/>
        </w:rPr>
        <w:t>Important functions must be confirmed by nurse</w:t>
      </w:r>
    </w:p>
    <w:p>
      <w:pPr>
        <w:pStyle w:val="6"/>
        <w:numPr>
          <w:ilvl w:val="0"/>
          <w:numId w:val="95"/>
        </w:numPr>
        <w:rPr>
          <w:lang w:val="en-GB"/>
        </w:rPr>
      </w:pPr>
      <w:r>
        <w:rPr>
          <w:lang w:val="en-GB"/>
        </w:rPr>
        <w:t>No need for nurse to compare Safety or control system values for plausibility</w:t>
      </w:r>
    </w:p>
    <w:p>
      <w:pPr>
        <w:rPr>
          <w:lang w:val="en-GB"/>
        </w:rPr>
      </w:pPr>
    </w:p>
    <w:p>
      <w:pPr>
        <w:pStyle w:val="4"/>
      </w:pPr>
      <w:bookmarkStart w:id="55" w:name="_Toc505600481"/>
      <w:r>
        <w:t>Help and alarm concept</w:t>
      </w:r>
      <w:bookmarkEnd w:id="55"/>
    </w:p>
    <w:p>
      <w:pPr>
        <w:pStyle w:val="4"/>
      </w:pPr>
      <w:bookmarkStart w:id="56" w:name="_Toc505600482"/>
      <w:r>
        <w:t xml:space="preserve">4.4.6. </w:t>
      </w:r>
      <w:r>
        <w:rPr>
          <w:rFonts w:hint="eastAsia"/>
        </w:rPr>
        <w:t>生命周期</w:t>
      </w:r>
      <w:r>
        <w:t xml:space="preserve">/ </w:t>
      </w:r>
      <w:r>
        <w:rPr>
          <w:rFonts w:hint="eastAsia"/>
        </w:rPr>
        <w:t>保修</w:t>
      </w:r>
      <w:r>
        <w:t xml:space="preserve"> / </w:t>
      </w:r>
      <w:r>
        <w:rPr>
          <w:rFonts w:hint="eastAsia"/>
        </w:rPr>
        <w:t>可靠性</w:t>
      </w:r>
      <w:bookmarkEnd w:id="56"/>
    </w:p>
    <w:p>
      <w:pPr>
        <w:ind w:left="709" w:hanging="709"/>
        <w:rPr>
          <w:b/>
          <w:lang w:val="en-GB"/>
        </w:rPr>
      </w:pPr>
    </w:p>
    <w:p>
      <w:pPr>
        <w:pStyle w:val="6"/>
        <w:rPr>
          <w:lang w:val="en-GB"/>
        </w:rPr>
      </w:pPr>
      <w:r>
        <w:rPr>
          <w:lang w:val="en-GB"/>
        </w:rPr>
        <w:t>4.4.6.1 Alarm concept</w:t>
      </w:r>
    </w:p>
    <w:p>
      <w:pPr>
        <w:ind w:left="709"/>
        <w:rPr>
          <w:lang w:val="en-GB"/>
        </w:rPr>
      </w:pPr>
    </w:p>
    <w:p>
      <w:pPr>
        <w:pStyle w:val="7"/>
        <w:rPr>
          <w:lang w:val="en-GB"/>
        </w:rPr>
      </w:pPr>
      <w:r>
        <w:rPr>
          <w:lang w:val="en-GB"/>
        </w:rPr>
        <w:t>There should be 4 states of operation: normal, information, warning, alarm</w:t>
      </w:r>
    </w:p>
    <w:p>
      <w:pPr>
        <w:ind w:left="709"/>
        <w:rPr>
          <w:lang w:val="en-GB"/>
        </w:rPr>
      </w:pPr>
    </w:p>
    <w:p>
      <w:pPr>
        <w:pStyle w:val="6"/>
        <w:rPr>
          <w:lang w:val="en-GB"/>
        </w:rPr>
      </w:pPr>
      <w:r>
        <w:rPr>
          <w:lang w:val="en-GB"/>
        </w:rPr>
        <w:t>Warnings and alarms (according ISO 60601-2-8)</w:t>
      </w:r>
    </w:p>
    <w:p>
      <w:pPr>
        <w:pStyle w:val="6"/>
        <w:numPr>
          <w:ilvl w:val="0"/>
          <w:numId w:val="96"/>
        </w:numPr>
        <w:rPr>
          <w:lang w:val="en-GB"/>
        </w:rPr>
      </w:pPr>
      <w:r>
        <w:rPr>
          <w:lang w:val="en-GB"/>
        </w:rPr>
        <w:t>There must be warnings and alarms</w:t>
      </w:r>
    </w:p>
    <w:p>
      <w:pPr>
        <w:pStyle w:val="6"/>
        <w:numPr>
          <w:ilvl w:val="0"/>
          <w:numId w:val="96"/>
        </w:numPr>
        <w:rPr>
          <w:lang w:val="en-GB"/>
        </w:rPr>
      </w:pPr>
      <w:r>
        <w:rPr>
          <w:lang w:val="en-GB"/>
        </w:rPr>
        <w:t>A warning appears when a minor error is detected by the machine which does not require immediate interaction of nurse</w:t>
      </w:r>
    </w:p>
    <w:p>
      <w:pPr>
        <w:pStyle w:val="6"/>
        <w:numPr>
          <w:ilvl w:val="0"/>
          <w:numId w:val="96"/>
        </w:numPr>
        <w:rPr>
          <w:lang w:val="en-GB"/>
        </w:rPr>
      </w:pPr>
      <w:r>
        <w:rPr>
          <w:lang w:val="en-GB"/>
        </w:rPr>
        <w:t>An alarm appears when a major error is detected by the machine which requires immediate interaction of the user</w:t>
      </w:r>
    </w:p>
    <w:p>
      <w:pPr>
        <w:pStyle w:val="6"/>
        <w:numPr>
          <w:ilvl w:val="0"/>
          <w:numId w:val="96"/>
        </w:numPr>
        <w:rPr>
          <w:lang w:val="en-GB"/>
        </w:rPr>
      </w:pPr>
      <w:r>
        <w:rPr>
          <w:lang w:val="en-GB"/>
        </w:rPr>
        <w:t>Warnings must be indicated acoustically and optically different from alarms</w:t>
      </w:r>
    </w:p>
    <w:p>
      <w:pPr>
        <w:pStyle w:val="6"/>
        <w:numPr>
          <w:ilvl w:val="0"/>
          <w:numId w:val="96"/>
        </w:numPr>
        <w:rPr>
          <w:lang w:val="en-GB"/>
        </w:rPr>
      </w:pPr>
      <w:r>
        <w:rPr>
          <w:lang w:val="en-GB"/>
        </w:rPr>
        <w:t>Alarms must be clearly indicated acoustically and optically</w:t>
      </w:r>
    </w:p>
    <w:p>
      <w:pPr>
        <w:pStyle w:val="6"/>
        <w:numPr>
          <w:ilvl w:val="0"/>
          <w:numId w:val="96"/>
        </w:numPr>
        <w:rPr>
          <w:lang w:val="en-GB"/>
        </w:rPr>
      </w:pPr>
      <w:r>
        <w:rPr>
          <w:lang w:val="en-GB"/>
        </w:rPr>
        <w:t>If a warning occurs, a text should appear marked in yellow/orange. Text clearly understandable giving clear handling instruction for nurse after push “Info”-button. List of potential causes.</w:t>
      </w:r>
    </w:p>
    <w:p>
      <w:pPr>
        <w:pStyle w:val="6"/>
        <w:numPr>
          <w:ilvl w:val="0"/>
          <w:numId w:val="96"/>
        </w:numPr>
        <w:rPr>
          <w:lang w:val="en-GB"/>
        </w:rPr>
      </w:pPr>
      <w:r>
        <w:rPr>
          <w:lang w:val="en-GB"/>
        </w:rPr>
        <w:t>If an alarm occurs, a text should appear marked in red. Text clearly understandable giving clear handling instruction for nurse after push “Info”-button. List of potential causes.</w:t>
      </w:r>
    </w:p>
    <w:p>
      <w:pPr>
        <w:pStyle w:val="6"/>
        <w:numPr>
          <w:ilvl w:val="0"/>
          <w:numId w:val="96"/>
        </w:numPr>
        <w:rPr>
          <w:lang w:val="en-GB"/>
        </w:rPr>
      </w:pPr>
      <w:r>
        <w:rPr>
          <w:lang w:val="en-GB"/>
        </w:rPr>
        <w:t>If more then one alarm occur, all alarm are at same time visible</w:t>
      </w:r>
    </w:p>
    <w:p>
      <w:pPr>
        <w:pStyle w:val="6"/>
        <w:numPr>
          <w:ilvl w:val="0"/>
          <w:numId w:val="96"/>
        </w:numPr>
        <w:rPr>
          <w:lang w:val="en-GB"/>
        </w:rPr>
      </w:pPr>
      <w:r>
        <w:rPr>
          <w:lang w:val="en-GB"/>
        </w:rPr>
        <w:t xml:space="preserve">It should be alarm code and the most important one is in top position. Alarm reset is done for all at same time. </w:t>
      </w:r>
    </w:p>
    <w:p>
      <w:pPr>
        <w:pStyle w:val="6"/>
        <w:numPr>
          <w:ilvl w:val="0"/>
          <w:numId w:val="96"/>
        </w:numPr>
        <w:rPr>
          <w:lang w:val="en-GB"/>
        </w:rPr>
      </w:pPr>
      <w:r>
        <w:rPr>
          <w:lang w:val="en-GB"/>
        </w:rPr>
        <w:t>Mute function if same alarm occur after alarm reset</w:t>
      </w:r>
    </w:p>
    <w:p>
      <w:pPr>
        <w:pStyle w:val="6"/>
        <w:numPr>
          <w:ilvl w:val="0"/>
          <w:numId w:val="96"/>
        </w:numPr>
        <w:rPr>
          <w:lang w:val="en-GB"/>
        </w:rPr>
      </w:pPr>
      <w:r>
        <w:rPr>
          <w:lang w:val="en-GB"/>
        </w:rPr>
        <w:t>Mute time is setable</w:t>
      </w:r>
    </w:p>
    <w:p>
      <w:pPr>
        <w:pStyle w:val="6"/>
        <w:numPr>
          <w:ilvl w:val="0"/>
          <w:numId w:val="96"/>
        </w:numPr>
        <w:rPr>
          <w:lang w:val="en-GB"/>
        </w:rPr>
      </w:pPr>
      <w:r>
        <w:rPr>
          <w:lang w:val="en-GB"/>
        </w:rPr>
        <w:t>Touching “info” button, further information about cause of error and required action should be indicate</w:t>
      </w:r>
    </w:p>
    <w:p>
      <w:pPr>
        <w:pStyle w:val="6"/>
        <w:numPr>
          <w:ilvl w:val="0"/>
          <w:numId w:val="96"/>
        </w:numPr>
        <w:rPr>
          <w:lang w:val="en-GB"/>
        </w:rPr>
      </w:pPr>
      <w:r>
        <w:rPr>
          <w:lang w:val="en-GB"/>
        </w:rPr>
        <w:t xml:space="preserve">If more then one alarm occur, by next page button you can see the alarms with lower importance </w:t>
      </w:r>
    </w:p>
    <w:p>
      <w:pPr>
        <w:pStyle w:val="6"/>
        <w:numPr>
          <w:ilvl w:val="0"/>
          <w:numId w:val="96"/>
        </w:numPr>
        <w:rPr>
          <w:lang w:val="en-GB"/>
        </w:rPr>
      </w:pPr>
      <w:r>
        <w:rPr>
          <w:lang w:val="en-GB"/>
        </w:rPr>
        <w:t>Warnings and alarms reduced to a minimum</w:t>
      </w:r>
    </w:p>
    <w:p>
      <w:pPr>
        <w:widowControl/>
        <w:ind w:left="360"/>
        <w:rPr>
          <w:lang w:val="en-GB"/>
        </w:rPr>
      </w:pPr>
      <w:r>
        <w:rPr>
          <w:highlight w:val="green"/>
          <w:lang w:val="en-GB"/>
        </w:rPr>
        <w:t>22.11.</w:t>
      </w:r>
    </w:p>
    <w:p>
      <w:pPr>
        <w:pStyle w:val="6"/>
        <w:rPr>
          <w:lang w:val="en-GB"/>
        </w:rPr>
      </w:pPr>
      <w:r>
        <w:rPr>
          <w:lang w:val="en-GB"/>
        </w:rPr>
        <w:t>Status indicator (light)</w:t>
      </w:r>
    </w:p>
    <w:p>
      <w:pPr>
        <w:pStyle w:val="6"/>
        <w:numPr>
          <w:ilvl w:val="0"/>
          <w:numId w:val="97"/>
        </w:numPr>
        <w:rPr>
          <w:lang w:val="en-GB"/>
        </w:rPr>
      </w:pPr>
      <w:r>
        <w:rPr>
          <w:lang w:val="en-GB"/>
        </w:rPr>
        <w:t>There must be a status indication indicating the status of the machine:</w:t>
      </w:r>
    </w:p>
    <w:p>
      <w:pPr>
        <w:pStyle w:val="6"/>
        <w:numPr>
          <w:ilvl w:val="1"/>
          <w:numId w:val="97"/>
        </w:numPr>
        <w:rPr>
          <w:lang w:val="en-GB"/>
        </w:rPr>
      </w:pPr>
      <w:r>
        <w:rPr>
          <w:lang w:val="en-GB"/>
        </w:rPr>
        <w:t>-Red: high alarm priority</w:t>
      </w:r>
    </w:p>
    <w:p>
      <w:pPr>
        <w:pStyle w:val="6"/>
        <w:numPr>
          <w:ilvl w:val="1"/>
          <w:numId w:val="97"/>
        </w:numPr>
        <w:rPr>
          <w:lang w:val="en-GB"/>
        </w:rPr>
      </w:pPr>
      <w:r>
        <w:rPr>
          <w:lang w:val="en-GB"/>
        </w:rPr>
        <w:t>-Yellow: middle to low alarm priority</w:t>
      </w:r>
    </w:p>
    <w:p>
      <w:pPr>
        <w:pStyle w:val="6"/>
        <w:numPr>
          <w:ilvl w:val="1"/>
          <w:numId w:val="97"/>
        </w:numPr>
        <w:rPr>
          <w:lang w:val="en-GB"/>
        </w:rPr>
      </w:pPr>
      <w:r>
        <w:rPr>
          <w:lang w:val="en-GB"/>
        </w:rPr>
        <w:t>-Green: flawless operation</w:t>
      </w:r>
    </w:p>
    <w:p>
      <w:pPr>
        <w:pStyle w:val="6"/>
        <w:numPr>
          <w:ilvl w:val="0"/>
          <w:numId w:val="97"/>
        </w:numPr>
        <w:rPr>
          <w:lang w:val="en-GB"/>
        </w:rPr>
      </w:pPr>
      <w:r>
        <w:rPr>
          <w:lang w:val="en-GB"/>
        </w:rPr>
        <w:t>Indicator should be integrated in the monitor housing or close by</w:t>
      </w:r>
    </w:p>
    <w:p>
      <w:pPr>
        <w:rPr>
          <w:lang w:val="en-GB"/>
        </w:rPr>
      </w:pPr>
    </w:p>
    <w:p>
      <w:pPr>
        <w:rPr>
          <w:lang w:val="en-GB"/>
        </w:rPr>
      </w:pPr>
    </w:p>
    <w:p>
      <w:pPr>
        <w:pStyle w:val="6"/>
        <w:rPr>
          <w:lang w:val="en-GB"/>
        </w:rPr>
      </w:pPr>
      <w:r>
        <w:rPr>
          <w:lang w:val="en-GB"/>
        </w:rPr>
        <w:t>4.4.6.2 Sound concept</w:t>
      </w:r>
    </w:p>
    <w:p>
      <w:pPr>
        <w:pStyle w:val="6"/>
        <w:numPr>
          <w:ilvl w:val="0"/>
          <w:numId w:val="98"/>
        </w:numPr>
        <w:rPr>
          <w:b/>
        </w:rPr>
      </w:pPr>
      <w:r>
        <w:t>New sound concept with polyphone sounds, modern &amp; convenient</w:t>
      </w:r>
    </w:p>
    <w:p>
      <w:pPr>
        <w:pStyle w:val="6"/>
        <w:numPr>
          <w:ilvl w:val="0"/>
          <w:numId w:val="98"/>
        </w:numPr>
        <w:rPr>
          <w:b/>
        </w:rPr>
      </w:pPr>
      <w:r>
        <w:t>One specific alarm and warning sound (according 60601-1-8)</w:t>
      </w:r>
    </w:p>
    <w:p>
      <w:pPr>
        <w:pStyle w:val="6"/>
        <w:numPr>
          <w:ilvl w:val="0"/>
          <w:numId w:val="98"/>
        </w:numPr>
        <w:rPr>
          <w:b/>
        </w:rPr>
      </w:pPr>
      <w:r>
        <w:t>Reduction of unnecessary alarms</w:t>
      </w:r>
    </w:p>
    <w:p>
      <w:pPr>
        <w:pStyle w:val="6"/>
        <w:numPr>
          <w:ilvl w:val="0"/>
          <w:numId w:val="98"/>
        </w:numPr>
        <w:rPr>
          <w:lang w:val="en-GB"/>
        </w:rPr>
      </w:pPr>
      <w:r>
        <w:rPr>
          <w:lang w:val="en-GB"/>
        </w:rPr>
        <w:t>Possibility to regulate loudness of sound by nurse considering standard requirement</w:t>
      </w:r>
    </w:p>
    <w:p>
      <w:pPr>
        <w:pStyle w:val="6"/>
        <w:numPr>
          <w:ilvl w:val="0"/>
          <w:numId w:val="98"/>
        </w:numPr>
        <w:rPr>
          <w:lang w:val="en-GB"/>
        </w:rPr>
      </w:pPr>
      <w:r>
        <w:rPr>
          <w:lang w:val="en-GB"/>
        </w:rPr>
        <w:t>Reduction of noise emission during preparation, treatment and disinfection:</w:t>
      </w:r>
      <w:r>
        <w:t xml:space="preserve"> Benchmark Nikkiso DBB-05 (48dB)</w:t>
      </w:r>
    </w:p>
    <w:p>
      <w:pPr>
        <w:pStyle w:val="6"/>
        <w:numPr>
          <w:ilvl w:val="0"/>
          <w:numId w:val="98"/>
        </w:numPr>
        <w:rPr>
          <w:lang w:val="en-GB"/>
        </w:rPr>
      </w:pPr>
      <w:r>
        <w:t>Reduction of functional sounds like flap, holder ect.</w:t>
      </w:r>
    </w:p>
    <w:p>
      <w:pPr>
        <w:ind w:left="360"/>
        <w:outlineLvl w:val="0"/>
        <w:rPr>
          <w:lang w:val="en-GB"/>
        </w:rPr>
      </w:pPr>
    </w:p>
    <w:p>
      <w:pPr>
        <w:rPr>
          <w:lang w:val="en-GB"/>
        </w:rPr>
      </w:pPr>
    </w:p>
    <w:p>
      <w:pPr>
        <w:rPr>
          <w:lang w:val="en-GB"/>
        </w:rPr>
      </w:pPr>
    </w:p>
    <w:p>
      <w:pPr>
        <w:rPr>
          <w:lang w:val="en-GB"/>
        </w:rPr>
      </w:pPr>
    </w:p>
    <w:p>
      <w:pPr>
        <w:pStyle w:val="4"/>
      </w:pPr>
      <w:bookmarkStart w:id="57" w:name="_Toc505600483"/>
      <w:r>
        <w:t>Life cycle / Warranty / Reliability</w:t>
      </w:r>
      <w:bookmarkEnd w:id="57"/>
    </w:p>
    <w:p>
      <w:pPr>
        <w:pStyle w:val="4"/>
      </w:pPr>
      <w:bookmarkStart w:id="58" w:name="_Toc505600484"/>
      <w:r>
        <w:t>4.4.7.</w:t>
      </w:r>
      <w:r>
        <w:rPr>
          <w:rFonts w:hint="eastAsia"/>
        </w:rPr>
        <w:t xml:space="preserve"> 语言管理</w:t>
      </w:r>
      <w:bookmarkEnd w:id="58"/>
    </w:p>
    <w:p>
      <w:pPr>
        <w:tabs>
          <w:tab w:val="left" w:pos="900"/>
        </w:tabs>
        <w:ind w:left="900"/>
        <w:rPr>
          <w:lang w:val="en-GB"/>
        </w:rPr>
      </w:pPr>
      <w:r>
        <w:rPr>
          <w:lang w:val="en-GB"/>
        </w:rPr>
        <w:t>25.000 operation hours minimum or 8 years</w:t>
      </w:r>
    </w:p>
    <w:p>
      <w:pPr>
        <w:tabs>
          <w:tab w:val="left" w:pos="900"/>
        </w:tabs>
        <w:ind w:left="900"/>
        <w:rPr>
          <w:lang w:val="en-GB"/>
        </w:rPr>
      </w:pPr>
      <w:r>
        <w:rPr>
          <w:highlight w:val="yellow"/>
          <w:lang w:val="en-GB"/>
        </w:rPr>
        <w:t>Garanty periode should be 18 Month from delivery. End customer 12 Month.</w:t>
      </w:r>
    </w:p>
    <w:p>
      <w:pPr>
        <w:tabs>
          <w:tab w:val="left" w:pos="900"/>
        </w:tabs>
        <w:ind w:left="900"/>
        <w:rPr>
          <w:b/>
        </w:rPr>
      </w:pPr>
      <w:r>
        <w:rPr>
          <w:lang w:val="en-GB"/>
        </w:rPr>
        <w:t>Safety inspection and maintenance cycle minimum all 12 Month</w:t>
      </w:r>
    </w:p>
    <w:p/>
    <w:p>
      <w:pPr>
        <w:pStyle w:val="4"/>
      </w:pPr>
      <w:bookmarkStart w:id="59" w:name="_Toc505600485"/>
      <w:r>
        <w:t>Language Management of the device</w:t>
      </w:r>
      <w:bookmarkEnd w:id="59"/>
    </w:p>
    <w:p>
      <w:pPr>
        <w:pStyle w:val="4"/>
      </w:pPr>
      <w:bookmarkStart w:id="60" w:name="_Toc505600486"/>
      <w:r>
        <w:t>4.4.8.</w:t>
      </w:r>
      <w:r>
        <w:rPr>
          <w:rFonts w:hint="eastAsia"/>
        </w:rPr>
        <w:t xml:space="preserve"> 成本框架</w:t>
      </w:r>
      <w:bookmarkEnd w:id="60"/>
    </w:p>
    <w:p>
      <w:pPr>
        <w:pStyle w:val="6"/>
        <w:numPr>
          <w:ilvl w:val="0"/>
          <w:numId w:val="99"/>
        </w:numPr>
      </w:pPr>
      <w:r>
        <w:t xml:space="preserve">Treatment: in EU countries, the respective language must be implemented in the machine. Outside EU, the following countries must have their native languages: China (Mandarin), </w:t>
      </w:r>
      <w:r>
        <w:rPr>
          <w:highlight w:val="yellow"/>
        </w:rPr>
        <w:t>Russia, Arabian.</w:t>
      </w:r>
      <w:r>
        <w:t xml:space="preserve"> Rest of the world English or former colony languages.</w:t>
      </w:r>
    </w:p>
    <w:p>
      <w:pPr>
        <w:pStyle w:val="6"/>
        <w:numPr>
          <w:ilvl w:val="0"/>
          <w:numId w:val="99"/>
        </w:numPr>
      </w:pPr>
      <w:r>
        <w:t>English and Chineese is mandatory installed and not changeable</w:t>
      </w:r>
    </w:p>
    <w:p>
      <w:pPr>
        <w:pStyle w:val="6"/>
        <w:numPr>
          <w:ilvl w:val="0"/>
          <w:numId w:val="99"/>
        </w:numPr>
      </w:pPr>
      <w:r>
        <w:t>The TSM mode for technicians should be in English and chineese</w:t>
      </w:r>
    </w:p>
    <w:p>
      <w:pPr>
        <w:pStyle w:val="6"/>
        <w:numPr>
          <w:ilvl w:val="0"/>
          <w:numId w:val="99"/>
        </w:numPr>
      </w:pPr>
      <w:r>
        <w:t>Configuration mode (TSM level 1) for nurses should be in native language like in treatment.</w:t>
      </w:r>
    </w:p>
    <w:p>
      <w:pPr>
        <w:pStyle w:val="6"/>
        <w:numPr>
          <w:ilvl w:val="0"/>
          <w:numId w:val="99"/>
        </w:numPr>
      </w:pPr>
      <w:r>
        <w:t>During therapy, maximum 2 languages can be selectable by the user. Switch to another language simply by pressing an icon. When language is changed, the system configuration language must change as well automatically.</w:t>
      </w:r>
    </w:p>
    <w:p>
      <w:pPr>
        <w:pStyle w:val="6"/>
        <w:numPr>
          <w:ilvl w:val="0"/>
          <w:numId w:val="99"/>
        </w:numPr>
        <w:rPr>
          <w:b/>
          <w:lang w:val="en-GB"/>
        </w:rPr>
      </w:pPr>
      <w:r>
        <w:t xml:space="preserve">Machines should be delivered in English. Language upgrade in customer’s countries by technicians. The language files will be sent to the countries by email. </w:t>
      </w:r>
    </w:p>
    <w:p>
      <w:pPr>
        <w:pStyle w:val="6"/>
        <w:numPr>
          <w:ilvl w:val="0"/>
          <w:numId w:val="99"/>
        </w:numPr>
        <w:rPr>
          <w:b/>
          <w:lang w:val="en-GB"/>
        </w:rPr>
      </w:pPr>
      <w:r>
        <w:t>Machine and documentation should be same language.</w:t>
      </w:r>
    </w:p>
    <w:p>
      <w:pPr>
        <w:rPr>
          <w:lang w:val="en-GB"/>
        </w:rPr>
      </w:pPr>
    </w:p>
    <w:p>
      <w:pPr>
        <w:pStyle w:val="4"/>
      </w:pPr>
      <w:bookmarkStart w:id="61" w:name="_Toc505600487"/>
      <w:r>
        <w:t>Cost Structure</w:t>
      </w:r>
      <w:bookmarkEnd w:id="61"/>
    </w:p>
    <w:p>
      <w:pPr>
        <w:pStyle w:val="4"/>
        <w:rPr>
          <w:lang w:val="de-DE"/>
        </w:rPr>
      </w:pPr>
      <w:bookmarkStart w:id="62" w:name="_Toc505600488"/>
      <w:r>
        <w:t xml:space="preserve">4.4.9. </w:t>
      </w:r>
      <w:r>
        <w:rPr>
          <w:rFonts w:hint="eastAsia"/>
        </w:rPr>
        <w:t>时间</w:t>
      </w:r>
      <w:bookmarkEnd w:id="62"/>
    </w:p>
    <w:p>
      <w:pPr>
        <w:pStyle w:val="6"/>
        <w:numPr>
          <w:ilvl w:val="0"/>
          <w:numId w:val="100"/>
        </w:numPr>
      </w:pPr>
      <w:r>
        <w:t>Target production costs for standard, basic version without options: 4.000€ full serial production</w:t>
      </w:r>
    </w:p>
    <w:p>
      <w:pPr>
        <w:pStyle w:val="6"/>
        <w:numPr>
          <w:ilvl w:val="0"/>
          <w:numId w:val="100"/>
        </w:numPr>
      </w:pPr>
      <w:r>
        <w:t>Reduction of spare part costs</w:t>
      </w:r>
    </w:p>
    <w:p>
      <w:pPr>
        <w:pStyle w:val="6"/>
        <w:numPr>
          <w:ilvl w:val="0"/>
          <w:numId w:val="100"/>
        </w:numPr>
      </w:pPr>
      <w:r>
        <w:t>Most spare parts separate available (not only as unit)</w:t>
      </w:r>
    </w:p>
    <w:p/>
    <w:p>
      <w:pPr>
        <w:pStyle w:val="4"/>
      </w:pPr>
      <w:bookmarkStart w:id="63" w:name="_Toc505600489"/>
      <w:r>
        <w:t>4.4.10. Time</w:t>
      </w:r>
      <w:bookmarkEnd w:id="63"/>
    </w:p>
    <w:p>
      <w:r>
        <w:rPr>
          <w:lang w:val="en-GB"/>
        </w:rPr>
        <w:t>see chapters 4.3.1 Preparation and 4.3.3 Disinfection</w:t>
      </w:r>
    </w:p>
    <w:p>
      <w:pPr>
        <w:pStyle w:val="2"/>
      </w:pPr>
      <w:bookmarkStart w:id="64" w:name="_Toc505600490"/>
      <w:r>
        <w:t xml:space="preserve">5 </w:t>
      </w:r>
      <w:r>
        <w:rPr>
          <w:rFonts w:hint="eastAsia"/>
        </w:rPr>
        <w:t>相关一次性使用耗材</w:t>
      </w:r>
      <w:bookmarkEnd w:id="64"/>
    </w:p>
    <w:p>
      <w:pPr>
        <w:pStyle w:val="2"/>
      </w:pPr>
      <w:bookmarkStart w:id="65" w:name="_Toc505600491"/>
      <w:r>
        <w:t>Interfaces to Disposables</w:t>
      </w:r>
      <w:bookmarkEnd w:id="65"/>
    </w:p>
    <w:p>
      <w:pPr>
        <w:pStyle w:val="3"/>
      </w:pPr>
      <w:bookmarkStart w:id="66" w:name="_Toc505600492"/>
      <w:r>
        <w:t xml:space="preserve">5.1. </w:t>
      </w:r>
      <w:r>
        <w:rPr>
          <w:rFonts w:hint="eastAsia"/>
        </w:rPr>
        <w:t>滤器</w:t>
      </w:r>
      <w:bookmarkEnd w:id="66"/>
    </w:p>
    <w:p>
      <w:pPr>
        <w:pStyle w:val="3"/>
      </w:pPr>
      <w:bookmarkStart w:id="67" w:name="_Toc505600493"/>
      <w:r>
        <w:t>Filter</w:t>
      </w:r>
      <w:bookmarkEnd w:id="67"/>
    </w:p>
    <w:p>
      <w:pPr>
        <w:pStyle w:val="4"/>
      </w:pPr>
      <w:bookmarkStart w:id="68" w:name="_Toc505600494"/>
      <w:r>
        <w:t>5.1.1 Dialyzers</w:t>
      </w:r>
      <w:bookmarkEnd w:id="68"/>
    </w:p>
    <w:p>
      <w:pPr>
        <w:ind w:left="360"/>
        <w:rPr>
          <w:b/>
          <w:lang w:val="en-GB"/>
        </w:rPr>
      </w:pPr>
      <w:r>
        <w:rPr>
          <w:lang w:val="en-GB"/>
        </w:rPr>
        <w:t>The use of dialysers without the limitation of UF-factors must be possible by using a volumetric balancing chamber system</w:t>
      </w:r>
    </w:p>
    <w:p>
      <w:pPr>
        <w:pStyle w:val="6"/>
        <w:numPr>
          <w:ilvl w:val="0"/>
          <w:numId w:val="101"/>
        </w:numPr>
        <w:rPr>
          <w:lang w:val="en-GB"/>
        </w:rPr>
      </w:pPr>
      <w:r>
        <w:rPr>
          <w:lang w:val="en-GB"/>
        </w:rPr>
        <w:t xml:space="preserve">In accordance to DIN 58352 part 3 </w:t>
      </w:r>
    </w:p>
    <w:p>
      <w:pPr>
        <w:pStyle w:val="6"/>
        <w:numPr>
          <w:ilvl w:val="0"/>
          <w:numId w:val="101"/>
        </w:numPr>
        <w:rPr>
          <w:lang w:val="en-GB"/>
        </w:rPr>
      </w:pPr>
      <w:r>
        <w:rPr>
          <w:lang w:val="en-GB"/>
        </w:rPr>
        <w:t>All types of dialysers low, middle and high flux</w:t>
      </w:r>
    </w:p>
    <w:p>
      <w:pPr>
        <w:pStyle w:val="6"/>
        <w:numPr>
          <w:ilvl w:val="0"/>
          <w:numId w:val="101"/>
        </w:numPr>
        <w:rPr>
          <w:lang w:val="en-GB"/>
        </w:rPr>
      </w:pPr>
      <w:r>
        <w:rPr>
          <w:lang w:val="en-GB"/>
        </w:rPr>
        <w:t>No restrictions in case of UF-factor. A treatment with a filter with UF factor of 82 must be possible</w:t>
      </w:r>
    </w:p>
    <w:p>
      <w:pPr>
        <w:pStyle w:val="6"/>
        <w:numPr>
          <w:ilvl w:val="0"/>
          <w:numId w:val="101"/>
        </w:numPr>
        <w:rPr>
          <w:lang w:val="en-GB"/>
        </w:rPr>
      </w:pPr>
      <w:r>
        <w:rPr>
          <w:lang w:val="en-GB"/>
        </w:rPr>
        <w:t>Dialysers with housing diameter from 28…66 mm</w:t>
      </w:r>
    </w:p>
    <w:p>
      <w:pPr>
        <w:tabs>
          <w:tab w:val="left" w:pos="900"/>
        </w:tabs>
        <w:ind w:left="900"/>
        <w:rPr>
          <w:b/>
          <w:lang w:val="en-GB"/>
        </w:rPr>
      </w:pPr>
    </w:p>
    <w:p>
      <w:pPr>
        <w:pStyle w:val="4"/>
        <w:rPr>
          <w:lang w:val="en-GB"/>
        </w:rPr>
      </w:pPr>
      <w:bookmarkStart w:id="69" w:name="_Toc505600495"/>
      <w:r>
        <w:rPr>
          <w:lang w:val="en-GB"/>
        </w:rPr>
        <w:t>5.1.2 DF-Filter</w:t>
      </w:r>
      <w:bookmarkEnd w:id="69"/>
    </w:p>
    <w:p>
      <w:pPr>
        <w:ind w:left="360"/>
        <w:rPr>
          <w:lang w:val="en-GB"/>
        </w:rPr>
      </w:pPr>
      <w:r>
        <w:rPr>
          <w:lang w:val="en-GB"/>
        </w:rPr>
        <w:t>The following DF filters must be validated for the machine: Medica UF filter 2.1 m² (</w:t>
      </w:r>
      <w:r>
        <w:rPr>
          <w:highlight w:val="yellow"/>
          <w:lang w:val="en-GB"/>
        </w:rPr>
        <w:t>3 connector).</w:t>
      </w:r>
    </w:p>
    <w:p>
      <w:pPr>
        <w:ind w:left="360"/>
        <w:rPr>
          <w:lang w:val="en-GB"/>
        </w:rPr>
      </w:pPr>
      <w:r>
        <w:rPr>
          <w:lang w:val="en-GB"/>
        </w:rPr>
        <w:t xml:space="preserve">In china B. Braun Diacap Ultra </w:t>
      </w:r>
      <w:r>
        <w:rPr>
          <w:highlight w:val="yellow"/>
          <w:lang w:val="en-GB"/>
        </w:rPr>
        <w:t>(4 connector),</w:t>
      </w:r>
      <w:r>
        <w:rPr>
          <w:lang w:val="en-GB"/>
        </w:rPr>
        <w:t xml:space="preserve"> because Medica filter has no China validation</w:t>
      </w:r>
    </w:p>
    <w:p>
      <w:pPr>
        <w:ind w:left="360"/>
        <w:rPr>
          <w:lang w:val="en-GB"/>
        </w:rPr>
      </w:pPr>
      <w:r>
        <w:rPr>
          <w:lang w:val="en-GB"/>
        </w:rPr>
        <w:t>The endotoxine cut off test must be available from both filter.</w:t>
      </w:r>
    </w:p>
    <w:p>
      <w:pPr>
        <w:ind w:left="360"/>
        <w:rPr>
          <w:lang w:val="en-GB"/>
        </w:rPr>
      </w:pPr>
      <w:r>
        <w:rPr>
          <w:lang w:val="en-GB"/>
        </w:rPr>
        <w:t>There must be a setting which filter is used. Parameter for test should be also different.</w:t>
      </w:r>
    </w:p>
    <w:p>
      <w:pPr>
        <w:tabs>
          <w:tab w:val="left" w:pos="900"/>
        </w:tabs>
        <w:rPr>
          <w:b/>
          <w:lang w:val="en-GB"/>
        </w:rPr>
      </w:pPr>
      <w:r>
        <w:rPr>
          <w:b/>
          <w:highlight w:val="green"/>
          <w:lang w:val="en-GB"/>
        </w:rPr>
        <w:t>27.11.</w:t>
      </w:r>
    </w:p>
    <w:p>
      <w:pPr>
        <w:pStyle w:val="3"/>
      </w:pPr>
      <w:bookmarkStart w:id="70" w:name="_Toc505600496"/>
      <w:r>
        <w:t>5.2.</w:t>
      </w:r>
      <w:r>
        <w:rPr>
          <w:rFonts w:hint="eastAsia"/>
        </w:rPr>
        <w:t xml:space="preserve"> 血路管</w:t>
      </w:r>
      <w:bookmarkEnd w:id="70"/>
    </w:p>
    <w:p>
      <w:pPr>
        <w:pStyle w:val="3"/>
      </w:pPr>
      <w:bookmarkStart w:id="71" w:name="_Toc505600497"/>
      <w:r>
        <w:t>Blood Lines</w:t>
      </w:r>
      <w:bookmarkEnd w:id="71"/>
    </w:p>
    <w:p>
      <w:pPr>
        <w:pStyle w:val="6"/>
        <w:numPr>
          <w:ilvl w:val="0"/>
          <w:numId w:val="102"/>
        </w:numPr>
        <w:rPr>
          <w:lang w:val="en-GB"/>
        </w:rPr>
      </w:pPr>
      <w:r>
        <w:rPr>
          <w:lang w:val="en-GB"/>
        </w:rPr>
        <w:t>All bloodlines fulfilling the specifications should be suitable and applicable to the machine. Also bloodlines without Dializer inlet pressure transducers can be used.</w:t>
      </w:r>
    </w:p>
    <w:p>
      <w:pPr>
        <w:pStyle w:val="6"/>
        <w:numPr>
          <w:ilvl w:val="0"/>
          <w:numId w:val="102"/>
        </w:numPr>
        <w:rPr>
          <w:lang w:val="en-GB"/>
        </w:rPr>
      </w:pPr>
      <w:r>
        <w:rPr>
          <w:lang w:val="en-GB"/>
        </w:rPr>
        <w:t>The volume of the HD lines must not exceed 130 ml (standard arterial &amp; venous line together)</w:t>
      </w:r>
    </w:p>
    <w:p>
      <w:pPr>
        <w:pStyle w:val="6"/>
        <w:numPr>
          <w:ilvl w:val="0"/>
          <w:numId w:val="102"/>
        </w:numPr>
        <w:rPr>
          <w:lang w:val="en-GB"/>
        </w:rPr>
      </w:pPr>
      <w:r>
        <w:rPr>
          <w:lang w:val="en-GB"/>
        </w:rPr>
        <w:t>Lines must be biocompatible</w:t>
      </w:r>
    </w:p>
    <w:p>
      <w:pPr>
        <w:pStyle w:val="6"/>
        <w:numPr>
          <w:ilvl w:val="0"/>
          <w:numId w:val="102"/>
        </w:numPr>
        <w:rPr>
          <w:lang w:val="en-GB"/>
        </w:rPr>
      </w:pPr>
      <w:r>
        <w:rPr>
          <w:lang w:val="en-GB"/>
        </w:rPr>
        <w:t>Sterilisation should be not ETO, better x-ray (R) or steam</w:t>
      </w:r>
    </w:p>
    <w:p>
      <w:pPr>
        <w:pStyle w:val="6"/>
        <w:numPr>
          <w:ilvl w:val="0"/>
          <w:numId w:val="102"/>
        </w:numPr>
        <w:rPr>
          <w:lang w:val="en-GB"/>
        </w:rPr>
      </w:pPr>
      <w:r>
        <w:rPr>
          <w:lang w:val="en-GB"/>
        </w:rPr>
        <w:t>Lines must be DEHP free (bisphenol A)</w:t>
      </w:r>
    </w:p>
    <w:p>
      <w:pPr>
        <w:pStyle w:val="6"/>
        <w:numPr>
          <w:ilvl w:val="0"/>
          <w:numId w:val="102"/>
        </w:numPr>
        <w:rPr>
          <w:lang w:val="en-GB"/>
        </w:rPr>
      </w:pPr>
      <w:r>
        <w:rPr>
          <w:lang w:val="en-GB"/>
        </w:rPr>
        <w:t xml:space="preserve">Latex free </w:t>
      </w:r>
    </w:p>
    <w:p>
      <w:pPr>
        <w:pStyle w:val="6"/>
        <w:numPr>
          <w:ilvl w:val="0"/>
          <w:numId w:val="102"/>
        </w:numPr>
        <w:rPr>
          <w:lang w:val="en-GB"/>
        </w:rPr>
      </w:pPr>
      <w:r>
        <w:rPr>
          <w:lang w:val="en-GB"/>
        </w:rPr>
        <w:t>Lines should have as little blood air contact as possible</w:t>
      </w:r>
    </w:p>
    <w:p>
      <w:pPr>
        <w:pStyle w:val="6"/>
        <w:numPr>
          <w:ilvl w:val="0"/>
          <w:numId w:val="102"/>
        </w:numPr>
        <w:rPr>
          <w:lang w:val="en-GB"/>
        </w:rPr>
      </w:pPr>
      <w:r>
        <w:rPr>
          <w:lang w:val="en-GB"/>
        </w:rPr>
        <w:t>All chambers should be as small as possible</w:t>
      </w:r>
    </w:p>
    <w:p>
      <w:pPr>
        <w:pStyle w:val="6"/>
        <w:numPr>
          <w:ilvl w:val="0"/>
          <w:numId w:val="102"/>
        </w:numPr>
        <w:rPr>
          <w:lang w:val="en-GB"/>
        </w:rPr>
      </w:pPr>
      <w:r>
        <w:rPr>
          <w:lang w:val="en-GB"/>
        </w:rPr>
        <w:t>SN line must have SN pressure transducer</w:t>
      </w:r>
    </w:p>
    <w:p>
      <w:pPr>
        <w:pStyle w:val="6"/>
        <w:numPr>
          <w:ilvl w:val="0"/>
          <w:numId w:val="102"/>
        </w:numPr>
        <w:rPr>
          <w:lang w:val="en-GB"/>
        </w:rPr>
      </w:pPr>
      <w:r>
        <w:rPr>
          <w:lang w:val="en-GB"/>
        </w:rPr>
        <w:t>Pump segments must be resistant to rotations of blood pump 12 h 300ml/min</w:t>
      </w:r>
    </w:p>
    <w:p>
      <w:pPr>
        <w:pStyle w:val="6"/>
        <w:numPr>
          <w:ilvl w:val="0"/>
          <w:numId w:val="102"/>
        </w:numPr>
        <w:rPr>
          <w:lang w:val="en-GB"/>
        </w:rPr>
      </w:pPr>
      <w:r>
        <w:rPr>
          <w:lang w:val="en-GB"/>
        </w:rPr>
        <w:t>Competitor lines (fresenius 4008, AK200K) can be used without guaranty of flow rate and accuracy ect.</w:t>
      </w:r>
    </w:p>
    <w:p>
      <w:pPr>
        <w:pStyle w:val="6"/>
        <w:numPr>
          <w:ilvl w:val="0"/>
          <w:numId w:val="102"/>
        </w:numPr>
        <w:rPr>
          <w:lang w:val="en-GB"/>
        </w:rPr>
      </w:pPr>
      <w:r>
        <w:rPr>
          <w:lang w:val="en-GB"/>
        </w:rPr>
        <w:t>Single Needle must be max. 10% higher price</w:t>
      </w:r>
    </w:p>
    <w:p>
      <w:pPr>
        <w:pStyle w:val="6"/>
        <w:numPr>
          <w:ilvl w:val="0"/>
          <w:numId w:val="102"/>
        </w:numPr>
        <w:rPr>
          <w:lang w:val="en-GB"/>
        </w:rPr>
      </w:pPr>
      <w:r>
        <w:rPr>
          <w:lang w:val="en-GB"/>
        </w:rPr>
        <w:t>Package should contain all needed info according standards</w:t>
      </w:r>
    </w:p>
    <w:p>
      <w:pPr>
        <w:pStyle w:val="6"/>
        <w:numPr>
          <w:ilvl w:val="0"/>
          <w:numId w:val="102"/>
        </w:numPr>
        <w:rPr>
          <w:lang w:val="en-GB"/>
        </w:rPr>
      </w:pPr>
      <w:r>
        <w:rPr>
          <w:lang w:val="en-GB"/>
        </w:rPr>
        <w:t>Arterial and venous line in separate package</w:t>
      </w:r>
    </w:p>
    <w:p>
      <w:pPr>
        <w:pStyle w:val="6"/>
        <w:numPr>
          <w:ilvl w:val="0"/>
          <w:numId w:val="102"/>
        </w:numPr>
        <w:rPr>
          <w:lang w:val="en-GB"/>
        </w:rPr>
      </w:pPr>
      <w:r>
        <w:rPr>
          <w:lang w:val="en-GB"/>
        </w:rPr>
        <w:t>HD, SN and Online line</w:t>
      </w:r>
    </w:p>
    <w:p>
      <w:pPr>
        <w:pStyle w:val="6"/>
        <w:numPr>
          <w:ilvl w:val="0"/>
          <w:numId w:val="102"/>
        </w:numPr>
        <w:rPr>
          <w:lang w:val="en-GB"/>
        </w:rPr>
      </w:pPr>
      <w:r>
        <w:rPr>
          <w:lang w:val="en-GB"/>
        </w:rPr>
        <w:t>Easy to open package</w:t>
      </w:r>
    </w:p>
    <w:p>
      <w:pPr>
        <w:pStyle w:val="6"/>
        <w:numPr>
          <w:ilvl w:val="0"/>
          <w:numId w:val="102"/>
        </w:numPr>
        <w:rPr>
          <w:lang w:val="en-GB"/>
        </w:rPr>
      </w:pPr>
      <w:r>
        <w:rPr>
          <w:lang w:val="en-GB"/>
        </w:rPr>
        <w:t>Tubes good banding</w:t>
      </w:r>
    </w:p>
    <w:p>
      <w:pPr>
        <w:jc w:val="left"/>
        <w:rPr>
          <w:lang w:val="en-GB"/>
        </w:rPr>
      </w:pPr>
    </w:p>
    <w:p>
      <w:pPr>
        <w:jc w:val="left"/>
        <w:rPr>
          <w:color w:val="70AD47" w:themeColor="accent6"/>
          <w:lang w:val="en-GB"/>
          <w14:textFill>
            <w14:solidFill>
              <w14:schemeClr w14:val="accent6"/>
            </w14:solidFill>
          </w14:textFill>
        </w:rPr>
      </w:pPr>
      <w:r>
        <w:rPr>
          <w:color w:val="70AD47" w:themeColor="accent6"/>
          <w:lang w:val="en-GB"/>
          <w14:textFill>
            <w14:solidFill>
              <w14:schemeClr w14:val="accent6"/>
            </w14:solidFill>
          </w14:textFill>
        </w:rPr>
        <w:t>05.12.</w:t>
      </w:r>
    </w:p>
    <w:p>
      <w:pPr>
        <w:pStyle w:val="3"/>
      </w:pPr>
      <w:bookmarkStart w:id="72" w:name="_Toc505600498"/>
      <w:r>
        <w:t>5.3.</w:t>
      </w:r>
      <w:r>
        <w:rPr>
          <w:rFonts w:hint="eastAsia"/>
        </w:rPr>
        <w:t xml:space="preserve"> 浓缩液</w:t>
      </w:r>
      <w:bookmarkEnd w:id="72"/>
    </w:p>
    <w:p>
      <w:pPr>
        <w:pStyle w:val="3"/>
      </w:pPr>
      <w:bookmarkStart w:id="73" w:name="_Toc505600499"/>
      <w:r>
        <w:t>Concentrates</w:t>
      </w:r>
      <w:bookmarkEnd w:id="73"/>
    </w:p>
    <w:p>
      <w:pPr>
        <w:pStyle w:val="6"/>
        <w:numPr>
          <w:ilvl w:val="0"/>
          <w:numId w:val="103"/>
        </w:numPr>
        <w:rPr>
          <w:lang w:val="en-GB"/>
        </w:rPr>
      </w:pPr>
      <w:r>
        <w:rPr>
          <w:lang w:val="en-GB"/>
        </w:rPr>
        <w:t>All common sorts of acetate brands.</w:t>
      </w:r>
    </w:p>
    <w:p>
      <w:pPr>
        <w:pStyle w:val="6"/>
        <w:numPr>
          <w:ilvl w:val="0"/>
          <w:numId w:val="103"/>
        </w:numPr>
        <w:rPr>
          <w:lang w:val="en-GB"/>
        </w:rPr>
      </w:pPr>
      <w:r>
        <w:rPr>
          <w:lang w:val="en-GB"/>
        </w:rPr>
        <w:t>All sorts of concentrates with standard composition. Also suitable for acetate-free concentrates containing salt acid.</w:t>
      </w:r>
    </w:p>
    <w:p>
      <w:pPr>
        <w:pStyle w:val="6"/>
        <w:numPr>
          <w:ilvl w:val="0"/>
          <w:numId w:val="103"/>
        </w:numPr>
        <w:rPr>
          <w:lang w:val="en-GB"/>
        </w:rPr>
      </w:pPr>
      <w:r>
        <w:rPr>
          <w:lang w:val="en-GB"/>
        </w:rPr>
        <w:t>Bicarbonate cartridges:  Nipro, B. Braun, Gambro and all cartridges fitting to cartridge holder. 620g -1200g</w:t>
      </w:r>
    </w:p>
    <w:p>
      <w:pPr>
        <w:pStyle w:val="6"/>
        <w:numPr>
          <w:ilvl w:val="0"/>
          <w:numId w:val="103"/>
        </w:numPr>
        <w:rPr>
          <w:lang w:val="en-GB"/>
        </w:rPr>
      </w:pPr>
      <w:r>
        <w:rPr>
          <w:lang w:val="en-GB"/>
        </w:rPr>
        <w:t>Concentrate bags (with hook, in the beginning no spike)</w:t>
      </w:r>
    </w:p>
    <w:p>
      <w:pPr>
        <w:pStyle w:val="6"/>
        <w:numPr>
          <w:ilvl w:val="0"/>
          <w:numId w:val="103"/>
        </w:numPr>
        <w:rPr>
          <w:lang w:val="en-GB"/>
        </w:rPr>
      </w:pPr>
      <w:r>
        <w:rPr>
          <w:lang w:val="en-GB"/>
        </w:rPr>
        <w:t>A and B Concentrate from canister or central as option</w:t>
      </w:r>
    </w:p>
    <w:p>
      <w:pPr>
        <w:rPr>
          <w:lang w:val="en-GB"/>
        </w:rPr>
      </w:pPr>
    </w:p>
    <w:p>
      <w:pPr>
        <w:pStyle w:val="3"/>
      </w:pPr>
      <w:bookmarkStart w:id="74" w:name="_Toc505600500"/>
      <w:r>
        <w:t xml:space="preserve">5.4. </w:t>
      </w:r>
      <w:r>
        <w:rPr>
          <w:rFonts w:hint="eastAsia"/>
        </w:rPr>
        <w:t>水处理</w:t>
      </w:r>
      <w:bookmarkEnd w:id="74"/>
    </w:p>
    <w:p>
      <w:pPr>
        <w:pStyle w:val="3"/>
      </w:pPr>
      <w:bookmarkStart w:id="75" w:name="_Toc505600501"/>
      <w:r>
        <w:t>Water Supply</w:t>
      </w:r>
      <w:bookmarkEnd w:id="75"/>
    </w:p>
    <w:p>
      <w:r>
        <w:rPr>
          <w:lang w:val="en-GB"/>
        </w:rPr>
        <w:t xml:space="preserve">Fulfilling European and AAMI standards. </w:t>
      </w:r>
    </w:p>
    <w:p>
      <w:pPr>
        <w:pStyle w:val="3"/>
      </w:pPr>
      <w:bookmarkStart w:id="76" w:name="_Toc505600502"/>
      <w:r>
        <w:t xml:space="preserve">5.5. </w:t>
      </w:r>
      <w:r>
        <w:rPr>
          <w:rFonts w:hint="eastAsia"/>
        </w:rPr>
        <w:t>消毒液</w:t>
      </w:r>
      <w:bookmarkEnd w:id="76"/>
    </w:p>
    <w:p>
      <w:pPr>
        <w:pStyle w:val="3"/>
      </w:pPr>
      <w:bookmarkStart w:id="77" w:name="_Toc505600503"/>
      <w:r>
        <w:t>Disinfectants</w:t>
      </w:r>
      <w:bookmarkEnd w:id="77"/>
    </w:p>
    <w:p>
      <w:pPr>
        <w:ind w:left="360"/>
        <w:rPr>
          <w:lang w:val="en-GB"/>
        </w:rPr>
      </w:pPr>
      <w:r>
        <w:rPr>
          <w:lang w:val="en-GB"/>
        </w:rPr>
        <w:t>To disinfect the water circuit, the following agents/Process must be validated:</w:t>
      </w:r>
    </w:p>
    <w:p>
      <w:pPr>
        <w:ind w:left="360"/>
        <w:rPr>
          <w:lang w:val="en-GB"/>
        </w:rPr>
      </w:pPr>
      <w:r>
        <w:rPr>
          <w:lang w:val="en-GB"/>
        </w:rPr>
        <w:t>Citric acid 10-50% with diluted concentration of 1%</w:t>
      </w:r>
    </w:p>
    <w:p>
      <w:pPr>
        <w:ind w:left="360"/>
        <w:rPr>
          <w:lang w:val="en-GB"/>
        </w:rPr>
      </w:pPr>
      <w:r>
        <w:rPr>
          <w:lang w:val="en-GB"/>
        </w:rPr>
        <w:t>peracetic acid like Dialox</w:t>
      </w:r>
    </w:p>
    <w:p>
      <w:pPr>
        <w:ind w:left="360"/>
        <w:rPr>
          <w:lang w:val="en-GB"/>
        </w:rPr>
      </w:pPr>
      <w:r>
        <w:rPr>
          <w:highlight w:val="yellow"/>
          <w:lang w:val="en-GB"/>
        </w:rPr>
        <w:t>Hot Water without chemical</w:t>
      </w:r>
    </w:p>
    <w:p>
      <w:pPr>
        <w:ind w:left="360"/>
        <w:rPr>
          <w:lang w:val="en-GB"/>
        </w:rPr>
      </w:pPr>
    </w:p>
    <w:p>
      <w:pPr>
        <w:ind w:left="360"/>
        <w:rPr>
          <w:lang w:val="en-GB"/>
        </w:rPr>
      </w:pPr>
      <w:r>
        <w:rPr>
          <w:lang w:val="en-GB"/>
        </w:rPr>
        <w:t xml:space="preserve">sodium hypochlorite can be used as not validated procedure. </w:t>
      </w:r>
    </w:p>
    <w:p>
      <w:pPr>
        <w:ind w:left="360"/>
        <w:rPr>
          <w:lang w:val="en-GB"/>
        </w:rPr>
      </w:pPr>
      <w:r>
        <w:rPr>
          <w:lang w:val="en-GB"/>
        </w:rPr>
        <w:t>The use of Clean Card A &amp; C should be also possible as not validated procedure</w:t>
      </w:r>
    </w:p>
    <w:p>
      <w:pPr>
        <w:tabs>
          <w:tab w:val="left" w:pos="900"/>
          <w:tab w:val="left" w:pos="2640"/>
        </w:tabs>
        <w:ind w:left="900"/>
        <w:rPr>
          <w:b/>
          <w:lang w:val="en-GB"/>
        </w:rPr>
      </w:pPr>
    </w:p>
    <w:p>
      <w:pPr>
        <w:rPr>
          <w:lang w:val="en-GB"/>
        </w:rPr>
      </w:pPr>
    </w:p>
    <w:p>
      <w:pPr>
        <w:pStyle w:val="3"/>
      </w:pPr>
      <w:bookmarkStart w:id="78" w:name="_Toc505600504"/>
      <w:r>
        <w:t xml:space="preserve">5.6. </w:t>
      </w:r>
      <w:r>
        <w:rPr>
          <w:rFonts w:hint="eastAsia"/>
        </w:rPr>
        <w:t>表面清洁？</w:t>
      </w:r>
      <w:bookmarkEnd w:id="78"/>
    </w:p>
    <w:p>
      <w:pPr>
        <w:pStyle w:val="3"/>
      </w:pPr>
      <w:bookmarkStart w:id="79" w:name="_Toc505600505"/>
      <w:r>
        <w:t>Cleaning Agents</w:t>
      </w:r>
      <w:bookmarkEnd w:id="79"/>
    </w:p>
    <w:p>
      <w:pPr>
        <w:ind w:left="360"/>
        <w:rPr>
          <w:lang w:val="en-GB"/>
        </w:rPr>
      </w:pPr>
      <w:r>
        <w:rPr>
          <w:lang w:val="en-GB"/>
        </w:rPr>
        <w:t>For the outer surface, the following agents must be validated:</w:t>
      </w:r>
    </w:p>
    <w:p>
      <w:pPr>
        <w:pStyle w:val="6"/>
        <w:numPr>
          <w:ilvl w:val="0"/>
          <w:numId w:val="104"/>
        </w:numPr>
        <w:rPr>
          <w:lang w:val="en-GB"/>
        </w:rPr>
      </w:pPr>
      <w:r>
        <w:rPr>
          <w:lang w:val="en-GB"/>
        </w:rPr>
        <w:t>At least one common agent also suitable for touch screen used in China must be validated (still to be defined)</w:t>
      </w:r>
    </w:p>
    <w:p>
      <w:pPr>
        <w:pStyle w:val="6"/>
        <w:numPr>
          <w:ilvl w:val="0"/>
          <w:numId w:val="104"/>
        </w:numPr>
        <w:rPr>
          <w:lang w:val="en-GB"/>
        </w:rPr>
      </w:pPr>
      <w:r>
        <w:rPr>
          <w:lang w:val="en-GB"/>
        </w:rPr>
        <w:t>At least one common agent used in Europe must be validated (still to be defined)</w:t>
      </w:r>
    </w:p>
    <w:p>
      <w:pPr>
        <w:pStyle w:val="6"/>
        <w:numPr>
          <w:ilvl w:val="0"/>
          <w:numId w:val="104"/>
        </w:numPr>
        <w:rPr>
          <w:highlight w:val="yellow"/>
          <w:lang w:val="en-GB"/>
        </w:rPr>
      </w:pPr>
      <w:r>
        <w:rPr>
          <w:highlight w:val="yellow"/>
          <w:lang w:val="en-GB"/>
        </w:rPr>
        <w:t>Define incrediance</w:t>
      </w:r>
    </w:p>
    <w:p>
      <w:pPr>
        <w:rPr>
          <w:lang w:val="en-GB"/>
        </w:rPr>
      </w:pPr>
    </w:p>
    <w:p>
      <w:pPr>
        <w:pStyle w:val="2"/>
      </w:pPr>
      <w:bookmarkStart w:id="80" w:name="_Toc505600506"/>
      <w:r>
        <w:t xml:space="preserve">6 </w:t>
      </w:r>
      <w:r>
        <w:rPr>
          <w:rFonts w:hint="eastAsia"/>
        </w:rPr>
        <w:t>维护需求</w:t>
      </w:r>
      <w:bookmarkEnd w:id="80"/>
    </w:p>
    <w:p>
      <w:pPr>
        <w:pStyle w:val="2"/>
      </w:pPr>
      <w:bookmarkStart w:id="81" w:name="_Toc505600507"/>
      <w:r>
        <w:t>Service Requirements</w:t>
      </w:r>
      <w:bookmarkEnd w:id="81"/>
    </w:p>
    <w:p>
      <w:pPr>
        <w:pStyle w:val="6"/>
        <w:numPr>
          <w:ilvl w:val="0"/>
          <w:numId w:val="105"/>
        </w:numPr>
        <w:rPr>
          <w:highlight w:val="yellow"/>
        </w:rPr>
      </w:pPr>
      <w:r>
        <w:rPr>
          <w:highlight w:val="yellow"/>
        </w:rPr>
        <w:t>1 years guarantee for end Customer (18 Month from shipment for distributor)</w:t>
      </w:r>
    </w:p>
    <w:p>
      <w:pPr>
        <w:pStyle w:val="6"/>
        <w:numPr>
          <w:ilvl w:val="0"/>
          <w:numId w:val="105"/>
        </w:numPr>
      </w:pPr>
      <w:r>
        <w:t xml:space="preserve">Components should have a life cycle of 8 years (approx 25000 operation hours) . Wear and tear parts are excluded </w:t>
      </w:r>
    </w:p>
    <w:p>
      <w:pPr>
        <w:pStyle w:val="6"/>
        <w:numPr>
          <w:ilvl w:val="0"/>
          <w:numId w:val="105"/>
        </w:numPr>
      </w:pPr>
      <w:r>
        <w:t xml:space="preserve">SW versions and </w:t>
      </w:r>
      <w:r>
        <w:rPr>
          <w:highlight w:val="yellow"/>
        </w:rPr>
        <w:t>language</w:t>
      </w:r>
      <w:r>
        <w:t xml:space="preserve"> must be update from USB stick to machine</w:t>
      </w:r>
    </w:p>
    <w:p>
      <w:pPr>
        <w:pStyle w:val="6"/>
        <w:numPr>
          <w:ilvl w:val="0"/>
          <w:numId w:val="105"/>
        </w:numPr>
      </w:pPr>
      <w:r>
        <w:t>Copy of settings and parameter by USB</w:t>
      </w:r>
    </w:p>
    <w:p>
      <w:pPr>
        <w:pStyle w:val="6"/>
        <w:numPr>
          <w:ilvl w:val="0"/>
          <w:numId w:val="105"/>
        </w:numPr>
      </w:pPr>
      <w:r>
        <w:t>An interactive service platform in internet where SW versions, Field Service Information etc. can be downloaded by technicians. Access only for Joyheal staff and external staff being officially trained. ID code required.</w:t>
      </w:r>
    </w:p>
    <w:p>
      <w:pPr>
        <w:pStyle w:val="6"/>
        <w:numPr>
          <w:ilvl w:val="0"/>
          <w:numId w:val="105"/>
        </w:numPr>
        <w:rPr>
          <w:szCs w:val="21"/>
        </w:rPr>
      </w:pPr>
      <w:r>
        <w:rPr>
          <w:szCs w:val="21"/>
        </w:rPr>
        <w:t xml:space="preserve">Service maintenance Kits: Must be available and need to be defined </w:t>
      </w:r>
    </w:p>
    <w:p>
      <w:pPr>
        <w:pStyle w:val="6"/>
        <w:numPr>
          <w:ilvl w:val="0"/>
          <w:numId w:val="105"/>
        </w:numPr>
        <w:rPr>
          <w:szCs w:val="21"/>
        </w:rPr>
      </w:pPr>
      <w:r>
        <w:rPr>
          <w:szCs w:val="21"/>
        </w:rPr>
        <w:t>No special tools for service (not customized)</w:t>
      </w:r>
    </w:p>
    <w:p>
      <w:pPr>
        <w:pStyle w:val="6"/>
        <w:numPr>
          <w:ilvl w:val="0"/>
          <w:numId w:val="105"/>
        </w:numPr>
        <w:rPr>
          <w:b/>
          <w:szCs w:val="21"/>
          <w:lang w:val="en-GB"/>
        </w:rPr>
      </w:pPr>
      <w:r>
        <w:rPr>
          <w:szCs w:val="21"/>
        </w:rPr>
        <w:t>All components inside the machine should be easily accessible</w:t>
      </w:r>
    </w:p>
    <w:p>
      <w:pPr>
        <w:pStyle w:val="6"/>
        <w:numPr>
          <w:ilvl w:val="0"/>
          <w:numId w:val="105"/>
        </w:numPr>
        <w:rPr>
          <w:b/>
          <w:szCs w:val="21"/>
          <w:lang w:val="en-GB"/>
        </w:rPr>
      </w:pPr>
      <w:r>
        <w:rPr>
          <w:szCs w:val="21"/>
        </w:rPr>
        <w:t>Service manual, spare part manual, error search documentation, flow diagram in English must be available</w:t>
      </w:r>
    </w:p>
    <w:p>
      <w:pPr>
        <w:pStyle w:val="6"/>
        <w:numPr>
          <w:ilvl w:val="0"/>
          <w:numId w:val="105"/>
        </w:numPr>
        <w:rPr>
          <w:b/>
          <w:szCs w:val="21"/>
          <w:lang w:val="en-GB"/>
        </w:rPr>
      </w:pPr>
      <w:r>
        <w:rPr>
          <w:szCs w:val="21"/>
        </w:rPr>
        <w:t>Training concept to authorize Joyheal, distributor and hospital technician</w:t>
      </w:r>
    </w:p>
    <w:p>
      <w:pPr>
        <w:rPr>
          <w:lang w:val="en-GB"/>
        </w:rPr>
      </w:pPr>
    </w:p>
    <w:p>
      <w:pPr>
        <w:pStyle w:val="2"/>
      </w:pPr>
      <w:bookmarkStart w:id="82" w:name="_Toc505600508"/>
      <w:r>
        <w:t xml:space="preserve">7 </w:t>
      </w:r>
      <w:r>
        <w:rPr>
          <w:rFonts w:hint="eastAsia"/>
        </w:rPr>
        <w:t>产品配置</w:t>
      </w:r>
      <w:r>
        <w:t xml:space="preserve">, </w:t>
      </w:r>
      <w:r>
        <w:rPr>
          <w:rFonts w:hint="eastAsia"/>
        </w:rPr>
        <w:t>可选项</w:t>
      </w:r>
      <w:r>
        <w:t xml:space="preserve">, </w:t>
      </w:r>
      <w:r>
        <w:rPr>
          <w:rFonts w:hint="eastAsia"/>
        </w:rPr>
        <w:t>附件</w:t>
      </w:r>
      <w:bookmarkEnd w:id="82"/>
    </w:p>
    <w:p>
      <w:pPr>
        <w:pStyle w:val="2"/>
      </w:pPr>
      <w:bookmarkStart w:id="83" w:name="_Toc505600509"/>
      <w:r>
        <w:t>Product Configuration, Options, Accessories</w:t>
      </w:r>
      <w:bookmarkEnd w:id="83"/>
    </w:p>
    <w:p>
      <w:pPr>
        <w:rPr>
          <w:lang w:val="en-GB"/>
        </w:rPr>
      </w:pPr>
      <w:r>
        <w:rPr>
          <w:lang w:val="en-GB"/>
        </w:rPr>
        <w:t>With the introduction of the new dialysis machine the customer should get the possibility to order the machine according his individual needs (Modular concept). Therefore it is necessary to develop a new structure of the article codes.</w:t>
      </w:r>
    </w:p>
    <w:p>
      <w:pPr>
        <w:rPr>
          <w:lang w:val="en-GB"/>
        </w:rPr>
      </w:pPr>
    </w:p>
    <w:p>
      <w:pPr>
        <w:rPr>
          <w:lang w:val="en-GB"/>
        </w:rPr>
      </w:pPr>
      <w:r>
        <w:rPr>
          <w:lang w:val="en-GB"/>
        </w:rPr>
        <w:t>In basic 3 machine type configurations will be available:</w:t>
      </w:r>
    </w:p>
    <w:p>
      <w:pPr>
        <w:rPr>
          <w:lang w:val="en-GB"/>
        </w:rPr>
      </w:pPr>
    </w:p>
    <w:p>
      <w:pPr>
        <w:numPr>
          <w:ilvl w:val="0"/>
          <w:numId w:val="106"/>
        </w:numPr>
        <w:ind w:firstLine="0"/>
        <w:rPr>
          <w:highlight w:val="yellow"/>
          <w:lang w:val="en-GB"/>
        </w:rPr>
      </w:pPr>
      <w:r>
        <w:rPr>
          <w:lang w:val="en-GB"/>
        </w:rPr>
        <w:t xml:space="preserve">Single Pump Machine </w:t>
      </w:r>
      <w:r>
        <w:rPr>
          <w:highlight w:val="yellow"/>
          <w:lang w:val="en-GB"/>
        </w:rPr>
        <w:t>4048</w:t>
      </w:r>
    </w:p>
    <w:p>
      <w:pPr>
        <w:numPr>
          <w:ilvl w:val="0"/>
          <w:numId w:val="106"/>
        </w:numPr>
        <w:ind w:firstLine="0"/>
        <w:rPr>
          <w:highlight w:val="yellow"/>
          <w:lang w:val="en-GB"/>
        </w:rPr>
      </w:pPr>
      <w:r>
        <w:rPr>
          <w:lang w:val="en-GB"/>
        </w:rPr>
        <w:t xml:space="preserve">Double Pump Machine </w:t>
      </w:r>
      <w:r>
        <w:rPr>
          <w:highlight w:val="yellow"/>
          <w:lang w:val="en-GB"/>
        </w:rPr>
        <w:t>5058</w:t>
      </w:r>
    </w:p>
    <w:p>
      <w:pPr>
        <w:numPr>
          <w:ilvl w:val="0"/>
          <w:numId w:val="106"/>
        </w:numPr>
        <w:ind w:firstLine="0"/>
        <w:rPr>
          <w:lang w:val="en-GB"/>
        </w:rPr>
      </w:pPr>
      <w:r>
        <w:rPr>
          <w:lang w:val="en-GB"/>
        </w:rPr>
        <w:t>Standard Online HDF Machine (two pumps) 6068</w:t>
      </w:r>
    </w:p>
    <w:p>
      <w:pPr>
        <w:rPr>
          <w:lang w:val="en-GB"/>
        </w:rPr>
      </w:pPr>
    </w:p>
    <w:p>
      <w:pPr>
        <w:rPr>
          <w:lang w:val="en-GB"/>
        </w:rPr>
      </w:pPr>
    </w:p>
    <w:p>
      <w:pPr>
        <w:rPr>
          <w:lang w:val="en-GB"/>
        </w:rPr>
      </w:pPr>
      <w:r>
        <w:rPr>
          <w:lang w:val="en-GB"/>
        </w:rPr>
        <w:t xml:space="preserve">The basic configurations (I. / II. / III.) are prepared for operation with concentrate canister. All additional options and accessories can and have to be assembled individually by the customer. </w:t>
      </w:r>
    </w:p>
    <w:p>
      <w:pPr>
        <w:rPr>
          <w:lang w:val="en-GB"/>
        </w:rPr>
      </w:pPr>
    </w:p>
    <w:p>
      <w:pPr>
        <w:rPr>
          <w:lang w:val="en-GB"/>
        </w:rPr>
      </w:pPr>
      <w:r>
        <w:rPr>
          <w:lang w:val="en-GB"/>
        </w:rPr>
        <w:t>The following options have to be available (also defined in chapter 4.4.1.9), as option also upgradeable in the field:</w:t>
      </w:r>
    </w:p>
    <w:tbl>
      <w:tblPr>
        <w:tblStyle w:val="25"/>
        <w:tblW w:w="8470" w:type="dxa"/>
        <w:tblInd w:w="0" w:type="dxa"/>
        <w:tblLayout w:type="fixed"/>
        <w:tblCellMar>
          <w:top w:w="0" w:type="dxa"/>
          <w:left w:w="70" w:type="dxa"/>
          <w:bottom w:w="0" w:type="dxa"/>
          <w:right w:w="70" w:type="dxa"/>
        </w:tblCellMar>
      </w:tblPr>
      <w:tblGrid>
        <w:gridCol w:w="4390"/>
        <w:gridCol w:w="4080"/>
      </w:tblGrid>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rPr>
                <w:rFonts w:eastAsia="宋体"/>
                <w:szCs w:val="20"/>
              </w:rPr>
            </w:pPr>
            <w:bookmarkStart w:id="84" w:name="OLE_LINK2"/>
            <w:r>
              <w:rPr>
                <w:rFonts w:eastAsia="宋体"/>
                <w:szCs w:val="20"/>
              </w:rPr>
              <w:t>OPTIONS</w:t>
            </w:r>
          </w:p>
        </w:tc>
        <w:tc>
          <w:tcPr>
            <w:tcW w:w="4080" w:type="dxa"/>
            <w:tcBorders>
              <w:top w:val="nil"/>
              <w:left w:val="nil"/>
              <w:bottom w:val="nil"/>
              <w:right w:val="nil"/>
            </w:tcBorders>
            <w:shd w:val="clear" w:color="auto" w:fill="auto"/>
            <w:vAlign w:val="bottom"/>
          </w:tcPr>
          <w:p>
            <w:pPr>
              <w:widowControl/>
              <w:rPr>
                <w:rFonts w:eastAsia="宋体"/>
                <w:szCs w:val="20"/>
              </w:rPr>
            </w:pPr>
            <w:r>
              <w:rPr>
                <w:rFonts w:eastAsia="宋体"/>
                <w:szCs w:val="20"/>
              </w:rPr>
              <w:t>Reference chapters</w:t>
            </w: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rPr>
              <w:t>BPM</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lang w:val="en-GB"/>
              </w:rPr>
              <w:t>4.4.1.9.1</w:t>
            </w: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rPr>
              <w:t>DF-Filter</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lang w:val="en-GB"/>
              </w:rPr>
              <w:t>4.4.1.9.2</w:t>
            </w: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rPr>
              <w:t>Battery</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lang w:val="en-GB"/>
              </w:rPr>
              <w:t>4.4.1.9.3</w:t>
            </w: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lang w:val="en-GB"/>
              </w:rPr>
              <w:t>Bic-Cartridge</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lang w:val="en-GB"/>
              </w:rPr>
            </w:pPr>
            <w:r>
              <w:rPr>
                <w:rFonts w:eastAsia="宋体"/>
                <w:szCs w:val="20"/>
                <w:lang w:val="en-GB"/>
              </w:rPr>
              <w:t>4.4.1.9.4</w:t>
            </w: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lang w:val="en-GB"/>
              </w:rPr>
            </w:pPr>
            <w:r>
              <w:rPr>
                <w:rFonts w:eastAsia="宋体"/>
                <w:szCs w:val="20"/>
              </w:rPr>
              <w:t>Central Concentrate Supply</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lang w:val="en-GB"/>
              </w:rPr>
            </w:pPr>
            <w:r>
              <w:rPr>
                <w:rFonts w:eastAsia="宋体"/>
                <w:szCs w:val="20"/>
                <w:lang w:val="en-GB"/>
              </w:rPr>
              <w:t>4.4.1.9.5</w:t>
            </w: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rPr>
              <w:t>Heparin pump</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lang w:val="en-GB"/>
              </w:rPr>
            </w:pPr>
            <w:r>
              <w:rPr>
                <w:rFonts w:eastAsia="宋体"/>
                <w:szCs w:val="20"/>
                <w:lang w:val="en-GB"/>
              </w:rPr>
              <w:t>4.4.1.9.6</w:t>
            </w: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lang w:val="en-GB"/>
              </w:rPr>
              <w:t>Plug Schuko</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lang w:val="en-GB"/>
              </w:rPr>
            </w:pP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lang w:val="en-GB"/>
              </w:rPr>
              <w:t>Plug China</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lang w:val="en-GB"/>
              </w:rPr>
            </w:pP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rPr>
            </w:pPr>
            <w:r>
              <w:rPr>
                <w:rFonts w:eastAsia="宋体"/>
                <w:szCs w:val="20"/>
                <w:lang w:val="en-GB"/>
              </w:rPr>
              <w:t>Plug UK</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lang w:val="en-GB"/>
              </w:rPr>
            </w:pPr>
          </w:p>
        </w:tc>
      </w:tr>
      <w:tr>
        <w:tblPrEx>
          <w:tblLayout w:type="fixed"/>
          <w:tblCellMar>
            <w:top w:w="0" w:type="dxa"/>
            <w:left w:w="70" w:type="dxa"/>
            <w:bottom w:w="0" w:type="dxa"/>
            <w:right w:w="70" w:type="dxa"/>
          </w:tblCellMar>
        </w:tblPrEx>
        <w:trPr>
          <w:trHeight w:val="315" w:hRule="atLeast"/>
        </w:trPr>
        <w:tc>
          <w:tcPr>
            <w:tcW w:w="4390" w:type="dxa"/>
            <w:tcBorders>
              <w:top w:val="nil"/>
              <w:left w:val="nil"/>
              <w:bottom w:val="nil"/>
              <w:right w:val="nil"/>
            </w:tcBorders>
            <w:shd w:val="clear" w:color="auto" w:fill="auto"/>
            <w:vAlign w:val="bottom"/>
          </w:tcPr>
          <w:p>
            <w:pPr>
              <w:widowControl/>
              <w:numPr>
                <w:ilvl w:val="0"/>
                <w:numId w:val="107"/>
              </w:numPr>
              <w:jc w:val="left"/>
              <w:rPr>
                <w:rFonts w:eastAsia="宋体"/>
                <w:szCs w:val="20"/>
                <w:lang w:val="en-GB"/>
              </w:rPr>
            </w:pPr>
            <w:r>
              <w:rPr>
                <w:rFonts w:eastAsia="宋体"/>
                <w:szCs w:val="20"/>
                <w:lang w:val="en-GB"/>
              </w:rPr>
              <w:t>DNI (Data Network Interface)</w:t>
            </w:r>
          </w:p>
        </w:tc>
        <w:tc>
          <w:tcPr>
            <w:tcW w:w="4080" w:type="dxa"/>
            <w:tcBorders>
              <w:top w:val="nil"/>
              <w:left w:val="nil"/>
              <w:bottom w:val="nil"/>
              <w:right w:val="nil"/>
            </w:tcBorders>
            <w:shd w:val="clear" w:color="auto" w:fill="auto"/>
            <w:vAlign w:val="bottom"/>
          </w:tcPr>
          <w:p>
            <w:pPr>
              <w:widowControl/>
              <w:numPr>
                <w:ilvl w:val="0"/>
                <w:numId w:val="107"/>
              </w:numPr>
              <w:jc w:val="left"/>
              <w:rPr>
                <w:rFonts w:eastAsia="宋体"/>
                <w:szCs w:val="20"/>
                <w:lang w:val="en-GB"/>
              </w:rPr>
            </w:pPr>
          </w:p>
        </w:tc>
      </w:tr>
      <w:bookmarkEnd w:id="84"/>
    </w:tbl>
    <w:p>
      <w:pPr>
        <w:rPr>
          <w:lang w:val="en-GB"/>
        </w:rPr>
      </w:pPr>
    </w:p>
    <w:p>
      <w:pPr>
        <w:rPr>
          <w:lang w:val="en-GB"/>
        </w:rPr>
      </w:pPr>
      <w:r>
        <w:rPr>
          <w:lang w:val="en-GB"/>
        </w:rPr>
        <w:t>The following accessories have to be offered at least:</w:t>
      </w:r>
    </w:p>
    <w:p>
      <w:pPr>
        <w:rPr>
          <w:lang w:val="en-GB"/>
        </w:rPr>
      </w:pPr>
    </w:p>
    <w:tbl>
      <w:tblPr>
        <w:tblStyle w:val="25"/>
        <w:tblW w:w="3980" w:type="dxa"/>
        <w:tblInd w:w="58" w:type="dxa"/>
        <w:tblLayout w:type="fixed"/>
        <w:tblCellMar>
          <w:top w:w="0" w:type="dxa"/>
          <w:left w:w="70" w:type="dxa"/>
          <w:bottom w:w="0" w:type="dxa"/>
          <w:right w:w="70" w:type="dxa"/>
        </w:tblCellMar>
      </w:tblPr>
      <w:tblGrid>
        <w:gridCol w:w="3980"/>
      </w:tblGrid>
      <w:tr>
        <w:tblPrEx>
          <w:tblLayout w:type="fixed"/>
          <w:tblCellMar>
            <w:top w:w="0" w:type="dxa"/>
            <w:left w:w="70" w:type="dxa"/>
            <w:bottom w:w="0" w:type="dxa"/>
            <w:right w:w="70" w:type="dxa"/>
          </w:tblCellMar>
        </w:tblPrEx>
        <w:trPr>
          <w:trHeight w:val="315" w:hRule="atLeast"/>
        </w:trPr>
        <w:tc>
          <w:tcPr>
            <w:tcW w:w="3980" w:type="dxa"/>
            <w:tcBorders>
              <w:left w:val="nil"/>
              <w:bottom w:val="nil"/>
              <w:right w:val="nil"/>
            </w:tcBorders>
            <w:vAlign w:val="bottom"/>
          </w:tcPr>
          <w:p>
            <w:pPr>
              <w:widowControl/>
              <w:numPr>
                <w:ilvl w:val="0"/>
                <w:numId w:val="107"/>
              </w:numPr>
              <w:jc w:val="left"/>
              <w:rPr>
                <w:rFonts w:eastAsia="宋体"/>
                <w:szCs w:val="20"/>
              </w:rPr>
            </w:pPr>
            <w:r>
              <w:rPr>
                <w:rFonts w:eastAsia="宋体"/>
                <w:szCs w:val="20"/>
              </w:rPr>
              <w:t>Blood Pressure Cuff S</w:t>
            </w:r>
          </w:p>
        </w:tc>
      </w:tr>
      <w:tr>
        <w:tblPrEx>
          <w:tblLayout w:type="fixed"/>
          <w:tblCellMar>
            <w:top w:w="0" w:type="dxa"/>
            <w:left w:w="70" w:type="dxa"/>
            <w:bottom w:w="0" w:type="dxa"/>
            <w:right w:w="70" w:type="dxa"/>
          </w:tblCellMar>
        </w:tblPrEx>
        <w:trPr>
          <w:trHeight w:val="315" w:hRule="atLeast"/>
        </w:trPr>
        <w:tc>
          <w:tcPr>
            <w:tcW w:w="3980" w:type="dxa"/>
            <w:tcBorders>
              <w:top w:val="nil"/>
              <w:left w:val="nil"/>
              <w:bottom w:val="nil"/>
              <w:right w:val="nil"/>
            </w:tcBorders>
            <w:vAlign w:val="bottom"/>
          </w:tcPr>
          <w:p>
            <w:pPr>
              <w:widowControl/>
              <w:numPr>
                <w:ilvl w:val="0"/>
                <w:numId w:val="107"/>
              </w:numPr>
              <w:jc w:val="left"/>
              <w:rPr>
                <w:rFonts w:eastAsia="宋体"/>
                <w:szCs w:val="20"/>
              </w:rPr>
            </w:pPr>
            <w:r>
              <w:rPr>
                <w:rFonts w:eastAsia="宋体"/>
                <w:szCs w:val="20"/>
              </w:rPr>
              <w:t>Blood Pressure Cuff M</w:t>
            </w:r>
          </w:p>
        </w:tc>
      </w:tr>
      <w:tr>
        <w:tblPrEx>
          <w:tblLayout w:type="fixed"/>
          <w:tblCellMar>
            <w:top w:w="0" w:type="dxa"/>
            <w:left w:w="70" w:type="dxa"/>
            <w:bottom w:w="0" w:type="dxa"/>
            <w:right w:w="70" w:type="dxa"/>
          </w:tblCellMar>
        </w:tblPrEx>
        <w:trPr>
          <w:trHeight w:val="315" w:hRule="atLeast"/>
        </w:trPr>
        <w:tc>
          <w:tcPr>
            <w:tcW w:w="3980" w:type="dxa"/>
            <w:tcBorders>
              <w:top w:val="nil"/>
              <w:left w:val="nil"/>
              <w:bottom w:val="nil"/>
              <w:right w:val="nil"/>
            </w:tcBorders>
            <w:vAlign w:val="bottom"/>
          </w:tcPr>
          <w:p>
            <w:pPr>
              <w:widowControl/>
              <w:numPr>
                <w:ilvl w:val="0"/>
                <w:numId w:val="107"/>
              </w:numPr>
              <w:jc w:val="left"/>
              <w:rPr>
                <w:rFonts w:eastAsia="宋体"/>
                <w:szCs w:val="20"/>
              </w:rPr>
            </w:pPr>
            <w:r>
              <w:rPr>
                <w:rFonts w:eastAsia="宋体"/>
                <w:szCs w:val="20"/>
              </w:rPr>
              <w:t>Blood Pressure Cuff L</w:t>
            </w:r>
          </w:p>
          <w:p>
            <w:pPr>
              <w:widowControl/>
              <w:numPr>
                <w:ilvl w:val="0"/>
                <w:numId w:val="107"/>
              </w:numPr>
              <w:jc w:val="left"/>
              <w:rPr>
                <w:rFonts w:eastAsia="宋体"/>
                <w:szCs w:val="20"/>
              </w:rPr>
            </w:pPr>
            <w:r>
              <w:rPr>
                <w:rFonts w:eastAsia="宋体"/>
                <w:szCs w:val="20"/>
              </w:rPr>
              <w:t>Blood Pressure Cuff XL</w:t>
            </w:r>
          </w:p>
        </w:tc>
      </w:tr>
      <w:tr>
        <w:tblPrEx>
          <w:tblLayout w:type="fixed"/>
          <w:tblCellMar>
            <w:top w:w="0" w:type="dxa"/>
            <w:left w:w="70" w:type="dxa"/>
            <w:bottom w:w="0" w:type="dxa"/>
            <w:right w:w="70" w:type="dxa"/>
          </w:tblCellMar>
        </w:tblPrEx>
        <w:trPr>
          <w:trHeight w:val="315" w:hRule="atLeast"/>
        </w:trPr>
        <w:tc>
          <w:tcPr>
            <w:tcW w:w="3980" w:type="dxa"/>
            <w:tcBorders>
              <w:top w:val="nil"/>
              <w:left w:val="nil"/>
              <w:bottom w:val="nil"/>
              <w:right w:val="nil"/>
            </w:tcBorders>
            <w:vAlign w:val="bottom"/>
          </w:tcPr>
          <w:p>
            <w:pPr>
              <w:widowControl/>
              <w:numPr>
                <w:ilvl w:val="0"/>
                <w:numId w:val="107"/>
              </w:numPr>
              <w:jc w:val="left"/>
              <w:rPr>
                <w:rFonts w:eastAsia="宋体"/>
                <w:szCs w:val="20"/>
              </w:rPr>
            </w:pPr>
            <w:r>
              <w:rPr>
                <w:rFonts w:eastAsia="宋体"/>
                <w:szCs w:val="20"/>
              </w:rPr>
              <w:t>Crank for blood pump</w:t>
            </w:r>
          </w:p>
        </w:tc>
      </w:tr>
      <w:tr>
        <w:tblPrEx>
          <w:tblLayout w:type="fixed"/>
          <w:tblCellMar>
            <w:top w:w="0" w:type="dxa"/>
            <w:left w:w="70" w:type="dxa"/>
            <w:bottom w:w="0" w:type="dxa"/>
            <w:right w:w="70" w:type="dxa"/>
          </w:tblCellMar>
        </w:tblPrEx>
        <w:trPr>
          <w:trHeight w:val="315" w:hRule="atLeast"/>
        </w:trPr>
        <w:tc>
          <w:tcPr>
            <w:tcW w:w="3980" w:type="dxa"/>
            <w:tcBorders>
              <w:top w:val="nil"/>
              <w:left w:val="nil"/>
              <w:bottom w:val="nil"/>
              <w:right w:val="nil"/>
            </w:tcBorders>
            <w:vAlign w:val="bottom"/>
          </w:tcPr>
          <w:p>
            <w:pPr>
              <w:widowControl/>
              <w:numPr>
                <w:ilvl w:val="0"/>
                <w:numId w:val="107"/>
              </w:numPr>
              <w:jc w:val="left"/>
            </w:pPr>
            <w:r>
              <w:rPr>
                <w:rFonts w:eastAsia="宋体"/>
                <w:szCs w:val="20"/>
              </w:rPr>
              <w:t xml:space="preserve">Patient Therapy Card  </w:t>
            </w:r>
          </w:p>
        </w:tc>
      </w:tr>
      <w:tr>
        <w:tblPrEx>
          <w:tblLayout w:type="fixed"/>
          <w:tblCellMar>
            <w:top w:w="0" w:type="dxa"/>
            <w:left w:w="70" w:type="dxa"/>
            <w:bottom w:w="0" w:type="dxa"/>
            <w:right w:w="70" w:type="dxa"/>
          </w:tblCellMar>
        </w:tblPrEx>
        <w:trPr>
          <w:trHeight w:val="315" w:hRule="atLeast"/>
        </w:trPr>
        <w:tc>
          <w:tcPr>
            <w:tcW w:w="3980" w:type="dxa"/>
            <w:tcBorders>
              <w:top w:val="nil"/>
              <w:left w:val="nil"/>
              <w:bottom w:val="nil"/>
              <w:right w:val="nil"/>
            </w:tcBorders>
            <w:vAlign w:val="bottom"/>
          </w:tcPr>
          <w:p>
            <w:pPr>
              <w:widowControl/>
              <w:numPr>
                <w:ilvl w:val="0"/>
                <w:numId w:val="107"/>
              </w:numPr>
              <w:jc w:val="left"/>
              <w:rPr>
                <w:rFonts w:eastAsia="宋体"/>
                <w:szCs w:val="20"/>
              </w:rPr>
            </w:pPr>
            <w:r>
              <w:rPr>
                <w:rFonts w:eastAsia="宋体"/>
                <w:szCs w:val="20"/>
                <w:lang w:val="en-GB"/>
              </w:rPr>
              <w:t xml:space="preserve">Several storage shelfs </w:t>
            </w:r>
          </w:p>
        </w:tc>
      </w:tr>
      <w:tr>
        <w:tblPrEx>
          <w:tblLayout w:type="fixed"/>
          <w:tblCellMar>
            <w:top w:w="0" w:type="dxa"/>
            <w:left w:w="70" w:type="dxa"/>
            <w:bottom w:w="0" w:type="dxa"/>
            <w:right w:w="70" w:type="dxa"/>
          </w:tblCellMar>
        </w:tblPrEx>
        <w:trPr>
          <w:trHeight w:val="315" w:hRule="atLeast"/>
        </w:trPr>
        <w:tc>
          <w:tcPr>
            <w:tcW w:w="3980" w:type="dxa"/>
            <w:tcBorders>
              <w:top w:val="nil"/>
              <w:left w:val="nil"/>
              <w:bottom w:val="nil"/>
              <w:right w:val="nil"/>
            </w:tcBorders>
            <w:vAlign w:val="bottom"/>
          </w:tcPr>
          <w:p>
            <w:pPr>
              <w:widowControl/>
              <w:numPr>
                <w:ilvl w:val="0"/>
                <w:numId w:val="107"/>
              </w:numPr>
              <w:jc w:val="left"/>
              <w:rPr>
                <w:rFonts w:eastAsia="宋体"/>
                <w:szCs w:val="20"/>
                <w:lang w:val="en-GB"/>
              </w:rPr>
            </w:pPr>
            <w:r>
              <w:rPr>
                <w:rFonts w:eastAsia="宋体"/>
                <w:szCs w:val="20"/>
              </w:rPr>
              <w:t>Dialyzer holder</w:t>
            </w:r>
          </w:p>
        </w:tc>
      </w:tr>
      <w:tr>
        <w:tblPrEx>
          <w:tblLayout w:type="fixed"/>
          <w:tblCellMar>
            <w:top w:w="0" w:type="dxa"/>
            <w:left w:w="70" w:type="dxa"/>
            <w:bottom w:w="0" w:type="dxa"/>
            <w:right w:w="70" w:type="dxa"/>
          </w:tblCellMar>
        </w:tblPrEx>
        <w:trPr>
          <w:trHeight w:val="315" w:hRule="atLeast"/>
        </w:trPr>
        <w:tc>
          <w:tcPr>
            <w:tcW w:w="3980" w:type="dxa"/>
            <w:tcBorders>
              <w:top w:val="nil"/>
              <w:left w:val="nil"/>
              <w:bottom w:val="nil"/>
              <w:right w:val="nil"/>
            </w:tcBorders>
            <w:vAlign w:val="bottom"/>
          </w:tcPr>
          <w:p>
            <w:pPr>
              <w:widowControl/>
              <w:numPr>
                <w:ilvl w:val="0"/>
                <w:numId w:val="107"/>
              </w:numPr>
              <w:jc w:val="left"/>
              <w:rPr>
                <w:rFonts w:eastAsia="宋体"/>
                <w:szCs w:val="20"/>
              </w:rPr>
            </w:pPr>
            <w:r>
              <w:rPr>
                <w:rFonts w:eastAsia="宋体"/>
                <w:szCs w:val="20"/>
              </w:rPr>
              <w:t>Sample port</w:t>
            </w:r>
          </w:p>
        </w:tc>
      </w:tr>
      <w:tr>
        <w:tblPrEx>
          <w:tblLayout w:type="fixed"/>
          <w:tblCellMar>
            <w:top w:w="0" w:type="dxa"/>
            <w:left w:w="70" w:type="dxa"/>
            <w:bottom w:w="0" w:type="dxa"/>
            <w:right w:w="70" w:type="dxa"/>
          </w:tblCellMar>
        </w:tblPrEx>
        <w:trPr>
          <w:trHeight w:val="315" w:hRule="atLeast"/>
        </w:trPr>
        <w:tc>
          <w:tcPr>
            <w:tcW w:w="3980" w:type="dxa"/>
            <w:tcBorders>
              <w:top w:val="nil"/>
              <w:left w:val="nil"/>
              <w:bottom w:val="nil"/>
              <w:right w:val="nil"/>
            </w:tcBorders>
            <w:vAlign w:val="bottom"/>
          </w:tcPr>
          <w:p>
            <w:pPr>
              <w:widowControl/>
              <w:numPr>
                <w:ilvl w:val="0"/>
                <w:numId w:val="107"/>
              </w:numPr>
              <w:jc w:val="left"/>
              <w:rPr>
                <w:rFonts w:eastAsia="宋体"/>
                <w:szCs w:val="20"/>
                <w:lang w:val="en-GB"/>
              </w:rPr>
            </w:pPr>
            <w:r>
              <w:rPr>
                <w:rFonts w:eastAsia="宋体"/>
                <w:szCs w:val="20"/>
                <w:lang w:val="en-GB"/>
              </w:rPr>
              <w:t>Ground cable</w:t>
            </w:r>
          </w:p>
        </w:tc>
      </w:tr>
    </w:tbl>
    <w:p>
      <w:pPr>
        <w:rPr>
          <w:lang w:val="en-GB"/>
        </w:rPr>
      </w:pPr>
    </w:p>
    <w:p>
      <w:pPr>
        <w:rPr>
          <w:lang w:val="en-GB"/>
        </w:rPr>
      </w:pPr>
    </w:p>
    <w:p>
      <w:pPr>
        <w:rPr>
          <w:lang w:val="en-GB"/>
        </w:rPr>
      </w:pPr>
    </w:p>
    <w:p>
      <w:pPr>
        <w:pStyle w:val="2"/>
      </w:pPr>
      <w:bookmarkStart w:id="85" w:name="_Toc505600510"/>
      <w:r>
        <w:t xml:space="preserve">8 </w:t>
      </w:r>
      <w:r>
        <w:rPr>
          <w:rFonts w:hint="eastAsia"/>
        </w:rPr>
        <w:t>包装</w:t>
      </w:r>
      <w:r>
        <w:t xml:space="preserve">, </w:t>
      </w:r>
      <w:r>
        <w:rPr>
          <w:rFonts w:hint="eastAsia"/>
        </w:rPr>
        <w:t>运输</w:t>
      </w:r>
      <w:r>
        <w:t xml:space="preserve">, </w:t>
      </w:r>
      <w:r>
        <w:rPr>
          <w:rFonts w:hint="eastAsia"/>
        </w:rPr>
        <w:t>存储</w:t>
      </w:r>
      <w:bookmarkEnd w:id="85"/>
    </w:p>
    <w:p>
      <w:pPr>
        <w:pStyle w:val="2"/>
      </w:pPr>
      <w:bookmarkStart w:id="86" w:name="_Toc505600511"/>
      <w:r>
        <w:t>Packaging, Transport , Storage</w:t>
      </w:r>
      <w:bookmarkEnd w:id="86"/>
    </w:p>
    <w:p>
      <w:pPr>
        <w:ind w:left="360"/>
        <w:rPr>
          <w:lang w:val="en-GB"/>
        </w:rPr>
      </w:pPr>
      <w:r>
        <w:rPr>
          <w:lang w:val="en-GB"/>
        </w:rPr>
        <w:t xml:space="preserve">One packaging for worldwide delivery. </w:t>
      </w:r>
      <w:r>
        <w:rPr>
          <w:highlight w:val="yellow"/>
          <w:lang w:val="en-GB"/>
        </w:rPr>
        <w:t>A lying transport position should</w:t>
      </w:r>
      <w:r>
        <w:rPr>
          <w:lang w:val="en-GB"/>
        </w:rPr>
        <w:t xml:space="preserve"> be possible-</w:t>
      </w:r>
    </w:p>
    <w:p>
      <w:pPr>
        <w:rPr>
          <w:lang w:val="en-GB"/>
        </w:rPr>
      </w:pPr>
      <w:r>
        <w:rPr>
          <w:lang w:val="en-GB"/>
        </w:rPr>
        <w:t>Packaging material must guarantee protection for machine, no damage.</w:t>
      </w:r>
      <w:r>
        <w:rPr>
          <w:lang w:val="en-GB"/>
        </w:rPr>
        <w:br w:type="textWrapping"/>
      </w:r>
    </w:p>
    <w:p>
      <w:pPr>
        <w:pStyle w:val="2"/>
      </w:pPr>
      <w:bookmarkStart w:id="87" w:name="_Toc505600512"/>
      <w:r>
        <w:t xml:space="preserve">9 </w:t>
      </w:r>
      <w:r>
        <w:rPr>
          <w:rFonts w:hint="eastAsia"/>
        </w:rPr>
        <w:t>产品文档</w:t>
      </w:r>
      <w:bookmarkEnd w:id="87"/>
    </w:p>
    <w:p>
      <w:pPr>
        <w:pStyle w:val="2"/>
      </w:pPr>
      <w:bookmarkStart w:id="88" w:name="_Toc505600513"/>
      <w:r>
        <w:t>Product Documentation</w:t>
      </w:r>
      <w:bookmarkEnd w:id="88"/>
    </w:p>
    <w:p>
      <w:pPr>
        <w:rPr>
          <w:szCs w:val="20"/>
          <w:lang w:val="en-GB"/>
        </w:rPr>
      </w:pPr>
      <w:r>
        <w:rPr>
          <w:szCs w:val="20"/>
          <w:lang w:val="en-GB"/>
        </w:rPr>
        <w:t>Along with the machine goes a Operating Manual, short instruction, medicine product book and an installation protocol. In order to create and update these manuals, there should be an easy way to download screenshots for the Technical Documentation Managers without connecting a keyboard to the machine. (Chineese orEnglish)</w:t>
      </w:r>
    </w:p>
    <w:p>
      <w:pPr>
        <w:rPr>
          <w:lang w:val="en-GB"/>
        </w:rPr>
      </w:pPr>
    </w:p>
    <w:p>
      <w:pPr>
        <w:pStyle w:val="2"/>
      </w:pPr>
      <w:bookmarkStart w:id="89" w:name="_Toc505600514"/>
      <w:r>
        <w:t xml:space="preserve">10 </w:t>
      </w:r>
      <w:r>
        <w:rPr>
          <w:rFonts w:hint="eastAsia"/>
        </w:rPr>
        <w:t>培训</w:t>
      </w:r>
      <w:r>
        <w:t xml:space="preserve"> /</w:t>
      </w:r>
      <w:r>
        <w:rPr>
          <w:rFonts w:hint="eastAsia"/>
        </w:rPr>
        <w:t>服务</w:t>
      </w:r>
      <w:bookmarkEnd w:id="89"/>
    </w:p>
    <w:p>
      <w:pPr>
        <w:pStyle w:val="2"/>
      </w:pPr>
      <w:bookmarkStart w:id="90" w:name="_Toc505600515"/>
      <w:r>
        <w:t>Training / Services</w:t>
      </w:r>
      <w:bookmarkEnd w:id="90"/>
    </w:p>
    <w:p>
      <w:pPr>
        <w:pStyle w:val="6"/>
        <w:numPr>
          <w:ilvl w:val="0"/>
          <w:numId w:val="108"/>
        </w:numPr>
        <w:rPr>
          <w:b/>
          <w:sz w:val="24"/>
          <w:lang w:val="en-GB"/>
        </w:rPr>
      </w:pPr>
      <w:r>
        <w:rPr>
          <w:lang w:val="en-GB"/>
        </w:rPr>
        <w:t xml:space="preserve">Service staff and application specialists will be trained in training courses in China or Germany </w:t>
      </w:r>
    </w:p>
    <w:p>
      <w:pPr>
        <w:pStyle w:val="6"/>
        <w:numPr>
          <w:ilvl w:val="0"/>
          <w:numId w:val="108"/>
        </w:numPr>
        <w:rPr>
          <w:b/>
          <w:sz w:val="24"/>
          <w:lang w:val="en-GB"/>
        </w:rPr>
      </w:pPr>
      <w:r>
        <w:rPr>
          <w:lang w:val="en-GB"/>
        </w:rPr>
        <w:t>Training of medical staff (nurses) is performed in the centres by application specialists</w:t>
      </w:r>
    </w:p>
    <w:p>
      <w:pPr>
        <w:pStyle w:val="6"/>
        <w:numPr>
          <w:ilvl w:val="0"/>
          <w:numId w:val="108"/>
        </w:numPr>
        <w:rPr>
          <w:b/>
          <w:sz w:val="24"/>
          <w:lang w:val="en-GB"/>
        </w:rPr>
      </w:pPr>
      <w:r>
        <w:rPr>
          <w:lang w:val="en-GB"/>
        </w:rPr>
        <w:t xml:space="preserve">Joyheal offer a 7 day / 24 h hotline </w:t>
      </w:r>
    </w:p>
    <w:p>
      <w:pPr>
        <w:pStyle w:val="6"/>
        <w:numPr>
          <w:ilvl w:val="0"/>
          <w:numId w:val="108"/>
        </w:numPr>
        <w:rPr>
          <w:b/>
          <w:sz w:val="24"/>
          <w:lang w:val="en-GB"/>
        </w:rPr>
      </w:pPr>
      <w:r>
        <w:rPr>
          <w:lang w:val="en-GB"/>
        </w:rPr>
        <w:t>Sparepart will be shipped out within 24h after order. Express delivery is possible on customer cost.</w:t>
      </w:r>
    </w:p>
    <w:p>
      <w:pPr>
        <w:pStyle w:val="6"/>
        <w:numPr>
          <w:ilvl w:val="0"/>
          <w:numId w:val="108"/>
        </w:numPr>
        <w:rPr>
          <w:b/>
          <w:sz w:val="24"/>
          <w:lang w:val="en-GB"/>
        </w:rPr>
      </w:pPr>
      <w:r>
        <w:rPr>
          <w:lang w:val="en-GB"/>
        </w:rPr>
        <w:t>CER document is available for Sparepart and consumables to claim guaranty issues.</w:t>
      </w:r>
    </w:p>
    <w:p>
      <w:pPr>
        <w:pStyle w:val="16"/>
        <w:pBdr>
          <w:bottom w:val="none" w:color="auto" w:sz="0" w:space="0"/>
        </w:pBdr>
        <w:tabs>
          <w:tab w:val="right" w:pos="9406"/>
          <w:tab w:val="clear" w:pos="4153"/>
          <w:tab w:val="clear" w:pos="8306"/>
        </w:tabs>
        <w:snapToGrid/>
        <w:ind w:left="900"/>
        <w:jc w:val="left"/>
        <w:rPr>
          <w:b/>
          <w:sz w:val="24"/>
          <w:lang w:val="en-GB"/>
        </w:rPr>
      </w:pPr>
    </w:p>
    <w:p/>
    <w:p>
      <w:pPr>
        <w:pStyle w:val="2"/>
      </w:pPr>
      <w:bookmarkStart w:id="91" w:name="_Toc505600516"/>
      <w:r>
        <w:t xml:space="preserve">11 </w:t>
      </w:r>
      <w:r>
        <w:rPr>
          <w:rFonts w:hint="eastAsia"/>
        </w:rPr>
        <w:t>销毁</w:t>
      </w:r>
      <w:bookmarkEnd w:id="91"/>
    </w:p>
    <w:p>
      <w:pPr>
        <w:pStyle w:val="2"/>
      </w:pPr>
      <w:bookmarkStart w:id="92" w:name="_Toc505600517"/>
      <w:r>
        <w:t>Disposal</w:t>
      </w:r>
      <w:bookmarkEnd w:id="92"/>
    </w:p>
    <w:p>
      <w:pPr>
        <w:pStyle w:val="16"/>
        <w:tabs>
          <w:tab w:val="left" w:pos="900"/>
        </w:tabs>
        <w:ind w:left="900"/>
        <w:rPr>
          <w:b/>
          <w:sz w:val="24"/>
        </w:rPr>
      </w:pPr>
    </w:p>
    <w:p>
      <w:pPr>
        <w:pStyle w:val="6"/>
        <w:numPr>
          <w:ilvl w:val="0"/>
          <w:numId w:val="109"/>
        </w:numPr>
        <w:rPr>
          <w:lang w:val="en-GB"/>
        </w:rPr>
      </w:pPr>
      <w:r>
        <w:rPr>
          <w:lang w:val="en-GB"/>
        </w:rPr>
        <w:t>The materials used on the machine should be recyclable if possible</w:t>
      </w:r>
    </w:p>
    <w:p>
      <w:pPr>
        <w:pStyle w:val="6"/>
        <w:numPr>
          <w:ilvl w:val="0"/>
          <w:numId w:val="109"/>
        </w:numPr>
        <w:rPr>
          <w:lang w:val="en-GB"/>
        </w:rPr>
      </w:pPr>
      <w:r>
        <w:rPr>
          <w:lang w:val="en-GB"/>
        </w:rPr>
        <w:t>According to required local regulations</w:t>
      </w:r>
    </w:p>
    <w:p>
      <w:pPr>
        <w:pStyle w:val="16"/>
        <w:pBdr>
          <w:bottom w:val="none" w:color="auto" w:sz="0" w:space="0"/>
        </w:pBdr>
        <w:tabs>
          <w:tab w:val="right" w:pos="9406"/>
          <w:tab w:val="clear" w:pos="4153"/>
          <w:tab w:val="clear" w:pos="8306"/>
        </w:tabs>
        <w:snapToGrid/>
        <w:ind w:left="900"/>
        <w:jc w:val="left"/>
        <w:rPr>
          <w:szCs w:val="20"/>
          <w:lang w:val="en-GB"/>
        </w:rPr>
      </w:pPr>
    </w:p>
    <w:p/>
    <w:p>
      <w:pPr>
        <w:pStyle w:val="2"/>
      </w:pPr>
      <w:bookmarkStart w:id="93" w:name="_Toc505600518"/>
      <w:r>
        <w:t xml:space="preserve">12 </w:t>
      </w:r>
      <w:r>
        <w:rPr>
          <w:rFonts w:hint="eastAsia"/>
        </w:rPr>
        <w:t>其他需求</w:t>
      </w:r>
      <w:bookmarkEnd w:id="93"/>
    </w:p>
    <w:p>
      <w:pPr>
        <w:pStyle w:val="2"/>
      </w:pPr>
      <w:bookmarkStart w:id="94" w:name="_Toc505600519"/>
      <w:r>
        <w:t>Other Requirements</w:t>
      </w:r>
      <w:bookmarkEnd w:id="94"/>
    </w:p>
    <w:p>
      <w:pPr>
        <w:pStyle w:val="6"/>
        <w:rPr>
          <w:lang w:val="en-GB"/>
        </w:rPr>
      </w:pPr>
      <w:r>
        <w:rPr>
          <w:lang w:val="en-GB"/>
        </w:rPr>
        <w:t>Therapy</w:t>
      </w:r>
    </w:p>
    <w:p>
      <w:pPr>
        <w:pStyle w:val="6"/>
        <w:numPr>
          <w:ilvl w:val="0"/>
          <w:numId w:val="110"/>
        </w:numPr>
        <w:rPr>
          <w:lang w:val="en-GB"/>
        </w:rPr>
      </w:pPr>
      <w:r>
        <w:rPr>
          <w:lang w:val="en-GB"/>
        </w:rPr>
        <w:t>Set blood flow &amp; effective blood flow (Joyheal Bloodline only)</w:t>
      </w:r>
    </w:p>
    <w:p>
      <w:pPr>
        <w:widowControl/>
        <w:ind w:left="360"/>
        <w:rPr>
          <w:lang w:val="en-GB"/>
        </w:rPr>
      </w:pPr>
    </w:p>
    <w:p>
      <w:pPr>
        <w:pStyle w:val="6"/>
        <w:rPr>
          <w:lang w:val="en-GB"/>
        </w:rPr>
      </w:pPr>
      <w:r>
        <w:rPr>
          <w:lang w:val="en-GB"/>
        </w:rPr>
        <w:t>Emergency function</w:t>
      </w:r>
    </w:p>
    <w:p>
      <w:pPr>
        <w:pStyle w:val="6"/>
        <w:numPr>
          <w:ilvl w:val="0"/>
          <w:numId w:val="111"/>
        </w:numPr>
        <w:rPr>
          <w:lang w:val="en-GB"/>
        </w:rPr>
      </w:pPr>
      <w:r>
        <w:rPr>
          <w:lang w:val="en-GB"/>
        </w:rPr>
        <w:t>There should be an extended emergency function: When function is activated, the following should happen (default):</w:t>
      </w:r>
    </w:p>
    <w:p>
      <w:pPr>
        <w:pStyle w:val="6"/>
        <w:numPr>
          <w:ilvl w:val="1"/>
          <w:numId w:val="111"/>
        </w:numPr>
        <w:rPr>
          <w:lang w:val="en-GB"/>
        </w:rPr>
      </w:pPr>
      <w:r>
        <w:rPr>
          <w:lang w:val="en-GB"/>
        </w:rPr>
        <w:t>UF off</w:t>
      </w:r>
    </w:p>
    <w:p>
      <w:pPr>
        <w:pStyle w:val="6"/>
        <w:numPr>
          <w:ilvl w:val="1"/>
          <w:numId w:val="111"/>
        </w:numPr>
        <w:rPr>
          <w:lang w:val="en-GB"/>
        </w:rPr>
      </w:pPr>
      <w:r>
        <w:rPr>
          <w:lang w:val="en-GB"/>
        </w:rPr>
        <w:t>Arterial bolus (online)</w:t>
      </w:r>
    </w:p>
    <w:p>
      <w:pPr>
        <w:pStyle w:val="6"/>
        <w:numPr>
          <w:ilvl w:val="1"/>
          <w:numId w:val="111"/>
        </w:numPr>
        <w:rPr>
          <w:lang w:val="en-GB"/>
        </w:rPr>
      </w:pPr>
      <w:r>
        <w:rPr>
          <w:lang w:val="en-GB"/>
        </w:rPr>
        <w:t>Blood pump reduction</w:t>
      </w:r>
    </w:p>
    <w:p>
      <w:pPr>
        <w:pStyle w:val="6"/>
        <w:numPr>
          <w:ilvl w:val="1"/>
          <w:numId w:val="111"/>
        </w:numPr>
        <w:rPr>
          <w:lang w:val="en-GB"/>
        </w:rPr>
      </w:pPr>
      <w:r>
        <w:rPr>
          <w:lang w:val="en-GB"/>
        </w:rPr>
        <w:t>ABPM measurement if available</w:t>
      </w:r>
    </w:p>
    <w:p>
      <w:pPr>
        <w:pStyle w:val="6"/>
        <w:numPr>
          <w:ilvl w:val="0"/>
          <w:numId w:val="112"/>
        </w:numPr>
        <w:rPr>
          <w:lang w:val="en-GB"/>
        </w:rPr>
      </w:pPr>
      <w:r>
        <w:t>Content of emergency function configurable and to be activated in TSM</w:t>
      </w:r>
    </w:p>
    <w:p>
      <w:pPr>
        <w:pStyle w:val="6"/>
        <w:numPr>
          <w:ilvl w:val="0"/>
          <w:numId w:val="112"/>
        </w:numPr>
        <w:rPr>
          <w:lang w:val="en-GB"/>
        </w:rPr>
      </w:pPr>
      <w:r>
        <w:rPr>
          <w:lang w:val="en-GB"/>
        </w:rPr>
        <w:t xml:space="preserve">This feature may look different or may be neglected completely, as it is patented by FMC. </w:t>
      </w:r>
    </w:p>
    <w:p>
      <w:pPr>
        <w:widowControl/>
        <w:rPr>
          <w:szCs w:val="20"/>
          <w:lang w:val="en-GB"/>
        </w:rPr>
      </w:pPr>
    </w:p>
    <w:p>
      <w:pPr>
        <w:pStyle w:val="6"/>
      </w:pPr>
      <w:r>
        <w:t>Electronical Parts</w:t>
      </w:r>
    </w:p>
    <w:p>
      <w:pPr>
        <w:ind w:left="360"/>
        <w:rPr>
          <w:b/>
          <w:lang w:val="en-GB"/>
        </w:rPr>
      </w:pPr>
    </w:p>
    <w:p>
      <w:pPr>
        <w:pStyle w:val="35"/>
        <w:widowControl/>
        <w:numPr>
          <w:ilvl w:val="0"/>
          <w:numId w:val="113"/>
        </w:numPr>
        <w:ind w:firstLineChars="0"/>
        <w:jc w:val="left"/>
        <w:rPr>
          <w:lang w:val="en-GB"/>
        </w:rPr>
      </w:pPr>
      <w:r>
        <w:rPr>
          <w:rStyle w:val="42"/>
        </w:rPr>
        <w:t>Filters of fans easy accessible for cleaning / exchange. Access from outside without opening machine so that nurses can clean the filters too. A counter for cleaning air filter should be integrated</w:t>
      </w:r>
      <w:r>
        <w:rPr>
          <w:lang w:val="en-GB"/>
        </w:rPr>
        <w:t>.</w:t>
      </w:r>
    </w:p>
    <w:p>
      <w:pPr>
        <w:ind w:left="360"/>
        <w:rPr>
          <w:b/>
          <w:lang w:val="en-GB"/>
        </w:rPr>
      </w:pPr>
    </w:p>
    <w:p>
      <w:pPr>
        <w:pStyle w:val="6"/>
        <w:rPr>
          <w:lang w:val="en-GB"/>
        </w:rPr>
      </w:pPr>
      <w:r>
        <w:rPr>
          <w:lang w:val="en-GB"/>
        </w:rPr>
        <w:t>DF-filter</w:t>
      </w:r>
    </w:p>
    <w:p>
      <w:pPr>
        <w:pStyle w:val="6"/>
        <w:numPr>
          <w:ilvl w:val="0"/>
          <w:numId w:val="114"/>
        </w:numPr>
        <w:rPr>
          <w:lang w:val="en-GB"/>
        </w:rPr>
      </w:pPr>
      <w:r>
        <w:rPr>
          <w:lang w:val="en-GB"/>
        </w:rPr>
        <w:t>Holder integrated in machine housing</w:t>
      </w:r>
    </w:p>
    <w:p>
      <w:pPr>
        <w:ind w:left="360"/>
        <w:rPr>
          <w:lang w:val="en-GB"/>
        </w:rPr>
      </w:pPr>
    </w:p>
    <w:p>
      <w:pPr>
        <w:ind w:left="360"/>
        <w:rPr>
          <w:lang w:val="en-GB"/>
        </w:rPr>
      </w:pPr>
    </w:p>
    <w:p>
      <w:pPr>
        <w:pStyle w:val="6"/>
        <w:rPr>
          <w:sz w:val="22"/>
          <w:lang w:val="en-GB"/>
        </w:rPr>
      </w:pPr>
      <w:r>
        <w:rPr>
          <w:lang w:val="en-GB"/>
        </w:rPr>
        <w:t>Antikoagulation</w:t>
      </w:r>
    </w:p>
    <w:p>
      <w:pPr>
        <w:ind w:left="360"/>
      </w:pPr>
      <w:r>
        <w:t>Citrate anticoagulation is possible with external devices connected to the machine via hardware interfaces</w:t>
      </w:r>
    </w:p>
    <w:p>
      <w:pPr>
        <w:ind w:left="360"/>
        <w:rPr>
          <w:lang w:val="en-GB"/>
        </w:rPr>
      </w:pPr>
    </w:p>
    <w:p>
      <w:pPr>
        <w:tabs>
          <w:tab w:val="left" w:pos="360"/>
        </w:tabs>
        <w:ind w:left="360"/>
        <w:rPr>
          <w:lang w:val="en-GB"/>
        </w:rPr>
      </w:pPr>
    </w:p>
    <w:p>
      <w:pPr>
        <w:pStyle w:val="6"/>
        <w:rPr>
          <w:lang w:val="en-GB"/>
        </w:rPr>
      </w:pPr>
      <w:r>
        <w:rPr>
          <w:lang w:val="en-GB"/>
        </w:rPr>
        <w:t>Barcode Reader</w:t>
      </w:r>
    </w:p>
    <w:p>
      <w:pPr>
        <w:pStyle w:val="6"/>
        <w:numPr>
          <w:ilvl w:val="0"/>
          <w:numId w:val="113"/>
        </w:numPr>
        <w:rPr>
          <w:lang w:val="en-GB"/>
        </w:rPr>
      </w:pPr>
      <w:r>
        <w:rPr>
          <w:lang w:val="en-GB"/>
        </w:rPr>
        <w:t xml:space="preserve">Disposables read out by Barcodes </w:t>
      </w:r>
    </w:p>
    <w:p>
      <w:pPr>
        <w:tabs>
          <w:tab w:val="left" w:pos="720"/>
        </w:tabs>
        <w:jc w:val="left"/>
        <w:rPr>
          <w:lang w:val="en-GB"/>
        </w:rPr>
      </w:pPr>
    </w:p>
    <w:p>
      <w:pPr>
        <w:tabs>
          <w:tab w:val="left" w:pos="720"/>
        </w:tabs>
        <w:jc w:val="left"/>
        <w:rPr>
          <w:lang w:val="en-GB"/>
        </w:rPr>
      </w:pPr>
    </w:p>
    <w:p>
      <w:pPr>
        <w:pStyle w:val="6"/>
        <w:rPr>
          <w:lang w:val="en-GB"/>
        </w:rPr>
      </w:pPr>
      <w:r>
        <w:rPr>
          <w:lang w:val="en-GB"/>
        </w:rPr>
        <w:t>Training Mode</w:t>
      </w:r>
    </w:p>
    <w:p>
      <w:pPr>
        <w:pStyle w:val="6"/>
        <w:numPr>
          <w:ilvl w:val="0"/>
          <w:numId w:val="115"/>
        </w:numPr>
        <w:rPr>
          <w:lang w:val="en-GB"/>
        </w:rPr>
      </w:pPr>
      <w:r>
        <w:rPr>
          <w:lang w:val="en-GB"/>
        </w:rPr>
        <w:t>A third mode beside Treatment and Technician Mode</w:t>
      </w:r>
    </w:p>
    <w:p>
      <w:pPr>
        <w:pStyle w:val="6"/>
        <w:numPr>
          <w:ilvl w:val="0"/>
          <w:numId w:val="115"/>
        </w:numPr>
        <w:rPr>
          <w:lang w:val="en-GB"/>
        </w:rPr>
      </w:pPr>
      <w:r>
        <w:rPr>
          <w:lang w:val="en-GB"/>
        </w:rPr>
        <w:t>In the Training or exhibition mode, the machine should be explained (functionality, flowcharts, set-up, options, menu guidance etc…) as well as medical background</w:t>
      </w:r>
    </w:p>
    <w:p>
      <w:pPr>
        <w:pStyle w:val="6"/>
        <w:numPr>
          <w:ilvl w:val="0"/>
          <w:numId w:val="115"/>
        </w:numPr>
        <w:rPr>
          <w:lang w:val="en-GB"/>
        </w:rPr>
      </w:pPr>
      <w:r>
        <w:rPr>
          <w:lang w:val="en-GB"/>
        </w:rPr>
        <w:t>Operation manual is integrated in Training Mode, linked to explanantions</w:t>
      </w:r>
    </w:p>
    <w:p>
      <w:pPr>
        <w:pStyle w:val="6"/>
        <w:numPr>
          <w:ilvl w:val="0"/>
          <w:numId w:val="115"/>
        </w:numPr>
        <w:rPr>
          <w:lang w:val="en-GB"/>
        </w:rPr>
      </w:pPr>
      <w:r>
        <w:rPr>
          <w:rFonts w:cs="Arial"/>
          <w:szCs w:val="20"/>
          <w:lang w:val="en-GB"/>
        </w:rPr>
        <w:t>Mode supported by animations movies…</w:t>
      </w:r>
    </w:p>
    <w:p>
      <w:pPr>
        <w:pStyle w:val="6"/>
        <w:numPr>
          <w:ilvl w:val="0"/>
          <w:numId w:val="115"/>
        </w:numPr>
        <w:rPr>
          <w:lang w:val="en-GB"/>
        </w:rPr>
      </w:pPr>
      <w:r>
        <w:rPr>
          <w:lang w:val="en-GB"/>
        </w:rPr>
        <w:t>Help function supported by animation, graphics, video sequences</w:t>
      </w:r>
    </w:p>
    <w:p>
      <w:pPr>
        <w:ind w:left="1080"/>
        <w:jc w:val="left"/>
        <w:rPr>
          <w:lang w:val="en-GB"/>
        </w:rPr>
      </w:pPr>
    </w:p>
    <w:p>
      <w:pPr>
        <w:ind w:left="360"/>
        <w:rPr>
          <w:lang w:val="en-GB"/>
        </w:rPr>
      </w:pPr>
    </w:p>
    <w:p/>
    <w:p>
      <w:r>
        <w:t>Note:</w:t>
      </w:r>
    </w:p>
    <w:p>
      <w:r>
        <w:t>Drain port as option also for 4048 and 5058?</w:t>
      </w:r>
    </w:p>
    <w:p>
      <w:r>
        <w:t xml:space="preserve">Setting for wet dialyzer </w:t>
      </w:r>
    </w:p>
    <w:p>
      <w:r>
        <w:t>UF during priming of dializer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VMVGLR+Frutiger-Roman">
    <w:altName w:val="宋体"/>
    <w:panose1 w:val="00000000000000000000"/>
    <w:charset w:val="86"/>
    <w:family w:val="roman"/>
    <w:pitch w:val="default"/>
    <w:sig w:usb0="00000000" w:usb1="00000000" w:usb2="00000010" w:usb3="00000000" w:csb0="00040000" w:csb1="00000000"/>
  </w:font>
  <w:font w:name="RotisSansSerif">
    <w:altName w:val="Arial"/>
    <w:panose1 w:val="00000000000000000000"/>
    <w:charset w:val="00"/>
    <w:family w:val="swiss"/>
    <w:pitch w:val="default"/>
    <w:sig w:usb0="00000000" w:usb1="00000000" w:usb2="00000000" w:usb3="00000000" w:csb0="00000093" w:csb1="00000000"/>
  </w:font>
  <w:font w:name="Helv">
    <w:altName w:val="Segoe Print"/>
    <w:panose1 w:val="020B0604020202030204"/>
    <w:charset w:val="00"/>
    <w:family w:val="swiss"/>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RotisSerif">
    <w:altName w:val="Times New Roman"/>
    <w:panose1 w:val="00000000000000000000"/>
    <w:charset w:val="00"/>
    <w:family w:val="roman"/>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abstractNum w:abstractNumId="1">
    <w:nsid w:val="058907A3"/>
    <w:multiLevelType w:val="multilevel"/>
    <w:tmpl w:val="058907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5CF75B7"/>
    <w:multiLevelType w:val="multilevel"/>
    <w:tmpl w:val="05CF75B7"/>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79D3D53"/>
    <w:multiLevelType w:val="multilevel"/>
    <w:tmpl w:val="079D3D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96B0156"/>
    <w:multiLevelType w:val="multilevel"/>
    <w:tmpl w:val="096B0156"/>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9B340C4"/>
    <w:multiLevelType w:val="multilevel"/>
    <w:tmpl w:val="09B340C4"/>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3F22FC"/>
    <w:multiLevelType w:val="multilevel"/>
    <w:tmpl w:val="0B3F2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C5005E6"/>
    <w:multiLevelType w:val="multilevel"/>
    <w:tmpl w:val="0C5005E6"/>
    <w:lvl w:ilvl="0" w:tentative="0">
      <w:start w:val="1"/>
      <w:numFmt w:val="bullet"/>
      <w:lvlText w:val=""/>
      <w:lvlJc w:val="left"/>
      <w:pPr>
        <w:tabs>
          <w:tab w:val="left" w:pos="1080"/>
        </w:tabs>
        <w:ind w:left="1080" w:hanging="360"/>
      </w:pPr>
      <w:rPr>
        <w:rFonts w:hint="default" w:ascii="Wingdings" w:hAnsi="Wingdings"/>
        <w:sz w:val="24"/>
        <w:szCs w:val="24"/>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8">
    <w:nsid w:val="0D42580A"/>
    <w:multiLevelType w:val="multilevel"/>
    <w:tmpl w:val="0D42580A"/>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D687B43"/>
    <w:multiLevelType w:val="multilevel"/>
    <w:tmpl w:val="0D687B43"/>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E1C7834"/>
    <w:multiLevelType w:val="multilevel"/>
    <w:tmpl w:val="0E1C7834"/>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F834D14"/>
    <w:multiLevelType w:val="multilevel"/>
    <w:tmpl w:val="0F834D14"/>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F8D56AB"/>
    <w:multiLevelType w:val="multilevel"/>
    <w:tmpl w:val="0F8D56AB"/>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sz w:val="24"/>
        <w:szCs w:val="24"/>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0FBA0233"/>
    <w:multiLevelType w:val="multilevel"/>
    <w:tmpl w:val="0FBA0233"/>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0A07143"/>
    <w:multiLevelType w:val="multilevel"/>
    <w:tmpl w:val="10A07143"/>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0F251BC"/>
    <w:multiLevelType w:val="multilevel"/>
    <w:tmpl w:val="10F251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2016A6D"/>
    <w:multiLevelType w:val="multilevel"/>
    <w:tmpl w:val="12016A6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29E5CAB"/>
    <w:multiLevelType w:val="multilevel"/>
    <w:tmpl w:val="129E5CAB"/>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12E46287"/>
    <w:multiLevelType w:val="multilevel"/>
    <w:tmpl w:val="12E462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14251628"/>
    <w:multiLevelType w:val="multilevel"/>
    <w:tmpl w:val="14251628"/>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14CE480D"/>
    <w:multiLevelType w:val="multilevel"/>
    <w:tmpl w:val="14CE480D"/>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153E2586"/>
    <w:multiLevelType w:val="multilevel"/>
    <w:tmpl w:val="153E2586"/>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176B0EE9"/>
    <w:multiLevelType w:val="multilevel"/>
    <w:tmpl w:val="176B0E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198D6D01"/>
    <w:multiLevelType w:val="multilevel"/>
    <w:tmpl w:val="198D6D01"/>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19A7481C"/>
    <w:multiLevelType w:val="multilevel"/>
    <w:tmpl w:val="19A7481C"/>
    <w:lvl w:ilvl="0" w:tentative="0">
      <w:start w:val="1"/>
      <w:numFmt w:val="bullet"/>
      <w:lvlText w:val=""/>
      <w:lvlJc w:val="left"/>
      <w:pPr>
        <w:tabs>
          <w:tab w:val="left" w:pos="1440"/>
        </w:tabs>
        <w:ind w:left="1440" w:hanging="360"/>
      </w:pPr>
      <w:rPr>
        <w:rFonts w:hint="default" w:ascii="Wingdings" w:hAnsi="Wingdings"/>
        <w:sz w:val="24"/>
        <w:szCs w:val="24"/>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5">
    <w:nsid w:val="19E77191"/>
    <w:multiLevelType w:val="multilevel"/>
    <w:tmpl w:val="19E771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1A073421"/>
    <w:multiLevelType w:val="multilevel"/>
    <w:tmpl w:val="1A073421"/>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1A1A0A6A"/>
    <w:multiLevelType w:val="multilevel"/>
    <w:tmpl w:val="1A1A0A6A"/>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1A281BE5"/>
    <w:multiLevelType w:val="multilevel"/>
    <w:tmpl w:val="1A281BE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1A6B30E3"/>
    <w:multiLevelType w:val="multilevel"/>
    <w:tmpl w:val="1A6B30E3"/>
    <w:lvl w:ilvl="0" w:tentative="0">
      <w:start w:val="1"/>
      <w:numFmt w:val="bullet"/>
      <w:lvlText w:val=""/>
      <w:lvlJc w:val="left"/>
      <w:pPr>
        <w:tabs>
          <w:tab w:val="left" w:pos="1080"/>
        </w:tabs>
        <w:ind w:left="1080" w:hanging="360"/>
      </w:pPr>
      <w:rPr>
        <w:rFonts w:hint="default" w:ascii="Wingdings" w:hAnsi="Wingdings"/>
        <w:sz w:val="24"/>
        <w:szCs w:val="24"/>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0">
    <w:nsid w:val="1AAD2472"/>
    <w:multiLevelType w:val="multilevel"/>
    <w:tmpl w:val="1AAD24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1BC214F9"/>
    <w:multiLevelType w:val="multilevel"/>
    <w:tmpl w:val="1BC214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1BDB634B"/>
    <w:multiLevelType w:val="multilevel"/>
    <w:tmpl w:val="1BDB634B"/>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1CE6546B"/>
    <w:multiLevelType w:val="multilevel"/>
    <w:tmpl w:val="1CE654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1CF92944"/>
    <w:multiLevelType w:val="multilevel"/>
    <w:tmpl w:val="1CF92944"/>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1EAF5FCE"/>
    <w:multiLevelType w:val="multilevel"/>
    <w:tmpl w:val="1EAF5FCE"/>
    <w:lvl w:ilvl="0" w:tentative="0">
      <w:start w:val="1"/>
      <w:numFmt w:val="bullet"/>
      <w:lvlText w:val=""/>
      <w:lvlJc w:val="left"/>
      <w:pPr>
        <w:tabs>
          <w:tab w:val="left" w:pos="1080"/>
        </w:tabs>
        <w:ind w:left="1080" w:hanging="360"/>
      </w:pPr>
      <w:rPr>
        <w:rFonts w:hint="default" w:ascii="Wingdings" w:hAnsi="Wingdings"/>
        <w:sz w:val="24"/>
        <w:szCs w:val="24"/>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6">
    <w:nsid w:val="1F2F0A2D"/>
    <w:multiLevelType w:val="multilevel"/>
    <w:tmpl w:val="1F2F0A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21113F8B"/>
    <w:multiLevelType w:val="multilevel"/>
    <w:tmpl w:val="21113F8B"/>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235F286C"/>
    <w:multiLevelType w:val="multilevel"/>
    <w:tmpl w:val="235F28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24CE2991"/>
    <w:multiLevelType w:val="multilevel"/>
    <w:tmpl w:val="24CE299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254570B3"/>
    <w:multiLevelType w:val="multilevel"/>
    <w:tmpl w:val="254570B3"/>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25DC1CC5"/>
    <w:multiLevelType w:val="multilevel"/>
    <w:tmpl w:val="25DC1CC5"/>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26333DB7"/>
    <w:multiLevelType w:val="multilevel"/>
    <w:tmpl w:val="26333DB7"/>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26373DA9"/>
    <w:multiLevelType w:val="multilevel"/>
    <w:tmpl w:val="26373DA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29D747CF"/>
    <w:multiLevelType w:val="multilevel"/>
    <w:tmpl w:val="29D747C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29E73AC7"/>
    <w:multiLevelType w:val="multilevel"/>
    <w:tmpl w:val="29E73A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2BD26492"/>
    <w:multiLevelType w:val="multilevel"/>
    <w:tmpl w:val="2BD264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2CA85E5C"/>
    <w:multiLevelType w:val="multilevel"/>
    <w:tmpl w:val="2CA85E5C"/>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2CD40A23"/>
    <w:multiLevelType w:val="multilevel"/>
    <w:tmpl w:val="2CD40A23"/>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2FCB3433"/>
    <w:multiLevelType w:val="multilevel"/>
    <w:tmpl w:val="2FCB3433"/>
    <w:lvl w:ilvl="0" w:tentative="0">
      <w:start w:val="1"/>
      <w:numFmt w:val="bullet"/>
      <w:lvlText w:val=""/>
      <w:lvlJc w:val="left"/>
      <w:pPr>
        <w:tabs>
          <w:tab w:val="left" w:pos="1800"/>
        </w:tabs>
        <w:ind w:left="1800" w:hanging="360"/>
      </w:pPr>
      <w:rPr>
        <w:rFonts w:hint="default" w:ascii="Wingdings" w:hAnsi="Wingdings"/>
        <w:sz w:val="24"/>
        <w:szCs w:val="24"/>
      </w:rPr>
    </w:lvl>
    <w:lvl w:ilvl="1" w:tentative="0">
      <w:start w:val="1"/>
      <w:numFmt w:val="bullet"/>
      <w:lvlText w:val="o"/>
      <w:lvlJc w:val="left"/>
      <w:pPr>
        <w:tabs>
          <w:tab w:val="left" w:pos="2520"/>
        </w:tabs>
        <w:ind w:left="2520" w:hanging="360"/>
      </w:pPr>
      <w:rPr>
        <w:rFonts w:hint="default" w:ascii="Courier New" w:hAnsi="Courier New" w:cs="Courier New"/>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cs="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cs="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50">
    <w:nsid w:val="32E96325"/>
    <w:multiLevelType w:val="multilevel"/>
    <w:tmpl w:val="32E96325"/>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33743554"/>
    <w:multiLevelType w:val="multilevel"/>
    <w:tmpl w:val="33743554"/>
    <w:lvl w:ilvl="0" w:tentative="0">
      <w:start w:val="1"/>
      <w:numFmt w:val="upperRoman"/>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52">
    <w:nsid w:val="33AD27FD"/>
    <w:multiLevelType w:val="multilevel"/>
    <w:tmpl w:val="33AD27FD"/>
    <w:lvl w:ilvl="0" w:tentative="0">
      <w:start w:val="1"/>
      <w:numFmt w:val="bullet"/>
      <w:lvlText w:val="-"/>
      <w:lvlJc w:val="left"/>
      <w:pPr>
        <w:tabs>
          <w:tab w:val="left" w:pos="360"/>
        </w:tabs>
        <w:ind w:left="360" w:hanging="360"/>
      </w:pPr>
      <w:rPr>
        <w:rFonts w:hint="default" w:ascii="RotisSansSerif" w:hAnsi="RotisSansSerif"/>
        <w:color w:val="C2284E"/>
        <w:sz w:val="28"/>
        <w:szCs w:val="28"/>
      </w:rPr>
    </w:lvl>
    <w:lvl w:ilvl="1" w:tentative="0">
      <w:start w:val="1"/>
      <w:numFmt w:val="bullet"/>
      <w:lvlText w:val="o"/>
      <w:lvlJc w:val="left"/>
      <w:pPr>
        <w:tabs>
          <w:tab w:val="left" w:pos="720"/>
        </w:tabs>
        <w:ind w:left="720" w:hanging="360"/>
      </w:pPr>
      <w:rPr>
        <w:rFonts w:hint="default" w:ascii="Courier New" w:hAnsi="Courier New" w:cs="Courier New"/>
      </w:rPr>
    </w:lvl>
    <w:lvl w:ilvl="2" w:tentative="0">
      <w:start w:val="1"/>
      <w:numFmt w:val="bullet"/>
      <w:lvlText w:val=""/>
      <w:lvlJc w:val="left"/>
      <w:pPr>
        <w:tabs>
          <w:tab w:val="left" w:pos="1440"/>
        </w:tabs>
        <w:ind w:left="1440" w:hanging="360"/>
      </w:pPr>
      <w:rPr>
        <w:rFonts w:hint="default" w:ascii="Wingdings" w:hAnsi="Wingdings"/>
      </w:rPr>
    </w:lvl>
    <w:lvl w:ilvl="3" w:tentative="0">
      <w:start w:val="1"/>
      <w:numFmt w:val="bullet"/>
      <w:lvlText w:val=""/>
      <w:lvlJc w:val="left"/>
      <w:pPr>
        <w:tabs>
          <w:tab w:val="left" w:pos="2160"/>
        </w:tabs>
        <w:ind w:left="2160" w:hanging="360"/>
      </w:pPr>
      <w:rPr>
        <w:rFonts w:hint="default" w:ascii="Symbol" w:hAnsi="Symbol"/>
      </w:rPr>
    </w:lvl>
    <w:lvl w:ilvl="4" w:tentative="0">
      <w:start w:val="1"/>
      <w:numFmt w:val="bullet"/>
      <w:lvlText w:val="o"/>
      <w:lvlJc w:val="left"/>
      <w:pPr>
        <w:tabs>
          <w:tab w:val="left" w:pos="2880"/>
        </w:tabs>
        <w:ind w:left="2880" w:hanging="360"/>
      </w:pPr>
      <w:rPr>
        <w:rFonts w:hint="default" w:ascii="Courier New" w:hAnsi="Courier New" w:cs="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Symbol" w:hAnsi="Symbol"/>
      </w:rPr>
    </w:lvl>
    <w:lvl w:ilvl="7" w:tentative="0">
      <w:start w:val="1"/>
      <w:numFmt w:val="bullet"/>
      <w:lvlText w:val="o"/>
      <w:lvlJc w:val="left"/>
      <w:pPr>
        <w:tabs>
          <w:tab w:val="left" w:pos="5040"/>
        </w:tabs>
        <w:ind w:left="5040" w:hanging="360"/>
      </w:pPr>
      <w:rPr>
        <w:rFonts w:hint="default" w:ascii="Courier New" w:hAnsi="Courier New" w:cs="Courier New"/>
      </w:rPr>
    </w:lvl>
    <w:lvl w:ilvl="8" w:tentative="0">
      <w:start w:val="1"/>
      <w:numFmt w:val="bullet"/>
      <w:lvlText w:val=""/>
      <w:lvlJc w:val="left"/>
      <w:pPr>
        <w:tabs>
          <w:tab w:val="left" w:pos="5760"/>
        </w:tabs>
        <w:ind w:left="5760" w:hanging="360"/>
      </w:pPr>
      <w:rPr>
        <w:rFonts w:hint="default" w:ascii="Wingdings" w:hAnsi="Wingdings"/>
      </w:rPr>
    </w:lvl>
  </w:abstractNum>
  <w:abstractNum w:abstractNumId="53">
    <w:nsid w:val="355369D1"/>
    <w:multiLevelType w:val="multilevel"/>
    <w:tmpl w:val="355369D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4">
    <w:nsid w:val="35B3403C"/>
    <w:multiLevelType w:val="multilevel"/>
    <w:tmpl w:val="35B3403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35BA5627"/>
    <w:multiLevelType w:val="multilevel"/>
    <w:tmpl w:val="35BA56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6">
    <w:nsid w:val="376C6939"/>
    <w:multiLevelType w:val="multilevel"/>
    <w:tmpl w:val="376C6939"/>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37F32C00"/>
    <w:multiLevelType w:val="multilevel"/>
    <w:tmpl w:val="37F32C00"/>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8">
    <w:nsid w:val="38000550"/>
    <w:multiLevelType w:val="multilevel"/>
    <w:tmpl w:val="38000550"/>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3B600A63"/>
    <w:multiLevelType w:val="multilevel"/>
    <w:tmpl w:val="3B600A63"/>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3B806D7C"/>
    <w:multiLevelType w:val="multilevel"/>
    <w:tmpl w:val="3B806D7C"/>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
      <w:lvlJc w:val="left"/>
      <w:pPr>
        <w:tabs>
          <w:tab w:val="left" w:pos="1440"/>
        </w:tabs>
        <w:ind w:left="1440" w:hanging="360"/>
      </w:pPr>
      <w:rPr>
        <w:rFonts w:hint="default" w:ascii="Wingdings" w:hAnsi="Wingdings"/>
        <w:sz w:val="24"/>
        <w:szCs w:val="24"/>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1">
    <w:nsid w:val="3BAB41A3"/>
    <w:multiLevelType w:val="multilevel"/>
    <w:tmpl w:val="3BAB41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2">
    <w:nsid w:val="3CA708CB"/>
    <w:multiLevelType w:val="multilevel"/>
    <w:tmpl w:val="3CA708CB"/>
    <w:lvl w:ilvl="0" w:tentative="0">
      <w:start w:val="0"/>
      <w:numFmt w:val="bullet"/>
      <w:lvlText w:val="-"/>
      <w:lvlJc w:val="left"/>
      <w:pPr>
        <w:ind w:left="780" w:hanging="360"/>
      </w:pPr>
      <w:rPr>
        <w:rFonts w:hint="default" w:ascii="Calibri" w:hAnsi="Calibri" w:cs="Helv" w:eastAsiaTheme="minorEastAsia"/>
      </w:rPr>
    </w:lvl>
    <w:lvl w:ilvl="1" w:tentative="0">
      <w:start w:val="1"/>
      <w:numFmt w:val="bullet"/>
      <w:lvlText w:val="o"/>
      <w:lvlJc w:val="left"/>
      <w:pPr>
        <w:ind w:left="1140" w:hanging="360"/>
      </w:pPr>
      <w:rPr>
        <w:rFonts w:hint="default" w:ascii="Courier New" w:hAnsi="Courier New" w:cs="Courier New"/>
      </w:rPr>
    </w:lvl>
    <w:lvl w:ilvl="2" w:tentative="0">
      <w:start w:val="1"/>
      <w:numFmt w:val="bullet"/>
      <w:lvlText w:val=""/>
      <w:lvlJc w:val="left"/>
      <w:pPr>
        <w:ind w:left="1860" w:hanging="360"/>
      </w:pPr>
      <w:rPr>
        <w:rFonts w:hint="default" w:ascii="Wingdings" w:hAnsi="Wingdings"/>
      </w:rPr>
    </w:lvl>
    <w:lvl w:ilvl="3" w:tentative="0">
      <w:start w:val="1"/>
      <w:numFmt w:val="bullet"/>
      <w:lvlText w:val=""/>
      <w:lvlJc w:val="left"/>
      <w:pPr>
        <w:ind w:left="2580" w:hanging="360"/>
      </w:pPr>
      <w:rPr>
        <w:rFonts w:hint="default" w:ascii="Symbol" w:hAnsi="Symbol"/>
      </w:rPr>
    </w:lvl>
    <w:lvl w:ilvl="4" w:tentative="0">
      <w:start w:val="1"/>
      <w:numFmt w:val="bullet"/>
      <w:lvlText w:val="o"/>
      <w:lvlJc w:val="left"/>
      <w:pPr>
        <w:ind w:left="3300" w:hanging="360"/>
      </w:pPr>
      <w:rPr>
        <w:rFonts w:hint="default" w:ascii="Courier New" w:hAnsi="Courier New" w:cs="Courier New"/>
      </w:rPr>
    </w:lvl>
    <w:lvl w:ilvl="5" w:tentative="0">
      <w:start w:val="1"/>
      <w:numFmt w:val="bullet"/>
      <w:lvlText w:val=""/>
      <w:lvlJc w:val="left"/>
      <w:pPr>
        <w:ind w:left="4020" w:hanging="360"/>
      </w:pPr>
      <w:rPr>
        <w:rFonts w:hint="default" w:ascii="Wingdings" w:hAnsi="Wingdings"/>
      </w:rPr>
    </w:lvl>
    <w:lvl w:ilvl="6" w:tentative="0">
      <w:start w:val="1"/>
      <w:numFmt w:val="bullet"/>
      <w:lvlText w:val=""/>
      <w:lvlJc w:val="left"/>
      <w:pPr>
        <w:ind w:left="4740" w:hanging="360"/>
      </w:pPr>
      <w:rPr>
        <w:rFonts w:hint="default" w:ascii="Symbol" w:hAnsi="Symbol"/>
      </w:rPr>
    </w:lvl>
    <w:lvl w:ilvl="7" w:tentative="0">
      <w:start w:val="1"/>
      <w:numFmt w:val="bullet"/>
      <w:lvlText w:val="o"/>
      <w:lvlJc w:val="left"/>
      <w:pPr>
        <w:ind w:left="5460" w:hanging="360"/>
      </w:pPr>
      <w:rPr>
        <w:rFonts w:hint="default" w:ascii="Courier New" w:hAnsi="Courier New" w:cs="Courier New"/>
      </w:rPr>
    </w:lvl>
    <w:lvl w:ilvl="8" w:tentative="0">
      <w:start w:val="1"/>
      <w:numFmt w:val="bullet"/>
      <w:lvlText w:val=""/>
      <w:lvlJc w:val="left"/>
      <w:pPr>
        <w:ind w:left="6180" w:hanging="360"/>
      </w:pPr>
      <w:rPr>
        <w:rFonts w:hint="default" w:ascii="Wingdings" w:hAnsi="Wingdings"/>
      </w:rPr>
    </w:lvl>
  </w:abstractNum>
  <w:abstractNum w:abstractNumId="63">
    <w:nsid w:val="3CFD73DB"/>
    <w:multiLevelType w:val="multilevel"/>
    <w:tmpl w:val="3CFD73DB"/>
    <w:lvl w:ilvl="0" w:tentative="0">
      <w:start w:val="1"/>
      <w:numFmt w:val="bullet"/>
      <w:lvlText w:val=""/>
      <w:lvlJc w:val="left"/>
      <w:pPr>
        <w:tabs>
          <w:tab w:val="left" w:pos="1080"/>
        </w:tabs>
        <w:ind w:left="1080" w:hanging="360"/>
      </w:pPr>
      <w:rPr>
        <w:rFonts w:hint="default" w:ascii="Wingdings" w:hAnsi="Wingdings"/>
        <w:sz w:val="24"/>
        <w:szCs w:val="24"/>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64">
    <w:nsid w:val="3D1B6E83"/>
    <w:multiLevelType w:val="multilevel"/>
    <w:tmpl w:val="3D1B6E83"/>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5">
    <w:nsid w:val="3D7B50AD"/>
    <w:multiLevelType w:val="multilevel"/>
    <w:tmpl w:val="3D7B50AD"/>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6">
    <w:nsid w:val="3E4641B4"/>
    <w:multiLevelType w:val="multilevel"/>
    <w:tmpl w:val="3E4641B4"/>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7">
    <w:nsid w:val="3EC3774A"/>
    <w:multiLevelType w:val="multilevel"/>
    <w:tmpl w:val="3EC3774A"/>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8">
    <w:nsid w:val="40FA6ED8"/>
    <w:multiLevelType w:val="multilevel"/>
    <w:tmpl w:val="40FA6ED8"/>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
      <w:lvlJc w:val="left"/>
      <w:pPr>
        <w:tabs>
          <w:tab w:val="left" w:pos="1440"/>
        </w:tabs>
        <w:ind w:left="1440" w:hanging="360"/>
      </w:pPr>
      <w:rPr>
        <w:rFonts w:hint="default" w:ascii="Wingdings" w:hAnsi="Wingdings"/>
        <w:sz w:val="24"/>
        <w:szCs w:val="24"/>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9">
    <w:nsid w:val="42CC499E"/>
    <w:multiLevelType w:val="multilevel"/>
    <w:tmpl w:val="42CC499E"/>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0">
    <w:nsid w:val="42D80B1F"/>
    <w:multiLevelType w:val="multilevel"/>
    <w:tmpl w:val="42D80B1F"/>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1">
    <w:nsid w:val="43EE52DF"/>
    <w:multiLevelType w:val="multilevel"/>
    <w:tmpl w:val="43EE52DF"/>
    <w:lvl w:ilvl="0" w:tentative="0">
      <w:start w:val="1"/>
      <w:numFmt w:val="bullet"/>
      <w:lvlText w:val=""/>
      <w:lvlJc w:val="left"/>
      <w:pPr>
        <w:ind w:left="780" w:hanging="360"/>
      </w:pPr>
      <w:rPr>
        <w:rFonts w:hint="default" w:ascii="Wingdings" w:hAnsi="Wingdings"/>
        <w:sz w:val="24"/>
        <w:szCs w:val="24"/>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2">
    <w:nsid w:val="454F1895"/>
    <w:multiLevelType w:val="multilevel"/>
    <w:tmpl w:val="454F1895"/>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3">
    <w:nsid w:val="456C7AC6"/>
    <w:multiLevelType w:val="multilevel"/>
    <w:tmpl w:val="456C7AC6"/>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4">
    <w:nsid w:val="45B02EBF"/>
    <w:multiLevelType w:val="multilevel"/>
    <w:tmpl w:val="45B02EBF"/>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5">
    <w:nsid w:val="49DF370B"/>
    <w:multiLevelType w:val="multilevel"/>
    <w:tmpl w:val="49DF37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6">
    <w:nsid w:val="4BE0049F"/>
    <w:multiLevelType w:val="multilevel"/>
    <w:tmpl w:val="4BE0049F"/>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7">
    <w:nsid w:val="4FDD129C"/>
    <w:multiLevelType w:val="multilevel"/>
    <w:tmpl w:val="4FDD129C"/>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8">
    <w:nsid w:val="504C38A2"/>
    <w:multiLevelType w:val="multilevel"/>
    <w:tmpl w:val="504C38A2"/>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9">
    <w:nsid w:val="50F347A0"/>
    <w:multiLevelType w:val="multilevel"/>
    <w:tmpl w:val="50F347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0">
    <w:nsid w:val="5318093D"/>
    <w:multiLevelType w:val="multilevel"/>
    <w:tmpl w:val="5318093D"/>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1">
    <w:nsid w:val="53A401AA"/>
    <w:multiLevelType w:val="multilevel"/>
    <w:tmpl w:val="53A401AA"/>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2">
    <w:nsid w:val="559B7389"/>
    <w:multiLevelType w:val="multilevel"/>
    <w:tmpl w:val="559B7389"/>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3">
    <w:nsid w:val="56BC2F7C"/>
    <w:multiLevelType w:val="multilevel"/>
    <w:tmpl w:val="56BC2F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4">
    <w:nsid w:val="57285649"/>
    <w:multiLevelType w:val="multilevel"/>
    <w:tmpl w:val="572856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5">
    <w:nsid w:val="5B6629AF"/>
    <w:multiLevelType w:val="multilevel"/>
    <w:tmpl w:val="5B6629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6">
    <w:nsid w:val="5D1D717B"/>
    <w:multiLevelType w:val="multilevel"/>
    <w:tmpl w:val="5D1D717B"/>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7">
    <w:nsid w:val="5D5847B6"/>
    <w:multiLevelType w:val="multilevel"/>
    <w:tmpl w:val="5D5847B6"/>
    <w:lvl w:ilvl="0" w:tentative="0">
      <w:start w:val="1"/>
      <w:numFmt w:val="bullet"/>
      <w:lvlText w:val=""/>
      <w:lvlJc w:val="left"/>
      <w:pPr>
        <w:tabs>
          <w:tab w:val="left" w:pos="1440"/>
        </w:tabs>
        <w:ind w:left="1440" w:hanging="360"/>
      </w:pPr>
      <w:rPr>
        <w:rFonts w:hint="default" w:ascii="Wingdings" w:hAnsi="Wingdings"/>
        <w:sz w:val="24"/>
        <w:szCs w:val="24"/>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88">
    <w:nsid w:val="5FB567E2"/>
    <w:multiLevelType w:val="multilevel"/>
    <w:tmpl w:val="5FB567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9">
    <w:nsid w:val="601557E4"/>
    <w:multiLevelType w:val="multilevel"/>
    <w:tmpl w:val="601557E4"/>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0">
    <w:nsid w:val="61B93A75"/>
    <w:multiLevelType w:val="multilevel"/>
    <w:tmpl w:val="61B93A75"/>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1">
    <w:nsid w:val="62841CDB"/>
    <w:multiLevelType w:val="multilevel"/>
    <w:tmpl w:val="62841C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2">
    <w:nsid w:val="64D45748"/>
    <w:multiLevelType w:val="multilevel"/>
    <w:tmpl w:val="64D4574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3">
    <w:nsid w:val="6598446A"/>
    <w:multiLevelType w:val="multilevel"/>
    <w:tmpl w:val="659844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4">
    <w:nsid w:val="67D8250E"/>
    <w:multiLevelType w:val="multilevel"/>
    <w:tmpl w:val="67D8250E"/>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5">
    <w:nsid w:val="67FB5BF7"/>
    <w:multiLevelType w:val="multilevel"/>
    <w:tmpl w:val="67FB5BF7"/>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6">
    <w:nsid w:val="683F7B8D"/>
    <w:multiLevelType w:val="multilevel"/>
    <w:tmpl w:val="683F7B8D"/>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7">
    <w:nsid w:val="6C252333"/>
    <w:multiLevelType w:val="multilevel"/>
    <w:tmpl w:val="6C252333"/>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8">
    <w:nsid w:val="6C7D3961"/>
    <w:multiLevelType w:val="multilevel"/>
    <w:tmpl w:val="6C7D3961"/>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9">
    <w:nsid w:val="6CA546CF"/>
    <w:multiLevelType w:val="multilevel"/>
    <w:tmpl w:val="6CA546CF"/>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0">
    <w:nsid w:val="6DDB3692"/>
    <w:multiLevelType w:val="multilevel"/>
    <w:tmpl w:val="6DDB3692"/>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1">
    <w:nsid w:val="6E051636"/>
    <w:multiLevelType w:val="multilevel"/>
    <w:tmpl w:val="6E051636"/>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2">
    <w:nsid w:val="713133E4"/>
    <w:multiLevelType w:val="multilevel"/>
    <w:tmpl w:val="713133E4"/>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0"/>
      <w:numFmt w:val="bullet"/>
      <w:lvlText w:val="-"/>
      <w:lvlJc w:val="left"/>
      <w:pPr>
        <w:tabs>
          <w:tab w:val="left" w:pos="1440"/>
        </w:tabs>
        <w:ind w:left="1440" w:hanging="360"/>
      </w:pPr>
      <w:rPr>
        <w:rFonts w:hint="default" w:ascii="RotisSansSerif" w:hAnsi="RotisSansSerif" w:eastAsia="Times New Roman"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3">
    <w:nsid w:val="71EF33C2"/>
    <w:multiLevelType w:val="multilevel"/>
    <w:tmpl w:val="71EF33C2"/>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4">
    <w:nsid w:val="72B547DC"/>
    <w:multiLevelType w:val="multilevel"/>
    <w:tmpl w:val="72B547DC"/>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5">
    <w:nsid w:val="736F2E6E"/>
    <w:multiLevelType w:val="multilevel"/>
    <w:tmpl w:val="736F2E6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6">
    <w:nsid w:val="76F85B1B"/>
    <w:multiLevelType w:val="multilevel"/>
    <w:tmpl w:val="76F85B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7">
    <w:nsid w:val="7AE57416"/>
    <w:multiLevelType w:val="multilevel"/>
    <w:tmpl w:val="7AE574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8">
    <w:nsid w:val="7B79371D"/>
    <w:multiLevelType w:val="multilevel"/>
    <w:tmpl w:val="7B79371D"/>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9">
    <w:nsid w:val="7B8C094A"/>
    <w:multiLevelType w:val="multilevel"/>
    <w:tmpl w:val="7B8C09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0">
    <w:nsid w:val="7C686F4E"/>
    <w:multiLevelType w:val="multilevel"/>
    <w:tmpl w:val="7C686F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7D241760"/>
    <w:multiLevelType w:val="multilevel"/>
    <w:tmpl w:val="7D241760"/>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2">
    <w:nsid w:val="7DA738A0"/>
    <w:multiLevelType w:val="multilevel"/>
    <w:tmpl w:val="7DA738A0"/>
    <w:lvl w:ilvl="0" w:tentative="0">
      <w:start w:val="1"/>
      <w:numFmt w:val="bullet"/>
      <w:lvlText w:val=""/>
      <w:lvlJc w:val="left"/>
      <w:pPr>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3">
    <w:nsid w:val="7F4018A3"/>
    <w:multiLevelType w:val="multilevel"/>
    <w:tmpl w:val="7F4018A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4">
    <w:nsid w:val="7F634981"/>
    <w:multiLevelType w:val="multilevel"/>
    <w:tmpl w:val="7F634981"/>
    <w:lvl w:ilvl="0" w:tentative="0">
      <w:start w:val="1"/>
      <w:numFmt w:val="bullet"/>
      <w:lvlText w:val=""/>
      <w:lvlJc w:val="left"/>
      <w:pPr>
        <w:tabs>
          <w:tab w:val="left" w:pos="720"/>
        </w:tabs>
        <w:ind w:left="720" w:hanging="360"/>
      </w:pPr>
      <w:rPr>
        <w:rFonts w:hint="default" w:ascii="Wingdings" w:hAnsi="Wingdings"/>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lvlOverride w:ilvl="0">
      <w:lvl w:ilvl="0" w:tentative="1">
        <w:start w:val="1"/>
        <w:numFmt w:val="bullet"/>
        <w:pStyle w:val="41"/>
        <w:lvlText w:val="• "/>
        <w:legacy w:legacy="1" w:legacySpace="0" w:legacyIndent="0"/>
        <w:lvlJc w:val="left"/>
        <w:pPr>
          <w:ind w:left="0" w:firstLine="0"/>
        </w:pPr>
        <w:rPr>
          <w:rFonts w:hint="default" w:ascii="RotisSansSerif" w:hAnsi="RotisSansSerif"/>
          <w:b w:val="0"/>
          <w:i w:val="0"/>
          <w:strike w:val="0"/>
          <w:color w:val="auto"/>
          <w:u w:val="none"/>
        </w:rPr>
      </w:lvl>
    </w:lvlOverride>
  </w:num>
  <w:num w:numId="2">
    <w:abstractNumId w:val="110"/>
  </w:num>
  <w:num w:numId="3">
    <w:abstractNumId w:val="49"/>
  </w:num>
  <w:num w:numId="4">
    <w:abstractNumId w:val="24"/>
  </w:num>
  <w:num w:numId="5">
    <w:abstractNumId w:val="87"/>
  </w:num>
  <w:num w:numId="6">
    <w:abstractNumId w:val="60"/>
  </w:num>
  <w:num w:numId="7">
    <w:abstractNumId w:val="12"/>
  </w:num>
  <w:num w:numId="8">
    <w:abstractNumId w:val="68"/>
  </w:num>
  <w:num w:numId="9">
    <w:abstractNumId w:val="7"/>
  </w:num>
  <w:num w:numId="10">
    <w:abstractNumId w:val="102"/>
  </w:num>
  <w:num w:numId="11">
    <w:abstractNumId w:val="35"/>
  </w:num>
  <w:num w:numId="12">
    <w:abstractNumId w:val="63"/>
  </w:num>
  <w:num w:numId="13">
    <w:abstractNumId w:val="95"/>
  </w:num>
  <w:num w:numId="14">
    <w:abstractNumId w:val="91"/>
  </w:num>
  <w:num w:numId="15">
    <w:abstractNumId w:val="45"/>
  </w:num>
  <w:num w:numId="16">
    <w:abstractNumId w:val="18"/>
  </w:num>
  <w:num w:numId="17">
    <w:abstractNumId w:val="55"/>
  </w:num>
  <w:num w:numId="18">
    <w:abstractNumId w:val="36"/>
  </w:num>
  <w:num w:numId="19">
    <w:abstractNumId w:val="1"/>
  </w:num>
  <w:num w:numId="20">
    <w:abstractNumId w:val="93"/>
  </w:num>
  <w:num w:numId="21">
    <w:abstractNumId w:val="79"/>
  </w:num>
  <w:num w:numId="22">
    <w:abstractNumId w:val="88"/>
  </w:num>
  <w:num w:numId="23">
    <w:abstractNumId w:val="15"/>
  </w:num>
  <w:num w:numId="24">
    <w:abstractNumId w:val="109"/>
  </w:num>
  <w:num w:numId="25">
    <w:abstractNumId w:val="107"/>
  </w:num>
  <w:num w:numId="26">
    <w:abstractNumId w:val="30"/>
  </w:num>
  <w:num w:numId="27">
    <w:abstractNumId w:val="38"/>
  </w:num>
  <w:num w:numId="28">
    <w:abstractNumId w:val="22"/>
  </w:num>
  <w:num w:numId="29">
    <w:abstractNumId w:val="61"/>
  </w:num>
  <w:num w:numId="30">
    <w:abstractNumId w:val="77"/>
  </w:num>
  <w:num w:numId="31">
    <w:abstractNumId w:val="108"/>
  </w:num>
  <w:num w:numId="32">
    <w:abstractNumId w:val="47"/>
  </w:num>
  <w:num w:numId="33">
    <w:abstractNumId w:val="9"/>
  </w:num>
  <w:num w:numId="34">
    <w:abstractNumId w:val="27"/>
  </w:num>
  <w:num w:numId="35">
    <w:abstractNumId w:val="32"/>
  </w:num>
  <w:num w:numId="36">
    <w:abstractNumId w:val="42"/>
  </w:num>
  <w:num w:numId="37">
    <w:abstractNumId w:val="66"/>
  </w:num>
  <w:num w:numId="38">
    <w:abstractNumId w:val="13"/>
  </w:num>
  <w:num w:numId="39">
    <w:abstractNumId w:val="17"/>
  </w:num>
  <w:num w:numId="40">
    <w:abstractNumId w:val="48"/>
  </w:num>
  <w:num w:numId="41">
    <w:abstractNumId w:val="46"/>
  </w:num>
  <w:num w:numId="42">
    <w:abstractNumId w:val="80"/>
  </w:num>
  <w:num w:numId="43">
    <w:abstractNumId w:val="86"/>
  </w:num>
  <w:num w:numId="44">
    <w:abstractNumId w:val="65"/>
  </w:num>
  <w:num w:numId="45">
    <w:abstractNumId w:val="70"/>
  </w:num>
  <w:num w:numId="46">
    <w:abstractNumId w:val="6"/>
  </w:num>
  <w:num w:numId="47">
    <w:abstractNumId w:val="84"/>
  </w:num>
  <w:num w:numId="48">
    <w:abstractNumId w:val="25"/>
  </w:num>
  <w:num w:numId="49">
    <w:abstractNumId w:val="75"/>
  </w:num>
  <w:num w:numId="50">
    <w:abstractNumId w:val="106"/>
  </w:num>
  <w:num w:numId="51">
    <w:abstractNumId w:val="104"/>
  </w:num>
  <w:num w:numId="52">
    <w:abstractNumId w:val="72"/>
  </w:num>
  <w:num w:numId="53">
    <w:abstractNumId w:val="98"/>
  </w:num>
  <w:num w:numId="54">
    <w:abstractNumId w:val="114"/>
  </w:num>
  <w:num w:numId="55">
    <w:abstractNumId w:val="14"/>
  </w:num>
  <w:num w:numId="56">
    <w:abstractNumId w:val="62"/>
  </w:num>
  <w:num w:numId="57">
    <w:abstractNumId w:val="90"/>
  </w:num>
  <w:num w:numId="58">
    <w:abstractNumId w:val="40"/>
  </w:num>
  <w:num w:numId="59">
    <w:abstractNumId w:val="78"/>
  </w:num>
  <w:num w:numId="60">
    <w:abstractNumId w:val="50"/>
  </w:num>
  <w:num w:numId="61">
    <w:abstractNumId w:val="26"/>
  </w:num>
  <w:num w:numId="62">
    <w:abstractNumId w:val="99"/>
  </w:num>
  <w:num w:numId="63">
    <w:abstractNumId w:val="2"/>
  </w:num>
  <w:num w:numId="64">
    <w:abstractNumId w:val="64"/>
  </w:num>
  <w:num w:numId="65">
    <w:abstractNumId w:val="97"/>
  </w:num>
  <w:num w:numId="66">
    <w:abstractNumId w:val="111"/>
  </w:num>
  <w:num w:numId="67">
    <w:abstractNumId w:val="96"/>
  </w:num>
  <w:num w:numId="68">
    <w:abstractNumId w:val="81"/>
  </w:num>
  <w:num w:numId="69">
    <w:abstractNumId w:val="76"/>
  </w:num>
  <w:num w:numId="70">
    <w:abstractNumId w:val="20"/>
  </w:num>
  <w:num w:numId="71">
    <w:abstractNumId w:val="74"/>
  </w:num>
  <w:num w:numId="72">
    <w:abstractNumId w:val="8"/>
  </w:num>
  <w:num w:numId="73">
    <w:abstractNumId w:val="57"/>
  </w:num>
  <w:num w:numId="74">
    <w:abstractNumId w:val="5"/>
  </w:num>
  <w:num w:numId="75">
    <w:abstractNumId w:val="4"/>
  </w:num>
  <w:num w:numId="76">
    <w:abstractNumId w:val="41"/>
  </w:num>
  <w:num w:numId="77">
    <w:abstractNumId w:val="85"/>
  </w:num>
  <w:num w:numId="78">
    <w:abstractNumId w:val="10"/>
  </w:num>
  <w:num w:numId="79">
    <w:abstractNumId w:val="89"/>
  </w:num>
  <w:num w:numId="80">
    <w:abstractNumId w:val="100"/>
  </w:num>
  <w:num w:numId="81">
    <w:abstractNumId w:val="112"/>
  </w:num>
  <w:num w:numId="82">
    <w:abstractNumId w:val="69"/>
  </w:num>
  <w:num w:numId="83">
    <w:abstractNumId w:val="59"/>
  </w:num>
  <w:num w:numId="84">
    <w:abstractNumId w:val="37"/>
  </w:num>
  <w:num w:numId="85">
    <w:abstractNumId w:val="56"/>
  </w:num>
  <w:num w:numId="86">
    <w:abstractNumId w:val="19"/>
  </w:num>
  <w:num w:numId="87">
    <w:abstractNumId w:val="103"/>
  </w:num>
  <w:num w:numId="88">
    <w:abstractNumId w:val="94"/>
  </w:num>
  <w:num w:numId="89">
    <w:abstractNumId w:val="73"/>
  </w:num>
  <w:num w:numId="90">
    <w:abstractNumId w:val="23"/>
  </w:num>
  <w:num w:numId="91">
    <w:abstractNumId w:val="67"/>
  </w:num>
  <w:num w:numId="92">
    <w:abstractNumId w:val="21"/>
  </w:num>
  <w:num w:numId="93">
    <w:abstractNumId w:val="34"/>
  </w:num>
  <w:num w:numId="94">
    <w:abstractNumId w:val="58"/>
  </w:num>
  <w:num w:numId="95">
    <w:abstractNumId w:val="11"/>
  </w:num>
  <w:num w:numId="96">
    <w:abstractNumId w:val="82"/>
  </w:num>
  <w:num w:numId="97">
    <w:abstractNumId w:val="44"/>
  </w:num>
  <w:num w:numId="98">
    <w:abstractNumId w:val="31"/>
  </w:num>
  <w:num w:numId="99">
    <w:abstractNumId w:val="54"/>
  </w:num>
  <w:num w:numId="100">
    <w:abstractNumId w:val="92"/>
  </w:num>
  <w:num w:numId="101">
    <w:abstractNumId w:val="16"/>
  </w:num>
  <w:num w:numId="102">
    <w:abstractNumId w:val="113"/>
  </w:num>
  <w:num w:numId="103">
    <w:abstractNumId w:val="33"/>
  </w:num>
  <w:num w:numId="104">
    <w:abstractNumId w:val="3"/>
  </w:num>
  <w:num w:numId="105">
    <w:abstractNumId w:val="39"/>
  </w:num>
  <w:num w:numId="106">
    <w:abstractNumId w:val="51"/>
  </w:num>
  <w:num w:numId="107">
    <w:abstractNumId w:val="52"/>
  </w:num>
  <w:num w:numId="108">
    <w:abstractNumId w:val="43"/>
  </w:num>
  <w:num w:numId="109">
    <w:abstractNumId w:val="105"/>
  </w:num>
  <w:num w:numId="110">
    <w:abstractNumId w:val="83"/>
  </w:num>
  <w:num w:numId="111">
    <w:abstractNumId w:val="101"/>
  </w:num>
  <w:num w:numId="112">
    <w:abstractNumId w:val="53"/>
  </w:num>
  <w:num w:numId="113">
    <w:abstractNumId w:val="28"/>
  </w:num>
  <w:num w:numId="114">
    <w:abstractNumId w:val="71"/>
  </w:num>
  <w:num w:numId="1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24B"/>
    <w:rsid w:val="000037AB"/>
    <w:rsid w:val="00005183"/>
    <w:rsid w:val="000150CF"/>
    <w:rsid w:val="0001639B"/>
    <w:rsid w:val="000178CA"/>
    <w:rsid w:val="00017DAB"/>
    <w:rsid w:val="000225F4"/>
    <w:rsid w:val="000256BA"/>
    <w:rsid w:val="00026178"/>
    <w:rsid w:val="000268F0"/>
    <w:rsid w:val="00027502"/>
    <w:rsid w:val="0003039A"/>
    <w:rsid w:val="000327ED"/>
    <w:rsid w:val="0003615C"/>
    <w:rsid w:val="0003695B"/>
    <w:rsid w:val="00040B43"/>
    <w:rsid w:val="0004246B"/>
    <w:rsid w:val="00042B32"/>
    <w:rsid w:val="00045F1E"/>
    <w:rsid w:val="00046640"/>
    <w:rsid w:val="000471FA"/>
    <w:rsid w:val="00047765"/>
    <w:rsid w:val="00050AD1"/>
    <w:rsid w:val="00054AD6"/>
    <w:rsid w:val="00055E55"/>
    <w:rsid w:val="0005681B"/>
    <w:rsid w:val="00056F07"/>
    <w:rsid w:val="0006239F"/>
    <w:rsid w:val="000630CB"/>
    <w:rsid w:val="00063B12"/>
    <w:rsid w:val="00063D69"/>
    <w:rsid w:val="0006485B"/>
    <w:rsid w:val="000651B3"/>
    <w:rsid w:val="0006542A"/>
    <w:rsid w:val="000660D2"/>
    <w:rsid w:val="000670A2"/>
    <w:rsid w:val="00067AC2"/>
    <w:rsid w:val="00070ED6"/>
    <w:rsid w:val="00072BB5"/>
    <w:rsid w:val="00073072"/>
    <w:rsid w:val="000731C5"/>
    <w:rsid w:val="000732DB"/>
    <w:rsid w:val="0007416F"/>
    <w:rsid w:val="00075D4C"/>
    <w:rsid w:val="00080C69"/>
    <w:rsid w:val="00081C2C"/>
    <w:rsid w:val="0008735E"/>
    <w:rsid w:val="000904C3"/>
    <w:rsid w:val="00090D85"/>
    <w:rsid w:val="00090EA2"/>
    <w:rsid w:val="00092968"/>
    <w:rsid w:val="000951E5"/>
    <w:rsid w:val="00095257"/>
    <w:rsid w:val="00096358"/>
    <w:rsid w:val="0009757C"/>
    <w:rsid w:val="000A0454"/>
    <w:rsid w:val="000A1441"/>
    <w:rsid w:val="000A2C27"/>
    <w:rsid w:val="000A6216"/>
    <w:rsid w:val="000A6C7B"/>
    <w:rsid w:val="000A7571"/>
    <w:rsid w:val="000A77FD"/>
    <w:rsid w:val="000B028A"/>
    <w:rsid w:val="000B067D"/>
    <w:rsid w:val="000B163B"/>
    <w:rsid w:val="000B1C9B"/>
    <w:rsid w:val="000B2E94"/>
    <w:rsid w:val="000C11B3"/>
    <w:rsid w:val="000C2F67"/>
    <w:rsid w:val="000C36CD"/>
    <w:rsid w:val="000C4676"/>
    <w:rsid w:val="000C5DDA"/>
    <w:rsid w:val="000C646D"/>
    <w:rsid w:val="000C7D10"/>
    <w:rsid w:val="000D0706"/>
    <w:rsid w:val="000D0D8D"/>
    <w:rsid w:val="000D0E5B"/>
    <w:rsid w:val="000D18D8"/>
    <w:rsid w:val="000E05E8"/>
    <w:rsid w:val="000E13DD"/>
    <w:rsid w:val="000E251E"/>
    <w:rsid w:val="000E2D61"/>
    <w:rsid w:val="000E5107"/>
    <w:rsid w:val="000E61DD"/>
    <w:rsid w:val="000F11CD"/>
    <w:rsid w:val="000F187D"/>
    <w:rsid w:val="000F2569"/>
    <w:rsid w:val="000F3494"/>
    <w:rsid w:val="000F4965"/>
    <w:rsid w:val="000F6363"/>
    <w:rsid w:val="000F762B"/>
    <w:rsid w:val="001007DD"/>
    <w:rsid w:val="00101062"/>
    <w:rsid w:val="00101EF2"/>
    <w:rsid w:val="0010269F"/>
    <w:rsid w:val="00102B6D"/>
    <w:rsid w:val="001041D6"/>
    <w:rsid w:val="001053AD"/>
    <w:rsid w:val="0010707F"/>
    <w:rsid w:val="0010780A"/>
    <w:rsid w:val="0010798B"/>
    <w:rsid w:val="00110608"/>
    <w:rsid w:val="00111192"/>
    <w:rsid w:val="001118E1"/>
    <w:rsid w:val="00114704"/>
    <w:rsid w:val="00114A84"/>
    <w:rsid w:val="00114BFD"/>
    <w:rsid w:val="00117E8E"/>
    <w:rsid w:val="00121B5F"/>
    <w:rsid w:val="00121B85"/>
    <w:rsid w:val="00122D7B"/>
    <w:rsid w:val="00122E8B"/>
    <w:rsid w:val="0012539E"/>
    <w:rsid w:val="001330FC"/>
    <w:rsid w:val="00134907"/>
    <w:rsid w:val="0013511E"/>
    <w:rsid w:val="00135333"/>
    <w:rsid w:val="0013574A"/>
    <w:rsid w:val="0013641F"/>
    <w:rsid w:val="00136D94"/>
    <w:rsid w:val="0013706C"/>
    <w:rsid w:val="00137BCD"/>
    <w:rsid w:val="0014149B"/>
    <w:rsid w:val="00145C42"/>
    <w:rsid w:val="00146466"/>
    <w:rsid w:val="00147E96"/>
    <w:rsid w:val="00147EEC"/>
    <w:rsid w:val="0015048D"/>
    <w:rsid w:val="00156683"/>
    <w:rsid w:val="00157CE4"/>
    <w:rsid w:val="0016073B"/>
    <w:rsid w:val="00160ADD"/>
    <w:rsid w:val="00163A13"/>
    <w:rsid w:val="00164854"/>
    <w:rsid w:val="00165B34"/>
    <w:rsid w:val="00165B4E"/>
    <w:rsid w:val="001701DA"/>
    <w:rsid w:val="001727C6"/>
    <w:rsid w:val="00172F34"/>
    <w:rsid w:val="0017316A"/>
    <w:rsid w:val="00175F1A"/>
    <w:rsid w:val="00182B64"/>
    <w:rsid w:val="00182FC3"/>
    <w:rsid w:val="00184E08"/>
    <w:rsid w:val="0018610D"/>
    <w:rsid w:val="001870BF"/>
    <w:rsid w:val="00187F20"/>
    <w:rsid w:val="0019004F"/>
    <w:rsid w:val="00190594"/>
    <w:rsid w:val="00190CEC"/>
    <w:rsid w:val="00192BAA"/>
    <w:rsid w:val="001939AC"/>
    <w:rsid w:val="00195FCE"/>
    <w:rsid w:val="00196166"/>
    <w:rsid w:val="0019682A"/>
    <w:rsid w:val="00197F9F"/>
    <w:rsid w:val="001A291B"/>
    <w:rsid w:val="001A3490"/>
    <w:rsid w:val="001A6DEB"/>
    <w:rsid w:val="001B16AD"/>
    <w:rsid w:val="001B2BFD"/>
    <w:rsid w:val="001B2F6D"/>
    <w:rsid w:val="001B3863"/>
    <w:rsid w:val="001B463B"/>
    <w:rsid w:val="001B5316"/>
    <w:rsid w:val="001B5371"/>
    <w:rsid w:val="001B57D1"/>
    <w:rsid w:val="001B669E"/>
    <w:rsid w:val="001B69C3"/>
    <w:rsid w:val="001B7F3D"/>
    <w:rsid w:val="001C0C58"/>
    <w:rsid w:val="001C128C"/>
    <w:rsid w:val="001C24DF"/>
    <w:rsid w:val="001C367E"/>
    <w:rsid w:val="001C61D8"/>
    <w:rsid w:val="001D03E3"/>
    <w:rsid w:val="001D3E31"/>
    <w:rsid w:val="001D4BFE"/>
    <w:rsid w:val="001D613A"/>
    <w:rsid w:val="001D7A38"/>
    <w:rsid w:val="001E1DDB"/>
    <w:rsid w:val="001E2FA2"/>
    <w:rsid w:val="001E3986"/>
    <w:rsid w:val="001E68B5"/>
    <w:rsid w:val="001E7482"/>
    <w:rsid w:val="001F1C9C"/>
    <w:rsid w:val="001F2B30"/>
    <w:rsid w:val="001F39EB"/>
    <w:rsid w:val="001F3D09"/>
    <w:rsid w:val="00203476"/>
    <w:rsid w:val="0020499D"/>
    <w:rsid w:val="00205121"/>
    <w:rsid w:val="00205C55"/>
    <w:rsid w:val="0021045B"/>
    <w:rsid w:val="00210764"/>
    <w:rsid w:val="002108AF"/>
    <w:rsid w:val="00210FF5"/>
    <w:rsid w:val="00211674"/>
    <w:rsid w:val="00211CE2"/>
    <w:rsid w:val="00216CD5"/>
    <w:rsid w:val="00217AD4"/>
    <w:rsid w:val="002218F3"/>
    <w:rsid w:val="002240A5"/>
    <w:rsid w:val="00226971"/>
    <w:rsid w:val="0022796E"/>
    <w:rsid w:val="00231A1D"/>
    <w:rsid w:val="0023321D"/>
    <w:rsid w:val="00233608"/>
    <w:rsid w:val="002338B4"/>
    <w:rsid w:val="00234625"/>
    <w:rsid w:val="00235F71"/>
    <w:rsid w:val="00236A7A"/>
    <w:rsid w:val="00237335"/>
    <w:rsid w:val="00237B89"/>
    <w:rsid w:val="00237E03"/>
    <w:rsid w:val="00240917"/>
    <w:rsid w:val="002413FC"/>
    <w:rsid w:val="00241A04"/>
    <w:rsid w:val="00241E4E"/>
    <w:rsid w:val="00242844"/>
    <w:rsid w:val="00243DD5"/>
    <w:rsid w:val="00245F1F"/>
    <w:rsid w:val="002464CF"/>
    <w:rsid w:val="002471F4"/>
    <w:rsid w:val="00250047"/>
    <w:rsid w:val="002512F6"/>
    <w:rsid w:val="002550D5"/>
    <w:rsid w:val="00256D17"/>
    <w:rsid w:val="00256E20"/>
    <w:rsid w:val="002612A6"/>
    <w:rsid w:val="00261B4D"/>
    <w:rsid w:val="00262414"/>
    <w:rsid w:val="00263001"/>
    <w:rsid w:val="00263C5C"/>
    <w:rsid w:val="00267BF8"/>
    <w:rsid w:val="00273746"/>
    <w:rsid w:val="00273A32"/>
    <w:rsid w:val="00273A47"/>
    <w:rsid w:val="0027501F"/>
    <w:rsid w:val="0027503F"/>
    <w:rsid w:val="00276944"/>
    <w:rsid w:val="0028205B"/>
    <w:rsid w:val="002838EF"/>
    <w:rsid w:val="00283DDB"/>
    <w:rsid w:val="00284EC6"/>
    <w:rsid w:val="00287F82"/>
    <w:rsid w:val="002926E8"/>
    <w:rsid w:val="00292738"/>
    <w:rsid w:val="00292B10"/>
    <w:rsid w:val="00293244"/>
    <w:rsid w:val="00294884"/>
    <w:rsid w:val="00294B09"/>
    <w:rsid w:val="00296311"/>
    <w:rsid w:val="00297567"/>
    <w:rsid w:val="002A0AD0"/>
    <w:rsid w:val="002A14DA"/>
    <w:rsid w:val="002A2ABD"/>
    <w:rsid w:val="002A3B0A"/>
    <w:rsid w:val="002A42D1"/>
    <w:rsid w:val="002A7215"/>
    <w:rsid w:val="002B0749"/>
    <w:rsid w:val="002B0AE5"/>
    <w:rsid w:val="002B39BB"/>
    <w:rsid w:val="002B4C20"/>
    <w:rsid w:val="002B4F00"/>
    <w:rsid w:val="002C0278"/>
    <w:rsid w:val="002C24D2"/>
    <w:rsid w:val="002C2DEA"/>
    <w:rsid w:val="002C3605"/>
    <w:rsid w:val="002C4477"/>
    <w:rsid w:val="002C52FC"/>
    <w:rsid w:val="002C61B3"/>
    <w:rsid w:val="002C6E21"/>
    <w:rsid w:val="002D0AD2"/>
    <w:rsid w:val="002D0F8B"/>
    <w:rsid w:val="002D10F0"/>
    <w:rsid w:val="002D117E"/>
    <w:rsid w:val="002D2ADE"/>
    <w:rsid w:val="002D37FA"/>
    <w:rsid w:val="002D4FCC"/>
    <w:rsid w:val="002D50DC"/>
    <w:rsid w:val="002D7D28"/>
    <w:rsid w:val="002E0E31"/>
    <w:rsid w:val="002E1B12"/>
    <w:rsid w:val="002E3F20"/>
    <w:rsid w:val="002E5234"/>
    <w:rsid w:val="002E52E8"/>
    <w:rsid w:val="002E65FE"/>
    <w:rsid w:val="002F033D"/>
    <w:rsid w:val="002F17E2"/>
    <w:rsid w:val="002F7983"/>
    <w:rsid w:val="00301A5F"/>
    <w:rsid w:val="003030D6"/>
    <w:rsid w:val="003067D6"/>
    <w:rsid w:val="003073A9"/>
    <w:rsid w:val="0031111D"/>
    <w:rsid w:val="0031267F"/>
    <w:rsid w:val="00314241"/>
    <w:rsid w:val="00323C15"/>
    <w:rsid w:val="00324523"/>
    <w:rsid w:val="00324B8E"/>
    <w:rsid w:val="0032655A"/>
    <w:rsid w:val="00327FC3"/>
    <w:rsid w:val="00331633"/>
    <w:rsid w:val="00332E63"/>
    <w:rsid w:val="003332F4"/>
    <w:rsid w:val="00333407"/>
    <w:rsid w:val="003336A2"/>
    <w:rsid w:val="00337D2C"/>
    <w:rsid w:val="00340DCF"/>
    <w:rsid w:val="00343320"/>
    <w:rsid w:val="0034390E"/>
    <w:rsid w:val="003474EE"/>
    <w:rsid w:val="00350654"/>
    <w:rsid w:val="00350A13"/>
    <w:rsid w:val="003512FA"/>
    <w:rsid w:val="003545D5"/>
    <w:rsid w:val="0035547B"/>
    <w:rsid w:val="003557AC"/>
    <w:rsid w:val="00356C7D"/>
    <w:rsid w:val="00360331"/>
    <w:rsid w:val="003606EA"/>
    <w:rsid w:val="00361DA1"/>
    <w:rsid w:val="00362353"/>
    <w:rsid w:val="00364A6B"/>
    <w:rsid w:val="00365B49"/>
    <w:rsid w:val="00367079"/>
    <w:rsid w:val="003700D3"/>
    <w:rsid w:val="00371CCF"/>
    <w:rsid w:val="00372AF7"/>
    <w:rsid w:val="00373DE4"/>
    <w:rsid w:val="00375CBD"/>
    <w:rsid w:val="00376FB6"/>
    <w:rsid w:val="00382BED"/>
    <w:rsid w:val="003833FA"/>
    <w:rsid w:val="00383FD7"/>
    <w:rsid w:val="0038524E"/>
    <w:rsid w:val="0038591D"/>
    <w:rsid w:val="00386433"/>
    <w:rsid w:val="00387B71"/>
    <w:rsid w:val="00390098"/>
    <w:rsid w:val="0039186C"/>
    <w:rsid w:val="00392111"/>
    <w:rsid w:val="00394B16"/>
    <w:rsid w:val="00397192"/>
    <w:rsid w:val="003A1108"/>
    <w:rsid w:val="003A770B"/>
    <w:rsid w:val="003B0805"/>
    <w:rsid w:val="003B0899"/>
    <w:rsid w:val="003B407C"/>
    <w:rsid w:val="003B7F1D"/>
    <w:rsid w:val="003C02C6"/>
    <w:rsid w:val="003C1665"/>
    <w:rsid w:val="003C188E"/>
    <w:rsid w:val="003C3003"/>
    <w:rsid w:val="003C3138"/>
    <w:rsid w:val="003C40DD"/>
    <w:rsid w:val="003D0153"/>
    <w:rsid w:val="003D250A"/>
    <w:rsid w:val="003D39D8"/>
    <w:rsid w:val="003D5FD6"/>
    <w:rsid w:val="003D6F9C"/>
    <w:rsid w:val="003E0AAD"/>
    <w:rsid w:val="003E16EF"/>
    <w:rsid w:val="003E21AF"/>
    <w:rsid w:val="003E2CD0"/>
    <w:rsid w:val="003E2FA4"/>
    <w:rsid w:val="003E3202"/>
    <w:rsid w:val="003E5CFF"/>
    <w:rsid w:val="003E6FB2"/>
    <w:rsid w:val="003E7B0F"/>
    <w:rsid w:val="003F07D0"/>
    <w:rsid w:val="003F38F9"/>
    <w:rsid w:val="003F5542"/>
    <w:rsid w:val="003F5627"/>
    <w:rsid w:val="003F5D11"/>
    <w:rsid w:val="003F62EF"/>
    <w:rsid w:val="003F65CA"/>
    <w:rsid w:val="003F675B"/>
    <w:rsid w:val="003F69ED"/>
    <w:rsid w:val="003F6A90"/>
    <w:rsid w:val="004005D5"/>
    <w:rsid w:val="00400E25"/>
    <w:rsid w:val="00401235"/>
    <w:rsid w:val="004012DE"/>
    <w:rsid w:val="00403B31"/>
    <w:rsid w:val="00406AF0"/>
    <w:rsid w:val="00410228"/>
    <w:rsid w:val="004114C7"/>
    <w:rsid w:val="004124AA"/>
    <w:rsid w:val="004152D8"/>
    <w:rsid w:val="0041705F"/>
    <w:rsid w:val="00417C89"/>
    <w:rsid w:val="00420AF0"/>
    <w:rsid w:val="004239F8"/>
    <w:rsid w:val="0042412D"/>
    <w:rsid w:val="00424FB2"/>
    <w:rsid w:val="004302E0"/>
    <w:rsid w:val="00437DB0"/>
    <w:rsid w:val="00441891"/>
    <w:rsid w:val="00442B4D"/>
    <w:rsid w:val="0044464A"/>
    <w:rsid w:val="00447A8C"/>
    <w:rsid w:val="004510A7"/>
    <w:rsid w:val="004519DF"/>
    <w:rsid w:val="00452511"/>
    <w:rsid w:val="00454FC7"/>
    <w:rsid w:val="00455185"/>
    <w:rsid w:val="00456839"/>
    <w:rsid w:val="004573ED"/>
    <w:rsid w:val="00461110"/>
    <w:rsid w:val="0046224B"/>
    <w:rsid w:val="00463D71"/>
    <w:rsid w:val="00465554"/>
    <w:rsid w:val="004660D3"/>
    <w:rsid w:val="00466187"/>
    <w:rsid w:val="00466A9E"/>
    <w:rsid w:val="004721AF"/>
    <w:rsid w:val="00472AA5"/>
    <w:rsid w:val="00473B82"/>
    <w:rsid w:val="0047455D"/>
    <w:rsid w:val="00475746"/>
    <w:rsid w:val="00480A48"/>
    <w:rsid w:val="004816C6"/>
    <w:rsid w:val="00484BF6"/>
    <w:rsid w:val="00490210"/>
    <w:rsid w:val="0049178F"/>
    <w:rsid w:val="004917CC"/>
    <w:rsid w:val="0049228A"/>
    <w:rsid w:val="004949A2"/>
    <w:rsid w:val="00496188"/>
    <w:rsid w:val="00497247"/>
    <w:rsid w:val="004A0809"/>
    <w:rsid w:val="004A23CE"/>
    <w:rsid w:val="004A2F89"/>
    <w:rsid w:val="004A500D"/>
    <w:rsid w:val="004A6F67"/>
    <w:rsid w:val="004A75A5"/>
    <w:rsid w:val="004A7F00"/>
    <w:rsid w:val="004A7FAE"/>
    <w:rsid w:val="004B1F79"/>
    <w:rsid w:val="004B33AC"/>
    <w:rsid w:val="004B42CF"/>
    <w:rsid w:val="004B6569"/>
    <w:rsid w:val="004B7CCD"/>
    <w:rsid w:val="004C1036"/>
    <w:rsid w:val="004C14F9"/>
    <w:rsid w:val="004C1646"/>
    <w:rsid w:val="004C1D7C"/>
    <w:rsid w:val="004C4783"/>
    <w:rsid w:val="004C4811"/>
    <w:rsid w:val="004C562B"/>
    <w:rsid w:val="004C662B"/>
    <w:rsid w:val="004C6C93"/>
    <w:rsid w:val="004C6F72"/>
    <w:rsid w:val="004C7AED"/>
    <w:rsid w:val="004D0D69"/>
    <w:rsid w:val="004D15B7"/>
    <w:rsid w:val="004D3650"/>
    <w:rsid w:val="004D366F"/>
    <w:rsid w:val="004D4564"/>
    <w:rsid w:val="004D4913"/>
    <w:rsid w:val="004D5EE8"/>
    <w:rsid w:val="004E0555"/>
    <w:rsid w:val="004E1AE4"/>
    <w:rsid w:val="004E2599"/>
    <w:rsid w:val="004E2740"/>
    <w:rsid w:val="004E27DC"/>
    <w:rsid w:val="004E410F"/>
    <w:rsid w:val="004E52A9"/>
    <w:rsid w:val="004E58C7"/>
    <w:rsid w:val="004F010F"/>
    <w:rsid w:val="004F1E3A"/>
    <w:rsid w:val="004F22EF"/>
    <w:rsid w:val="004F3414"/>
    <w:rsid w:val="004F3F79"/>
    <w:rsid w:val="004F5577"/>
    <w:rsid w:val="004F5B0D"/>
    <w:rsid w:val="004F6442"/>
    <w:rsid w:val="004F6A8A"/>
    <w:rsid w:val="004F76E5"/>
    <w:rsid w:val="004F7761"/>
    <w:rsid w:val="00500084"/>
    <w:rsid w:val="0050162F"/>
    <w:rsid w:val="00503DD3"/>
    <w:rsid w:val="00505060"/>
    <w:rsid w:val="0050739F"/>
    <w:rsid w:val="00507B31"/>
    <w:rsid w:val="00507BA1"/>
    <w:rsid w:val="00510272"/>
    <w:rsid w:val="00512779"/>
    <w:rsid w:val="00515BE3"/>
    <w:rsid w:val="00516DC7"/>
    <w:rsid w:val="0052037E"/>
    <w:rsid w:val="005203C0"/>
    <w:rsid w:val="005204C0"/>
    <w:rsid w:val="00521DAA"/>
    <w:rsid w:val="00522FAC"/>
    <w:rsid w:val="005236B6"/>
    <w:rsid w:val="005268F5"/>
    <w:rsid w:val="00526A10"/>
    <w:rsid w:val="0052754C"/>
    <w:rsid w:val="00527A3E"/>
    <w:rsid w:val="0053083C"/>
    <w:rsid w:val="00531D05"/>
    <w:rsid w:val="00536EF7"/>
    <w:rsid w:val="00541008"/>
    <w:rsid w:val="00541B74"/>
    <w:rsid w:val="00543487"/>
    <w:rsid w:val="00543569"/>
    <w:rsid w:val="00547232"/>
    <w:rsid w:val="00547D32"/>
    <w:rsid w:val="0055128F"/>
    <w:rsid w:val="00552F06"/>
    <w:rsid w:val="005543FC"/>
    <w:rsid w:val="00554E33"/>
    <w:rsid w:val="00555B01"/>
    <w:rsid w:val="005565BE"/>
    <w:rsid w:val="00562D08"/>
    <w:rsid w:val="0056328E"/>
    <w:rsid w:val="005654CA"/>
    <w:rsid w:val="00566650"/>
    <w:rsid w:val="005702AC"/>
    <w:rsid w:val="00571A36"/>
    <w:rsid w:val="005749F8"/>
    <w:rsid w:val="0058221D"/>
    <w:rsid w:val="005857A5"/>
    <w:rsid w:val="00585872"/>
    <w:rsid w:val="00585E29"/>
    <w:rsid w:val="00586C15"/>
    <w:rsid w:val="0059436B"/>
    <w:rsid w:val="0059554F"/>
    <w:rsid w:val="005970DB"/>
    <w:rsid w:val="005A4139"/>
    <w:rsid w:val="005B046A"/>
    <w:rsid w:val="005B1982"/>
    <w:rsid w:val="005B1D87"/>
    <w:rsid w:val="005B24D9"/>
    <w:rsid w:val="005B7C71"/>
    <w:rsid w:val="005C094C"/>
    <w:rsid w:val="005C2AC9"/>
    <w:rsid w:val="005C6EB9"/>
    <w:rsid w:val="005D2057"/>
    <w:rsid w:val="005D287B"/>
    <w:rsid w:val="005E2D15"/>
    <w:rsid w:val="005E4189"/>
    <w:rsid w:val="005E76B0"/>
    <w:rsid w:val="005E7B8C"/>
    <w:rsid w:val="005F0C45"/>
    <w:rsid w:val="005F5F7F"/>
    <w:rsid w:val="005F703A"/>
    <w:rsid w:val="006017DE"/>
    <w:rsid w:val="00602CA3"/>
    <w:rsid w:val="00607155"/>
    <w:rsid w:val="0061191A"/>
    <w:rsid w:val="00614D6D"/>
    <w:rsid w:val="00615595"/>
    <w:rsid w:val="006157BE"/>
    <w:rsid w:val="00615851"/>
    <w:rsid w:val="00615C64"/>
    <w:rsid w:val="00616244"/>
    <w:rsid w:val="0061674C"/>
    <w:rsid w:val="00616B25"/>
    <w:rsid w:val="00620C96"/>
    <w:rsid w:val="00621BB1"/>
    <w:rsid w:val="00623F54"/>
    <w:rsid w:val="00624F20"/>
    <w:rsid w:val="006274DF"/>
    <w:rsid w:val="00630311"/>
    <w:rsid w:val="006318A6"/>
    <w:rsid w:val="00631998"/>
    <w:rsid w:val="00631B9E"/>
    <w:rsid w:val="00633DBD"/>
    <w:rsid w:val="006345DC"/>
    <w:rsid w:val="00635A68"/>
    <w:rsid w:val="00636F25"/>
    <w:rsid w:val="00637BF8"/>
    <w:rsid w:val="00640E5E"/>
    <w:rsid w:val="00644179"/>
    <w:rsid w:val="0064439F"/>
    <w:rsid w:val="00646478"/>
    <w:rsid w:val="00647EA5"/>
    <w:rsid w:val="0065092B"/>
    <w:rsid w:val="006525D7"/>
    <w:rsid w:val="00654509"/>
    <w:rsid w:val="0065557B"/>
    <w:rsid w:val="00656957"/>
    <w:rsid w:val="00656E16"/>
    <w:rsid w:val="00657AFE"/>
    <w:rsid w:val="006602A4"/>
    <w:rsid w:val="00661800"/>
    <w:rsid w:val="00664303"/>
    <w:rsid w:val="00665D16"/>
    <w:rsid w:val="0066604C"/>
    <w:rsid w:val="006676D6"/>
    <w:rsid w:val="00671E1A"/>
    <w:rsid w:val="006721EE"/>
    <w:rsid w:val="0067794E"/>
    <w:rsid w:val="0068143C"/>
    <w:rsid w:val="00681A84"/>
    <w:rsid w:val="00681BBD"/>
    <w:rsid w:val="0068222B"/>
    <w:rsid w:val="0068242B"/>
    <w:rsid w:val="00682666"/>
    <w:rsid w:val="006833F7"/>
    <w:rsid w:val="006846E1"/>
    <w:rsid w:val="0068533C"/>
    <w:rsid w:val="00686DF3"/>
    <w:rsid w:val="006901FE"/>
    <w:rsid w:val="00692504"/>
    <w:rsid w:val="006A1484"/>
    <w:rsid w:val="006A2D72"/>
    <w:rsid w:val="006A47C1"/>
    <w:rsid w:val="006A542E"/>
    <w:rsid w:val="006A68B2"/>
    <w:rsid w:val="006A7168"/>
    <w:rsid w:val="006B1BE9"/>
    <w:rsid w:val="006B3565"/>
    <w:rsid w:val="006B690D"/>
    <w:rsid w:val="006B7CAD"/>
    <w:rsid w:val="006C355C"/>
    <w:rsid w:val="006C3BEB"/>
    <w:rsid w:val="006C76FA"/>
    <w:rsid w:val="006D174E"/>
    <w:rsid w:val="006D31DC"/>
    <w:rsid w:val="006D709B"/>
    <w:rsid w:val="006E098A"/>
    <w:rsid w:val="006E1D34"/>
    <w:rsid w:val="006E1DAC"/>
    <w:rsid w:val="006E2491"/>
    <w:rsid w:val="006E36F5"/>
    <w:rsid w:val="006E3A51"/>
    <w:rsid w:val="006E3C32"/>
    <w:rsid w:val="006E3E10"/>
    <w:rsid w:val="006E524C"/>
    <w:rsid w:val="006E6E4C"/>
    <w:rsid w:val="006E70B5"/>
    <w:rsid w:val="006E7E73"/>
    <w:rsid w:val="006E7EC8"/>
    <w:rsid w:val="006E7ECC"/>
    <w:rsid w:val="006F075F"/>
    <w:rsid w:val="006F0BAC"/>
    <w:rsid w:val="006F4C15"/>
    <w:rsid w:val="006F540C"/>
    <w:rsid w:val="006F64C6"/>
    <w:rsid w:val="006F7565"/>
    <w:rsid w:val="007007B3"/>
    <w:rsid w:val="00703FB8"/>
    <w:rsid w:val="00711616"/>
    <w:rsid w:val="00713A02"/>
    <w:rsid w:val="00714DCD"/>
    <w:rsid w:val="00714EF2"/>
    <w:rsid w:val="00715623"/>
    <w:rsid w:val="00715AF3"/>
    <w:rsid w:val="00716A43"/>
    <w:rsid w:val="007177AC"/>
    <w:rsid w:val="0072336F"/>
    <w:rsid w:val="0072528B"/>
    <w:rsid w:val="007252DC"/>
    <w:rsid w:val="0072582C"/>
    <w:rsid w:val="0072689E"/>
    <w:rsid w:val="00727901"/>
    <w:rsid w:val="00732B79"/>
    <w:rsid w:val="00733962"/>
    <w:rsid w:val="007344B4"/>
    <w:rsid w:val="007358C4"/>
    <w:rsid w:val="00741450"/>
    <w:rsid w:val="00741A1A"/>
    <w:rsid w:val="00743DC4"/>
    <w:rsid w:val="00743DE7"/>
    <w:rsid w:val="00744586"/>
    <w:rsid w:val="00744D34"/>
    <w:rsid w:val="00746A49"/>
    <w:rsid w:val="00746D0C"/>
    <w:rsid w:val="0075228B"/>
    <w:rsid w:val="00753F5A"/>
    <w:rsid w:val="00756389"/>
    <w:rsid w:val="00756957"/>
    <w:rsid w:val="007573AA"/>
    <w:rsid w:val="0076003C"/>
    <w:rsid w:val="00760F56"/>
    <w:rsid w:val="00761D55"/>
    <w:rsid w:val="00761F47"/>
    <w:rsid w:val="00763D05"/>
    <w:rsid w:val="007646EE"/>
    <w:rsid w:val="0076545F"/>
    <w:rsid w:val="007655DB"/>
    <w:rsid w:val="00770084"/>
    <w:rsid w:val="007744B0"/>
    <w:rsid w:val="00774C1B"/>
    <w:rsid w:val="00777D72"/>
    <w:rsid w:val="00782740"/>
    <w:rsid w:val="007840D8"/>
    <w:rsid w:val="00787518"/>
    <w:rsid w:val="0079057D"/>
    <w:rsid w:val="007907AB"/>
    <w:rsid w:val="007915DC"/>
    <w:rsid w:val="00795094"/>
    <w:rsid w:val="00797B29"/>
    <w:rsid w:val="007A1775"/>
    <w:rsid w:val="007A3847"/>
    <w:rsid w:val="007A4C3A"/>
    <w:rsid w:val="007A6C44"/>
    <w:rsid w:val="007B06D1"/>
    <w:rsid w:val="007B0F63"/>
    <w:rsid w:val="007B2B4E"/>
    <w:rsid w:val="007B5255"/>
    <w:rsid w:val="007B53A4"/>
    <w:rsid w:val="007B7948"/>
    <w:rsid w:val="007B7DE2"/>
    <w:rsid w:val="007C0930"/>
    <w:rsid w:val="007C10D1"/>
    <w:rsid w:val="007C1D32"/>
    <w:rsid w:val="007C2B3C"/>
    <w:rsid w:val="007C3AE7"/>
    <w:rsid w:val="007C3D4D"/>
    <w:rsid w:val="007C48EC"/>
    <w:rsid w:val="007C559D"/>
    <w:rsid w:val="007C6604"/>
    <w:rsid w:val="007C7308"/>
    <w:rsid w:val="007C7E5F"/>
    <w:rsid w:val="007D018D"/>
    <w:rsid w:val="007D1ECA"/>
    <w:rsid w:val="007D4190"/>
    <w:rsid w:val="007D4FA0"/>
    <w:rsid w:val="007D684D"/>
    <w:rsid w:val="007D6FB0"/>
    <w:rsid w:val="007E06DC"/>
    <w:rsid w:val="007E17CD"/>
    <w:rsid w:val="007E24BE"/>
    <w:rsid w:val="007E2E21"/>
    <w:rsid w:val="007E7A36"/>
    <w:rsid w:val="007E7D11"/>
    <w:rsid w:val="007F1202"/>
    <w:rsid w:val="007F5BEF"/>
    <w:rsid w:val="007F7038"/>
    <w:rsid w:val="00800C06"/>
    <w:rsid w:val="00802303"/>
    <w:rsid w:val="0080263A"/>
    <w:rsid w:val="00806A89"/>
    <w:rsid w:val="00807217"/>
    <w:rsid w:val="008079E6"/>
    <w:rsid w:val="00807B99"/>
    <w:rsid w:val="008106AE"/>
    <w:rsid w:val="00810D0F"/>
    <w:rsid w:val="00812D06"/>
    <w:rsid w:val="0081337D"/>
    <w:rsid w:val="008152DF"/>
    <w:rsid w:val="0081535F"/>
    <w:rsid w:val="008205B1"/>
    <w:rsid w:val="008229A3"/>
    <w:rsid w:val="00826C8B"/>
    <w:rsid w:val="00832947"/>
    <w:rsid w:val="00833489"/>
    <w:rsid w:val="00834B5A"/>
    <w:rsid w:val="0083591E"/>
    <w:rsid w:val="00836D5F"/>
    <w:rsid w:val="00840B6C"/>
    <w:rsid w:val="00842225"/>
    <w:rsid w:val="00842C3E"/>
    <w:rsid w:val="0084430C"/>
    <w:rsid w:val="008456EF"/>
    <w:rsid w:val="00845DF8"/>
    <w:rsid w:val="00847CF9"/>
    <w:rsid w:val="00850CAB"/>
    <w:rsid w:val="008511BE"/>
    <w:rsid w:val="0085271E"/>
    <w:rsid w:val="00853161"/>
    <w:rsid w:val="00853277"/>
    <w:rsid w:val="00855CA0"/>
    <w:rsid w:val="00857E3A"/>
    <w:rsid w:val="00857F30"/>
    <w:rsid w:val="0086019E"/>
    <w:rsid w:val="00862ADB"/>
    <w:rsid w:val="00863678"/>
    <w:rsid w:val="00866FD3"/>
    <w:rsid w:val="0086701B"/>
    <w:rsid w:val="0086792C"/>
    <w:rsid w:val="00871242"/>
    <w:rsid w:val="00871DB7"/>
    <w:rsid w:val="0087341F"/>
    <w:rsid w:val="008735FD"/>
    <w:rsid w:val="008750B4"/>
    <w:rsid w:val="00875E5F"/>
    <w:rsid w:val="00877FD7"/>
    <w:rsid w:val="0088464B"/>
    <w:rsid w:val="00885570"/>
    <w:rsid w:val="00885668"/>
    <w:rsid w:val="0089005F"/>
    <w:rsid w:val="00891D2A"/>
    <w:rsid w:val="0089200D"/>
    <w:rsid w:val="00893CA4"/>
    <w:rsid w:val="00893FEB"/>
    <w:rsid w:val="0089489D"/>
    <w:rsid w:val="0089543D"/>
    <w:rsid w:val="008961D5"/>
    <w:rsid w:val="00896554"/>
    <w:rsid w:val="008A07F2"/>
    <w:rsid w:val="008A0E41"/>
    <w:rsid w:val="008A43B4"/>
    <w:rsid w:val="008A4EE3"/>
    <w:rsid w:val="008A6D41"/>
    <w:rsid w:val="008A74CB"/>
    <w:rsid w:val="008A7664"/>
    <w:rsid w:val="008B08E9"/>
    <w:rsid w:val="008B1EF3"/>
    <w:rsid w:val="008B219C"/>
    <w:rsid w:val="008B25D2"/>
    <w:rsid w:val="008B2678"/>
    <w:rsid w:val="008B37F9"/>
    <w:rsid w:val="008B4C6F"/>
    <w:rsid w:val="008B646C"/>
    <w:rsid w:val="008C0F4C"/>
    <w:rsid w:val="008C2C7A"/>
    <w:rsid w:val="008C334F"/>
    <w:rsid w:val="008C3BD5"/>
    <w:rsid w:val="008C3C10"/>
    <w:rsid w:val="008C3CDC"/>
    <w:rsid w:val="008C3E36"/>
    <w:rsid w:val="008C3FC1"/>
    <w:rsid w:val="008C5097"/>
    <w:rsid w:val="008C71BD"/>
    <w:rsid w:val="008D3658"/>
    <w:rsid w:val="008D4838"/>
    <w:rsid w:val="008D5DCD"/>
    <w:rsid w:val="008D7E14"/>
    <w:rsid w:val="008E1268"/>
    <w:rsid w:val="008E1422"/>
    <w:rsid w:val="008E26E0"/>
    <w:rsid w:val="008E3291"/>
    <w:rsid w:val="008E3A2E"/>
    <w:rsid w:val="008E478A"/>
    <w:rsid w:val="008E5C76"/>
    <w:rsid w:val="008F068F"/>
    <w:rsid w:val="008F0FC2"/>
    <w:rsid w:val="008F267A"/>
    <w:rsid w:val="008F26CC"/>
    <w:rsid w:val="008F321A"/>
    <w:rsid w:val="008F4152"/>
    <w:rsid w:val="008F526C"/>
    <w:rsid w:val="008F63B6"/>
    <w:rsid w:val="00900746"/>
    <w:rsid w:val="009013E9"/>
    <w:rsid w:val="00904763"/>
    <w:rsid w:val="009059C8"/>
    <w:rsid w:val="00906561"/>
    <w:rsid w:val="00911ADC"/>
    <w:rsid w:val="00913D46"/>
    <w:rsid w:val="00914097"/>
    <w:rsid w:val="0092015A"/>
    <w:rsid w:val="009203FB"/>
    <w:rsid w:val="00920988"/>
    <w:rsid w:val="00920FB4"/>
    <w:rsid w:val="00921666"/>
    <w:rsid w:val="00923213"/>
    <w:rsid w:val="00923559"/>
    <w:rsid w:val="00925D11"/>
    <w:rsid w:val="0093283C"/>
    <w:rsid w:val="0093285E"/>
    <w:rsid w:val="009357B5"/>
    <w:rsid w:val="0093630E"/>
    <w:rsid w:val="00936533"/>
    <w:rsid w:val="00936CAE"/>
    <w:rsid w:val="00937D04"/>
    <w:rsid w:val="00940B4A"/>
    <w:rsid w:val="00943883"/>
    <w:rsid w:val="00952589"/>
    <w:rsid w:val="00957801"/>
    <w:rsid w:val="00962E8C"/>
    <w:rsid w:val="00963A7C"/>
    <w:rsid w:val="00963ED1"/>
    <w:rsid w:val="00972C1E"/>
    <w:rsid w:val="0097579C"/>
    <w:rsid w:val="00980B96"/>
    <w:rsid w:val="009811BB"/>
    <w:rsid w:val="00984C6C"/>
    <w:rsid w:val="00985DBC"/>
    <w:rsid w:val="00990EAC"/>
    <w:rsid w:val="009911DA"/>
    <w:rsid w:val="009929A1"/>
    <w:rsid w:val="00994FF5"/>
    <w:rsid w:val="00997570"/>
    <w:rsid w:val="00997A5E"/>
    <w:rsid w:val="009A03DE"/>
    <w:rsid w:val="009A1485"/>
    <w:rsid w:val="009A1719"/>
    <w:rsid w:val="009A255E"/>
    <w:rsid w:val="009A2EA2"/>
    <w:rsid w:val="009A5745"/>
    <w:rsid w:val="009A5B87"/>
    <w:rsid w:val="009A5F47"/>
    <w:rsid w:val="009B342C"/>
    <w:rsid w:val="009B60ED"/>
    <w:rsid w:val="009B6980"/>
    <w:rsid w:val="009B6C5C"/>
    <w:rsid w:val="009C1895"/>
    <w:rsid w:val="009C1A18"/>
    <w:rsid w:val="009C1BBD"/>
    <w:rsid w:val="009C48BC"/>
    <w:rsid w:val="009C59EF"/>
    <w:rsid w:val="009C67E8"/>
    <w:rsid w:val="009D1E93"/>
    <w:rsid w:val="009D3739"/>
    <w:rsid w:val="009D44FF"/>
    <w:rsid w:val="009D47FC"/>
    <w:rsid w:val="009D4C91"/>
    <w:rsid w:val="009D4E3B"/>
    <w:rsid w:val="009D548F"/>
    <w:rsid w:val="009D5794"/>
    <w:rsid w:val="009D5A72"/>
    <w:rsid w:val="009D620A"/>
    <w:rsid w:val="009D7DEB"/>
    <w:rsid w:val="009E0CFA"/>
    <w:rsid w:val="009E3BB4"/>
    <w:rsid w:val="009E509B"/>
    <w:rsid w:val="009E69C0"/>
    <w:rsid w:val="009F2C95"/>
    <w:rsid w:val="009F4FE8"/>
    <w:rsid w:val="009F6D77"/>
    <w:rsid w:val="009F6E1A"/>
    <w:rsid w:val="00A0070D"/>
    <w:rsid w:val="00A013A0"/>
    <w:rsid w:val="00A01E85"/>
    <w:rsid w:val="00A03D44"/>
    <w:rsid w:val="00A07970"/>
    <w:rsid w:val="00A07FFC"/>
    <w:rsid w:val="00A10CCE"/>
    <w:rsid w:val="00A129FF"/>
    <w:rsid w:val="00A1580D"/>
    <w:rsid w:val="00A15871"/>
    <w:rsid w:val="00A15A7D"/>
    <w:rsid w:val="00A168DB"/>
    <w:rsid w:val="00A214C1"/>
    <w:rsid w:val="00A21B6B"/>
    <w:rsid w:val="00A26326"/>
    <w:rsid w:val="00A26DDF"/>
    <w:rsid w:val="00A30709"/>
    <w:rsid w:val="00A308CD"/>
    <w:rsid w:val="00A30BA5"/>
    <w:rsid w:val="00A3168A"/>
    <w:rsid w:val="00A3381D"/>
    <w:rsid w:val="00A352A4"/>
    <w:rsid w:val="00A45BDE"/>
    <w:rsid w:val="00A46C85"/>
    <w:rsid w:val="00A51966"/>
    <w:rsid w:val="00A51C68"/>
    <w:rsid w:val="00A5542D"/>
    <w:rsid w:val="00A55437"/>
    <w:rsid w:val="00A55AC0"/>
    <w:rsid w:val="00A56437"/>
    <w:rsid w:val="00A645C5"/>
    <w:rsid w:val="00A66593"/>
    <w:rsid w:val="00A673BE"/>
    <w:rsid w:val="00A702C9"/>
    <w:rsid w:val="00A707BD"/>
    <w:rsid w:val="00A73CDB"/>
    <w:rsid w:val="00A76129"/>
    <w:rsid w:val="00A76752"/>
    <w:rsid w:val="00A82A27"/>
    <w:rsid w:val="00A857AB"/>
    <w:rsid w:val="00A86362"/>
    <w:rsid w:val="00A86F03"/>
    <w:rsid w:val="00A874A0"/>
    <w:rsid w:val="00A906F6"/>
    <w:rsid w:val="00A92C5C"/>
    <w:rsid w:val="00A933D3"/>
    <w:rsid w:val="00A94CAA"/>
    <w:rsid w:val="00A95360"/>
    <w:rsid w:val="00A9624B"/>
    <w:rsid w:val="00A96533"/>
    <w:rsid w:val="00AA2D2B"/>
    <w:rsid w:val="00AA30FA"/>
    <w:rsid w:val="00AA3EED"/>
    <w:rsid w:val="00AB1FAA"/>
    <w:rsid w:val="00AB2780"/>
    <w:rsid w:val="00AB6176"/>
    <w:rsid w:val="00AC1D21"/>
    <w:rsid w:val="00AC39E1"/>
    <w:rsid w:val="00AC4D5A"/>
    <w:rsid w:val="00AC4D83"/>
    <w:rsid w:val="00AC5AAD"/>
    <w:rsid w:val="00AD1F50"/>
    <w:rsid w:val="00AD3B9A"/>
    <w:rsid w:val="00AD46EA"/>
    <w:rsid w:val="00AD7C6D"/>
    <w:rsid w:val="00AD7D07"/>
    <w:rsid w:val="00AE297A"/>
    <w:rsid w:val="00AE2B77"/>
    <w:rsid w:val="00AE396E"/>
    <w:rsid w:val="00AE7F6B"/>
    <w:rsid w:val="00AF1949"/>
    <w:rsid w:val="00AF219A"/>
    <w:rsid w:val="00AF2BE6"/>
    <w:rsid w:val="00AF72ED"/>
    <w:rsid w:val="00AF7451"/>
    <w:rsid w:val="00AF7F00"/>
    <w:rsid w:val="00B0160F"/>
    <w:rsid w:val="00B0350E"/>
    <w:rsid w:val="00B043A8"/>
    <w:rsid w:val="00B058EF"/>
    <w:rsid w:val="00B06862"/>
    <w:rsid w:val="00B10D48"/>
    <w:rsid w:val="00B13520"/>
    <w:rsid w:val="00B143A9"/>
    <w:rsid w:val="00B145FE"/>
    <w:rsid w:val="00B15192"/>
    <w:rsid w:val="00B15DE5"/>
    <w:rsid w:val="00B21D22"/>
    <w:rsid w:val="00B26A22"/>
    <w:rsid w:val="00B27009"/>
    <w:rsid w:val="00B27582"/>
    <w:rsid w:val="00B306F9"/>
    <w:rsid w:val="00B30BC5"/>
    <w:rsid w:val="00B33574"/>
    <w:rsid w:val="00B33CD5"/>
    <w:rsid w:val="00B36422"/>
    <w:rsid w:val="00B37B41"/>
    <w:rsid w:val="00B4061C"/>
    <w:rsid w:val="00B439BC"/>
    <w:rsid w:val="00B456A6"/>
    <w:rsid w:val="00B46C48"/>
    <w:rsid w:val="00B516BA"/>
    <w:rsid w:val="00B51FE2"/>
    <w:rsid w:val="00B52964"/>
    <w:rsid w:val="00B53CAA"/>
    <w:rsid w:val="00B55C44"/>
    <w:rsid w:val="00B56387"/>
    <w:rsid w:val="00B6092F"/>
    <w:rsid w:val="00B62232"/>
    <w:rsid w:val="00B64307"/>
    <w:rsid w:val="00B66553"/>
    <w:rsid w:val="00B66C2F"/>
    <w:rsid w:val="00B677D1"/>
    <w:rsid w:val="00B7095C"/>
    <w:rsid w:val="00B74C5F"/>
    <w:rsid w:val="00B75766"/>
    <w:rsid w:val="00B81AF2"/>
    <w:rsid w:val="00B82B2F"/>
    <w:rsid w:val="00B83F1F"/>
    <w:rsid w:val="00B86804"/>
    <w:rsid w:val="00B924DD"/>
    <w:rsid w:val="00B94D0A"/>
    <w:rsid w:val="00B95BA9"/>
    <w:rsid w:val="00BA0707"/>
    <w:rsid w:val="00BA0858"/>
    <w:rsid w:val="00BA186C"/>
    <w:rsid w:val="00BA212E"/>
    <w:rsid w:val="00BA3577"/>
    <w:rsid w:val="00BA3872"/>
    <w:rsid w:val="00BA4E04"/>
    <w:rsid w:val="00BA60E4"/>
    <w:rsid w:val="00BA7229"/>
    <w:rsid w:val="00BA7EF7"/>
    <w:rsid w:val="00BB0358"/>
    <w:rsid w:val="00BB33EA"/>
    <w:rsid w:val="00BB3D88"/>
    <w:rsid w:val="00BB4F97"/>
    <w:rsid w:val="00BB59F0"/>
    <w:rsid w:val="00BB5FE1"/>
    <w:rsid w:val="00BB75BF"/>
    <w:rsid w:val="00BB78D4"/>
    <w:rsid w:val="00BC1E3B"/>
    <w:rsid w:val="00BC2FEA"/>
    <w:rsid w:val="00BC306D"/>
    <w:rsid w:val="00BC6E33"/>
    <w:rsid w:val="00BD0DCC"/>
    <w:rsid w:val="00BD12AF"/>
    <w:rsid w:val="00BD23DA"/>
    <w:rsid w:val="00BD2B7E"/>
    <w:rsid w:val="00BD505C"/>
    <w:rsid w:val="00BD5150"/>
    <w:rsid w:val="00BD7348"/>
    <w:rsid w:val="00BD7ED3"/>
    <w:rsid w:val="00BD7FB1"/>
    <w:rsid w:val="00BE19A2"/>
    <w:rsid w:val="00BE27B1"/>
    <w:rsid w:val="00BE29A2"/>
    <w:rsid w:val="00BE2DE4"/>
    <w:rsid w:val="00BE715D"/>
    <w:rsid w:val="00BE777B"/>
    <w:rsid w:val="00BF1C55"/>
    <w:rsid w:val="00BF319B"/>
    <w:rsid w:val="00BF325A"/>
    <w:rsid w:val="00BF462C"/>
    <w:rsid w:val="00BF51DC"/>
    <w:rsid w:val="00BF5E20"/>
    <w:rsid w:val="00C003F5"/>
    <w:rsid w:val="00C02E3D"/>
    <w:rsid w:val="00C04BF8"/>
    <w:rsid w:val="00C062ED"/>
    <w:rsid w:val="00C0642C"/>
    <w:rsid w:val="00C072E0"/>
    <w:rsid w:val="00C0761A"/>
    <w:rsid w:val="00C110EE"/>
    <w:rsid w:val="00C11E23"/>
    <w:rsid w:val="00C12460"/>
    <w:rsid w:val="00C13651"/>
    <w:rsid w:val="00C15389"/>
    <w:rsid w:val="00C1611B"/>
    <w:rsid w:val="00C16682"/>
    <w:rsid w:val="00C16DF6"/>
    <w:rsid w:val="00C228E0"/>
    <w:rsid w:val="00C2474D"/>
    <w:rsid w:val="00C25A7F"/>
    <w:rsid w:val="00C3003C"/>
    <w:rsid w:val="00C31838"/>
    <w:rsid w:val="00C3312D"/>
    <w:rsid w:val="00C340D6"/>
    <w:rsid w:val="00C35A6B"/>
    <w:rsid w:val="00C37EB7"/>
    <w:rsid w:val="00C40AA3"/>
    <w:rsid w:val="00C41D96"/>
    <w:rsid w:val="00C449CC"/>
    <w:rsid w:val="00C45705"/>
    <w:rsid w:val="00C5026E"/>
    <w:rsid w:val="00C51176"/>
    <w:rsid w:val="00C51D6E"/>
    <w:rsid w:val="00C542F0"/>
    <w:rsid w:val="00C575D1"/>
    <w:rsid w:val="00C60D97"/>
    <w:rsid w:val="00C613F5"/>
    <w:rsid w:val="00C6270B"/>
    <w:rsid w:val="00C62C69"/>
    <w:rsid w:val="00C63630"/>
    <w:rsid w:val="00C641AF"/>
    <w:rsid w:val="00C659CF"/>
    <w:rsid w:val="00C662B0"/>
    <w:rsid w:val="00C66C82"/>
    <w:rsid w:val="00C6708A"/>
    <w:rsid w:val="00C6745B"/>
    <w:rsid w:val="00C719CC"/>
    <w:rsid w:val="00C71E95"/>
    <w:rsid w:val="00C726B5"/>
    <w:rsid w:val="00C7648C"/>
    <w:rsid w:val="00C77FAB"/>
    <w:rsid w:val="00C807E6"/>
    <w:rsid w:val="00C82562"/>
    <w:rsid w:val="00C82CED"/>
    <w:rsid w:val="00C8308C"/>
    <w:rsid w:val="00C83168"/>
    <w:rsid w:val="00C848D1"/>
    <w:rsid w:val="00C84933"/>
    <w:rsid w:val="00C902DD"/>
    <w:rsid w:val="00C92026"/>
    <w:rsid w:val="00C92F35"/>
    <w:rsid w:val="00C93FD0"/>
    <w:rsid w:val="00C9444B"/>
    <w:rsid w:val="00CA166F"/>
    <w:rsid w:val="00CA22DE"/>
    <w:rsid w:val="00CA2E09"/>
    <w:rsid w:val="00CA3D48"/>
    <w:rsid w:val="00CA66EC"/>
    <w:rsid w:val="00CA7EDC"/>
    <w:rsid w:val="00CB04C5"/>
    <w:rsid w:val="00CB10AC"/>
    <w:rsid w:val="00CB3457"/>
    <w:rsid w:val="00CB44BD"/>
    <w:rsid w:val="00CB69C2"/>
    <w:rsid w:val="00CC0152"/>
    <w:rsid w:val="00CC07AE"/>
    <w:rsid w:val="00CC08E2"/>
    <w:rsid w:val="00CC0D64"/>
    <w:rsid w:val="00CC1286"/>
    <w:rsid w:val="00CC17D9"/>
    <w:rsid w:val="00CC188C"/>
    <w:rsid w:val="00CC1AB6"/>
    <w:rsid w:val="00CC26AD"/>
    <w:rsid w:val="00CC3DE5"/>
    <w:rsid w:val="00CC3DE6"/>
    <w:rsid w:val="00CC51CA"/>
    <w:rsid w:val="00CD2A68"/>
    <w:rsid w:val="00CD2C0B"/>
    <w:rsid w:val="00CD31A1"/>
    <w:rsid w:val="00CD3EFB"/>
    <w:rsid w:val="00CD52E6"/>
    <w:rsid w:val="00CD7B8B"/>
    <w:rsid w:val="00CD7D9F"/>
    <w:rsid w:val="00CE02AE"/>
    <w:rsid w:val="00CE2F64"/>
    <w:rsid w:val="00CE3351"/>
    <w:rsid w:val="00CE34C1"/>
    <w:rsid w:val="00CE4055"/>
    <w:rsid w:val="00CE5653"/>
    <w:rsid w:val="00CE60E7"/>
    <w:rsid w:val="00CF18D3"/>
    <w:rsid w:val="00CF59DE"/>
    <w:rsid w:val="00CF6819"/>
    <w:rsid w:val="00D0039A"/>
    <w:rsid w:val="00D013D7"/>
    <w:rsid w:val="00D04451"/>
    <w:rsid w:val="00D06437"/>
    <w:rsid w:val="00D0689F"/>
    <w:rsid w:val="00D10C07"/>
    <w:rsid w:val="00D1324F"/>
    <w:rsid w:val="00D1340C"/>
    <w:rsid w:val="00D1639C"/>
    <w:rsid w:val="00D172FB"/>
    <w:rsid w:val="00D17648"/>
    <w:rsid w:val="00D17A27"/>
    <w:rsid w:val="00D17CB6"/>
    <w:rsid w:val="00D2071C"/>
    <w:rsid w:val="00D21865"/>
    <w:rsid w:val="00D22ACB"/>
    <w:rsid w:val="00D22DA7"/>
    <w:rsid w:val="00D230B2"/>
    <w:rsid w:val="00D24198"/>
    <w:rsid w:val="00D25D9A"/>
    <w:rsid w:val="00D27F34"/>
    <w:rsid w:val="00D3095D"/>
    <w:rsid w:val="00D31FCA"/>
    <w:rsid w:val="00D32694"/>
    <w:rsid w:val="00D329E0"/>
    <w:rsid w:val="00D33C7A"/>
    <w:rsid w:val="00D34406"/>
    <w:rsid w:val="00D37058"/>
    <w:rsid w:val="00D4110F"/>
    <w:rsid w:val="00D4533C"/>
    <w:rsid w:val="00D46D65"/>
    <w:rsid w:val="00D528C0"/>
    <w:rsid w:val="00D52C04"/>
    <w:rsid w:val="00D53C4D"/>
    <w:rsid w:val="00D54096"/>
    <w:rsid w:val="00D54AA0"/>
    <w:rsid w:val="00D558AF"/>
    <w:rsid w:val="00D55E52"/>
    <w:rsid w:val="00D56937"/>
    <w:rsid w:val="00D61435"/>
    <w:rsid w:val="00D62172"/>
    <w:rsid w:val="00D6242F"/>
    <w:rsid w:val="00D63CFE"/>
    <w:rsid w:val="00D65B63"/>
    <w:rsid w:val="00D70013"/>
    <w:rsid w:val="00D7247F"/>
    <w:rsid w:val="00D72926"/>
    <w:rsid w:val="00D73393"/>
    <w:rsid w:val="00D754F3"/>
    <w:rsid w:val="00D7664A"/>
    <w:rsid w:val="00D800A8"/>
    <w:rsid w:val="00D82008"/>
    <w:rsid w:val="00D82AD8"/>
    <w:rsid w:val="00D837BB"/>
    <w:rsid w:val="00D8662E"/>
    <w:rsid w:val="00D8771A"/>
    <w:rsid w:val="00D87C3E"/>
    <w:rsid w:val="00D90EB0"/>
    <w:rsid w:val="00D945B6"/>
    <w:rsid w:val="00D97AC6"/>
    <w:rsid w:val="00DA2A4F"/>
    <w:rsid w:val="00DA2F40"/>
    <w:rsid w:val="00DA48DB"/>
    <w:rsid w:val="00DA4BE7"/>
    <w:rsid w:val="00DA60F1"/>
    <w:rsid w:val="00DA7911"/>
    <w:rsid w:val="00DB0970"/>
    <w:rsid w:val="00DB10F0"/>
    <w:rsid w:val="00DB1A43"/>
    <w:rsid w:val="00DB1B71"/>
    <w:rsid w:val="00DB2EA5"/>
    <w:rsid w:val="00DB2F47"/>
    <w:rsid w:val="00DB3744"/>
    <w:rsid w:val="00DB38D0"/>
    <w:rsid w:val="00DB39F6"/>
    <w:rsid w:val="00DB5751"/>
    <w:rsid w:val="00DB5A83"/>
    <w:rsid w:val="00DB78D5"/>
    <w:rsid w:val="00DC0007"/>
    <w:rsid w:val="00DC6962"/>
    <w:rsid w:val="00DC7BB5"/>
    <w:rsid w:val="00DD0888"/>
    <w:rsid w:val="00DD20EB"/>
    <w:rsid w:val="00DD428C"/>
    <w:rsid w:val="00DD5C82"/>
    <w:rsid w:val="00DD64D8"/>
    <w:rsid w:val="00DD683C"/>
    <w:rsid w:val="00DE02E0"/>
    <w:rsid w:val="00DE04E7"/>
    <w:rsid w:val="00DE2B03"/>
    <w:rsid w:val="00DE5120"/>
    <w:rsid w:val="00DE520B"/>
    <w:rsid w:val="00DE69CD"/>
    <w:rsid w:val="00DE6FD1"/>
    <w:rsid w:val="00DF2FEA"/>
    <w:rsid w:val="00DF4CA3"/>
    <w:rsid w:val="00DF65CB"/>
    <w:rsid w:val="00DF7D19"/>
    <w:rsid w:val="00DF7D99"/>
    <w:rsid w:val="00E01C98"/>
    <w:rsid w:val="00E05B56"/>
    <w:rsid w:val="00E07149"/>
    <w:rsid w:val="00E079DC"/>
    <w:rsid w:val="00E10E0A"/>
    <w:rsid w:val="00E133C5"/>
    <w:rsid w:val="00E13A2B"/>
    <w:rsid w:val="00E16269"/>
    <w:rsid w:val="00E21EE1"/>
    <w:rsid w:val="00E24B9B"/>
    <w:rsid w:val="00E271B4"/>
    <w:rsid w:val="00E31987"/>
    <w:rsid w:val="00E405D2"/>
    <w:rsid w:val="00E40819"/>
    <w:rsid w:val="00E40C3A"/>
    <w:rsid w:val="00E421B7"/>
    <w:rsid w:val="00E42503"/>
    <w:rsid w:val="00E43C1A"/>
    <w:rsid w:val="00E45539"/>
    <w:rsid w:val="00E45A34"/>
    <w:rsid w:val="00E45CE2"/>
    <w:rsid w:val="00E4783A"/>
    <w:rsid w:val="00E51520"/>
    <w:rsid w:val="00E51971"/>
    <w:rsid w:val="00E5371C"/>
    <w:rsid w:val="00E540CA"/>
    <w:rsid w:val="00E54AB2"/>
    <w:rsid w:val="00E5583F"/>
    <w:rsid w:val="00E55CD7"/>
    <w:rsid w:val="00E6143E"/>
    <w:rsid w:val="00E616A6"/>
    <w:rsid w:val="00E64FDB"/>
    <w:rsid w:val="00E67F21"/>
    <w:rsid w:val="00E7086C"/>
    <w:rsid w:val="00E72DDD"/>
    <w:rsid w:val="00E72E43"/>
    <w:rsid w:val="00E73A5E"/>
    <w:rsid w:val="00E743A4"/>
    <w:rsid w:val="00E745F1"/>
    <w:rsid w:val="00E74720"/>
    <w:rsid w:val="00E74BEC"/>
    <w:rsid w:val="00E76D03"/>
    <w:rsid w:val="00E7770C"/>
    <w:rsid w:val="00E8436E"/>
    <w:rsid w:val="00E84CAD"/>
    <w:rsid w:val="00E851D3"/>
    <w:rsid w:val="00E921C4"/>
    <w:rsid w:val="00E92307"/>
    <w:rsid w:val="00E959E1"/>
    <w:rsid w:val="00EA0DF0"/>
    <w:rsid w:val="00EA1510"/>
    <w:rsid w:val="00EA1B25"/>
    <w:rsid w:val="00EA3640"/>
    <w:rsid w:val="00EA63DD"/>
    <w:rsid w:val="00EA7F8D"/>
    <w:rsid w:val="00EB0A9E"/>
    <w:rsid w:val="00EB27DE"/>
    <w:rsid w:val="00EB3003"/>
    <w:rsid w:val="00EB3137"/>
    <w:rsid w:val="00EB6F7E"/>
    <w:rsid w:val="00EB78E1"/>
    <w:rsid w:val="00EC1D5C"/>
    <w:rsid w:val="00EC4265"/>
    <w:rsid w:val="00EC76D9"/>
    <w:rsid w:val="00EC7BBA"/>
    <w:rsid w:val="00ED09C2"/>
    <w:rsid w:val="00ED0E05"/>
    <w:rsid w:val="00ED2EB8"/>
    <w:rsid w:val="00ED39F6"/>
    <w:rsid w:val="00ED4ED9"/>
    <w:rsid w:val="00ED5027"/>
    <w:rsid w:val="00ED5279"/>
    <w:rsid w:val="00ED59C4"/>
    <w:rsid w:val="00ED5D47"/>
    <w:rsid w:val="00ED70C7"/>
    <w:rsid w:val="00EE029E"/>
    <w:rsid w:val="00EE0E07"/>
    <w:rsid w:val="00EE0EC4"/>
    <w:rsid w:val="00EE185D"/>
    <w:rsid w:val="00EE20E1"/>
    <w:rsid w:val="00EE2DA2"/>
    <w:rsid w:val="00EE362D"/>
    <w:rsid w:val="00EE3BFE"/>
    <w:rsid w:val="00EE5DC0"/>
    <w:rsid w:val="00EE6480"/>
    <w:rsid w:val="00EE64A0"/>
    <w:rsid w:val="00EE71BC"/>
    <w:rsid w:val="00EE7FA2"/>
    <w:rsid w:val="00EF053A"/>
    <w:rsid w:val="00EF0FD6"/>
    <w:rsid w:val="00EF2F75"/>
    <w:rsid w:val="00EF61A3"/>
    <w:rsid w:val="00EF6B0B"/>
    <w:rsid w:val="00EF7D1E"/>
    <w:rsid w:val="00F00F04"/>
    <w:rsid w:val="00F019EC"/>
    <w:rsid w:val="00F03BA6"/>
    <w:rsid w:val="00F0405E"/>
    <w:rsid w:val="00F06B1C"/>
    <w:rsid w:val="00F07264"/>
    <w:rsid w:val="00F07DBE"/>
    <w:rsid w:val="00F12734"/>
    <w:rsid w:val="00F16233"/>
    <w:rsid w:val="00F16274"/>
    <w:rsid w:val="00F17F48"/>
    <w:rsid w:val="00F2433A"/>
    <w:rsid w:val="00F256ED"/>
    <w:rsid w:val="00F259AC"/>
    <w:rsid w:val="00F25A67"/>
    <w:rsid w:val="00F2771F"/>
    <w:rsid w:val="00F30165"/>
    <w:rsid w:val="00F37795"/>
    <w:rsid w:val="00F37EA0"/>
    <w:rsid w:val="00F4023C"/>
    <w:rsid w:val="00F40863"/>
    <w:rsid w:val="00F40ADE"/>
    <w:rsid w:val="00F42411"/>
    <w:rsid w:val="00F451CA"/>
    <w:rsid w:val="00F536AF"/>
    <w:rsid w:val="00F53860"/>
    <w:rsid w:val="00F538AB"/>
    <w:rsid w:val="00F54DB8"/>
    <w:rsid w:val="00F5604E"/>
    <w:rsid w:val="00F56326"/>
    <w:rsid w:val="00F56E72"/>
    <w:rsid w:val="00F57360"/>
    <w:rsid w:val="00F621F8"/>
    <w:rsid w:val="00F645CB"/>
    <w:rsid w:val="00F6485F"/>
    <w:rsid w:val="00F6562B"/>
    <w:rsid w:val="00F656A5"/>
    <w:rsid w:val="00F665BC"/>
    <w:rsid w:val="00F66C38"/>
    <w:rsid w:val="00F7636C"/>
    <w:rsid w:val="00F76DEE"/>
    <w:rsid w:val="00F772F1"/>
    <w:rsid w:val="00F77D1F"/>
    <w:rsid w:val="00F80FA5"/>
    <w:rsid w:val="00F81565"/>
    <w:rsid w:val="00F82980"/>
    <w:rsid w:val="00F86819"/>
    <w:rsid w:val="00F869D9"/>
    <w:rsid w:val="00F879BE"/>
    <w:rsid w:val="00F92614"/>
    <w:rsid w:val="00F952E4"/>
    <w:rsid w:val="00F957E9"/>
    <w:rsid w:val="00F96F93"/>
    <w:rsid w:val="00F97E65"/>
    <w:rsid w:val="00F97EAA"/>
    <w:rsid w:val="00FA05C7"/>
    <w:rsid w:val="00FA0A1D"/>
    <w:rsid w:val="00FA0CE6"/>
    <w:rsid w:val="00FA1262"/>
    <w:rsid w:val="00FA1ABC"/>
    <w:rsid w:val="00FB0477"/>
    <w:rsid w:val="00FB4BBF"/>
    <w:rsid w:val="00FB570B"/>
    <w:rsid w:val="00FB6CA7"/>
    <w:rsid w:val="00FB71A8"/>
    <w:rsid w:val="00FB7E36"/>
    <w:rsid w:val="00FC0DCC"/>
    <w:rsid w:val="00FC37B8"/>
    <w:rsid w:val="00FC39E9"/>
    <w:rsid w:val="00FC43BD"/>
    <w:rsid w:val="00FC5FDD"/>
    <w:rsid w:val="00FC7559"/>
    <w:rsid w:val="00FD0AD6"/>
    <w:rsid w:val="00FD22D3"/>
    <w:rsid w:val="00FD3214"/>
    <w:rsid w:val="00FD50D6"/>
    <w:rsid w:val="00FD68D7"/>
    <w:rsid w:val="00FD7455"/>
    <w:rsid w:val="00FE1A58"/>
    <w:rsid w:val="00FE2518"/>
    <w:rsid w:val="00FE2B6A"/>
    <w:rsid w:val="00FE2CB4"/>
    <w:rsid w:val="00FE50A0"/>
    <w:rsid w:val="00FE69AA"/>
    <w:rsid w:val="00FF0880"/>
    <w:rsid w:val="00FF2FD1"/>
    <w:rsid w:val="00FF58B5"/>
    <w:rsid w:val="00FF631A"/>
    <w:rsid w:val="00FF759C"/>
    <w:rsid w:val="290041E3"/>
    <w:rsid w:val="3EE375FA"/>
    <w:rsid w:val="4FE13665"/>
    <w:rsid w:val="794A6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Cs/>
      <w:sz w:val="30"/>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2"/>
    <w:unhideWhenUsed/>
    <w:qFormat/>
    <w:uiPriority w:val="9"/>
    <w:pPr>
      <w:keepNext/>
      <w:keepLines/>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3"/>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character" w:default="1" w:styleId="22">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37"/>
    <w:semiHidden/>
    <w:unhideWhenUsed/>
    <w:qFormat/>
    <w:uiPriority w:val="99"/>
    <w:rPr>
      <w:b/>
      <w:bCs/>
    </w:rPr>
  </w:style>
  <w:style w:type="paragraph" w:styleId="9">
    <w:name w:val="annotation text"/>
    <w:basedOn w:val="1"/>
    <w:link w:val="36"/>
    <w:semiHidden/>
    <w:unhideWhenUsed/>
    <w:qFormat/>
    <w:uiPriority w:val="99"/>
    <w:pPr>
      <w:jc w:val="left"/>
    </w:pPr>
  </w:style>
  <w:style w:type="paragraph" w:styleId="10">
    <w:name w:val="toc 7"/>
    <w:basedOn w:val="1"/>
    <w:next w:val="1"/>
    <w:unhideWhenUsed/>
    <w:qFormat/>
    <w:uiPriority w:val="39"/>
    <w:pPr>
      <w:widowControl/>
      <w:spacing w:after="100" w:line="259" w:lineRule="auto"/>
      <w:ind w:left="1320"/>
      <w:jc w:val="left"/>
    </w:pPr>
    <w:rPr>
      <w:kern w:val="0"/>
      <w:sz w:val="22"/>
    </w:rPr>
  </w:style>
  <w:style w:type="paragraph" w:styleId="11">
    <w:name w:val="toc 5"/>
    <w:basedOn w:val="1"/>
    <w:next w:val="1"/>
    <w:unhideWhenUsed/>
    <w:qFormat/>
    <w:uiPriority w:val="39"/>
    <w:pPr>
      <w:widowControl/>
      <w:spacing w:after="100" w:line="259" w:lineRule="auto"/>
      <w:ind w:left="880"/>
      <w:jc w:val="left"/>
    </w:pPr>
    <w:rPr>
      <w:kern w:val="0"/>
      <w:sz w:val="22"/>
    </w:rPr>
  </w:style>
  <w:style w:type="paragraph" w:styleId="12">
    <w:name w:val="toc 3"/>
    <w:basedOn w:val="1"/>
    <w:next w:val="1"/>
    <w:unhideWhenUsed/>
    <w:qFormat/>
    <w:uiPriority w:val="39"/>
    <w:pPr>
      <w:ind w:left="840" w:leftChars="400"/>
    </w:pPr>
  </w:style>
  <w:style w:type="paragraph" w:styleId="13">
    <w:name w:val="toc 8"/>
    <w:basedOn w:val="1"/>
    <w:next w:val="1"/>
    <w:unhideWhenUsed/>
    <w:qFormat/>
    <w:uiPriority w:val="39"/>
    <w:pPr>
      <w:widowControl/>
      <w:spacing w:after="100" w:line="259" w:lineRule="auto"/>
      <w:ind w:left="1540"/>
      <w:jc w:val="left"/>
    </w:pPr>
    <w:rPr>
      <w:kern w:val="0"/>
      <w:sz w:val="22"/>
    </w:rPr>
  </w:style>
  <w:style w:type="paragraph" w:styleId="14">
    <w:name w:val="Balloon Text"/>
    <w:basedOn w:val="1"/>
    <w:link w:val="32"/>
    <w:semiHidden/>
    <w:unhideWhenUsed/>
    <w:qFormat/>
    <w:uiPriority w:val="99"/>
    <w:rPr>
      <w:sz w:val="18"/>
      <w:szCs w:val="18"/>
    </w:rPr>
  </w:style>
  <w:style w:type="paragraph" w:styleId="15">
    <w:name w:val="footer"/>
    <w:basedOn w:val="1"/>
    <w:link w:val="34"/>
    <w:unhideWhenUsed/>
    <w:qFormat/>
    <w:uiPriority w:val="99"/>
    <w:pPr>
      <w:tabs>
        <w:tab w:val="center" w:pos="4153"/>
        <w:tab w:val="right" w:pos="8306"/>
      </w:tabs>
      <w:snapToGrid w:val="0"/>
      <w:jc w:val="left"/>
    </w:pPr>
    <w:rPr>
      <w:sz w:val="18"/>
      <w:szCs w:val="18"/>
    </w:rPr>
  </w:style>
  <w:style w:type="paragraph" w:styleId="16">
    <w:name w:val="header"/>
    <w:basedOn w:val="1"/>
    <w:link w:val="33"/>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widowControl/>
      <w:spacing w:after="100" w:line="259" w:lineRule="auto"/>
      <w:ind w:left="660"/>
      <w:jc w:val="left"/>
    </w:pPr>
    <w:rPr>
      <w:kern w:val="0"/>
      <w:sz w:val="22"/>
    </w:rPr>
  </w:style>
  <w:style w:type="paragraph" w:styleId="19">
    <w:name w:val="toc 6"/>
    <w:basedOn w:val="1"/>
    <w:next w:val="1"/>
    <w:unhideWhenUsed/>
    <w:qFormat/>
    <w:uiPriority w:val="39"/>
    <w:pPr>
      <w:widowControl/>
      <w:spacing w:after="100" w:line="259" w:lineRule="auto"/>
      <w:ind w:left="1100"/>
      <w:jc w:val="left"/>
    </w:pPr>
    <w:rPr>
      <w:kern w:val="0"/>
      <w:sz w:val="22"/>
    </w:r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widowControl/>
      <w:spacing w:after="100" w:line="259" w:lineRule="auto"/>
      <w:ind w:left="1760"/>
      <w:jc w:val="left"/>
    </w:pPr>
    <w:rPr>
      <w:kern w:val="0"/>
      <w:sz w:val="22"/>
    </w:rPr>
  </w:style>
  <w:style w:type="character" w:styleId="23">
    <w:name w:val="Hyperlink"/>
    <w:basedOn w:val="22"/>
    <w:unhideWhenUsed/>
    <w:qFormat/>
    <w:uiPriority w:val="99"/>
    <w:rPr>
      <w:color w:val="0563C1" w:themeColor="hyperlink"/>
      <w:u w:val="single"/>
      <w14:textFill>
        <w14:solidFill>
          <w14:schemeClr w14:val="hlink"/>
        </w14:solidFill>
      </w14:textFill>
    </w:rPr>
  </w:style>
  <w:style w:type="character" w:styleId="24">
    <w:name w:val="annotation reference"/>
    <w:basedOn w:val="22"/>
    <w:semiHidden/>
    <w:unhideWhenUsed/>
    <w:qFormat/>
    <w:uiPriority w:val="99"/>
    <w:rPr>
      <w:sz w:val="21"/>
      <w:szCs w:val="21"/>
    </w:rPr>
  </w:style>
  <w:style w:type="table" w:styleId="26">
    <w:name w:val="Table Grid"/>
    <w:basedOn w:val="25"/>
    <w:qFormat/>
    <w:uiPriority w:val="59"/>
    <w:rPr>
      <w:rFonts w:eastAsiaTheme="minorHAnsi"/>
      <w:kern w:val="0"/>
      <w:sz w:val="22"/>
      <w:lang w:val="de-DE"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Heading 1 Char"/>
    <w:basedOn w:val="22"/>
    <w:link w:val="2"/>
    <w:qFormat/>
    <w:uiPriority w:val="9"/>
    <w:rPr>
      <w:b/>
      <w:bCs/>
      <w:kern w:val="44"/>
      <w:sz w:val="44"/>
      <w:szCs w:val="44"/>
    </w:rPr>
  </w:style>
  <w:style w:type="character" w:customStyle="1" w:styleId="28">
    <w:name w:val="Heading 2 Char"/>
    <w:basedOn w:val="22"/>
    <w:link w:val="3"/>
    <w:qFormat/>
    <w:uiPriority w:val="9"/>
    <w:rPr>
      <w:rFonts w:asciiTheme="majorHAnsi" w:hAnsiTheme="majorHAnsi" w:eastAsiaTheme="majorEastAsia" w:cstheme="majorBidi"/>
      <w:b/>
      <w:bCs/>
      <w:sz w:val="32"/>
      <w:szCs w:val="32"/>
    </w:rPr>
  </w:style>
  <w:style w:type="character" w:customStyle="1" w:styleId="29">
    <w:name w:val="Heading 3 Char"/>
    <w:basedOn w:val="22"/>
    <w:link w:val="4"/>
    <w:qFormat/>
    <w:uiPriority w:val="9"/>
    <w:rPr>
      <w:bCs/>
      <w:sz w:val="30"/>
      <w:szCs w:val="32"/>
    </w:rPr>
  </w:style>
  <w:style w:type="character" w:customStyle="1" w:styleId="30">
    <w:name w:val="Heading 4 Char"/>
    <w:basedOn w:val="22"/>
    <w:link w:val="5"/>
    <w:qFormat/>
    <w:uiPriority w:val="9"/>
    <w:rPr>
      <w:rFonts w:asciiTheme="majorHAnsi" w:hAnsiTheme="majorHAnsi" w:eastAsiaTheme="majorEastAsia" w:cstheme="majorBidi"/>
      <w:b/>
      <w:bCs/>
      <w:sz w:val="28"/>
      <w:szCs w:val="28"/>
    </w:r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Balloon Text Char"/>
    <w:basedOn w:val="22"/>
    <w:link w:val="14"/>
    <w:semiHidden/>
    <w:qFormat/>
    <w:uiPriority w:val="99"/>
    <w:rPr>
      <w:sz w:val="18"/>
      <w:szCs w:val="18"/>
    </w:rPr>
  </w:style>
  <w:style w:type="character" w:customStyle="1" w:styleId="33">
    <w:name w:val="Header Char"/>
    <w:basedOn w:val="22"/>
    <w:link w:val="16"/>
    <w:qFormat/>
    <w:uiPriority w:val="99"/>
    <w:rPr>
      <w:sz w:val="18"/>
      <w:szCs w:val="18"/>
    </w:rPr>
  </w:style>
  <w:style w:type="character" w:customStyle="1" w:styleId="34">
    <w:name w:val="Footer Char"/>
    <w:basedOn w:val="22"/>
    <w:link w:val="15"/>
    <w:qFormat/>
    <w:uiPriority w:val="99"/>
    <w:rPr>
      <w:sz w:val="18"/>
      <w:szCs w:val="18"/>
    </w:rPr>
  </w:style>
  <w:style w:type="paragraph" w:styleId="35">
    <w:name w:val="List Paragraph"/>
    <w:basedOn w:val="1"/>
    <w:qFormat/>
    <w:uiPriority w:val="34"/>
    <w:pPr>
      <w:ind w:firstLine="420" w:firstLineChars="200"/>
    </w:pPr>
  </w:style>
  <w:style w:type="character" w:customStyle="1" w:styleId="36">
    <w:name w:val="Comment Text Char"/>
    <w:basedOn w:val="22"/>
    <w:link w:val="9"/>
    <w:semiHidden/>
    <w:qFormat/>
    <w:uiPriority w:val="99"/>
  </w:style>
  <w:style w:type="character" w:customStyle="1" w:styleId="37">
    <w:name w:val="Comment Subject Char"/>
    <w:basedOn w:val="36"/>
    <w:link w:val="8"/>
    <w:semiHidden/>
    <w:qFormat/>
    <w:uiPriority w:val="99"/>
    <w:rPr>
      <w:b/>
      <w:bCs/>
    </w:rPr>
  </w:style>
  <w:style w:type="paragraph" w:customStyle="1" w:styleId="38">
    <w:name w:val="Default"/>
    <w:qFormat/>
    <w:uiPriority w:val="0"/>
    <w:pPr>
      <w:widowControl w:val="0"/>
      <w:autoSpaceDE w:val="0"/>
      <w:autoSpaceDN w:val="0"/>
      <w:adjustRightInd w:val="0"/>
    </w:pPr>
    <w:rPr>
      <w:rFonts w:ascii="VMVGLR+Frutiger-Roman" w:eastAsia="VMVGLR+Frutiger-Roman" w:cs="VMVGLR+Frutiger-Roman" w:hAnsiTheme="minorHAnsi"/>
      <w:color w:val="000000"/>
      <w:kern w:val="0"/>
      <w:sz w:val="24"/>
      <w:szCs w:val="24"/>
      <w:lang w:val="en-US" w:eastAsia="zh-CN" w:bidi="ar-SA"/>
    </w:rPr>
  </w:style>
  <w:style w:type="character" w:customStyle="1" w:styleId="39">
    <w:name w:val="Subtle Emphasis"/>
    <w:basedOn w:val="22"/>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keywords-mean"/>
    <w:basedOn w:val="22"/>
    <w:qFormat/>
    <w:uiPriority w:val="0"/>
  </w:style>
  <w:style w:type="paragraph" w:customStyle="1" w:styleId="41">
    <w:name w:val="Aufzaehlung_D"/>
    <w:qFormat/>
    <w:uiPriority w:val="0"/>
    <w:pPr>
      <w:numPr>
        <w:ilvl w:val="0"/>
        <w:numId w:val="1"/>
      </w:numPr>
      <w:tabs>
        <w:tab w:val="left" w:pos="220"/>
      </w:tabs>
      <w:suppressAutoHyphens/>
      <w:autoSpaceDE w:val="0"/>
      <w:autoSpaceDN w:val="0"/>
      <w:adjustRightInd w:val="0"/>
      <w:spacing w:before="20" w:after="40" w:line="240" w:lineRule="atLeast"/>
      <w:ind w:left="220" w:hanging="220"/>
    </w:pPr>
    <w:rPr>
      <w:rFonts w:ascii="RotisSansSerif" w:hAnsi="RotisSansSerif" w:eastAsia="Times New Roman" w:cs="Times New Roman"/>
      <w:kern w:val="0"/>
      <w:sz w:val="20"/>
      <w:szCs w:val="20"/>
      <w:lang w:val="en-US" w:eastAsia="en-US" w:bidi="ar-SA"/>
    </w:rPr>
  </w:style>
  <w:style w:type="character" w:customStyle="1" w:styleId="42">
    <w:name w:val="Heading 5 Char"/>
    <w:basedOn w:val="22"/>
    <w:link w:val="6"/>
    <w:qFormat/>
    <w:uiPriority w:val="9"/>
    <w:rPr>
      <w:rFonts w:asciiTheme="majorHAnsi" w:hAnsiTheme="majorHAnsi" w:eastAsiaTheme="majorEastAsia" w:cstheme="majorBidi"/>
      <w:color w:val="2E75B6" w:themeColor="accent1" w:themeShade="BF"/>
    </w:rPr>
  </w:style>
  <w:style w:type="character" w:customStyle="1" w:styleId="43">
    <w:name w:val="Heading 6 Char"/>
    <w:basedOn w:val="22"/>
    <w:link w:val="7"/>
    <w:qFormat/>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98B52-2EB0-4BB2-986B-8A21EF4B8205}">
  <ds:schemaRefs/>
</ds:datastoreItem>
</file>

<file path=docProps/app.xml><?xml version="1.0" encoding="utf-8"?>
<Properties xmlns="http://schemas.openxmlformats.org/officeDocument/2006/extended-properties" xmlns:vt="http://schemas.openxmlformats.org/officeDocument/2006/docPropsVTypes">
  <Template>Normal.dotm</Template>
  <Pages>71</Pages>
  <Words>13288</Words>
  <Characters>75743</Characters>
  <Lines>631</Lines>
  <Paragraphs>177</Paragraphs>
  <TotalTime>0</TotalTime>
  <ScaleCrop>false</ScaleCrop>
  <LinksUpToDate>false</LinksUpToDate>
  <CharactersWithSpaces>88854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2017-11-21T18:48:00Z</dcterms:created>
  <dc:creator>hzlpc</dc:creator>
  <cp:lastModifiedBy>jiawei_kuang</cp:lastModifiedBy>
  <dcterms:modified xsi:type="dcterms:W3CDTF">2018-03-13T06:40:33Z</dcterms:modified>
  <cp:revision>979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