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rPr>
          <w:rFonts w:ascii="黑体" w:eastAsia="黑体"/>
          <w:sz w:val="72"/>
          <w:szCs w:val="72"/>
        </w:rPr>
      </w:pPr>
    </w:p>
    <w:p>
      <w:pPr>
        <w:pStyle w:val="29"/>
        <w:rPr>
          <w:rFonts w:ascii="黑体" w:eastAsia="黑体"/>
          <w:sz w:val="72"/>
          <w:szCs w:val="72"/>
        </w:rPr>
      </w:pPr>
    </w:p>
    <w:p>
      <w:pPr>
        <w:pStyle w:val="29"/>
        <w:rPr>
          <w:rFonts w:ascii="黑体" w:eastAsia="黑体"/>
          <w:sz w:val="72"/>
          <w:szCs w:val="72"/>
        </w:rPr>
      </w:pPr>
    </w:p>
    <w:p>
      <w:pPr>
        <w:pStyle w:val="29"/>
        <w:rPr>
          <w:rFonts w:ascii="黑体" w:eastAsia="黑体"/>
          <w:sz w:val="72"/>
          <w:szCs w:val="72"/>
        </w:rPr>
      </w:pPr>
    </w:p>
    <w:p>
      <w:pPr>
        <w:pStyle w:val="29"/>
        <w:rPr>
          <w:rFonts w:hint="eastAsia" w:ascii="黑体" w:eastAsia="黑体"/>
          <w:sz w:val="72"/>
          <w:szCs w:val="72"/>
        </w:rPr>
      </w:pPr>
      <w:r>
        <w:rPr>
          <w:rFonts w:hint="eastAsia" w:ascii="黑体" w:eastAsia="黑体"/>
          <w:sz w:val="72"/>
          <w:szCs w:val="72"/>
          <w:lang w:val="en-US" w:eastAsia="zh-CN"/>
        </w:rPr>
        <w:t>光大证券</w:t>
      </w:r>
      <w:r>
        <w:rPr>
          <w:rFonts w:hint="eastAsia" w:ascii="黑体" w:eastAsia="黑体"/>
          <w:sz w:val="72"/>
          <w:szCs w:val="72"/>
        </w:rPr>
        <w:t>增值行情系统</w:t>
      </w:r>
    </w:p>
    <w:p>
      <w:pPr>
        <w:pStyle w:val="29"/>
        <w:rPr>
          <w:rFonts w:hint="eastAsia" w:ascii="黑体" w:eastAsia="黑体"/>
          <w:sz w:val="72"/>
          <w:szCs w:val="72"/>
        </w:rPr>
      </w:pPr>
      <w:r>
        <w:rPr>
          <w:rFonts w:hint="eastAsia" w:ascii="黑体" w:eastAsia="黑体"/>
          <w:sz w:val="72"/>
          <w:szCs w:val="72"/>
          <w:lang w:val="en-US" w:eastAsia="zh-CN"/>
        </w:rPr>
        <w:t>API</w:t>
      </w:r>
      <w:r>
        <w:rPr>
          <w:rFonts w:hint="eastAsia" w:ascii="黑体" w:eastAsia="黑体"/>
          <w:sz w:val="72"/>
          <w:szCs w:val="72"/>
        </w:rPr>
        <w:t>接入开发手册</w:t>
      </w:r>
    </w:p>
    <w:p>
      <w:pPr>
        <w:pStyle w:val="29"/>
        <w:rPr>
          <w:rFonts w:hint="default" w:ascii="黑体" w:eastAsia="黑体"/>
          <w:sz w:val="72"/>
          <w:szCs w:val="72"/>
          <w:lang w:val="en-US" w:eastAsia="zh-CN"/>
        </w:rPr>
      </w:pPr>
      <w:r>
        <w:rPr>
          <w:rFonts w:hint="eastAsia" w:ascii="黑体" w:eastAsia="黑体"/>
          <w:sz w:val="72"/>
          <w:szCs w:val="72"/>
          <w:lang w:val="en-US" w:eastAsia="zh-CN"/>
        </w:rPr>
        <w:t>V1.0</w:t>
      </w:r>
    </w:p>
    <w:p>
      <w:pPr>
        <w:rPr>
          <w:sz w:val="84"/>
          <w:szCs w:val="84"/>
        </w:rPr>
      </w:pPr>
    </w:p>
    <w:p>
      <w:pPr>
        <w:rPr>
          <w:sz w:val="84"/>
          <w:szCs w:val="84"/>
        </w:rPr>
      </w:pPr>
    </w:p>
    <w:p>
      <w:pPr>
        <w:rPr>
          <w:sz w:val="84"/>
          <w:szCs w:val="84"/>
        </w:rPr>
      </w:pPr>
    </w:p>
    <w:p>
      <w:pPr>
        <w:rPr>
          <w:sz w:val="84"/>
          <w:szCs w:val="84"/>
        </w:rPr>
      </w:pPr>
    </w:p>
    <w:p>
      <w:pPr>
        <w:rPr>
          <w:sz w:val="84"/>
          <w:szCs w:val="84"/>
        </w:rPr>
      </w:pPr>
    </w:p>
    <w:p>
      <w:pPr>
        <w:keepNext/>
        <w:pageBreakBefore/>
        <w:widowControl/>
        <w:jc w:val="center"/>
        <w:rPr>
          <w:rFonts w:hint="eastAsia" w:eastAsiaTheme="minorEastAsia"/>
          <w:b/>
          <w:sz w:val="32"/>
          <w:szCs w:val="32"/>
          <w:lang w:val="en-US" w:eastAsia="zh-CN"/>
        </w:rPr>
      </w:pPr>
      <w:r>
        <w:rPr>
          <w:rFonts w:hint="eastAsia"/>
          <w:b/>
          <w:sz w:val="32"/>
          <w:szCs w:val="32"/>
          <w:lang w:val="en-US" w:eastAsia="zh-CN"/>
        </w:rPr>
        <w:t>文档版本</w:t>
      </w:r>
    </w:p>
    <w:p/>
    <w:tbl>
      <w:tblPr>
        <w:tblStyle w:val="25"/>
        <w:tblW w:w="8414" w:type="dxa"/>
        <w:tblInd w:w="108" w:type="dxa"/>
        <w:tblLayout w:type="fixed"/>
        <w:tblCellMar>
          <w:top w:w="0" w:type="dxa"/>
          <w:left w:w="108" w:type="dxa"/>
          <w:bottom w:w="0" w:type="dxa"/>
          <w:right w:w="108" w:type="dxa"/>
        </w:tblCellMar>
      </w:tblPr>
      <w:tblGrid>
        <w:gridCol w:w="1914"/>
        <w:gridCol w:w="6500"/>
      </w:tblGrid>
      <w:tr>
        <w:tblPrEx>
          <w:tblLayout w:type="fixed"/>
        </w:tblPrEx>
        <w:tc>
          <w:tcPr>
            <w:tcW w:w="1914" w:type="dxa"/>
            <w:shd w:val="clear" w:color="auto" w:fill="auto"/>
          </w:tcPr>
          <w:p>
            <w:pPr>
              <w:pStyle w:val="29"/>
              <w:jc w:val="both"/>
            </w:pPr>
            <w:r>
              <w:rPr>
                <w:rFonts w:hint="eastAsia"/>
              </w:rPr>
              <w:t>文档版本</w:t>
            </w:r>
          </w:p>
        </w:tc>
        <w:tc>
          <w:tcPr>
            <w:tcW w:w="6500" w:type="dxa"/>
            <w:shd w:val="clear" w:color="auto" w:fill="auto"/>
          </w:tcPr>
          <w:p>
            <w:pPr>
              <w:pStyle w:val="29"/>
              <w:jc w:val="both"/>
            </w:pPr>
            <w:r>
              <w:rPr>
                <w:rFonts w:hint="eastAsia"/>
              </w:rPr>
              <w:t>V1.</w:t>
            </w:r>
            <w:r>
              <w:rPr>
                <w:rFonts w:hint="eastAsia"/>
                <w:lang w:val="en-US" w:eastAsia="zh-CN"/>
              </w:rPr>
              <w:t>0</w:t>
            </w:r>
          </w:p>
        </w:tc>
      </w:tr>
      <w:tr>
        <w:tblPrEx>
          <w:tblLayout w:type="fixed"/>
          <w:tblCellMar>
            <w:top w:w="0" w:type="dxa"/>
            <w:left w:w="108" w:type="dxa"/>
            <w:bottom w:w="0" w:type="dxa"/>
            <w:right w:w="108" w:type="dxa"/>
          </w:tblCellMar>
        </w:tblPrEx>
        <w:tc>
          <w:tcPr>
            <w:tcW w:w="1914" w:type="dxa"/>
            <w:shd w:val="clear" w:color="auto" w:fill="auto"/>
          </w:tcPr>
          <w:p>
            <w:pPr>
              <w:pStyle w:val="29"/>
              <w:jc w:val="both"/>
            </w:pPr>
            <w:r>
              <w:rPr>
                <w:rFonts w:hint="eastAsia"/>
              </w:rPr>
              <w:t>发布日期</w:t>
            </w:r>
          </w:p>
        </w:tc>
        <w:tc>
          <w:tcPr>
            <w:tcW w:w="6500" w:type="dxa"/>
            <w:shd w:val="clear" w:color="auto" w:fill="auto"/>
          </w:tcPr>
          <w:p>
            <w:pPr>
              <w:pStyle w:val="29"/>
              <w:jc w:val="both"/>
            </w:pPr>
            <w:r>
              <w:rPr>
                <w:rFonts w:hint="eastAsia"/>
              </w:rPr>
              <w:t>2019-1</w:t>
            </w:r>
            <w:r>
              <w:rPr>
                <w:rFonts w:hint="eastAsia"/>
                <w:lang w:val="en-US" w:eastAsia="zh-CN"/>
              </w:rPr>
              <w:t>2</w:t>
            </w:r>
            <w:r>
              <w:rPr>
                <w:rFonts w:hint="eastAsia"/>
              </w:rPr>
              <w:t>-</w:t>
            </w:r>
            <w:r>
              <w:rPr>
                <w:rFonts w:hint="eastAsia"/>
                <w:lang w:val="en-US" w:eastAsia="zh-CN"/>
              </w:rPr>
              <w:t>17</w:t>
            </w:r>
          </w:p>
        </w:tc>
      </w:tr>
    </w:tbl>
    <w:p>
      <w:pPr>
        <w:widowControl/>
        <w:jc w:val="left"/>
        <w:rPr>
          <w:b/>
          <w:sz w:val="32"/>
          <w:szCs w:val="32"/>
        </w:rPr>
      </w:pPr>
    </w:p>
    <w:p>
      <w:pPr>
        <w:widowControl/>
        <w:jc w:val="left"/>
        <w:rPr>
          <w:b/>
          <w:sz w:val="32"/>
          <w:szCs w:val="32"/>
        </w:rPr>
      </w:pPr>
    </w:p>
    <w:p>
      <w:pPr>
        <w:jc w:val="center"/>
        <w:rPr>
          <w:b/>
          <w:sz w:val="32"/>
          <w:szCs w:val="32"/>
        </w:rPr>
      </w:pPr>
      <w:r>
        <w:rPr>
          <w:rFonts w:hint="eastAsia"/>
          <w:b/>
          <w:sz w:val="32"/>
          <w:szCs w:val="32"/>
        </w:rPr>
        <w:t>修改记录</w:t>
      </w:r>
    </w:p>
    <w:tbl>
      <w:tblPr>
        <w:tblStyle w:val="2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134"/>
        <w:gridCol w:w="850"/>
        <w:gridCol w:w="851"/>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959" w:type="dxa"/>
          </w:tcPr>
          <w:p>
            <w:pPr>
              <w:jc w:val="left"/>
              <w:rPr>
                <w:szCs w:val="21"/>
              </w:rPr>
            </w:pPr>
            <w:r>
              <w:rPr>
                <w:rFonts w:hint="eastAsia"/>
                <w:szCs w:val="21"/>
              </w:rPr>
              <w:t>版本号</w:t>
            </w:r>
          </w:p>
        </w:tc>
        <w:tc>
          <w:tcPr>
            <w:tcW w:w="1134" w:type="dxa"/>
          </w:tcPr>
          <w:p>
            <w:pPr>
              <w:jc w:val="left"/>
              <w:rPr>
                <w:szCs w:val="21"/>
              </w:rPr>
            </w:pPr>
            <w:r>
              <w:rPr>
                <w:rFonts w:hint="eastAsia"/>
                <w:szCs w:val="21"/>
              </w:rPr>
              <w:t>日期</w:t>
            </w:r>
          </w:p>
        </w:tc>
        <w:tc>
          <w:tcPr>
            <w:tcW w:w="850" w:type="dxa"/>
          </w:tcPr>
          <w:p>
            <w:pPr>
              <w:jc w:val="left"/>
              <w:rPr>
                <w:szCs w:val="21"/>
              </w:rPr>
            </w:pPr>
            <w:r>
              <w:rPr>
                <w:rFonts w:hint="eastAsia"/>
                <w:szCs w:val="21"/>
              </w:rPr>
              <w:t>修改人</w:t>
            </w:r>
          </w:p>
        </w:tc>
        <w:tc>
          <w:tcPr>
            <w:tcW w:w="851" w:type="dxa"/>
          </w:tcPr>
          <w:p>
            <w:pPr>
              <w:jc w:val="left"/>
              <w:rPr>
                <w:szCs w:val="21"/>
              </w:rPr>
            </w:pPr>
            <w:r>
              <w:rPr>
                <w:rFonts w:hint="eastAsia"/>
                <w:szCs w:val="21"/>
              </w:rPr>
              <w:t>审核人</w:t>
            </w:r>
          </w:p>
        </w:tc>
        <w:tc>
          <w:tcPr>
            <w:tcW w:w="4536" w:type="dxa"/>
          </w:tcPr>
          <w:p>
            <w:pPr>
              <w:jc w:val="left"/>
              <w:rPr>
                <w:szCs w:val="21"/>
              </w:rPr>
            </w:pPr>
            <w:r>
              <w:rPr>
                <w:rFonts w:hint="eastAsia"/>
                <w:szCs w:val="21"/>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959" w:type="dxa"/>
          </w:tcPr>
          <w:p>
            <w:pPr>
              <w:jc w:val="left"/>
              <w:rPr>
                <w:szCs w:val="21"/>
              </w:rPr>
            </w:pPr>
            <w:r>
              <w:rPr>
                <w:rFonts w:hint="eastAsia"/>
                <w:szCs w:val="21"/>
              </w:rPr>
              <w:t>V1.0</w:t>
            </w:r>
          </w:p>
        </w:tc>
        <w:tc>
          <w:tcPr>
            <w:tcW w:w="1134" w:type="dxa"/>
          </w:tcPr>
          <w:p>
            <w:pPr>
              <w:jc w:val="left"/>
              <w:rPr>
                <w:szCs w:val="21"/>
              </w:rPr>
            </w:pPr>
            <w:r>
              <w:rPr>
                <w:rFonts w:hint="eastAsia"/>
                <w:szCs w:val="21"/>
              </w:rPr>
              <w:t>20191</w:t>
            </w:r>
            <w:r>
              <w:rPr>
                <w:rFonts w:hint="eastAsia"/>
                <w:szCs w:val="21"/>
                <w:lang w:val="en-US" w:eastAsia="zh-CN"/>
              </w:rPr>
              <w:t>217</w:t>
            </w:r>
          </w:p>
        </w:tc>
        <w:tc>
          <w:tcPr>
            <w:tcW w:w="850" w:type="dxa"/>
          </w:tcPr>
          <w:p>
            <w:pPr>
              <w:jc w:val="left"/>
              <w:rPr>
                <w:szCs w:val="21"/>
              </w:rPr>
            </w:pPr>
            <w:r>
              <w:rPr>
                <w:rFonts w:hint="eastAsia"/>
                <w:szCs w:val="21"/>
              </w:rPr>
              <w:t>刘政</w:t>
            </w:r>
          </w:p>
        </w:tc>
        <w:tc>
          <w:tcPr>
            <w:tcW w:w="851" w:type="dxa"/>
          </w:tcPr>
          <w:p>
            <w:pPr>
              <w:jc w:val="left"/>
              <w:rPr>
                <w:rFonts w:hint="eastAsia" w:eastAsiaTheme="minorEastAsia"/>
                <w:szCs w:val="21"/>
                <w:lang w:val="en-US" w:eastAsia="zh-CN"/>
              </w:rPr>
            </w:pPr>
            <w:r>
              <w:rPr>
                <w:rFonts w:hint="eastAsia"/>
                <w:szCs w:val="21"/>
                <w:lang w:val="en-US" w:eastAsia="zh-CN"/>
              </w:rPr>
              <w:t>桂林开</w:t>
            </w:r>
          </w:p>
        </w:tc>
        <w:tc>
          <w:tcPr>
            <w:tcW w:w="4536" w:type="dxa"/>
          </w:tcPr>
          <w:p>
            <w:pPr>
              <w:jc w:val="left"/>
              <w:rPr>
                <w:szCs w:val="21"/>
              </w:rPr>
            </w:pPr>
            <w:r>
              <w:rPr>
                <w:rFonts w:hint="eastAsia"/>
                <w:szCs w:val="21"/>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959" w:type="dxa"/>
          </w:tcPr>
          <w:p>
            <w:pPr>
              <w:jc w:val="left"/>
              <w:rPr>
                <w:rFonts w:hint="default" w:eastAsiaTheme="minorEastAsia"/>
                <w:szCs w:val="21"/>
                <w:lang w:val="en-US" w:eastAsia="zh-CN"/>
              </w:rPr>
            </w:pPr>
          </w:p>
        </w:tc>
        <w:tc>
          <w:tcPr>
            <w:tcW w:w="1134" w:type="dxa"/>
          </w:tcPr>
          <w:p>
            <w:pPr>
              <w:jc w:val="left"/>
              <w:rPr>
                <w:rFonts w:hint="default" w:eastAsiaTheme="minorEastAsia"/>
                <w:szCs w:val="21"/>
                <w:lang w:val="en-US" w:eastAsia="zh-CN"/>
              </w:rPr>
            </w:pPr>
          </w:p>
        </w:tc>
        <w:tc>
          <w:tcPr>
            <w:tcW w:w="850" w:type="dxa"/>
          </w:tcPr>
          <w:p>
            <w:pPr>
              <w:jc w:val="left"/>
              <w:rPr>
                <w:rFonts w:hint="default" w:eastAsiaTheme="minorEastAsia"/>
                <w:szCs w:val="21"/>
                <w:lang w:val="en-US" w:eastAsia="zh-CN"/>
              </w:rPr>
            </w:pPr>
          </w:p>
        </w:tc>
        <w:tc>
          <w:tcPr>
            <w:tcW w:w="851" w:type="dxa"/>
          </w:tcPr>
          <w:p>
            <w:pPr>
              <w:jc w:val="left"/>
              <w:rPr>
                <w:szCs w:val="21"/>
              </w:rPr>
            </w:pPr>
          </w:p>
        </w:tc>
        <w:tc>
          <w:tcPr>
            <w:tcW w:w="4536" w:type="dxa"/>
          </w:tcPr>
          <w:p>
            <w:pPr>
              <w:jc w:val="left"/>
              <w:rPr>
                <w:rFonts w:hint="default" w:eastAsiaTheme="minorEastAsia"/>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959" w:type="dxa"/>
          </w:tcPr>
          <w:p>
            <w:pPr>
              <w:jc w:val="left"/>
              <w:rPr>
                <w:rFonts w:hint="eastAsia"/>
                <w:szCs w:val="21"/>
                <w:lang w:val="en-US" w:eastAsia="zh-CN"/>
              </w:rPr>
            </w:pPr>
          </w:p>
        </w:tc>
        <w:tc>
          <w:tcPr>
            <w:tcW w:w="1134" w:type="dxa"/>
          </w:tcPr>
          <w:p>
            <w:pPr>
              <w:jc w:val="left"/>
              <w:rPr>
                <w:rFonts w:hint="eastAsia"/>
                <w:szCs w:val="21"/>
                <w:lang w:val="en-US" w:eastAsia="zh-CN"/>
              </w:rPr>
            </w:pPr>
          </w:p>
        </w:tc>
        <w:tc>
          <w:tcPr>
            <w:tcW w:w="850" w:type="dxa"/>
          </w:tcPr>
          <w:p>
            <w:pPr>
              <w:jc w:val="left"/>
              <w:rPr>
                <w:rFonts w:hint="eastAsia"/>
                <w:szCs w:val="21"/>
                <w:lang w:val="en-US" w:eastAsia="zh-CN"/>
              </w:rPr>
            </w:pPr>
          </w:p>
        </w:tc>
        <w:tc>
          <w:tcPr>
            <w:tcW w:w="851" w:type="dxa"/>
          </w:tcPr>
          <w:p>
            <w:pPr>
              <w:jc w:val="left"/>
              <w:rPr>
                <w:szCs w:val="21"/>
              </w:rPr>
            </w:pPr>
          </w:p>
        </w:tc>
        <w:tc>
          <w:tcPr>
            <w:tcW w:w="4536" w:type="dxa"/>
          </w:tcPr>
          <w:p>
            <w:pPr>
              <w:jc w:val="left"/>
              <w:rPr>
                <w:rFonts w:hint="eastAsia"/>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959" w:type="dxa"/>
          </w:tcPr>
          <w:p>
            <w:pPr>
              <w:jc w:val="left"/>
              <w:rPr>
                <w:rFonts w:hint="eastAsia"/>
                <w:szCs w:val="21"/>
                <w:lang w:val="en-US" w:eastAsia="zh-CN"/>
              </w:rPr>
            </w:pPr>
          </w:p>
        </w:tc>
        <w:tc>
          <w:tcPr>
            <w:tcW w:w="1134" w:type="dxa"/>
          </w:tcPr>
          <w:p>
            <w:pPr>
              <w:jc w:val="left"/>
              <w:rPr>
                <w:rFonts w:hint="eastAsia"/>
                <w:szCs w:val="21"/>
                <w:lang w:val="en-US" w:eastAsia="zh-CN"/>
              </w:rPr>
            </w:pPr>
          </w:p>
        </w:tc>
        <w:tc>
          <w:tcPr>
            <w:tcW w:w="850" w:type="dxa"/>
          </w:tcPr>
          <w:p>
            <w:pPr>
              <w:jc w:val="left"/>
              <w:rPr>
                <w:rFonts w:hint="eastAsia"/>
                <w:szCs w:val="21"/>
                <w:lang w:val="en-US" w:eastAsia="zh-CN"/>
              </w:rPr>
            </w:pPr>
          </w:p>
        </w:tc>
        <w:tc>
          <w:tcPr>
            <w:tcW w:w="851" w:type="dxa"/>
          </w:tcPr>
          <w:p>
            <w:pPr>
              <w:jc w:val="left"/>
              <w:rPr>
                <w:szCs w:val="21"/>
              </w:rPr>
            </w:pPr>
          </w:p>
        </w:tc>
        <w:tc>
          <w:tcPr>
            <w:tcW w:w="4536" w:type="dxa"/>
          </w:tcPr>
          <w:p>
            <w:pPr>
              <w:jc w:val="left"/>
              <w:rPr>
                <w:rFonts w:hint="eastAsia"/>
                <w:szCs w:val="21"/>
                <w:lang w:val="en-US" w:eastAsia="zh-CN"/>
              </w:rPr>
            </w:pPr>
          </w:p>
        </w:tc>
      </w:tr>
    </w:tbl>
    <w:p>
      <w:pPr>
        <w:jc w:val="left"/>
        <w:rPr>
          <w:szCs w:val="21"/>
        </w:rPr>
      </w:pPr>
    </w:p>
    <w:p>
      <w:pPr>
        <w:widowControl/>
        <w:jc w:val="left"/>
        <w:rPr>
          <w:szCs w:val="21"/>
        </w:rPr>
      </w:pPr>
      <w:r>
        <w:rPr>
          <w:szCs w:val="21"/>
        </w:rPr>
        <w:br w:type="page"/>
      </w:r>
    </w:p>
    <w:sdt>
      <w:sdtPr>
        <w:rPr>
          <w:rFonts w:ascii="宋体" w:hAnsi="宋体" w:eastAsia="宋体" w:cstheme="minorBidi"/>
          <w:kern w:val="2"/>
          <w:sz w:val="21"/>
          <w:szCs w:val="22"/>
          <w:lang w:val="en-US" w:eastAsia="zh-CN" w:bidi="ar-SA"/>
        </w:rPr>
        <w:id w:val="147461272"/>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0993_WPSOffice_Type3"/>
          <w:r>
            <w:rPr>
              <w:rFonts w:ascii="宋体" w:hAnsi="宋体" w:eastAsia="宋体"/>
              <w:sz w:val="21"/>
            </w:rPr>
            <w:t>目录</w:t>
          </w:r>
        </w:p>
        <w:p>
          <w:pPr>
            <w:pStyle w:val="51"/>
            <w:tabs>
              <w:tab w:val="right" w:leader="dot" w:pos="8306"/>
            </w:tabs>
          </w:pPr>
          <w:r>
            <w:fldChar w:fldCharType="begin"/>
          </w:r>
          <w:r>
            <w:instrText xml:space="preserve"> HYPERLINK \l _Toc19613_WPSOffice_Level1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94a0721e-bc97-41a2-8ebb-165fa8071d62}"/>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前 言</w:t>
              </w:r>
            </w:sdtContent>
          </w:sdt>
          <w:r>
            <w:tab/>
          </w:r>
          <w:bookmarkStart w:id="1" w:name="_Toc19613_WPSOffice_Level1Page"/>
          <w:r>
            <w:t>5</w:t>
          </w:r>
          <w:bookmarkEnd w:id="1"/>
          <w:r>
            <w:fldChar w:fldCharType="end"/>
          </w:r>
        </w:p>
        <w:p>
          <w:pPr>
            <w:pStyle w:val="52"/>
            <w:tabs>
              <w:tab w:val="right" w:leader="dot" w:pos="8306"/>
            </w:tabs>
          </w:pPr>
          <w:r>
            <w:fldChar w:fldCharType="begin"/>
          </w:r>
          <w:r>
            <w:instrText xml:space="preserve"> HYPERLINK \l _Toc10993_WPSOffice_Level2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ecd50f8e-cad1-4b42-bb21-d069d0e230c2}"/>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imes New Roman"/>
                </w:rPr>
                <w:t>系统简介</w:t>
              </w:r>
            </w:sdtContent>
          </w:sdt>
          <w:r>
            <w:tab/>
          </w:r>
          <w:bookmarkStart w:id="2" w:name="_Toc10993_WPSOffice_Level2Page"/>
          <w:r>
            <w:t>5</w:t>
          </w:r>
          <w:bookmarkEnd w:id="2"/>
          <w:r>
            <w:fldChar w:fldCharType="end"/>
          </w:r>
        </w:p>
        <w:p>
          <w:pPr>
            <w:pStyle w:val="52"/>
            <w:tabs>
              <w:tab w:val="right" w:leader="dot" w:pos="8306"/>
            </w:tabs>
          </w:pPr>
          <w:r>
            <w:fldChar w:fldCharType="begin"/>
          </w:r>
          <w:r>
            <w:instrText xml:space="preserve"> HYPERLINK \l _Toc16845_WPSOffice_Level2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2a53585d-fe3e-430a-99f1-87c6bec1d5ef}"/>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imes New Roman"/>
                </w:rPr>
                <w:t>读者对象</w:t>
              </w:r>
            </w:sdtContent>
          </w:sdt>
          <w:r>
            <w:tab/>
          </w:r>
          <w:bookmarkStart w:id="3" w:name="_Toc16845_WPSOffice_Level2Page"/>
          <w:r>
            <w:t>5</w:t>
          </w:r>
          <w:bookmarkEnd w:id="3"/>
          <w:r>
            <w:fldChar w:fldCharType="end"/>
          </w:r>
        </w:p>
        <w:p>
          <w:pPr>
            <w:pStyle w:val="51"/>
            <w:tabs>
              <w:tab w:val="right" w:leader="dot" w:pos="8306"/>
            </w:tabs>
          </w:pPr>
          <w:r>
            <w:fldChar w:fldCharType="begin"/>
          </w:r>
          <w:r>
            <w:instrText xml:space="preserve"> HYPERLINK \l _Toc10993_WPSOffice_Level1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b362e5be-a6aa-42e5-a0ba-83f44ff1b31b}"/>
              </w:placeholder>
            </w:sdtPr>
            <w:sdtEndPr>
              <w:rPr>
                <w:rFonts w:asciiTheme="minorHAnsi" w:hAnsiTheme="minorHAnsi" w:eastAsiaTheme="minorEastAsia" w:cstheme="minorBidi"/>
                <w:kern w:val="2"/>
                <w:sz w:val="21"/>
                <w:szCs w:val="22"/>
                <w:lang w:val="en-US" w:eastAsia="zh-CN" w:bidi="ar-SA"/>
              </w:rPr>
            </w:sdtEndPr>
            <w:sdtContent>
              <w:r>
                <w:rPr>
                  <w:rFonts w:ascii="Book Antiqua" w:hAnsi="Book Antiqua" w:eastAsia="黑体" w:cs="Times New Roman"/>
                </w:rPr>
                <w:t xml:space="preserve">1. </w:t>
              </w:r>
              <w:r>
                <w:rPr>
                  <w:rFonts w:hint="eastAsia" w:ascii="Book Antiqua" w:hAnsi="Book Antiqua" w:eastAsia="黑体" w:cs="Times New Roman"/>
                </w:rPr>
                <w:t>API接口简介</w:t>
              </w:r>
            </w:sdtContent>
          </w:sdt>
          <w:r>
            <w:tab/>
          </w:r>
          <w:bookmarkStart w:id="4" w:name="_Toc10993_WPSOffice_Level1Page"/>
          <w:r>
            <w:t>6</w:t>
          </w:r>
          <w:bookmarkEnd w:id="4"/>
          <w:r>
            <w:fldChar w:fldCharType="end"/>
          </w:r>
        </w:p>
        <w:p>
          <w:pPr>
            <w:pStyle w:val="52"/>
            <w:tabs>
              <w:tab w:val="right" w:leader="dot" w:pos="8306"/>
            </w:tabs>
          </w:pPr>
          <w:r>
            <w:fldChar w:fldCharType="begin"/>
          </w:r>
          <w:r>
            <w:instrText xml:space="preserve"> HYPERLINK \l _Toc5817_WPSOffice_Level2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5d291e93-7ce4-46c6-bb99-f94c7ea9488f}"/>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imes New Roman"/>
                </w:rPr>
                <w:t>1.1库文件</w:t>
              </w:r>
            </w:sdtContent>
          </w:sdt>
          <w:r>
            <w:tab/>
          </w:r>
          <w:bookmarkStart w:id="5" w:name="_Toc5817_WPSOffice_Level2Page"/>
          <w:r>
            <w:t>6</w:t>
          </w:r>
          <w:bookmarkEnd w:id="5"/>
          <w:r>
            <w:fldChar w:fldCharType="end"/>
          </w:r>
        </w:p>
        <w:p>
          <w:pPr>
            <w:pStyle w:val="52"/>
            <w:tabs>
              <w:tab w:val="right" w:leader="dot" w:pos="8306"/>
            </w:tabs>
          </w:pPr>
          <w:r>
            <w:fldChar w:fldCharType="begin"/>
          </w:r>
          <w:r>
            <w:instrText xml:space="preserve"> HYPERLINK \l _Toc8614_WPSOffice_Level2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95634633-8f8b-440a-aeac-cda64c9a59e0}"/>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imes New Roman"/>
                </w:rPr>
                <w:t>1.2名词解释</w:t>
              </w:r>
            </w:sdtContent>
          </w:sdt>
          <w:r>
            <w:tab/>
          </w:r>
          <w:bookmarkStart w:id="6" w:name="_Toc8614_WPSOffice_Level2Page"/>
          <w:r>
            <w:t>6</w:t>
          </w:r>
          <w:bookmarkEnd w:id="6"/>
          <w:r>
            <w:fldChar w:fldCharType="end"/>
          </w:r>
        </w:p>
        <w:p>
          <w:pPr>
            <w:pStyle w:val="53"/>
            <w:tabs>
              <w:tab w:val="right" w:leader="dot" w:pos="8306"/>
            </w:tabs>
          </w:pPr>
          <w:r>
            <w:fldChar w:fldCharType="begin"/>
          </w:r>
          <w:r>
            <w:instrText xml:space="preserve"> HYPERLINK \l _Toc10993_WPSOffice_Level3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e2dde5e3-f994-405c-97fe-408c32c4db1f}"/>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1.2.1交易市场</w:t>
              </w:r>
            </w:sdtContent>
          </w:sdt>
          <w:r>
            <w:tab/>
          </w:r>
          <w:bookmarkStart w:id="7" w:name="_Toc10993_WPSOffice_Level3Page"/>
          <w:r>
            <w:t>6</w:t>
          </w:r>
          <w:bookmarkEnd w:id="7"/>
          <w:r>
            <w:fldChar w:fldCharType="end"/>
          </w:r>
        </w:p>
        <w:p>
          <w:pPr>
            <w:pStyle w:val="53"/>
            <w:tabs>
              <w:tab w:val="right" w:leader="dot" w:pos="8306"/>
            </w:tabs>
          </w:pPr>
          <w:r>
            <w:fldChar w:fldCharType="begin"/>
          </w:r>
          <w:r>
            <w:instrText xml:space="preserve"> HYPERLINK \l _Toc16845_WPSOffice_Level3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827fb730-446c-481e-91d5-94b1cf64049d}"/>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1.2.2行情服务</w:t>
              </w:r>
            </w:sdtContent>
          </w:sdt>
          <w:r>
            <w:tab/>
          </w:r>
          <w:bookmarkStart w:id="8" w:name="_Toc16845_WPSOffice_Level3Page"/>
          <w:r>
            <w:t>6</w:t>
          </w:r>
          <w:bookmarkEnd w:id="8"/>
          <w:r>
            <w:fldChar w:fldCharType="end"/>
          </w:r>
        </w:p>
        <w:p>
          <w:pPr>
            <w:pStyle w:val="53"/>
            <w:tabs>
              <w:tab w:val="right" w:leader="dot" w:pos="8306"/>
            </w:tabs>
          </w:pPr>
          <w:r>
            <w:fldChar w:fldCharType="begin"/>
          </w:r>
          <w:r>
            <w:instrText xml:space="preserve"> HYPERLINK \l _Toc5817_WPSOffice_Level3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e3f0dc9d-9533-4b7c-aac6-614848e23518}"/>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1.2.3行情订阅</w:t>
              </w:r>
            </w:sdtContent>
          </w:sdt>
          <w:r>
            <w:tab/>
          </w:r>
          <w:bookmarkStart w:id="9" w:name="_Toc5817_WPSOffice_Level3Page"/>
          <w:r>
            <w:t>7</w:t>
          </w:r>
          <w:bookmarkEnd w:id="9"/>
          <w:r>
            <w:fldChar w:fldCharType="end"/>
          </w:r>
        </w:p>
        <w:p>
          <w:pPr>
            <w:pStyle w:val="51"/>
            <w:tabs>
              <w:tab w:val="right" w:leader="dot" w:pos="8306"/>
            </w:tabs>
          </w:pPr>
          <w:r>
            <w:fldChar w:fldCharType="begin"/>
          </w:r>
          <w:r>
            <w:instrText xml:space="preserve"> HYPERLINK \l _Toc16845_WPSOffice_Level1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db8c2dc0-d87b-4690-84bf-c70cb8e47394}"/>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2.开发流程</w:t>
              </w:r>
            </w:sdtContent>
          </w:sdt>
          <w:r>
            <w:tab/>
          </w:r>
          <w:bookmarkStart w:id="10" w:name="_Toc16845_WPSOffice_Level1Page"/>
          <w:r>
            <w:t>8</w:t>
          </w:r>
          <w:bookmarkEnd w:id="10"/>
          <w:r>
            <w:fldChar w:fldCharType="end"/>
          </w:r>
        </w:p>
        <w:p>
          <w:pPr>
            <w:pStyle w:val="52"/>
            <w:tabs>
              <w:tab w:val="right" w:leader="dot" w:pos="8306"/>
            </w:tabs>
          </w:pPr>
          <w:r>
            <w:fldChar w:fldCharType="begin"/>
          </w:r>
          <w:r>
            <w:instrText xml:space="preserve"> HYPERLINK \l _Toc8511_WPSOffice_Level2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95b18e44-bd30-4294-9c55-910f73e15a2b}"/>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imes New Roman"/>
                </w:rPr>
                <w:t>2.1订阅-主推</w:t>
              </w:r>
            </w:sdtContent>
          </w:sdt>
          <w:r>
            <w:tab/>
          </w:r>
          <w:bookmarkStart w:id="11" w:name="_Toc8511_WPSOffice_Level2Page"/>
          <w:r>
            <w:t>8</w:t>
          </w:r>
          <w:bookmarkEnd w:id="11"/>
          <w:r>
            <w:fldChar w:fldCharType="end"/>
          </w:r>
        </w:p>
        <w:p>
          <w:pPr>
            <w:pStyle w:val="52"/>
            <w:tabs>
              <w:tab w:val="right" w:leader="dot" w:pos="8306"/>
            </w:tabs>
          </w:pPr>
          <w:r>
            <w:fldChar w:fldCharType="begin"/>
          </w:r>
          <w:r>
            <w:instrText xml:space="preserve"> HYPERLINK \l _Toc18697_WPSOffice_Level2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9ec5691f-5f03-4173-9937-75e7ca01bf94}"/>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imes New Roman"/>
                </w:rPr>
                <w:t>2.2请求-应答</w:t>
              </w:r>
            </w:sdtContent>
          </w:sdt>
          <w:r>
            <w:tab/>
          </w:r>
          <w:bookmarkStart w:id="12" w:name="_Toc18697_WPSOffice_Level2Page"/>
          <w:r>
            <w:t>10</w:t>
          </w:r>
          <w:bookmarkEnd w:id="12"/>
          <w:r>
            <w:fldChar w:fldCharType="end"/>
          </w:r>
        </w:p>
        <w:p>
          <w:pPr>
            <w:pStyle w:val="52"/>
            <w:tabs>
              <w:tab w:val="right" w:leader="dot" w:pos="8306"/>
            </w:tabs>
          </w:pPr>
          <w:r>
            <w:fldChar w:fldCharType="begin"/>
          </w:r>
          <w:r>
            <w:instrText xml:space="preserve"> HYPERLINK \l _Toc1756_WPSOffice_Level2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22573159-c290-41ba-846c-130884ac370a}"/>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imes New Roman"/>
                </w:rPr>
                <w:t>2.3订阅-内存快照</w:t>
              </w:r>
            </w:sdtContent>
          </w:sdt>
          <w:r>
            <w:tab/>
          </w:r>
          <w:bookmarkStart w:id="13" w:name="_Toc1756_WPSOffice_Level2Page"/>
          <w:r>
            <w:t>11</w:t>
          </w:r>
          <w:bookmarkEnd w:id="13"/>
          <w:r>
            <w:fldChar w:fldCharType="end"/>
          </w:r>
        </w:p>
        <w:p>
          <w:pPr>
            <w:pStyle w:val="52"/>
            <w:tabs>
              <w:tab w:val="right" w:leader="dot" w:pos="8306"/>
            </w:tabs>
          </w:pPr>
          <w:r>
            <w:fldChar w:fldCharType="begin"/>
          </w:r>
          <w:r>
            <w:instrText xml:space="preserve"> HYPERLINK \l _Toc29444_WPSOffice_Level2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e049c9dc-260d-47e9-b050-619e872e2392}"/>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imes New Roman"/>
                </w:rPr>
                <w:t>2.4小结</w:t>
              </w:r>
            </w:sdtContent>
          </w:sdt>
          <w:r>
            <w:tab/>
          </w:r>
          <w:bookmarkStart w:id="14" w:name="_Toc29444_WPSOffice_Level2Page"/>
          <w:r>
            <w:t>11</w:t>
          </w:r>
          <w:bookmarkEnd w:id="14"/>
          <w:r>
            <w:fldChar w:fldCharType="end"/>
          </w:r>
        </w:p>
        <w:p>
          <w:pPr>
            <w:pStyle w:val="51"/>
            <w:tabs>
              <w:tab w:val="right" w:leader="dot" w:pos="8306"/>
            </w:tabs>
          </w:pPr>
          <w:r>
            <w:fldChar w:fldCharType="begin"/>
          </w:r>
          <w:r>
            <w:instrText xml:space="preserve"> HYPERLINK \l _Toc5817_WPSOffice_Level1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c8a86907-1b2f-4c64-8826-dc6a62a8b75e}"/>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3.开发接口</w:t>
              </w:r>
            </w:sdtContent>
          </w:sdt>
          <w:r>
            <w:tab/>
          </w:r>
          <w:bookmarkStart w:id="15" w:name="_Toc5817_WPSOffice_Level1Page"/>
          <w:r>
            <w:t>12</w:t>
          </w:r>
          <w:bookmarkEnd w:id="15"/>
          <w:r>
            <w:fldChar w:fldCharType="end"/>
          </w:r>
        </w:p>
        <w:p>
          <w:pPr>
            <w:pStyle w:val="52"/>
            <w:tabs>
              <w:tab w:val="right" w:leader="dot" w:pos="8306"/>
            </w:tabs>
          </w:pPr>
          <w:r>
            <w:fldChar w:fldCharType="begin"/>
          </w:r>
          <w:r>
            <w:instrText xml:space="preserve"> HYPERLINK \l _Toc11798_WPSOffice_Level2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6eda2267-5b98-4253-9894-7b8536bcb35a}"/>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3.1 连接和订阅</w:t>
              </w:r>
            </w:sdtContent>
          </w:sdt>
          <w:r>
            <w:tab/>
          </w:r>
          <w:bookmarkStart w:id="16" w:name="_Toc11798_WPSOffice_Level2Page"/>
          <w:r>
            <w:t>12</w:t>
          </w:r>
          <w:bookmarkEnd w:id="16"/>
          <w:r>
            <w:fldChar w:fldCharType="end"/>
          </w:r>
        </w:p>
        <w:p>
          <w:pPr>
            <w:pStyle w:val="53"/>
            <w:tabs>
              <w:tab w:val="right" w:leader="dot" w:pos="8306"/>
            </w:tabs>
          </w:pPr>
          <w:r>
            <w:fldChar w:fldCharType="begin"/>
          </w:r>
          <w:r>
            <w:instrText xml:space="preserve"> HYPERLINK \l _Toc8614_WPSOffice_Level3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1cecb33e-0c13-4f1f-9ef3-cb371ebb449b}"/>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3.1.1创建句柄（TDR_Create）</w:t>
              </w:r>
            </w:sdtContent>
          </w:sdt>
          <w:r>
            <w:tab/>
          </w:r>
          <w:bookmarkStart w:id="17" w:name="_Toc8614_WPSOffice_Level3Page"/>
          <w:r>
            <w:t>12</w:t>
          </w:r>
          <w:bookmarkEnd w:id="17"/>
          <w:r>
            <w:fldChar w:fldCharType="end"/>
          </w:r>
        </w:p>
        <w:p>
          <w:pPr>
            <w:pStyle w:val="53"/>
            <w:tabs>
              <w:tab w:val="right" w:leader="dot" w:pos="8306"/>
            </w:tabs>
          </w:pPr>
          <w:r>
            <w:fldChar w:fldCharType="begin"/>
          </w:r>
          <w:r>
            <w:instrText xml:space="preserve"> HYPERLINK \l _Toc8511_WPSOffice_Level3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5f1c4523-7550-456f-82f7-b525a9eedbfc}"/>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3.1.2销毁句柄（TDR_</w:t>
              </w:r>
              <w:r>
                <w:rPr>
                  <w:rFonts w:ascii="Book Antiqua" w:hAnsi="Book Antiqua" w:eastAsia="黑体" w:cs="Times New Roman"/>
                </w:rPr>
                <w:t>Destroy</w:t>
              </w:r>
              <w:r>
                <w:rPr>
                  <w:rFonts w:hint="eastAsia" w:ascii="Book Antiqua" w:hAnsi="Book Antiqua" w:eastAsia="黑体" w:cs="Times New Roman"/>
                </w:rPr>
                <w:t>）</w:t>
              </w:r>
            </w:sdtContent>
          </w:sdt>
          <w:r>
            <w:tab/>
          </w:r>
          <w:bookmarkStart w:id="18" w:name="_Toc8511_WPSOffice_Level3Page"/>
          <w:r>
            <w:t>12</w:t>
          </w:r>
          <w:bookmarkEnd w:id="18"/>
          <w:r>
            <w:fldChar w:fldCharType="end"/>
          </w:r>
        </w:p>
        <w:p>
          <w:pPr>
            <w:pStyle w:val="53"/>
            <w:tabs>
              <w:tab w:val="right" w:leader="dot" w:pos="8306"/>
            </w:tabs>
          </w:pPr>
          <w:r>
            <w:fldChar w:fldCharType="begin"/>
          </w:r>
          <w:r>
            <w:instrText xml:space="preserve"> HYPERLINK \l _Toc18697_WPSOffice_Level3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91e62cd2-3170-457b-a815-aad198837cc5}"/>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3.1.3</w:t>
              </w:r>
              <w:r>
                <w:rPr>
                  <w:rFonts w:ascii="Book Antiqua" w:hAnsi="Book Antiqua" w:eastAsia="黑体" w:cs="Times New Roman"/>
                </w:rPr>
                <w:t>建立动态连接</w:t>
              </w:r>
              <w:r>
                <w:rPr>
                  <w:rFonts w:hint="eastAsia" w:ascii="Book Antiqua" w:hAnsi="Book Antiqua" w:eastAsia="黑体" w:cs="Times New Roman"/>
                </w:rPr>
                <w:t>（</w:t>
              </w:r>
              <w:r>
                <w:rPr>
                  <w:rFonts w:ascii="Book Antiqua" w:hAnsi="Book Antiqua" w:eastAsia="黑体" w:cs="Times New Roman"/>
                </w:rPr>
                <w:t>TDR_ConnectByDynamic</w:t>
              </w:r>
              <w:r>
                <w:rPr>
                  <w:rFonts w:hint="eastAsia" w:ascii="Book Antiqua" w:hAnsi="Book Antiqua" w:eastAsia="黑体" w:cs="Times New Roman"/>
                </w:rPr>
                <w:t>）</w:t>
              </w:r>
            </w:sdtContent>
          </w:sdt>
          <w:r>
            <w:tab/>
          </w:r>
          <w:bookmarkStart w:id="19" w:name="_Toc18697_WPSOffice_Level3Page"/>
          <w:r>
            <w:t>12</w:t>
          </w:r>
          <w:bookmarkEnd w:id="19"/>
          <w:r>
            <w:fldChar w:fldCharType="end"/>
          </w:r>
        </w:p>
        <w:p>
          <w:pPr>
            <w:pStyle w:val="53"/>
            <w:tabs>
              <w:tab w:val="right" w:leader="dot" w:pos="8306"/>
            </w:tabs>
          </w:pPr>
          <w:r>
            <w:fldChar w:fldCharType="begin"/>
          </w:r>
          <w:r>
            <w:instrText xml:space="preserve"> HYPERLINK \l _Toc1756_WPSOffice_Level3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5710cace-ddb5-481d-beba-b1edbe2a62dc}"/>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3.1.4</w:t>
              </w:r>
              <w:r>
                <w:rPr>
                  <w:rFonts w:ascii="Book Antiqua" w:hAnsi="Book Antiqua" w:eastAsia="黑体" w:cs="Times New Roman"/>
                </w:rPr>
                <w:t>建立静态连接</w:t>
              </w:r>
              <w:r>
                <w:rPr>
                  <w:rFonts w:hint="eastAsia" w:ascii="Book Antiqua" w:hAnsi="Book Antiqua" w:eastAsia="黑体" w:cs="Times New Roman"/>
                </w:rPr>
                <w:t>（</w:t>
              </w:r>
              <w:r>
                <w:rPr>
                  <w:rFonts w:ascii="Book Antiqua" w:hAnsi="Book Antiqua" w:eastAsia="黑体" w:cs="Times New Roman"/>
                </w:rPr>
                <w:t>TDR_ConnectByStatic</w:t>
              </w:r>
              <w:r>
                <w:rPr>
                  <w:rFonts w:hint="eastAsia" w:ascii="Book Antiqua" w:hAnsi="Book Antiqua" w:eastAsia="黑体" w:cs="Times New Roman"/>
                </w:rPr>
                <w:t>）</w:t>
              </w:r>
            </w:sdtContent>
          </w:sdt>
          <w:r>
            <w:tab/>
          </w:r>
          <w:bookmarkStart w:id="20" w:name="_Toc1756_WPSOffice_Level3Page"/>
          <w:r>
            <w:t>13</w:t>
          </w:r>
          <w:bookmarkEnd w:id="20"/>
          <w:r>
            <w:fldChar w:fldCharType="end"/>
          </w:r>
        </w:p>
        <w:p>
          <w:pPr>
            <w:pStyle w:val="53"/>
            <w:tabs>
              <w:tab w:val="right" w:leader="dot" w:pos="8306"/>
            </w:tabs>
          </w:pPr>
          <w:r>
            <w:fldChar w:fldCharType="begin"/>
          </w:r>
          <w:r>
            <w:instrText xml:space="preserve"> HYPERLINK \l _Toc29444_WPSOffice_Level3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feb9bb38-be09-4e4b-978d-9381b7b5f2b6}"/>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3.1.5是否</w:t>
              </w:r>
              <w:r>
                <w:rPr>
                  <w:rFonts w:ascii="Book Antiqua" w:hAnsi="Book Antiqua" w:eastAsia="黑体" w:cs="Times New Roman"/>
                </w:rPr>
                <w:t>连接服务器</w:t>
              </w:r>
              <w:r>
                <w:rPr>
                  <w:rFonts w:hint="eastAsia" w:ascii="Book Antiqua" w:hAnsi="Book Antiqua" w:eastAsia="黑体" w:cs="Times New Roman"/>
                </w:rPr>
                <w:t>（</w:t>
              </w:r>
              <w:r>
                <w:rPr>
                  <w:rFonts w:ascii="Book Antiqua" w:hAnsi="Book Antiqua" w:eastAsia="黑体" w:cs="Times New Roman"/>
                </w:rPr>
                <w:t>TDR_IsConnected</w:t>
              </w:r>
              <w:r>
                <w:rPr>
                  <w:rFonts w:hint="eastAsia" w:ascii="Book Antiqua" w:hAnsi="Book Antiqua" w:eastAsia="黑体" w:cs="Times New Roman"/>
                </w:rPr>
                <w:t>）</w:t>
              </w:r>
            </w:sdtContent>
          </w:sdt>
          <w:r>
            <w:tab/>
          </w:r>
          <w:bookmarkStart w:id="21" w:name="_Toc29444_WPSOffice_Level3Page"/>
          <w:r>
            <w:t>14</w:t>
          </w:r>
          <w:bookmarkEnd w:id="21"/>
          <w:r>
            <w:fldChar w:fldCharType="end"/>
          </w:r>
        </w:p>
        <w:p>
          <w:pPr>
            <w:pStyle w:val="53"/>
            <w:tabs>
              <w:tab w:val="right" w:leader="dot" w:pos="8306"/>
            </w:tabs>
          </w:pPr>
          <w:r>
            <w:fldChar w:fldCharType="begin"/>
          </w:r>
          <w:r>
            <w:instrText xml:space="preserve"> HYPERLINK \l _Toc11798_WPSOffice_Level3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171ee2dd-4967-45fa-8946-e0bcddaee01f}"/>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3.1.6</w:t>
              </w:r>
              <w:r>
                <w:rPr>
                  <w:rFonts w:ascii="Book Antiqua" w:hAnsi="Book Antiqua" w:eastAsia="黑体" w:cs="Times New Roman"/>
                </w:rPr>
                <w:t>断开服务器连接</w:t>
              </w:r>
              <w:r>
                <w:rPr>
                  <w:rFonts w:hint="eastAsia" w:ascii="Book Antiqua" w:hAnsi="Book Antiqua" w:eastAsia="黑体" w:cs="Times New Roman"/>
                </w:rPr>
                <w:t>（</w:t>
              </w:r>
              <w:r>
                <w:rPr>
                  <w:rFonts w:ascii="Book Antiqua" w:hAnsi="Book Antiqua" w:eastAsia="黑体" w:cs="Times New Roman"/>
                </w:rPr>
                <w:t>TDR_DisConnect</w:t>
              </w:r>
              <w:r>
                <w:rPr>
                  <w:rFonts w:hint="eastAsia" w:ascii="Book Antiqua" w:hAnsi="Book Antiqua" w:eastAsia="黑体" w:cs="Times New Roman"/>
                </w:rPr>
                <w:t>）</w:t>
              </w:r>
            </w:sdtContent>
          </w:sdt>
          <w:r>
            <w:tab/>
          </w:r>
          <w:bookmarkStart w:id="22" w:name="_Toc11798_WPSOffice_Level3Page"/>
          <w:r>
            <w:t>14</w:t>
          </w:r>
          <w:bookmarkEnd w:id="22"/>
          <w:r>
            <w:fldChar w:fldCharType="end"/>
          </w:r>
        </w:p>
        <w:p>
          <w:pPr>
            <w:pStyle w:val="53"/>
            <w:tabs>
              <w:tab w:val="right" w:leader="dot" w:pos="8306"/>
            </w:tabs>
          </w:pPr>
          <w:r>
            <w:fldChar w:fldCharType="begin"/>
          </w:r>
          <w:r>
            <w:instrText xml:space="preserve"> HYPERLINK \l _Toc27885_WPSOffice_Level3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bf800850-ed1d-4b27-bc79-a6bfed370500}"/>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3.1.7</w:t>
              </w:r>
              <w:r>
                <w:rPr>
                  <w:rFonts w:ascii="Book Antiqua" w:hAnsi="Book Antiqua" w:eastAsia="黑体" w:cs="Times New Roman"/>
                </w:rPr>
                <w:t>设置代理服务器</w:t>
              </w:r>
              <w:r>
                <w:rPr>
                  <w:rFonts w:hint="eastAsia" w:ascii="Book Antiqua" w:hAnsi="Book Antiqua" w:eastAsia="黑体" w:cs="Times New Roman"/>
                </w:rPr>
                <w:t>（</w:t>
              </w:r>
              <w:r>
                <w:rPr>
                  <w:rFonts w:ascii="Book Antiqua" w:hAnsi="Book Antiqua" w:eastAsia="黑体" w:cs="Times New Roman"/>
                </w:rPr>
                <w:t>TDR_SetProxyServer</w:t>
              </w:r>
              <w:r>
                <w:rPr>
                  <w:rFonts w:hint="eastAsia" w:ascii="Book Antiqua" w:hAnsi="Book Antiqua" w:eastAsia="黑体" w:cs="Times New Roman"/>
                </w:rPr>
                <w:t>）</w:t>
              </w:r>
            </w:sdtContent>
          </w:sdt>
          <w:r>
            <w:tab/>
          </w:r>
          <w:bookmarkStart w:id="23" w:name="_Toc27885_WPSOffice_Level3Page"/>
          <w:r>
            <w:t>14</w:t>
          </w:r>
          <w:bookmarkEnd w:id="23"/>
          <w:r>
            <w:fldChar w:fldCharType="end"/>
          </w:r>
        </w:p>
        <w:p>
          <w:pPr>
            <w:pStyle w:val="53"/>
            <w:tabs>
              <w:tab w:val="right" w:leader="dot" w:pos="8306"/>
            </w:tabs>
          </w:pPr>
          <w:r>
            <w:fldChar w:fldCharType="begin"/>
          </w:r>
          <w:r>
            <w:instrText xml:space="preserve"> HYPERLINK \l _Toc21555_WPSOffice_Level3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9781d2ca-256e-4c50-b1ac-d30c2f368f98}"/>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3.1.8</w:t>
              </w:r>
              <w:r>
                <w:rPr>
                  <w:rFonts w:ascii="Book Antiqua" w:hAnsi="Book Antiqua" w:eastAsia="黑体" w:cs="Times New Roman"/>
                </w:rPr>
                <w:t>订阅指定代码</w:t>
              </w:r>
              <w:r>
                <w:rPr>
                  <w:rFonts w:hint="eastAsia" w:ascii="Book Antiqua" w:hAnsi="Book Antiqua" w:eastAsia="黑体" w:cs="Times New Roman"/>
                </w:rPr>
                <w:t>（</w:t>
              </w:r>
              <w:r>
                <w:rPr>
                  <w:rFonts w:ascii="Book Antiqua" w:hAnsi="Book Antiqua" w:eastAsia="黑体" w:cs="Times New Roman"/>
                </w:rPr>
                <w:t>TDR_SubscribeByCode</w:t>
              </w:r>
              <w:r>
                <w:rPr>
                  <w:rFonts w:hint="eastAsia" w:ascii="Book Antiqua" w:hAnsi="Book Antiqua" w:eastAsia="黑体" w:cs="Times New Roman"/>
                </w:rPr>
                <w:t>）</w:t>
              </w:r>
            </w:sdtContent>
          </w:sdt>
          <w:r>
            <w:tab/>
          </w:r>
          <w:bookmarkStart w:id="24" w:name="_Toc21555_WPSOffice_Level3Page"/>
          <w:r>
            <w:t>15</w:t>
          </w:r>
          <w:bookmarkEnd w:id="24"/>
          <w:r>
            <w:fldChar w:fldCharType="end"/>
          </w:r>
        </w:p>
        <w:p>
          <w:pPr>
            <w:pStyle w:val="53"/>
            <w:tabs>
              <w:tab w:val="right" w:leader="dot" w:pos="8306"/>
            </w:tabs>
          </w:pPr>
          <w:r>
            <w:fldChar w:fldCharType="begin"/>
          </w:r>
          <w:r>
            <w:instrText xml:space="preserve"> HYPERLINK \l _Toc5935_WPSOffice_Level3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1892285a-d02b-4002-82bf-8df31b181dd0}"/>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3.1.9</w:t>
              </w:r>
              <w:r>
                <w:rPr>
                  <w:rFonts w:ascii="Book Antiqua" w:hAnsi="Book Antiqua" w:eastAsia="黑体" w:cs="Times New Roman"/>
                </w:rPr>
                <w:t>取消订阅指定代码</w:t>
              </w:r>
              <w:r>
                <w:rPr>
                  <w:rFonts w:hint="eastAsia" w:ascii="Book Antiqua" w:hAnsi="Book Antiqua" w:eastAsia="黑体" w:cs="Times New Roman"/>
                </w:rPr>
                <w:t>（</w:t>
              </w:r>
              <w:r>
                <w:rPr>
                  <w:rFonts w:ascii="Book Antiqua" w:hAnsi="Book Antiqua" w:eastAsia="黑体" w:cs="Times New Roman"/>
                </w:rPr>
                <w:t>TDR_UnsubscribeByCode</w:t>
              </w:r>
              <w:r>
                <w:rPr>
                  <w:rFonts w:hint="eastAsia" w:ascii="Book Antiqua" w:hAnsi="Book Antiqua" w:eastAsia="黑体" w:cs="Times New Roman"/>
                </w:rPr>
                <w:t>）</w:t>
              </w:r>
            </w:sdtContent>
          </w:sdt>
          <w:r>
            <w:tab/>
          </w:r>
          <w:bookmarkStart w:id="25" w:name="_Toc5935_WPSOffice_Level3Page"/>
          <w:r>
            <w:t>15</w:t>
          </w:r>
          <w:bookmarkEnd w:id="25"/>
          <w:r>
            <w:fldChar w:fldCharType="end"/>
          </w:r>
        </w:p>
        <w:p>
          <w:pPr>
            <w:pStyle w:val="53"/>
            <w:tabs>
              <w:tab w:val="right" w:leader="dot" w:pos="8306"/>
            </w:tabs>
          </w:pPr>
          <w:r>
            <w:fldChar w:fldCharType="begin"/>
          </w:r>
          <w:r>
            <w:instrText xml:space="preserve"> HYPERLINK \l _Toc30530_WPSOffice_Level3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0761a889-f52f-45b6-81ed-c8f9f821160d}"/>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3.1.10订阅指定市场（</w:t>
              </w:r>
              <w:r>
                <w:rPr>
                  <w:rFonts w:ascii="Book Antiqua" w:hAnsi="Book Antiqua" w:eastAsia="黑体" w:cs="Times New Roman"/>
                </w:rPr>
                <w:t>TDR_ SubscribeByMarket</w:t>
              </w:r>
              <w:r>
                <w:rPr>
                  <w:rFonts w:hint="eastAsia" w:ascii="Book Antiqua" w:hAnsi="Book Antiqua" w:eastAsia="黑体" w:cs="Times New Roman"/>
                </w:rPr>
                <w:t>）</w:t>
              </w:r>
            </w:sdtContent>
          </w:sdt>
          <w:r>
            <w:tab/>
          </w:r>
          <w:bookmarkStart w:id="26" w:name="_Toc30530_WPSOffice_Level3Page"/>
          <w:r>
            <w:t>15</w:t>
          </w:r>
          <w:bookmarkEnd w:id="26"/>
          <w:r>
            <w:fldChar w:fldCharType="end"/>
          </w:r>
        </w:p>
        <w:p>
          <w:pPr>
            <w:pStyle w:val="53"/>
            <w:tabs>
              <w:tab w:val="right" w:leader="dot" w:pos="8306"/>
            </w:tabs>
          </w:pPr>
          <w:r>
            <w:fldChar w:fldCharType="begin"/>
          </w:r>
          <w:r>
            <w:instrText xml:space="preserve"> HYPERLINK \l _Toc24998_WPSOffice_Level3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c6b3372c-8fa6-4695-a131-a52ef9a58bd8}"/>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3.1.11取消订阅指定市场（</w:t>
              </w:r>
              <w:r>
                <w:rPr>
                  <w:rFonts w:ascii="Book Antiqua" w:hAnsi="Book Antiqua" w:eastAsia="黑体" w:cs="Times New Roman"/>
                </w:rPr>
                <w:t>TDR_UnsubscribeByMarket</w:t>
              </w:r>
              <w:r>
                <w:rPr>
                  <w:rFonts w:hint="eastAsia" w:ascii="Book Antiqua" w:hAnsi="Book Antiqua" w:eastAsia="黑体" w:cs="Times New Roman"/>
                </w:rPr>
                <w:t>）</w:t>
              </w:r>
            </w:sdtContent>
          </w:sdt>
          <w:r>
            <w:tab/>
          </w:r>
          <w:bookmarkStart w:id="27" w:name="_Toc24998_WPSOffice_Level3Page"/>
          <w:r>
            <w:t>16</w:t>
          </w:r>
          <w:bookmarkEnd w:id="27"/>
          <w:r>
            <w:fldChar w:fldCharType="end"/>
          </w:r>
        </w:p>
        <w:p>
          <w:pPr>
            <w:pStyle w:val="53"/>
            <w:tabs>
              <w:tab w:val="right" w:leader="dot" w:pos="8306"/>
            </w:tabs>
          </w:pPr>
          <w:r>
            <w:fldChar w:fldCharType="begin"/>
          </w:r>
          <w:r>
            <w:instrText xml:space="preserve"> HYPERLINK \l _Toc12686_WPSOffice_Level3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0041890c-7912-40d7-9f62-b2da462efd68}"/>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3.1.12订阅一组代码（</w:t>
              </w:r>
              <w:r>
                <w:rPr>
                  <w:rFonts w:ascii="Book Antiqua" w:hAnsi="Book Antiqua" w:eastAsia="黑体" w:cs="Times New Roman"/>
                </w:rPr>
                <w:t>TDR_SubscribeByGroup</w:t>
              </w:r>
              <w:r>
                <w:rPr>
                  <w:rFonts w:hint="eastAsia" w:ascii="Book Antiqua" w:hAnsi="Book Antiqua" w:eastAsia="黑体" w:cs="Times New Roman"/>
                </w:rPr>
                <w:t>）</w:t>
              </w:r>
            </w:sdtContent>
          </w:sdt>
          <w:r>
            <w:tab/>
          </w:r>
          <w:bookmarkStart w:id="28" w:name="_Toc12686_WPSOffice_Level3Page"/>
          <w:r>
            <w:t>16</w:t>
          </w:r>
          <w:bookmarkEnd w:id="28"/>
          <w:r>
            <w:fldChar w:fldCharType="end"/>
          </w:r>
        </w:p>
        <w:p>
          <w:pPr>
            <w:pStyle w:val="53"/>
            <w:tabs>
              <w:tab w:val="right" w:leader="dot" w:pos="8306"/>
            </w:tabs>
          </w:pPr>
          <w:r>
            <w:fldChar w:fldCharType="begin"/>
          </w:r>
          <w:r>
            <w:instrText xml:space="preserve"> HYPERLINK \l _Toc18381_WPSOffice_Level3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da385248-88ab-4a2d-ac7b-0a761bbfa082}"/>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3.1.13取消订阅一组代码（</w:t>
              </w:r>
              <w:r>
                <w:rPr>
                  <w:rFonts w:ascii="Book Antiqua" w:hAnsi="Book Antiqua" w:eastAsia="黑体" w:cs="Times New Roman"/>
                </w:rPr>
                <w:t>TDR_UnsubscribeByGroup</w:t>
              </w:r>
              <w:r>
                <w:rPr>
                  <w:rFonts w:hint="eastAsia" w:ascii="Book Antiqua" w:hAnsi="Book Antiqua" w:eastAsia="黑体" w:cs="Times New Roman"/>
                </w:rPr>
                <w:t>）</w:t>
              </w:r>
            </w:sdtContent>
          </w:sdt>
          <w:r>
            <w:tab/>
          </w:r>
          <w:bookmarkStart w:id="29" w:name="_Toc18381_WPSOffice_Level3Page"/>
          <w:r>
            <w:t>16</w:t>
          </w:r>
          <w:bookmarkEnd w:id="29"/>
          <w:r>
            <w:fldChar w:fldCharType="end"/>
          </w:r>
        </w:p>
        <w:p>
          <w:pPr>
            <w:pStyle w:val="53"/>
            <w:tabs>
              <w:tab w:val="right" w:leader="dot" w:pos="8306"/>
            </w:tabs>
          </w:pPr>
          <w:r>
            <w:fldChar w:fldCharType="begin"/>
          </w:r>
          <w:r>
            <w:instrText xml:space="preserve"> HYPERLINK \l _Toc6556_WPSOffice_Level3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dc522a81-a865-416d-a6c2-c09acd877cda}"/>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3.1.14取消订阅所有订阅（</w:t>
              </w:r>
              <w:r>
                <w:rPr>
                  <w:rFonts w:ascii="Book Antiqua" w:hAnsi="Book Antiqua" w:eastAsia="黑体" w:cs="Times New Roman"/>
                </w:rPr>
                <w:t>TDR_</w:t>
              </w:r>
              <w:r>
                <w:rPr>
                  <w:rFonts w:ascii="新宋体" w:hAnsi="新宋体" w:eastAsia="黑体" w:cs="新宋体"/>
                </w:rPr>
                <w:t xml:space="preserve"> UnsubscribeAll</w:t>
              </w:r>
              <w:r>
                <w:rPr>
                  <w:rFonts w:hint="eastAsia" w:ascii="Book Antiqua" w:hAnsi="Book Antiqua" w:eastAsia="黑体" w:cs="Times New Roman"/>
                </w:rPr>
                <w:t>）</w:t>
              </w:r>
            </w:sdtContent>
          </w:sdt>
          <w:r>
            <w:tab/>
          </w:r>
          <w:bookmarkStart w:id="30" w:name="_Toc6556_WPSOffice_Level3Page"/>
          <w:r>
            <w:t>17</w:t>
          </w:r>
          <w:bookmarkEnd w:id="30"/>
          <w:r>
            <w:fldChar w:fldCharType="end"/>
          </w:r>
        </w:p>
        <w:p>
          <w:pPr>
            <w:pStyle w:val="52"/>
            <w:tabs>
              <w:tab w:val="right" w:leader="dot" w:pos="8306"/>
            </w:tabs>
          </w:pPr>
          <w:r>
            <w:fldChar w:fldCharType="begin"/>
          </w:r>
          <w:r>
            <w:instrText xml:space="preserve"> HYPERLINK \l _Toc27885_WPSOffice_Level2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463a7f0a-e89a-4b48-8ad4-3718316a6a68}"/>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3.2回调接口</w:t>
              </w:r>
            </w:sdtContent>
          </w:sdt>
          <w:r>
            <w:tab/>
          </w:r>
          <w:bookmarkStart w:id="31" w:name="_Toc27885_WPSOffice_Level2Page"/>
          <w:r>
            <w:t>17</w:t>
          </w:r>
          <w:bookmarkEnd w:id="31"/>
          <w:r>
            <w:fldChar w:fldCharType="end"/>
          </w:r>
        </w:p>
        <w:p>
          <w:pPr>
            <w:pStyle w:val="53"/>
            <w:tabs>
              <w:tab w:val="right" w:leader="dot" w:pos="8306"/>
            </w:tabs>
          </w:pPr>
          <w:r>
            <w:fldChar w:fldCharType="begin"/>
          </w:r>
          <w:r>
            <w:instrText xml:space="preserve"> HYPERLINK \l _Toc13118_WPSOffice_Level3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1d4619ec-fd2a-4f2e-bbb9-a23f95249240}"/>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3.2.1行情</w:t>
              </w:r>
              <w:r>
                <w:rPr>
                  <w:rFonts w:ascii="Book Antiqua" w:hAnsi="Book Antiqua" w:eastAsia="黑体" w:cs="Times New Roman"/>
                </w:rPr>
                <w:t>数据</w:t>
              </w:r>
              <w:r>
                <w:rPr>
                  <w:rFonts w:hint="eastAsia" w:ascii="Book Antiqua" w:hAnsi="Book Antiqua" w:eastAsia="黑体" w:cs="Times New Roman"/>
                </w:rPr>
                <w:t>接收</w:t>
              </w:r>
              <w:r>
                <w:rPr>
                  <w:rFonts w:ascii="Book Antiqua" w:hAnsi="Book Antiqua" w:eastAsia="黑体" w:cs="Times New Roman"/>
                </w:rPr>
                <w:t>回调</w:t>
              </w:r>
              <w:r>
                <w:rPr>
                  <w:rFonts w:hint="eastAsia" w:ascii="Book Antiqua" w:hAnsi="Book Antiqua" w:eastAsia="黑体" w:cs="Times New Roman"/>
                </w:rPr>
                <w:t>（</w:t>
              </w:r>
              <w:r>
                <w:rPr>
                  <w:rFonts w:ascii="Book Antiqua" w:hAnsi="Book Antiqua" w:eastAsia="黑体" w:cs="Times New Roman"/>
                </w:rPr>
                <w:t>ONRECEIVEDATA</w:t>
              </w:r>
              <w:r>
                <w:rPr>
                  <w:rFonts w:hint="eastAsia" w:ascii="Book Antiqua" w:hAnsi="Book Antiqua" w:eastAsia="黑体" w:cs="Times New Roman"/>
                </w:rPr>
                <w:t>）</w:t>
              </w:r>
            </w:sdtContent>
          </w:sdt>
          <w:r>
            <w:tab/>
          </w:r>
          <w:bookmarkStart w:id="32" w:name="_Toc13118_WPSOffice_Level3Page"/>
          <w:r>
            <w:t>17</w:t>
          </w:r>
          <w:bookmarkEnd w:id="32"/>
          <w:r>
            <w:fldChar w:fldCharType="end"/>
          </w:r>
        </w:p>
        <w:p>
          <w:pPr>
            <w:pStyle w:val="53"/>
            <w:tabs>
              <w:tab w:val="right" w:leader="dot" w:pos="8306"/>
            </w:tabs>
          </w:pPr>
          <w:r>
            <w:fldChar w:fldCharType="begin"/>
          </w:r>
          <w:r>
            <w:instrText xml:space="preserve"> HYPERLINK \l _Toc4894_WPSOffice_Level3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9261e61d-5ffc-4658-8007-728d2208b4c5}"/>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3.2.2</w:t>
              </w:r>
              <w:r>
                <w:rPr>
                  <w:rFonts w:ascii="Book Antiqua" w:hAnsi="Book Antiqua" w:eastAsia="黑体" w:cs="Times New Roman"/>
                </w:rPr>
                <w:t>错误信息</w:t>
              </w:r>
              <w:r>
                <w:rPr>
                  <w:rFonts w:hint="eastAsia" w:ascii="Book Antiqua" w:hAnsi="Book Antiqua" w:eastAsia="黑体" w:cs="Times New Roman"/>
                </w:rPr>
                <w:t>接收</w:t>
              </w:r>
              <w:r>
                <w:rPr>
                  <w:rFonts w:ascii="Book Antiqua" w:hAnsi="Book Antiqua" w:eastAsia="黑体" w:cs="Times New Roman"/>
                </w:rPr>
                <w:t>回调</w:t>
              </w:r>
              <w:r>
                <w:rPr>
                  <w:rFonts w:hint="eastAsia" w:ascii="Book Antiqua" w:hAnsi="Book Antiqua" w:eastAsia="黑体" w:cs="Times New Roman"/>
                </w:rPr>
                <w:t>（</w:t>
              </w:r>
              <w:r>
                <w:rPr>
                  <w:rFonts w:ascii="Book Antiqua" w:hAnsi="Book Antiqua" w:eastAsia="黑体" w:cs="Times New Roman"/>
                </w:rPr>
                <w:t>ONERRORMSG</w:t>
              </w:r>
              <w:r>
                <w:rPr>
                  <w:rFonts w:hint="eastAsia" w:ascii="Book Antiqua" w:hAnsi="Book Antiqua" w:eastAsia="黑体" w:cs="Times New Roman"/>
                </w:rPr>
                <w:t>）</w:t>
              </w:r>
            </w:sdtContent>
          </w:sdt>
          <w:r>
            <w:tab/>
          </w:r>
          <w:bookmarkStart w:id="33" w:name="_Toc4894_WPSOffice_Level3Page"/>
          <w:r>
            <w:t>18</w:t>
          </w:r>
          <w:bookmarkEnd w:id="33"/>
          <w:r>
            <w:fldChar w:fldCharType="end"/>
          </w:r>
        </w:p>
        <w:p>
          <w:pPr>
            <w:pStyle w:val="52"/>
            <w:tabs>
              <w:tab w:val="right" w:leader="dot" w:pos="8306"/>
            </w:tabs>
          </w:pPr>
          <w:r>
            <w:fldChar w:fldCharType="begin"/>
          </w:r>
          <w:r>
            <w:instrText xml:space="preserve"> HYPERLINK \l _Toc21555_WPSOffice_Level2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5ca171ff-d365-4288-971e-a2261c743f34}"/>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3.3业务函数</w:t>
              </w:r>
            </w:sdtContent>
          </w:sdt>
          <w:r>
            <w:tab/>
          </w:r>
          <w:bookmarkStart w:id="34" w:name="_Toc21555_WPSOffice_Level2Page"/>
          <w:r>
            <w:t>18</w:t>
          </w:r>
          <w:bookmarkEnd w:id="34"/>
          <w:r>
            <w:fldChar w:fldCharType="end"/>
          </w:r>
        </w:p>
        <w:p>
          <w:pPr>
            <w:pStyle w:val="53"/>
            <w:tabs>
              <w:tab w:val="right" w:leader="dot" w:pos="8306"/>
            </w:tabs>
          </w:pPr>
          <w:r>
            <w:fldChar w:fldCharType="begin"/>
          </w:r>
          <w:r>
            <w:instrText xml:space="preserve"> HYPERLINK \l _Toc8024_WPSOffice_Level3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b397a937-160e-48b8-b7e1-1b8e37447a31}"/>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3.3.1从内存中获取行情数据（</w:t>
              </w:r>
              <w:r>
                <w:rPr>
                  <w:rFonts w:ascii="Book Antiqua" w:hAnsi="Book Antiqua" w:eastAsia="黑体" w:cs="Times New Roman"/>
                </w:rPr>
                <w:t>TDR_GetMarketData</w:t>
              </w:r>
              <w:r>
                <w:rPr>
                  <w:rFonts w:hint="eastAsia" w:ascii="Book Antiqua" w:hAnsi="Book Antiqua" w:eastAsia="黑体" w:cs="Times New Roman"/>
                </w:rPr>
                <w:t>）</w:t>
              </w:r>
            </w:sdtContent>
          </w:sdt>
          <w:r>
            <w:tab/>
          </w:r>
          <w:bookmarkStart w:id="35" w:name="_Toc8024_WPSOffice_Level3Page"/>
          <w:r>
            <w:t>18</w:t>
          </w:r>
          <w:bookmarkEnd w:id="35"/>
          <w:r>
            <w:fldChar w:fldCharType="end"/>
          </w:r>
        </w:p>
        <w:p>
          <w:pPr>
            <w:pStyle w:val="53"/>
            <w:tabs>
              <w:tab w:val="right" w:leader="dot" w:pos="8306"/>
            </w:tabs>
          </w:pPr>
          <w:r>
            <w:fldChar w:fldCharType="begin"/>
          </w:r>
          <w:r>
            <w:instrText xml:space="preserve"> HYPERLINK \l _Toc8328_WPSOffice_Level3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d67b3641-6e03-42ab-83d3-df03764a574c}"/>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3.3.2向服务器请求单一行情数据（</w:t>
              </w:r>
              <w:r>
                <w:rPr>
                  <w:rFonts w:ascii="Book Antiqua" w:hAnsi="Book Antiqua" w:eastAsia="黑体" w:cs="Times New Roman"/>
                </w:rPr>
                <w:t>TDR_ReqMarketData</w:t>
              </w:r>
              <w:r>
                <w:rPr>
                  <w:rFonts w:hint="eastAsia" w:ascii="Book Antiqua" w:hAnsi="Book Antiqua" w:eastAsia="黑体" w:cs="Times New Roman"/>
                </w:rPr>
                <w:t>）</w:t>
              </w:r>
            </w:sdtContent>
          </w:sdt>
          <w:r>
            <w:tab/>
          </w:r>
          <w:bookmarkStart w:id="36" w:name="_Toc8328_WPSOffice_Level3Page"/>
          <w:r>
            <w:t>19</w:t>
          </w:r>
          <w:bookmarkEnd w:id="36"/>
          <w:r>
            <w:fldChar w:fldCharType="end"/>
          </w:r>
        </w:p>
        <w:p>
          <w:pPr>
            <w:pStyle w:val="53"/>
            <w:tabs>
              <w:tab w:val="right" w:leader="dot" w:pos="8306"/>
            </w:tabs>
          </w:pPr>
          <w:r>
            <w:fldChar w:fldCharType="begin"/>
          </w:r>
          <w:r>
            <w:instrText xml:space="preserve"> HYPERLINK \l _Toc28432_WPSOffice_Level3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a2f8df39-3327-4cf7-90ee-2b71a45b0b49}"/>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3.3.3向服务器请求一组行情数据（</w:t>
              </w:r>
              <w:r>
                <w:rPr>
                  <w:rFonts w:ascii="Book Antiqua" w:hAnsi="Book Antiqua" w:eastAsia="黑体" w:cs="Times New Roman"/>
                </w:rPr>
                <w:t>TDR_ReqGroupMarketData</w:t>
              </w:r>
              <w:r>
                <w:rPr>
                  <w:rFonts w:hint="eastAsia" w:ascii="Book Antiqua" w:hAnsi="Book Antiqua" w:eastAsia="黑体" w:cs="Times New Roman"/>
                </w:rPr>
                <w:t>）</w:t>
              </w:r>
            </w:sdtContent>
          </w:sdt>
          <w:r>
            <w:tab/>
          </w:r>
          <w:bookmarkStart w:id="37" w:name="_Toc28432_WPSOffice_Level3Page"/>
          <w:r>
            <w:t>19</w:t>
          </w:r>
          <w:bookmarkEnd w:id="37"/>
          <w:r>
            <w:fldChar w:fldCharType="end"/>
          </w:r>
        </w:p>
        <w:p>
          <w:pPr>
            <w:pStyle w:val="53"/>
            <w:tabs>
              <w:tab w:val="right" w:leader="dot" w:pos="8306"/>
            </w:tabs>
          </w:pPr>
          <w:r>
            <w:fldChar w:fldCharType="begin"/>
          </w:r>
          <w:r>
            <w:instrText xml:space="preserve"> HYPERLINK \l _Toc544_WPSOffice_Level3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006a6070-b359-4f22-896f-65ed558d77e6}"/>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3.3.4获取代码表中第一只证券代码（</w:t>
              </w:r>
              <w:r>
                <w:rPr>
                  <w:rFonts w:ascii="Book Antiqua" w:hAnsi="Book Antiqua" w:eastAsia="黑体" w:cs="Times New Roman"/>
                </w:rPr>
                <w:t>TDR_GetCodeTableFirst</w:t>
              </w:r>
              <w:r>
                <w:rPr>
                  <w:rFonts w:hint="eastAsia" w:ascii="Book Antiqua" w:hAnsi="Book Antiqua" w:eastAsia="黑体" w:cs="Times New Roman"/>
                </w:rPr>
                <w:t>）</w:t>
              </w:r>
            </w:sdtContent>
          </w:sdt>
          <w:r>
            <w:tab/>
          </w:r>
          <w:bookmarkStart w:id="38" w:name="_Toc544_WPSOffice_Level3Page"/>
          <w:r>
            <w:t>19</w:t>
          </w:r>
          <w:bookmarkEnd w:id="38"/>
          <w:r>
            <w:fldChar w:fldCharType="end"/>
          </w:r>
        </w:p>
        <w:p>
          <w:pPr>
            <w:pStyle w:val="53"/>
            <w:tabs>
              <w:tab w:val="right" w:leader="dot" w:pos="8306"/>
            </w:tabs>
          </w:pPr>
          <w:r>
            <w:fldChar w:fldCharType="begin"/>
          </w:r>
          <w:r>
            <w:instrText xml:space="preserve"> HYPERLINK \l _Toc11820_WPSOffice_Level3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2e54874f-af7f-4452-bdba-0719f1acbc67}"/>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3.3.5获取代码表中下一只证券代码（</w:t>
              </w:r>
              <w:r>
                <w:rPr>
                  <w:rFonts w:ascii="Book Antiqua" w:hAnsi="Book Antiqua" w:eastAsia="黑体" w:cs="Times New Roman"/>
                </w:rPr>
                <w:t>TDR_GetCodeTableNext</w:t>
              </w:r>
              <w:r>
                <w:rPr>
                  <w:rFonts w:hint="eastAsia" w:ascii="Book Antiqua" w:hAnsi="Book Antiqua" w:eastAsia="黑体" w:cs="Times New Roman"/>
                </w:rPr>
                <w:t>）</w:t>
              </w:r>
            </w:sdtContent>
          </w:sdt>
          <w:r>
            <w:tab/>
          </w:r>
          <w:bookmarkStart w:id="39" w:name="_Toc11820_WPSOffice_Level3Page"/>
          <w:r>
            <w:t>20</w:t>
          </w:r>
          <w:bookmarkEnd w:id="39"/>
          <w:r>
            <w:fldChar w:fldCharType="end"/>
          </w:r>
        </w:p>
        <w:p>
          <w:pPr>
            <w:pStyle w:val="53"/>
            <w:tabs>
              <w:tab w:val="right" w:leader="dot" w:pos="8306"/>
            </w:tabs>
          </w:pPr>
          <w:r>
            <w:fldChar w:fldCharType="begin"/>
          </w:r>
          <w:r>
            <w:instrText xml:space="preserve"> HYPERLINK \l _Toc5826_WPSOffice_Level3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e0ad9be1-fa1b-4a00-b5da-400a2b0e27c3}"/>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3.3.6</w:t>
              </w:r>
              <w:r>
                <w:rPr>
                  <w:rFonts w:ascii="Book Antiqua" w:hAnsi="Book Antiqua" w:eastAsia="黑体" w:cs="Times New Roman"/>
                </w:rPr>
                <w:t>获取指定市场的服务器日期</w:t>
              </w:r>
              <w:r>
                <w:rPr>
                  <w:rFonts w:hint="eastAsia" w:ascii="Book Antiqua" w:hAnsi="Book Antiqua" w:eastAsia="黑体" w:cs="Times New Roman"/>
                </w:rPr>
                <w:t>（</w:t>
              </w:r>
              <w:r>
                <w:rPr>
                  <w:rFonts w:ascii="Book Antiqua" w:hAnsi="Book Antiqua" w:eastAsia="黑体" w:cs="Times New Roman"/>
                </w:rPr>
                <w:t>TDR_GetMarketDate</w:t>
              </w:r>
              <w:r>
                <w:rPr>
                  <w:rFonts w:hint="eastAsia" w:ascii="Book Antiqua" w:hAnsi="Book Antiqua" w:eastAsia="黑体" w:cs="Times New Roman"/>
                </w:rPr>
                <w:t>）</w:t>
              </w:r>
            </w:sdtContent>
          </w:sdt>
          <w:r>
            <w:tab/>
          </w:r>
          <w:bookmarkStart w:id="40" w:name="_Toc5826_WPSOffice_Level3Page"/>
          <w:r>
            <w:t>20</w:t>
          </w:r>
          <w:bookmarkEnd w:id="40"/>
          <w:r>
            <w:fldChar w:fldCharType="end"/>
          </w:r>
        </w:p>
        <w:p>
          <w:pPr>
            <w:pStyle w:val="51"/>
            <w:tabs>
              <w:tab w:val="right" w:leader="dot" w:pos="8306"/>
            </w:tabs>
          </w:pPr>
          <w:r>
            <w:fldChar w:fldCharType="begin"/>
          </w:r>
          <w:r>
            <w:instrText xml:space="preserve"> HYPERLINK \l _Toc8614_WPSOffice_Level1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b30ac073-5e75-4ffe-9e96-8ec902c0b028}"/>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4.注意事项</w:t>
              </w:r>
            </w:sdtContent>
          </w:sdt>
          <w:r>
            <w:tab/>
          </w:r>
          <w:bookmarkStart w:id="41" w:name="_Toc8614_WPSOffice_Level1Page"/>
          <w:r>
            <w:t>21</w:t>
          </w:r>
          <w:bookmarkEnd w:id="41"/>
          <w:r>
            <w:fldChar w:fldCharType="end"/>
          </w:r>
        </w:p>
        <w:p>
          <w:pPr>
            <w:pStyle w:val="52"/>
            <w:tabs>
              <w:tab w:val="right" w:leader="dot" w:pos="8306"/>
            </w:tabs>
          </w:pPr>
          <w:r>
            <w:fldChar w:fldCharType="begin"/>
          </w:r>
          <w:r>
            <w:instrText xml:space="preserve"> HYPERLINK \l _Toc5935_WPSOffice_Level2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1a2b09ec-4e64-4850-9dcf-c35c779fa78c}"/>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imes New Roman"/>
                </w:rPr>
                <w:t>4.1相关限制</w:t>
              </w:r>
            </w:sdtContent>
          </w:sdt>
          <w:r>
            <w:tab/>
          </w:r>
          <w:bookmarkStart w:id="42" w:name="_Toc5935_WPSOffice_Level2Page"/>
          <w:r>
            <w:t>21</w:t>
          </w:r>
          <w:bookmarkEnd w:id="42"/>
          <w:r>
            <w:fldChar w:fldCharType="end"/>
          </w:r>
        </w:p>
        <w:p>
          <w:pPr>
            <w:pStyle w:val="52"/>
            <w:tabs>
              <w:tab w:val="right" w:leader="dot" w:pos="8306"/>
            </w:tabs>
          </w:pPr>
          <w:r>
            <w:fldChar w:fldCharType="begin"/>
          </w:r>
          <w:r>
            <w:instrText xml:space="preserve"> HYPERLINK \l _Toc30530_WPSOffice_Level2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bc04a165-be93-4b71-8791-269c0a2a880d}"/>
              </w:placeholder>
            </w:sdtPr>
            <w:sdtEndPr>
              <w:rPr>
                <w:rFonts w:asciiTheme="minorHAnsi" w:hAnsiTheme="minorHAnsi" w:eastAsiaTheme="minorEastAsia" w:cstheme="minorBidi"/>
                <w:kern w:val="2"/>
                <w:sz w:val="21"/>
                <w:szCs w:val="22"/>
                <w:lang w:val="en-US" w:eastAsia="zh-CN" w:bidi="ar-SA"/>
              </w:rPr>
            </w:sdtEndPr>
            <w:sdtContent>
              <w:r>
                <w:rPr>
                  <w:rFonts w:hint="eastAsia" w:ascii="Arial" w:hAnsi="Arial" w:eastAsia="黑体" w:cs="Times New Roman"/>
                </w:rPr>
                <w:t>4.2编程建议</w:t>
              </w:r>
            </w:sdtContent>
          </w:sdt>
          <w:r>
            <w:tab/>
          </w:r>
          <w:bookmarkStart w:id="43" w:name="_Toc30530_WPSOffice_Level2Page"/>
          <w:r>
            <w:t>21</w:t>
          </w:r>
          <w:bookmarkEnd w:id="43"/>
          <w:r>
            <w:fldChar w:fldCharType="end"/>
          </w:r>
        </w:p>
        <w:p>
          <w:pPr>
            <w:pStyle w:val="51"/>
            <w:tabs>
              <w:tab w:val="right" w:leader="dot" w:pos="8306"/>
            </w:tabs>
          </w:pPr>
          <w:r>
            <w:fldChar w:fldCharType="begin"/>
          </w:r>
          <w:r>
            <w:instrText xml:space="preserve"> HYPERLINK \l _Toc8511_WPSOffice_Level1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a2d638f7-3735-4148-8ab9-d0fad9053d51}"/>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附录</w:t>
              </w:r>
            </w:sdtContent>
          </w:sdt>
          <w:r>
            <w:tab/>
          </w:r>
          <w:bookmarkStart w:id="44" w:name="_Toc8511_WPSOffice_Level1Page"/>
          <w:r>
            <w:t>22</w:t>
          </w:r>
          <w:bookmarkEnd w:id="44"/>
          <w:r>
            <w:fldChar w:fldCharType="end"/>
          </w:r>
        </w:p>
        <w:p>
          <w:pPr>
            <w:pStyle w:val="51"/>
            <w:tabs>
              <w:tab w:val="right" w:leader="dot" w:pos="8306"/>
            </w:tabs>
          </w:pPr>
          <w:r>
            <w:fldChar w:fldCharType="begin"/>
          </w:r>
          <w:r>
            <w:instrText xml:space="preserve"> HYPERLINK \l _Toc18697_WPSOffice_Level1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0bbfc364-b324-4680-9a14-5134438fd408}"/>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附1交易市场nMarketId定义</w:t>
              </w:r>
            </w:sdtContent>
          </w:sdt>
          <w:r>
            <w:tab/>
          </w:r>
          <w:bookmarkStart w:id="45" w:name="_Toc18697_WPSOffice_Level1Page"/>
          <w:r>
            <w:t>22</w:t>
          </w:r>
          <w:bookmarkEnd w:id="45"/>
          <w:r>
            <w:fldChar w:fldCharType="end"/>
          </w:r>
        </w:p>
        <w:p>
          <w:pPr>
            <w:pStyle w:val="51"/>
            <w:tabs>
              <w:tab w:val="right" w:leader="dot" w:pos="8306"/>
            </w:tabs>
          </w:pPr>
          <w:r>
            <w:fldChar w:fldCharType="begin"/>
          </w:r>
          <w:r>
            <w:instrText xml:space="preserve"> HYPERLINK \l _Toc1756_WPSOffice_Level1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e859ade3-fad5-49c6-8483-11c8daba0bc4}"/>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附2证券类型uType定义</w:t>
              </w:r>
            </w:sdtContent>
          </w:sdt>
          <w:r>
            <w:tab/>
          </w:r>
          <w:bookmarkStart w:id="46" w:name="_Toc1756_WPSOffice_Level1Page"/>
          <w:r>
            <w:t>22</w:t>
          </w:r>
          <w:bookmarkEnd w:id="46"/>
          <w:r>
            <w:fldChar w:fldCharType="end"/>
          </w:r>
        </w:p>
        <w:p>
          <w:pPr>
            <w:pStyle w:val="52"/>
            <w:tabs>
              <w:tab w:val="right" w:leader="dot" w:pos="8306"/>
            </w:tabs>
          </w:pPr>
          <w:r>
            <w:fldChar w:fldCharType="begin"/>
          </w:r>
          <w:r>
            <w:instrText xml:space="preserve"> HYPERLINK \l _Toc24998_WPSOffice_Level2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00d6f9c7-f44a-478e-b197-b855de34135b}"/>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附2.1证券类型uType基础定义</w:t>
              </w:r>
            </w:sdtContent>
          </w:sdt>
          <w:r>
            <w:tab/>
          </w:r>
          <w:bookmarkStart w:id="47" w:name="_Toc24998_WPSOffice_Level2Page"/>
          <w:r>
            <w:t>22</w:t>
          </w:r>
          <w:bookmarkEnd w:id="47"/>
          <w:r>
            <w:fldChar w:fldCharType="end"/>
          </w:r>
        </w:p>
        <w:p>
          <w:pPr>
            <w:pStyle w:val="53"/>
            <w:tabs>
              <w:tab w:val="right" w:leader="dot" w:pos="8306"/>
            </w:tabs>
          </w:pPr>
          <w:r>
            <w:fldChar w:fldCharType="begin"/>
          </w:r>
          <w:r>
            <w:instrText xml:space="preserve"> HYPERLINK \l _Toc383_WPSOffice_Level3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ae5d3950-cd9e-46a6-9214-5b119cd602bc}"/>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附2.2证券类型uType细分定义</w:t>
              </w:r>
            </w:sdtContent>
          </w:sdt>
          <w:r>
            <w:tab/>
          </w:r>
          <w:bookmarkStart w:id="48" w:name="_Toc383_WPSOffice_Level3Page"/>
          <w:r>
            <w:t>22</w:t>
          </w:r>
          <w:bookmarkEnd w:id="48"/>
          <w:r>
            <w:fldChar w:fldCharType="end"/>
          </w:r>
        </w:p>
        <w:p>
          <w:pPr>
            <w:pStyle w:val="53"/>
            <w:tabs>
              <w:tab w:val="right" w:leader="dot" w:pos="8306"/>
            </w:tabs>
          </w:pPr>
          <w:r>
            <w:fldChar w:fldCharType="begin"/>
          </w:r>
          <w:r>
            <w:instrText xml:space="preserve"> HYPERLINK \l _Toc21435_WPSOffice_Level3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340e11b9-34bd-40ca-8454-add90798deb4}"/>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附3行情服务nServiceId在各市场定义</w:t>
              </w:r>
            </w:sdtContent>
          </w:sdt>
          <w:r>
            <w:tab/>
          </w:r>
          <w:bookmarkStart w:id="49" w:name="_Toc21435_WPSOffice_Level3Page"/>
          <w:r>
            <w:t>24</w:t>
          </w:r>
          <w:bookmarkEnd w:id="49"/>
          <w:r>
            <w:fldChar w:fldCharType="end"/>
          </w:r>
        </w:p>
        <w:p>
          <w:pPr>
            <w:pStyle w:val="52"/>
            <w:tabs>
              <w:tab w:val="right" w:leader="dot" w:pos="8306"/>
            </w:tabs>
          </w:pPr>
          <w:r>
            <w:fldChar w:fldCharType="begin"/>
          </w:r>
          <w:r>
            <w:instrText xml:space="preserve"> HYPERLINK \l _Toc12686_WPSOffice_Level2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58337d22-4b9f-49b5-a681-47f03e955c02}"/>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附3.1上交所</w:t>
              </w:r>
            </w:sdtContent>
          </w:sdt>
          <w:r>
            <w:tab/>
          </w:r>
          <w:bookmarkStart w:id="50" w:name="_Toc12686_WPSOffice_Level2Page"/>
          <w:r>
            <w:t>24</w:t>
          </w:r>
          <w:bookmarkEnd w:id="50"/>
          <w:r>
            <w:fldChar w:fldCharType="end"/>
          </w:r>
        </w:p>
        <w:p>
          <w:pPr>
            <w:pStyle w:val="51"/>
            <w:tabs>
              <w:tab w:val="right" w:leader="dot" w:pos="8306"/>
            </w:tabs>
          </w:pPr>
          <w:r>
            <w:fldChar w:fldCharType="begin"/>
          </w:r>
          <w:r>
            <w:instrText xml:space="preserve"> HYPERLINK \l _Toc29444_WPSOffice_Level1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a1a5b12d-621f-4387-89e3-2a950c0f69a0}"/>
              </w:placeholder>
            </w:sdtPr>
            <w:sdtEndPr>
              <w:rPr>
                <w:rFonts w:asciiTheme="minorHAnsi" w:hAnsiTheme="minorHAnsi" w:eastAsiaTheme="minorEastAsia" w:cstheme="minorBidi"/>
                <w:kern w:val="2"/>
                <w:sz w:val="21"/>
                <w:szCs w:val="22"/>
                <w:lang w:val="en-US" w:eastAsia="zh-CN" w:bidi="ar-SA"/>
              </w:rPr>
            </w:sdtEndPr>
            <w:sdtContent>
              <w:r>
                <w:rPr>
                  <w:rFonts w:hint="eastAsia" w:cstheme="minorBidi"/>
                  <w:kern w:val="2"/>
                  <w:sz w:val="21"/>
                  <w:szCs w:val="22"/>
                  <w:lang w:val="en-US" w:eastAsia="zh-CN" w:bidi="ar-SA"/>
                </w:rPr>
                <w:t xml:space="preserve">    </w:t>
              </w:r>
              <w:r>
                <w:rPr>
                  <w:rFonts w:hint="eastAsia" w:ascii="Book Antiqua" w:hAnsi="Book Antiqua" w:eastAsia="黑体" w:cs="Times New Roman"/>
                </w:rPr>
                <w:t>附3.2深交所</w:t>
              </w:r>
            </w:sdtContent>
          </w:sdt>
          <w:r>
            <w:tab/>
          </w:r>
          <w:bookmarkStart w:id="51" w:name="_Toc29444_WPSOffice_Level1Page"/>
          <w:r>
            <w:t>24</w:t>
          </w:r>
          <w:bookmarkEnd w:id="51"/>
          <w:r>
            <w:fldChar w:fldCharType="end"/>
          </w:r>
        </w:p>
        <w:p>
          <w:pPr>
            <w:pStyle w:val="51"/>
            <w:tabs>
              <w:tab w:val="right" w:leader="dot" w:pos="8306"/>
            </w:tabs>
          </w:pPr>
          <w:r>
            <w:fldChar w:fldCharType="begin"/>
          </w:r>
          <w:r>
            <w:instrText xml:space="preserve"> HYPERLINK \l _Toc11798_WPSOffice_Level1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066042bb-24e3-4893-b63d-521a6f97b5b3}"/>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附4行情数据pData结构体</w:t>
              </w:r>
            </w:sdtContent>
          </w:sdt>
          <w:r>
            <w:tab/>
          </w:r>
          <w:bookmarkStart w:id="52" w:name="_Toc11798_WPSOffice_Level1Page"/>
          <w:r>
            <w:t>24</w:t>
          </w:r>
          <w:bookmarkEnd w:id="52"/>
          <w:r>
            <w:fldChar w:fldCharType="end"/>
          </w:r>
        </w:p>
        <w:p>
          <w:pPr>
            <w:pStyle w:val="52"/>
            <w:tabs>
              <w:tab w:val="right" w:leader="dot" w:pos="8306"/>
            </w:tabs>
          </w:pPr>
          <w:r>
            <w:fldChar w:fldCharType="begin"/>
          </w:r>
          <w:r>
            <w:instrText xml:space="preserve"> HYPERLINK \l _Toc18381_WPSOffice_Level2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cd3b3f49-fc76-4d46-9d86-314ea63ccabe}"/>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附4.1上交所</w:t>
              </w:r>
            </w:sdtContent>
          </w:sdt>
          <w:r>
            <w:tab/>
          </w:r>
          <w:bookmarkStart w:id="53" w:name="_Toc18381_WPSOffice_Level2Page"/>
          <w:r>
            <w:t>24</w:t>
          </w:r>
          <w:bookmarkEnd w:id="53"/>
          <w:r>
            <w:fldChar w:fldCharType="end"/>
          </w:r>
        </w:p>
        <w:p>
          <w:pPr>
            <w:pStyle w:val="53"/>
            <w:tabs>
              <w:tab w:val="right" w:leader="dot" w:pos="8306"/>
            </w:tabs>
          </w:pPr>
          <w:r>
            <w:fldChar w:fldCharType="begin"/>
          </w:r>
          <w:r>
            <w:instrText xml:space="preserve"> HYPERLINK \l _Toc26078_WPSOffice_Level3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6c87f729-0f46-469b-85c1-17ec97384cc7}"/>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附4.1.1上交所指数快照</w:t>
              </w:r>
            </w:sdtContent>
          </w:sdt>
          <w:r>
            <w:tab/>
          </w:r>
          <w:bookmarkStart w:id="54" w:name="_Toc26078_WPSOffice_Level3Page"/>
          <w:r>
            <w:t>24</w:t>
          </w:r>
          <w:bookmarkEnd w:id="54"/>
          <w:r>
            <w:fldChar w:fldCharType="end"/>
          </w:r>
        </w:p>
        <w:p>
          <w:pPr>
            <w:pStyle w:val="53"/>
            <w:tabs>
              <w:tab w:val="right" w:leader="dot" w:pos="8306"/>
            </w:tabs>
          </w:pPr>
          <w:r>
            <w:fldChar w:fldCharType="begin"/>
          </w:r>
          <w:r>
            <w:instrText xml:space="preserve"> HYPERLINK \l _Toc5211_WPSOffice_Level3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8e432dda-160c-404f-b55c-df857685182c}"/>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附4.1.2上交所逐笔成交</w:t>
              </w:r>
            </w:sdtContent>
          </w:sdt>
          <w:r>
            <w:tab/>
          </w:r>
          <w:bookmarkStart w:id="55" w:name="_Toc5211_WPSOffice_Level3Page"/>
          <w:r>
            <w:t>25</w:t>
          </w:r>
          <w:bookmarkEnd w:id="55"/>
          <w:r>
            <w:fldChar w:fldCharType="end"/>
          </w:r>
        </w:p>
        <w:p>
          <w:pPr>
            <w:pStyle w:val="53"/>
            <w:tabs>
              <w:tab w:val="right" w:leader="dot" w:pos="8306"/>
            </w:tabs>
          </w:pPr>
          <w:r>
            <w:fldChar w:fldCharType="begin"/>
          </w:r>
          <w:r>
            <w:instrText xml:space="preserve"> HYPERLINK \l _Toc7143_WPSOffice_Level3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b4a7ab57-b306-4c44-abfe-9f85ae4a2c60}"/>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附4.1.3上交所委托队列</w:t>
              </w:r>
            </w:sdtContent>
          </w:sdt>
          <w:r>
            <w:tab/>
          </w:r>
          <w:bookmarkStart w:id="56" w:name="_Toc7143_WPSOffice_Level3Page"/>
          <w:r>
            <w:t>25</w:t>
          </w:r>
          <w:bookmarkEnd w:id="56"/>
          <w:r>
            <w:fldChar w:fldCharType="end"/>
          </w:r>
        </w:p>
        <w:p>
          <w:pPr>
            <w:pStyle w:val="53"/>
            <w:tabs>
              <w:tab w:val="right" w:leader="dot" w:pos="8306"/>
            </w:tabs>
          </w:pPr>
          <w:r>
            <w:fldChar w:fldCharType="begin"/>
          </w:r>
          <w:r>
            <w:instrText xml:space="preserve"> HYPERLINK \l _Toc18220_WPSOffice_Level3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27b536ea-166a-4224-b23b-12ebe6edef01}"/>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附4.1.4上交所十档快照（Level-2）</w:t>
              </w:r>
            </w:sdtContent>
          </w:sdt>
          <w:r>
            <w:tab/>
          </w:r>
          <w:bookmarkStart w:id="57" w:name="_Toc18220_WPSOffice_Level3Page"/>
          <w:r>
            <w:t>26</w:t>
          </w:r>
          <w:bookmarkEnd w:id="57"/>
          <w:r>
            <w:fldChar w:fldCharType="end"/>
          </w:r>
        </w:p>
        <w:p>
          <w:pPr>
            <w:pStyle w:val="53"/>
            <w:tabs>
              <w:tab w:val="right" w:leader="dot" w:pos="8306"/>
            </w:tabs>
          </w:pPr>
          <w:r>
            <w:fldChar w:fldCharType="begin"/>
          </w:r>
          <w:r>
            <w:instrText xml:space="preserve"> HYPERLINK \l _Toc20176_WPSOffice_Level3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d14c41be-cff7-4a22-a85f-ea64c319338a}"/>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附4.1.5上交所五档行情快照（Level-1）</w:t>
              </w:r>
            </w:sdtContent>
          </w:sdt>
          <w:r>
            <w:tab/>
          </w:r>
          <w:bookmarkStart w:id="58" w:name="_Toc20176_WPSOffice_Level3Page"/>
          <w:r>
            <w:t>27</w:t>
          </w:r>
          <w:bookmarkEnd w:id="58"/>
          <w:r>
            <w:fldChar w:fldCharType="end"/>
          </w:r>
        </w:p>
        <w:p>
          <w:pPr>
            <w:pStyle w:val="52"/>
            <w:tabs>
              <w:tab w:val="right" w:leader="dot" w:pos="8306"/>
            </w:tabs>
          </w:pPr>
          <w:r>
            <w:fldChar w:fldCharType="begin"/>
          </w:r>
          <w:r>
            <w:instrText xml:space="preserve"> HYPERLINK \l _Toc6556_WPSOffice_Level2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55df389c-62c6-4e43-ab90-98d58b4134ca}"/>
              </w:placeholder>
            </w:sdtPr>
            <w:sdtEndPr>
              <w:rPr>
                <w:rFonts w:asciiTheme="minorHAnsi" w:hAnsiTheme="minorHAnsi" w:eastAsiaTheme="minorEastAsia" w:cstheme="minorBidi"/>
                <w:kern w:val="2"/>
                <w:sz w:val="21"/>
                <w:szCs w:val="22"/>
                <w:lang w:val="en-US" w:eastAsia="zh-CN" w:bidi="ar-SA"/>
              </w:rPr>
            </w:sdtEndPr>
            <w:sdtContent>
              <w:r>
                <w:rPr>
                  <w:rFonts w:hint="eastAsia" w:ascii="Book Antiqua" w:hAnsi="Book Antiqua" w:eastAsia="黑体" w:cs="Times New Roman"/>
                </w:rPr>
                <w:t>附4.2深交所</w:t>
              </w:r>
            </w:sdtContent>
          </w:sdt>
          <w:r>
            <w:tab/>
          </w:r>
          <w:bookmarkStart w:id="59" w:name="_Toc6556_WPSOffice_Level2Page"/>
          <w:r>
            <w:t>28</w:t>
          </w:r>
          <w:bookmarkEnd w:id="59"/>
          <w:r>
            <w:fldChar w:fldCharType="end"/>
          </w:r>
        </w:p>
        <w:p>
          <w:pPr>
            <w:pStyle w:val="53"/>
            <w:tabs>
              <w:tab w:val="right" w:leader="dot" w:pos="8306"/>
            </w:tabs>
          </w:pPr>
          <w:r>
            <w:fldChar w:fldCharType="begin"/>
          </w:r>
          <w:r>
            <w:instrText xml:space="preserve"> HYPERLINK \l _Toc28158_WPSOffice_Level3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7cdcbef6-9525-4b93-b338-541dfe321fa0}"/>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附4.2.1深交所指数快照</w:t>
              </w:r>
            </w:sdtContent>
          </w:sdt>
          <w:r>
            <w:tab/>
          </w:r>
          <w:bookmarkStart w:id="60" w:name="_Toc28158_WPSOffice_Level3Page"/>
          <w:r>
            <w:t>28</w:t>
          </w:r>
          <w:bookmarkEnd w:id="60"/>
          <w:r>
            <w:fldChar w:fldCharType="end"/>
          </w:r>
        </w:p>
        <w:p>
          <w:pPr>
            <w:pStyle w:val="53"/>
            <w:tabs>
              <w:tab w:val="right" w:leader="dot" w:pos="8306"/>
            </w:tabs>
          </w:pPr>
          <w:r>
            <w:fldChar w:fldCharType="begin"/>
          </w:r>
          <w:r>
            <w:instrText xml:space="preserve"> HYPERLINK \l _Toc14036_WPSOffice_Level3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353a1ba2-da17-4998-a571-5e5c7606d994}"/>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附4.2.2深交所逐笔成交</w:t>
              </w:r>
            </w:sdtContent>
          </w:sdt>
          <w:r>
            <w:tab/>
          </w:r>
          <w:bookmarkStart w:id="61" w:name="_Toc14036_WPSOffice_Level3Page"/>
          <w:r>
            <w:t>28</w:t>
          </w:r>
          <w:bookmarkEnd w:id="61"/>
          <w:r>
            <w:fldChar w:fldCharType="end"/>
          </w:r>
        </w:p>
        <w:p>
          <w:pPr>
            <w:pStyle w:val="53"/>
            <w:tabs>
              <w:tab w:val="right" w:leader="dot" w:pos="8306"/>
            </w:tabs>
          </w:pPr>
          <w:r>
            <w:fldChar w:fldCharType="begin"/>
          </w:r>
          <w:r>
            <w:instrText xml:space="preserve"> HYPERLINK \l _Toc20256_WPSOffice_Level3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02f653d7-06d3-4fad-b425-b08dc8ec3cda}"/>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附4.2.3深交所委托队列</w:t>
              </w:r>
            </w:sdtContent>
          </w:sdt>
          <w:r>
            <w:tab/>
          </w:r>
          <w:bookmarkStart w:id="62" w:name="_Toc20256_WPSOffice_Level3Page"/>
          <w:r>
            <w:t>28</w:t>
          </w:r>
          <w:bookmarkEnd w:id="62"/>
          <w:r>
            <w:fldChar w:fldCharType="end"/>
          </w:r>
        </w:p>
        <w:p>
          <w:pPr>
            <w:pStyle w:val="53"/>
            <w:tabs>
              <w:tab w:val="right" w:leader="dot" w:pos="8306"/>
            </w:tabs>
          </w:pPr>
          <w:r>
            <w:fldChar w:fldCharType="begin"/>
          </w:r>
          <w:r>
            <w:instrText xml:space="preserve"> HYPERLINK \l _Toc15362_WPSOffice_Level3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4ef21e7a-a862-4c0c-bdfa-b189994c664f}"/>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附4.2.4深交所逐笔委托</w:t>
              </w:r>
            </w:sdtContent>
          </w:sdt>
          <w:r>
            <w:tab/>
          </w:r>
          <w:bookmarkStart w:id="63" w:name="_Toc15362_WPSOffice_Level3Page"/>
          <w:r>
            <w:t>29</w:t>
          </w:r>
          <w:bookmarkEnd w:id="63"/>
          <w:r>
            <w:fldChar w:fldCharType="end"/>
          </w:r>
        </w:p>
        <w:p>
          <w:pPr>
            <w:pStyle w:val="53"/>
            <w:tabs>
              <w:tab w:val="right" w:leader="dot" w:pos="8306"/>
            </w:tabs>
          </w:pPr>
          <w:r>
            <w:fldChar w:fldCharType="begin"/>
          </w:r>
          <w:r>
            <w:instrText xml:space="preserve"> HYPERLINK \l _Toc27000_WPSOffice_Level3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ad2f3368-e2eb-43df-9904-fdfd87f13a3d}"/>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附4.2.5深交所十档行情快照（Level-2）</w:t>
              </w:r>
            </w:sdtContent>
          </w:sdt>
          <w:r>
            <w:tab/>
          </w:r>
          <w:bookmarkStart w:id="64" w:name="_Toc27000_WPSOffice_Level3Page"/>
          <w:r>
            <w:t>29</w:t>
          </w:r>
          <w:bookmarkEnd w:id="64"/>
          <w:r>
            <w:fldChar w:fldCharType="end"/>
          </w:r>
        </w:p>
        <w:p>
          <w:pPr>
            <w:pStyle w:val="53"/>
            <w:tabs>
              <w:tab w:val="right" w:leader="dot" w:pos="8306"/>
            </w:tabs>
          </w:pPr>
          <w:r>
            <w:fldChar w:fldCharType="begin"/>
          </w:r>
          <w:r>
            <w:instrText xml:space="preserve"> HYPERLINK \l _Toc1138_WPSOffice_Level3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b7bbd49d-5cde-4165-b00f-11370d9ff883}"/>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附4.2.6深交所五档行情快照（Level-1）</w:t>
              </w:r>
            </w:sdtContent>
          </w:sdt>
          <w:r>
            <w:tab/>
          </w:r>
          <w:bookmarkStart w:id="65" w:name="_Toc1138_WPSOffice_Level3Page"/>
          <w:r>
            <w:t>30</w:t>
          </w:r>
          <w:bookmarkEnd w:id="65"/>
          <w:r>
            <w:fldChar w:fldCharType="end"/>
          </w:r>
        </w:p>
        <w:p>
          <w:pPr>
            <w:pStyle w:val="51"/>
            <w:tabs>
              <w:tab w:val="right" w:leader="dot" w:pos="8306"/>
            </w:tabs>
          </w:pPr>
          <w:r>
            <w:fldChar w:fldCharType="begin"/>
          </w:r>
          <w:r>
            <w:instrText xml:space="preserve"> HYPERLINK \l _Toc27885_WPSOffice_Level1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c8a9ec33-83dc-43e1-9a20-0cacafc9ce36}"/>
              </w:placeholder>
            </w:sdtPr>
            <w:sdtEndPr>
              <w:rPr>
                <w:rFonts w:asciiTheme="minorHAnsi" w:hAnsiTheme="minorHAnsi" w:eastAsiaTheme="minorEastAsia" w:cstheme="minorBidi"/>
                <w:kern w:val="2"/>
                <w:sz w:val="21"/>
                <w:szCs w:val="22"/>
                <w:lang w:val="en-US" w:eastAsia="zh-CN" w:bidi="ar-SA"/>
              </w:rPr>
            </w:sdtEndPr>
            <w:sdtContent>
              <w:r>
                <w:rPr>
                  <w:rFonts w:hint="eastAsia" w:cstheme="minorBidi"/>
                  <w:kern w:val="2"/>
                  <w:sz w:val="21"/>
                  <w:szCs w:val="22"/>
                  <w:lang w:val="en-US" w:eastAsia="zh-CN" w:bidi="ar-SA"/>
                </w:rPr>
                <w:t xml:space="preserve">        </w:t>
              </w:r>
              <w:r>
                <w:rPr>
                  <w:rFonts w:hint="eastAsia" w:asciiTheme="majorHAnsi" w:hAnsiTheme="majorHAnsi" w:eastAsiaTheme="majorEastAsia" w:cstheme="majorBidi"/>
                </w:rPr>
                <w:t>附4.2.7深圳千档行情</w:t>
              </w:r>
            </w:sdtContent>
          </w:sdt>
          <w:r>
            <w:tab/>
          </w:r>
          <w:bookmarkStart w:id="66" w:name="_Toc27885_WPSOffice_Level1Page"/>
          <w:r>
            <w:t>31</w:t>
          </w:r>
          <w:bookmarkEnd w:id="66"/>
          <w:r>
            <w:fldChar w:fldCharType="end"/>
          </w:r>
        </w:p>
        <w:p>
          <w:pPr>
            <w:pStyle w:val="51"/>
            <w:tabs>
              <w:tab w:val="right" w:leader="dot" w:pos="8306"/>
            </w:tabs>
          </w:pPr>
          <w:r>
            <w:fldChar w:fldCharType="begin"/>
          </w:r>
          <w:r>
            <w:instrText xml:space="preserve"> HYPERLINK \l _Toc21555_WPSOffice_Level1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650ba88f-5ac9-47c0-a1fb-37b2a0a29d5e}"/>
              </w:placeholder>
            </w:sdtPr>
            <w:sdtEndPr>
              <w:rPr>
                <w:rFonts w:asciiTheme="minorHAnsi" w:hAnsiTheme="minorHAnsi" w:eastAsiaTheme="minorEastAsia" w:cstheme="minorBidi"/>
                <w:kern w:val="2"/>
                <w:sz w:val="21"/>
                <w:szCs w:val="22"/>
                <w:lang w:val="en-US" w:eastAsia="zh-CN" w:bidi="ar-SA"/>
              </w:rPr>
            </w:sdtEndPr>
            <w:sdtContent>
              <w:r>
                <w:rPr>
                  <w:rFonts w:hint="eastAsia" w:asciiTheme="majorHAnsi" w:hAnsiTheme="majorHAnsi" w:eastAsiaTheme="majorEastAsia" w:cstheme="majorBidi"/>
                </w:rPr>
                <w:t>附5代码状态nStatus字典项定义</w:t>
              </w:r>
            </w:sdtContent>
          </w:sdt>
          <w:r>
            <w:tab/>
          </w:r>
          <w:bookmarkStart w:id="67" w:name="_Toc21555_WPSOffice_Level1Page"/>
          <w:r>
            <w:t>32</w:t>
          </w:r>
          <w:bookmarkEnd w:id="67"/>
          <w:r>
            <w:fldChar w:fldCharType="end"/>
          </w:r>
        </w:p>
        <w:p>
          <w:pPr>
            <w:pStyle w:val="51"/>
            <w:tabs>
              <w:tab w:val="right" w:leader="dot" w:pos="8306"/>
            </w:tabs>
          </w:pPr>
          <w:r>
            <w:fldChar w:fldCharType="begin"/>
          </w:r>
          <w:r>
            <w:instrText xml:space="preserve"> HYPERLINK \l _Toc5935_WPSOffice_Level1 </w:instrText>
          </w:r>
          <w:r>
            <w:fldChar w:fldCharType="separate"/>
          </w:r>
          <w:sdt>
            <w:sdtPr>
              <w:rPr>
                <w:rFonts w:asciiTheme="minorHAnsi" w:hAnsiTheme="minorHAnsi" w:eastAsiaTheme="minorEastAsia" w:cstheme="minorBidi"/>
                <w:kern w:val="2"/>
                <w:sz w:val="21"/>
                <w:szCs w:val="22"/>
                <w:lang w:val="en-US" w:eastAsia="zh-CN" w:bidi="ar-SA"/>
              </w:rPr>
              <w:id w:val="147461272"/>
              <w:placeholder>
                <w:docPart w:val="{6e7bd727-3989-4103-a1e1-ef641853210d}"/>
              </w:placeholder>
            </w:sdtPr>
            <w:sdtEndPr>
              <w:rPr>
                <w:rFonts w:asciiTheme="minorHAnsi" w:hAnsiTheme="minorHAnsi" w:eastAsiaTheme="minorEastAsia" w:cstheme="minorBidi"/>
                <w:kern w:val="2"/>
                <w:sz w:val="21"/>
                <w:szCs w:val="22"/>
                <w:lang w:val="en-US" w:eastAsia="zh-CN" w:bidi="ar-SA"/>
              </w:rPr>
            </w:sdtEndPr>
            <w:sdtContent>
              <w:r>
                <w:rPr>
                  <w:rFonts w:asciiTheme="majorHAnsi" w:hAnsiTheme="majorHAnsi" w:eastAsiaTheme="majorEastAsia" w:cstheme="majorBidi"/>
                </w:rPr>
                <w:t>附</w:t>
              </w:r>
              <w:r>
                <w:rPr>
                  <w:rFonts w:hint="eastAsia" w:asciiTheme="majorHAnsi" w:hAnsiTheme="majorHAnsi" w:eastAsiaTheme="majorEastAsia" w:cstheme="majorBidi"/>
                </w:rPr>
                <w:t>6错误码（函数返回值）</w:t>
              </w:r>
            </w:sdtContent>
          </w:sdt>
          <w:r>
            <w:tab/>
          </w:r>
          <w:bookmarkStart w:id="68" w:name="_Toc5935_WPSOffice_Level1Page"/>
          <w:r>
            <w:t>33</w:t>
          </w:r>
          <w:bookmarkEnd w:id="68"/>
          <w:r>
            <w:fldChar w:fldCharType="end"/>
          </w:r>
          <w:bookmarkEnd w:id="0"/>
        </w:p>
      </w:sdtContent>
    </w:sdt>
    <w:p>
      <w:pPr>
        <w:widowControl/>
        <w:jc w:val="left"/>
        <w:rPr>
          <w:rFonts w:ascii="Book Antiqua" w:hAnsi="Book Antiqua" w:eastAsia="黑体" w:cs="Times New Roman"/>
          <w:bCs/>
          <w:kern w:val="44"/>
          <w:sz w:val="44"/>
          <w:szCs w:val="44"/>
        </w:rPr>
      </w:pPr>
      <w:r>
        <w:br w:type="page"/>
      </w:r>
    </w:p>
    <w:p>
      <w:pPr>
        <w:pStyle w:val="33"/>
      </w:pPr>
      <w:bookmarkStart w:id="69" w:name="_Toc19613_WPSOffice_Level1"/>
      <w:r>
        <w:rPr>
          <w:rFonts w:hint="eastAsia"/>
        </w:rPr>
        <w:t>前 言</w:t>
      </w:r>
      <w:bookmarkEnd w:id="69"/>
    </w:p>
    <w:p>
      <w:pPr>
        <w:pStyle w:val="36"/>
      </w:pPr>
      <w:bookmarkStart w:id="70" w:name="_Toc10993_WPSOffice_Level2"/>
      <w:bookmarkStart w:id="71" w:name="_Toc328665739"/>
      <w:r>
        <w:rPr>
          <w:rFonts w:hint="eastAsia"/>
          <w:lang w:val="en-US" w:eastAsia="zh-CN"/>
        </w:rPr>
        <w:t>系统</w:t>
      </w:r>
      <w:r>
        <w:rPr>
          <w:rFonts w:hint="eastAsia"/>
        </w:rPr>
        <w:t>简介</w:t>
      </w:r>
      <w:bookmarkEnd w:id="70"/>
      <w:bookmarkEnd w:id="71"/>
    </w:p>
    <w:p>
      <w:pPr>
        <w:widowControl/>
        <w:ind w:firstLine="420"/>
        <w:jc w:val="left"/>
        <w:rPr>
          <w:rFonts w:ascii="宋体" w:hAnsi="宋体"/>
        </w:rPr>
      </w:pPr>
      <w:bookmarkStart w:id="72" w:name="_Toc328665740"/>
      <w:r>
        <w:rPr>
          <w:rFonts w:hint="eastAsia" w:ascii="宋体" w:hAnsi="宋体"/>
        </w:rPr>
        <w:t>光大增值行情系统（</w:t>
      </w:r>
      <w:r>
        <w:rPr>
          <w:rFonts w:hint="eastAsia" w:ascii="宋体" w:hAnsi="宋体"/>
          <w:lang w:val="en-US" w:eastAsia="zh-CN"/>
        </w:rPr>
        <w:t>以下</w:t>
      </w:r>
      <w:r>
        <w:rPr>
          <w:rFonts w:hint="eastAsia" w:ascii="宋体" w:hAnsi="宋体"/>
        </w:rPr>
        <w:t>简称AMD</w:t>
      </w:r>
      <w:r>
        <w:rPr>
          <w:rFonts w:hint="eastAsia" w:ascii="宋体" w:hAnsi="宋体"/>
          <w:lang w:val="en-US" w:eastAsia="zh-CN"/>
        </w:rPr>
        <w:t>系统</w:t>
      </w:r>
      <w:r>
        <w:rPr>
          <w:rFonts w:hint="eastAsia" w:ascii="宋体" w:hAnsi="宋体"/>
        </w:rPr>
        <w:t>）是光大证券自主开发的一套高性能行情分发系统。系统通过</w:t>
      </w:r>
      <w:r>
        <w:rPr>
          <w:rFonts w:ascii="宋体" w:hAnsi="宋体"/>
        </w:rPr>
        <w:t>API</w:t>
      </w:r>
      <w:r>
        <w:rPr>
          <w:rFonts w:hint="eastAsia" w:ascii="宋体" w:hAnsi="宋体"/>
        </w:rPr>
        <w:t>接口和个性化客户端等方式为客户提供多市场、多品种的标准和特色行情数据服务。</w:t>
      </w:r>
    </w:p>
    <w:p>
      <w:pPr>
        <w:widowControl/>
        <w:jc w:val="left"/>
        <w:rPr>
          <w:rFonts w:ascii="仿宋_GB2312" w:eastAsia="仿宋_GB2312" w:cs="Times New Roman"/>
          <w:sz w:val="28"/>
          <w:szCs w:val="28"/>
        </w:rPr>
      </w:pPr>
      <w:r>
        <w:rPr>
          <w:rFonts w:ascii="仿宋_GB2312" w:eastAsia="仿宋_GB2312" w:cs="Times New Roman"/>
          <w:sz w:val="28"/>
          <w:szCs w:val="28"/>
        </w:rPr>
        <w:drawing>
          <wp:inline distT="0" distB="0" distL="0" distR="0">
            <wp:extent cx="4378960" cy="430339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6" cstate="print"/>
                    <a:srcRect/>
                    <a:stretch>
                      <a:fillRect/>
                    </a:stretch>
                  </pic:blipFill>
                  <pic:spPr>
                    <a:xfrm>
                      <a:off x="0" y="0"/>
                      <a:ext cx="4378960" cy="4303395"/>
                    </a:xfrm>
                    <a:prstGeom prst="rect">
                      <a:avLst/>
                    </a:prstGeom>
                    <a:noFill/>
                    <a:ln w="9525">
                      <a:noFill/>
                      <a:miter lim="800000"/>
                      <a:headEnd/>
                      <a:tailEnd/>
                    </a:ln>
                  </pic:spPr>
                </pic:pic>
              </a:graphicData>
            </a:graphic>
          </wp:inline>
        </w:drawing>
      </w:r>
      <w:r>
        <w:rPr>
          <w:rFonts w:ascii="仿宋_GB2312" w:eastAsia="仿宋_GB2312" w:cs="Times New Roman"/>
          <w:sz w:val="28"/>
          <w:szCs w:val="28"/>
        </w:rPr>
        <w:t xml:space="preserve"> </w:t>
      </w:r>
    </w:p>
    <w:p>
      <w:pPr>
        <w:pStyle w:val="36"/>
      </w:pPr>
      <w:bookmarkStart w:id="73" w:name="_Toc16845_WPSOffice_Level2"/>
      <w:r>
        <w:rPr>
          <w:rFonts w:hint="eastAsia"/>
        </w:rPr>
        <w:t>读者对象</w:t>
      </w:r>
      <w:bookmarkEnd w:id="72"/>
      <w:bookmarkEnd w:id="73"/>
    </w:p>
    <w:p>
      <w:r>
        <w:rPr>
          <w:rFonts w:hint="eastAsia"/>
        </w:rPr>
        <w:t>本指南主要适用于以下人员：</w:t>
      </w:r>
    </w:p>
    <w:p>
      <w:pPr>
        <w:pStyle w:val="35"/>
        <w:numPr>
          <w:ilvl w:val="0"/>
          <w:numId w:val="3"/>
        </w:numPr>
      </w:pPr>
      <w:r>
        <w:rPr>
          <w:rFonts w:hint="eastAsia"/>
        </w:rPr>
        <w:t>开发人员。支持C++、C#、Python等语言接入增值行情系统。</w:t>
      </w:r>
    </w:p>
    <w:p>
      <w:pPr>
        <w:pStyle w:val="2"/>
        <w:numPr>
          <w:ilvl w:val="0"/>
          <w:numId w:val="4"/>
        </w:numPr>
        <w:pBdr>
          <w:bottom w:val="single" w:color="000000" w:sz="12" w:space="1"/>
        </w:pBdr>
        <w:adjustRightInd w:val="0"/>
        <w:snapToGrid w:val="0"/>
        <w:spacing w:before="1600" w:after="800" w:line="240" w:lineRule="atLeast"/>
        <w:jc w:val="left"/>
        <w:rPr>
          <w:rFonts w:ascii="Book Antiqua" w:hAnsi="Book Antiqua" w:eastAsia="黑体" w:cs="Times New Roman"/>
          <w:b w:val="0"/>
        </w:rPr>
      </w:pPr>
      <w:bookmarkStart w:id="74" w:name="_Toc10993_WPSOffice_Level1"/>
      <w:r>
        <w:rPr>
          <w:rFonts w:hint="eastAsia" w:ascii="Book Antiqua" w:hAnsi="Book Antiqua" w:eastAsia="黑体" w:cs="Times New Roman"/>
          <w:b w:val="0"/>
        </w:rPr>
        <w:t>API接口简介</w:t>
      </w:r>
      <w:bookmarkEnd w:id="74"/>
    </w:p>
    <w:p>
      <w:pPr>
        <w:widowControl/>
        <w:ind w:firstLine="420"/>
        <w:jc w:val="left"/>
        <w:rPr>
          <w:rFonts w:ascii="宋体" w:hAnsi="宋体"/>
        </w:rPr>
      </w:pPr>
      <w:r>
        <w:rPr>
          <w:rFonts w:hint="eastAsia" w:ascii="宋体" w:hAnsi="宋体"/>
          <w:lang w:val="en-US" w:eastAsia="zh-CN"/>
        </w:rPr>
        <w:t>AMD</w:t>
      </w:r>
      <w:r>
        <w:rPr>
          <w:rFonts w:hint="eastAsia" w:ascii="宋体" w:hAnsi="宋体"/>
        </w:rPr>
        <w:t>系统提供了C++、C#和python语言的</w:t>
      </w:r>
      <w:r>
        <w:rPr>
          <w:rFonts w:hint="eastAsia" w:ascii="宋体" w:hAnsi="宋体"/>
          <w:lang w:val="en-US" w:eastAsia="zh-CN"/>
        </w:rPr>
        <w:t>D</w:t>
      </w:r>
      <w:r>
        <w:rPr>
          <w:rFonts w:hint="eastAsia" w:ascii="宋体" w:hAnsi="宋体"/>
        </w:rPr>
        <w:t>emo用例</w:t>
      </w:r>
      <w:r>
        <w:rPr>
          <w:rFonts w:hint="eastAsia" w:ascii="宋体" w:hAnsi="宋体"/>
          <w:lang w:eastAsia="zh-CN"/>
        </w:rPr>
        <w:t>，</w:t>
      </w:r>
      <w:r>
        <w:rPr>
          <w:rFonts w:hint="eastAsia" w:ascii="宋体" w:hAnsi="宋体"/>
        </w:rPr>
        <w:t>各语言可以通过</w:t>
      </w:r>
      <w:r>
        <w:rPr>
          <w:rFonts w:hint="eastAsia" w:ascii="宋体" w:hAnsi="宋体"/>
          <w:lang w:val="en-US" w:eastAsia="zh-CN"/>
        </w:rPr>
        <w:t>导入</w:t>
      </w:r>
      <w:r>
        <w:rPr>
          <w:rFonts w:hint="eastAsia" w:ascii="宋体" w:hAnsi="宋体"/>
        </w:rPr>
        <w:t>API</w:t>
      </w:r>
      <w:r>
        <w:rPr>
          <w:rFonts w:hint="eastAsia" w:ascii="宋体" w:hAnsi="宋体"/>
          <w:lang w:val="en-US" w:eastAsia="zh-CN"/>
        </w:rPr>
        <w:t>接口</w:t>
      </w:r>
      <w:r>
        <w:rPr>
          <w:rFonts w:hint="eastAsia" w:ascii="宋体" w:hAnsi="宋体"/>
        </w:rPr>
        <w:t>动态链接库文件实现接入</w:t>
      </w:r>
      <w:r>
        <w:rPr>
          <w:rFonts w:hint="eastAsia" w:ascii="宋体" w:hAnsi="宋体"/>
          <w:lang w:val="en-US" w:eastAsia="zh-CN"/>
        </w:rPr>
        <w:t>增值行情系统</w:t>
      </w:r>
      <w:r>
        <w:rPr>
          <w:rFonts w:hint="eastAsia" w:ascii="宋体" w:hAnsi="宋体"/>
        </w:rPr>
        <w:t>。</w:t>
      </w:r>
    </w:p>
    <w:p>
      <w:pPr>
        <w:pStyle w:val="36"/>
      </w:pPr>
      <w:bookmarkStart w:id="75" w:name="_Toc5817_WPSOffice_Level2"/>
      <w:r>
        <w:rPr>
          <w:rFonts w:hint="eastAsia"/>
        </w:rPr>
        <w:t>1.1库文件</w:t>
      </w:r>
      <w:bookmarkEnd w:id="75"/>
    </w:p>
    <w:p>
      <w:pPr>
        <w:widowControl/>
        <w:ind w:firstLine="420"/>
        <w:jc w:val="left"/>
      </w:pPr>
      <w:r>
        <w:rPr>
          <w:rFonts w:hint="eastAsia"/>
          <w:lang w:val="en-US" w:eastAsia="zh-CN"/>
        </w:rPr>
        <w:t>W</w:t>
      </w:r>
      <w:r>
        <w:rPr>
          <w:rFonts w:hint="eastAsia"/>
        </w:rPr>
        <w:t>indows系统中，增值行情API接口包含3个动态链接库及对应的静态库文件。</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widowControl/>
              <w:jc w:val="center"/>
            </w:pPr>
            <w:r>
              <w:t>功能描述</w:t>
            </w:r>
          </w:p>
        </w:tc>
        <w:tc>
          <w:tcPr>
            <w:tcW w:w="6996" w:type="dxa"/>
          </w:tcPr>
          <w:p>
            <w:pPr>
              <w:widowControl/>
              <w:jc w:val="center"/>
            </w:pPr>
            <w:r>
              <w:rPr>
                <w:rFonts w:hint="eastAsia"/>
              </w:rPr>
              <w:t>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widowControl/>
              <w:jc w:val="center"/>
            </w:pPr>
            <w:r>
              <w:t>数据通信</w:t>
            </w:r>
          </w:p>
        </w:tc>
        <w:tc>
          <w:tcPr>
            <w:tcW w:w="6996" w:type="dxa"/>
          </w:tcPr>
          <w:p>
            <w:pPr>
              <w:widowControl/>
              <w:ind w:firstLine="210" w:firstLineChars="100"/>
              <w:jc w:val="left"/>
            </w:pPr>
            <w:r>
              <w:t>sipuicom.dll、sipuicom</w:t>
            </w:r>
            <w:r>
              <w:rPr>
                <w:rFonts w:hint="eastAsia"/>
              </w:rPr>
              <w:t>.lib</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widowControl/>
              <w:jc w:val="center"/>
            </w:pPr>
            <w:r>
              <w:rPr>
                <w:rFonts w:hint="eastAsia"/>
              </w:rPr>
              <w:t>登录管理</w:t>
            </w:r>
          </w:p>
        </w:tc>
        <w:tc>
          <w:tcPr>
            <w:tcW w:w="6996" w:type="dxa"/>
          </w:tcPr>
          <w:p>
            <w:pPr>
              <w:widowControl/>
              <w:ind w:firstLine="210" w:firstLineChars="100"/>
              <w:jc w:val="left"/>
            </w:pPr>
            <w:r>
              <w:t>sip_mid.dll、</w:t>
            </w:r>
            <w:r>
              <w:rPr>
                <w:rFonts w:hint="eastAsia"/>
              </w:rPr>
              <w:t>sip_mid.lib</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widowControl/>
              <w:jc w:val="center"/>
            </w:pPr>
            <w:r>
              <w:t>数据接口</w:t>
            </w:r>
          </w:p>
        </w:tc>
        <w:tc>
          <w:tcPr>
            <w:tcW w:w="6996" w:type="dxa"/>
          </w:tcPr>
          <w:p>
            <w:pPr>
              <w:widowControl/>
              <w:ind w:firstLine="210" w:firstLineChars="100"/>
              <w:jc w:val="left"/>
            </w:pPr>
            <w:r>
              <w:t>sip_uid.dll、</w:t>
            </w:r>
            <w:r>
              <w:rPr>
                <w:rFonts w:hint="eastAsia"/>
              </w:rPr>
              <w:t>sip_</w:t>
            </w:r>
            <w:r>
              <w:t xml:space="preserve"> uid</w:t>
            </w:r>
            <w:r>
              <w:rPr>
                <w:rFonts w:hint="eastAsia"/>
              </w:rPr>
              <w:t>.lib</w:t>
            </w:r>
          </w:p>
        </w:tc>
      </w:tr>
    </w:tbl>
    <w:p>
      <w:pPr>
        <w:widowControl/>
        <w:jc w:val="left"/>
      </w:pPr>
    </w:p>
    <w:p>
      <w:pPr>
        <w:widowControl/>
        <w:ind w:firstLine="420"/>
        <w:jc w:val="left"/>
      </w:pPr>
      <w:r>
        <w:rPr>
          <w:rFonts w:hint="eastAsia"/>
          <w:lang w:val="en-US" w:eastAsia="zh-CN"/>
        </w:rPr>
        <w:t>L</w:t>
      </w:r>
      <w:r>
        <w:rPr>
          <w:rFonts w:hint="eastAsia"/>
        </w:rPr>
        <w:t>inux系统中，增值行情API接口包含3个库文件</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widowControl/>
              <w:jc w:val="center"/>
            </w:pPr>
            <w:r>
              <w:rPr>
                <w:rFonts w:hint="eastAsia"/>
              </w:rPr>
              <w:t>功能</w:t>
            </w:r>
            <w:r>
              <w:t>描述</w:t>
            </w:r>
          </w:p>
        </w:tc>
        <w:tc>
          <w:tcPr>
            <w:tcW w:w="6996" w:type="dxa"/>
          </w:tcPr>
          <w:p>
            <w:pPr>
              <w:widowControl/>
              <w:jc w:val="center"/>
            </w:pPr>
            <w:r>
              <w:t>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widowControl/>
              <w:jc w:val="center"/>
            </w:pPr>
            <w:r>
              <w:t>数据通信</w:t>
            </w:r>
          </w:p>
        </w:tc>
        <w:tc>
          <w:tcPr>
            <w:tcW w:w="6996" w:type="dxa"/>
          </w:tcPr>
          <w:p>
            <w:pPr>
              <w:widowControl/>
              <w:jc w:val="left"/>
            </w:pPr>
            <w:r>
              <w:rPr>
                <w:rFonts w:hint="eastAsia"/>
              </w:rPr>
              <w:t>sipuicom.so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widowControl/>
              <w:jc w:val="center"/>
            </w:pPr>
            <w:r>
              <w:rPr>
                <w:rFonts w:hint="eastAsia"/>
              </w:rPr>
              <w:t>登录管理</w:t>
            </w:r>
          </w:p>
        </w:tc>
        <w:tc>
          <w:tcPr>
            <w:tcW w:w="6996" w:type="dxa"/>
          </w:tcPr>
          <w:p>
            <w:pPr>
              <w:widowControl/>
              <w:jc w:val="left"/>
            </w:pPr>
            <w:r>
              <w:rPr>
                <w:rFonts w:hint="eastAsia"/>
              </w:rPr>
              <w:t>sip_mi.so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widowControl/>
              <w:jc w:val="center"/>
            </w:pPr>
            <w:r>
              <w:t>数据接口</w:t>
            </w:r>
          </w:p>
        </w:tc>
        <w:tc>
          <w:tcPr>
            <w:tcW w:w="6996" w:type="dxa"/>
          </w:tcPr>
          <w:p>
            <w:pPr>
              <w:widowControl/>
              <w:jc w:val="left"/>
            </w:pPr>
            <w:r>
              <w:rPr>
                <w:rFonts w:hint="eastAsia"/>
              </w:rPr>
              <w:t>sip_ui.so</w:t>
            </w:r>
          </w:p>
        </w:tc>
      </w:tr>
    </w:tbl>
    <w:p>
      <w:pPr>
        <w:pStyle w:val="36"/>
      </w:pPr>
      <w:bookmarkStart w:id="76" w:name="_Toc8614_WPSOffice_Level2"/>
      <w:r>
        <w:rPr>
          <w:rFonts w:hint="eastAsia"/>
        </w:rPr>
        <w:t>1.2名词解释</w:t>
      </w:r>
      <w:bookmarkEnd w:id="76"/>
    </w:p>
    <w:p>
      <w:pPr>
        <w:widowControl/>
        <w:ind w:firstLine="420"/>
        <w:jc w:val="left"/>
        <w:rPr>
          <w:rFonts w:ascii="宋体" w:hAnsi="宋体"/>
        </w:rPr>
      </w:pPr>
      <w:r>
        <w:rPr>
          <w:rFonts w:hint="eastAsia" w:ascii="宋体" w:hAnsi="宋体"/>
        </w:rPr>
        <w:t>本小节介绍AMD系统的一些基本名词概念。</w:t>
      </w:r>
    </w:p>
    <w:p>
      <w:pPr>
        <w:pStyle w:val="4"/>
      </w:pPr>
      <w:bookmarkStart w:id="77" w:name="_Toc10993_WPSOffice_Level3"/>
      <w:r>
        <w:rPr>
          <w:rFonts w:hint="eastAsia"/>
        </w:rPr>
        <w:t>1.2.1交易市场</w:t>
      </w:r>
      <w:bookmarkEnd w:id="77"/>
    </w:p>
    <w:p>
      <w:pPr>
        <w:widowControl/>
        <w:ind w:firstLine="420" w:firstLineChars="200"/>
        <w:jc w:val="left"/>
        <w:rPr>
          <w:rFonts w:ascii="宋体" w:hAnsi="宋体"/>
        </w:rPr>
      </w:pPr>
      <w:r>
        <w:rPr>
          <w:rFonts w:hint="eastAsia" w:ascii="宋体" w:hAnsi="宋体"/>
        </w:rPr>
        <w:t>AMD系统目前</w:t>
      </w:r>
      <w:r>
        <w:rPr>
          <w:rFonts w:hint="eastAsia" w:ascii="宋体" w:hAnsi="宋体"/>
          <w:lang w:val="en-US" w:eastAsia="zh-CN"/>
        </w:rPr>
        <w:t>提供</w:t>
      </w:r>
      <w:r>
        <w:rPr>
          <w:rFonts w:hint="eastAsia" w:ascii="宋体" w:hAnsi="宋体"/>
        </w:rPr>
        <w:t>多个交易市场</w:t>
      </w:r>
      <w:r>
        <w:rPr>
          <w:rFonts w:hint="eastAsia" w:ascii="宋体" w:hAnsi="宋体"/>
          <w:lang w:val="en-US" w:eastAsia="zh-CN"/>
        </w:rPr>
        <w:t>的行情数据服务</w:t>
      </w:r>
      <w:r>
        <w:rPr>
          <w:rFonts w:hint="eastAsia" w:ascii="宋体" w:hAnsi="宋体"/>
        </w:rPr>
        <w:t>。</w:t>
      </w:r>
      <w:r>
        <w:rPr>
          <w:rFonts w:hint="eastAsia" w:ascii="宋体" w:hAnsi="宋体"/>
          <w:lang w:val="en-US" w:eastAsia="zh-CN"/>
        </w:rPr>
        <w:t>在</w:t>
      </w:r>
      <w:r>
        <w:rPr>
          <w:rFonts w:hint="eastAsia" w:ascii="宋体" w:hAnsi="宋体"/>
        </w:rPr>
        <w:t>API接口中，各交易市场的定义参</w:t>
      </w:r>
      <w:r>
        <w:rPr>
          <w:rFonts w:hint="eastAsia" w:ascii="宋体" w:hAnsi="宋体"/>
          <w:lang w:val="en-US" w:eastAsia="zh-CN"/>
        </w:rPr>
        <w:t>见文末附录</w:t>
      </w:r>
      <w:r>
        <w:rPr>
          <w:rFonts w:hint="eastAsia" w:ascii="宋体" w:hAnsi="宋体"/>
        </w:rPr>
        <w:t>“附1</w:t>
      </w:r>
      <w:r>
        <w:rPr>
          <w:rFonts w:ascii="宋体" w:hAnsi="宋体"/>
        </w:rPr>
        <w:t>”</w:t>
      </w:r>
      <w:r>
        <w:rPr>
          <w:rFonts w:hint="eastAsia" w:ascii="宋体" w:hAnsi="宋体"/>
        </w:rPr>
        <w:t>。</w:t>
      </w:r>
    </w:p>
    <w:p>
      <w:pPr>
        <w:pStyle w:val="4"/>
      </w:pPr>
      <w:bookmarkStart w:id="78" w:name="_Toc16845_WPSOffice_Level3"/>
      <w:r>
        <w:rPr>
          <w:rFonts w:hint="eastAsia"/>
        </w:rPr>
        <w:t>1.2.2行情服务</w:t>
      </w:r>
      <w:bookmarkEnd w:id="78"/>
    </w:p>
    <w:p>
      <w:pPr>
        <w:widowControl/>
        <w:ind w:firstLine="420" w:firstLineChars="200"/>
        <w:jc w:val="left"/>
        <w:rPr>
          <w:rFonts w:ascii="宋体" w:hAnsi="宋体"/>
        </w:rPr>
      </w:pPr>
      <w:r>
        <w:rPr>
          <w:rFonts w:hint="eastAsia" w:ascii="宋体" w:hAnsi="宋体"/>
        </w:rPr>
        <w:t>各个交易市场提供的行情服务类型和行情数据的存储结构均不同。参照</w:t>
      </w:r>
      <w:r>
        <w:rPr>
          <w:rFonts w:hint="eastAsia" w:ascii="宋体" w:hAnsi="宋体"/>
          <w:lang w:val="en-US" w:eastAsia="zh-CN"/>
        </w:rPr>
        <w:t>附录</w:t>
      </w:r>
      <w:r>
        <w:rPr>
          <w:rFonts w:hint="eastAsia" w:ascii="宋体" w:hAnsi="宋体"/>
        </w:rPr>
        <w:t>“附3</w:t>
      </w:r>
      <w:r>
        <w:rPr>
          <w:rFonts w:ascii="宋体" w:hAnsi="宋体"/>
        </w:rPr>
        <w:t>”</w:t>
      </w:r>
      <w:r>
        <w:rPr>
          <w:rFonts w:hint="eastAsia" w:ascii="宋体" w:hAnsi="宋体"/>
        </w:rPr>
        <w:t>。</w:t>
      </w:r>
    </w:p>
    <w:p>
      <w:pPr>
        <w:widowControl/>
        <w:ind w:firstLine="420" w:firstLineChars="200"/>
        <w:jc w:val="left"/>
      </w:pPr>
      <w:r>
        <w:rPr>
          <w:rFonts w:hint="eastAsia" w:ascii="宋体" w:hAnsi="宋体"/>
        </w:rPr>
        <w:t>例如</w:t>
      </w:r>
      <w:r>
        <w:rPr>
          <w:rFonts w:hint="eastAsia" w:ascii="宋体" w:hAnsi="宋体"/>
          <w:lang w:eastAsia="zh-CN"/>
        </w:rPr>
        <w:t>：</w:t>
      </w:r>
      <w:r>
        <w:rPr>
          <w:rFonts w:hint="eastAsia" w:ascii="宋体" w:hAnsi="宋体"/>
        </w:rPr>
        <w:t>深圳市场共提供</w:t>
      </w:r>
      <w:r>
        <w:rPr>
          <w:rFonts w:hint="eastAsia"/>
        </w:rPr>
        <w:t>7种行情服务，深圳市场下的每种行情服务对应一个数据类型。</w:t>
      </w:r>
    </w:p>
    <w:tbl>
      <w:tblPr>
        <w:tblStyle w:val="25"/>
        <w:tblW w:w="784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2410"/>
        <w:gridCol w:w="3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nServiceId</w:t>
            </w:r>
          </w:p>
        </w:tc>
        <w:tc>
          <w:tcPr>
            <w:tcW w:w="2410" w:type="dxa"/>
            <w:shd w:val="clear" w:color="auto" w:fill="DADADA"/>
          </w:tcPr>
          <w:p>
            <w:pPr>
              <w:pStyle w:val="34"/>
            </w:pPr>
            <w:r>
              <w:rPr>
                <w:rFonts w:hint="eastAsia"/>
              </w:rPr>
              <w:t>说明</w:t>
            </w:r>
          </w:p>
        </w:tc>
        <w:tc>
          <w:tcPr>
            <w:tcW w:w="3624"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0x00</w:t>
            </w:r>
          </w:p>
        </w:tc>
        <w:tc>
          <w:tcPr>
            <w:tcW w:w="2410" w:type="dxa"/>
            <w:vAlign w:val="center"/>
          </w:tcPr>
          <w:p>
            <w:r>
              <w:t>指数</w:t>
            </w:r>
          </w:p>
        </w:tc>
        <w:tc>
          <w:tcPr>
            <w:tcW w:w="3624" w:type="dxa"/>
            <w:vAlign w:val="center"/>
          </w:tcPr>
          <w:p>
            <w:r>
              <w:rPr>
                <w:rFonts w:hint="eastAsia"/>
              </w:rPr>
              <w:t>行情数据结构体见“附4.2.1</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1809" w:type="dxa"/>
            <w:vAlign w:val="center"/>
          </w:tcPr>
          <w:p>
            <w:r>
              <w:rPr>
                <w:rFonts w:hint="eastAsia"/>
              </w:rPr>
              <w:t>0x01</w:t>
            </w:r>
          </w:p>
        </w:tc>
        <w:tc>
          <w:tcPr>
            <w:tcW w:w="2410" w:type="dxa"/>
            <w:vAlign w:val="center"/>
          </w:tcPr>
          <w:p>
            <w:r>
              <w:t>逐笔成交</w:t>
            </w:r>
          </w:p>
        </w:tc>
        <w:tc>
          <w:tcPr>
            <w:tcW w:w="3624" w:type="dxa"/>
            <w:vAlign w:val="center"/>
          </w:tcPr>
          <w:p>
            <w:r>
              <w:rPr>
                <w:rFonts w:hint="eastAsia"/>
              </w:rPr>
              <w:t>行情数据结构体见“附4.2.2</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0x02</w:t>
            </w:r>
          </w:p>
        </w:tc>
        <w:tc>
          <w:tcPr>
            <w:tcW w:w="2410" w:type="dxa"/>
            <w:vAlign w:val="center"/>
          </w:tcPr>
          <w:p>
            <w:r>
              <w:t>委托队列</w:t>
            </w:r>
          </w:p>
        </w:tc>
        <w:tc>
          <w:tcPr>
            <w:tcW w:w="3624" w:type="dxa"/>
            <w:vAlign w:val="center"/>
          </w:tcPr>
          <w:p>
            <w:r>
              <w:rPr>
                <w:rFonts w:hint="eastAsia"/>
              </w:rPr>
              <w:t>行情数据结构体见“附4.2.3</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0x03</w:t>
            </w:r>
          </w:p>
        </w:tc>
        <w:tc>
          <w:tcPr>
            <w:tcW w:w="2410" w:type="dxa"/>
            <w:vAlign w:val="center"/>
          </w:tcPr>
          <w:p>
            <w:r>
              <w:t>逐笔委托</w:t>
            </w:r>
          </w:p>
        </w:tc>
        <w:tc>
          <w:tcPr>
            <w:tcW w:w="3624" w:type="dxa"/>
            <w:vAlign w:val="center"/>
          </w:tcPr>
          <w:p>
            <w:r>
              <w:rPr>
                <w:rFonts w:hint="eastAsia"/>
              </w:rPr>
              <w:t>行情数据结构体见“附4.2.4</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0x04</w:t>
            </w:r>
          </w:p>
        </w:tc>
        <w:tc>
          <w:tcPr>
            <w:tcW w:w="2410" w:type="dxa"/>
            <w:vAlign w:val="center"/>
          </w:tcPr>
          <w:p>
            <w:r>
              <w:rPr>
                <w:rFonts w:hint="eastAsia"/>
              </w:rPr>
              <w:t>十档行情（</w:t>
            </w:r>
            <w:r>
              <w:rPr>
                <w:rFonts w:hint="eastAsia"/>
                <w:lang w:eastAsia="zh-CN"/>
              </w:rPr>
              <w:t>Level-2</w:t>
            </w:r>
            <w:r>
              <w:rPr>
                <w:rFonts w:hint="eastAsia"/>
              </w:rPr>
              <w:t>）</w:t>
            </w:r>
          </w:p>
        </w:tc>
        <w:tc>
          <w:tcPr>
            <w:tcW w:w="3624" w:type="dxa"/>
            <w:vAlign w:val="center"/>
          </w:tcPr>
          <w:p>
            <w:r>
              <w:rPr>
                <w:rFonts w:hint="eastAsia"/>
              </w:rPr>
              <w:t>行情数据结构体见“附4.2.5</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0x06</w:t>
            </w:r>
          </w:p>
        </w:tc>
        <w:tc>
          <w:tcPr>
            <w:tcW w:w="2410" w:type="dxa"/>
            <w:vAlign w:val="center"/>
          </w:tcPr>
          <w:p>
            <w:r>
              <w:rPr>
                <w:rFonts w:hint="eastAsia"/>
              </w:rPr>
              <w:t>五档行情（</w:t>
            </w:r>
            <w:r>
              <w:rPr>
                <w:rFonts w:hint="eastAsia"/>
                <w:lang w:eastAsia="zh-CN"/>
              </w:rPr>
              <w:t>Level-1</w:t>
            </w:r>
            <w:r>
              <w:rPr>
                <w:rFonts w:hint="eastAsia"/>
              </w:rPr>
              <w:t>）</w:t>
            </w:r>
          </w:p>
        </w:tc>
        <w:tc>
          <w:tcPr>
            <w:tcW w:w="3624" w:type="dxa"/>
            <w:vAlign w:val="center"/>
          </w:tcPr>
          <w:p>
            <w:r>
              <w:rPr>
                <w:rFonts w:hint="eastAsia"/>
              </w:rPr>
              <w:t>行情数据结构体见“附4.2.6</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hint="eastAsia" w:eastAsiaTheme="minorEastAsia"/>
                <w:lang w:val="en-US" w:eastAsia="zh-CN"/>
              </w:rPr>
            </w:pPr>
            <w:r>
              <w:rPr>
                <w:rFonts w:hint="eastAsia"/>
              </w:rPr>
              <w:t>0x0</w:t>
            </w:r>
            <w:r>
              <w:rPr>
                <w:rFonts w:hint="eastAsia"/>
                <w:lang w:val="en-US" w:eastAsia="zh-CN"/>
              </w:rPr>
              <w:t>8</w:t>
            </w:r>
          </w:p>
        </w:tc>
        <w:tc>
          <w:tcPr>
            <w:tcW w:w="2410" w:type="dxa"/>
            <w:vAlign w:val="center"/>
          </w:tcPr>
          <w:p>
            <w:pPr>
              <w:rPr>
                <w:rFonts w:hint="default" w:eastAsiaTheme="minorEastAsia"/>
                <w:lang w:val="en-US" w:eastAsia="zh-CN"/>
              </w:rPr>
            </w:pPr>
            <w:r>
              <w:rPr>
                <w:rFonts w:hint="eastAsia"/>
                <w:lang w:val="en-US" w:eastAsia="zh-CN"/>
              </w:rPr>
              <w:t>千档行情（基于Level-2）</w:t>
            </w:r>
          </w:p>
        </w:tc>
        <w:tc>
          <w:tcPr>
            <w:tcW w:w="3624" w:type="dxa"/>
            <w:vAlign w:val="center"/>
          </w:tcPr>
          <w:p>
            <w:pPr>
              <w:rPr>
                <w:rFonts w:hint="eastAsia"/>
              </w:rPr>
            </w:pPr>
            <w:r>
              <w:rPr>
                <w:rFonts w:hint="eastAsia"/>
              </w:rPr>
              <w:t>行情数据结构体见“附4.2.</w:t>
            </w:r>
            <w:r>
              <w:rPr>
                <w:rFonts w:hint="eastAsia"/>
                <w:lang w:val="en-US" w:eastAsia="zh-CN"/>
              </w:rPr>
              <w:t>7</w:t>
            </w:r>
            <w:r>
              <w:t>”</w:t>
            </w:r>
          </w:p>
        </w:tc>
      </w:tr>
    </w:tbl>
    <w:p>
      <w:pPr>
        <w:widowControl/>
        <w:jc w:val="left"/>
        <w:rPr>
          <w:rFonts w:ascii="宋体" w:hAnsi="宋体"/>
        </w:rPr>
      </w:pPr>
      <w:r>
        <w:rPr>
          <w:rFonts w:hint="eastAsia" w:ascii="宋体" w:hAnsi="宋体"/>
        </w:rPr>
        <w:t xml:space="preserve">    其中，“千档行情</w:t>
      </w:r>
      <w:r>
        <w:rPr>
          <w:rFonts w:ascii="宋体" w:hAnsi="宋体"/>
        </w:rPr>
        <w:t>”</w:t>
      </w:r>
      <w:r>
        <w:rPr>
          <w:rFonts w:hint="eastAsia" w:ascii="宋体" w:hAnsi="宋体"/>
        </w:rPr>
        <w:t>是AMD系统提供的特色行情服务。“千档行情</w:t>
      </w:r>
      <w:r>
        <w:rPr>
          <w:rFonts w:ascii="宋体" w:hAnsi="宋体"/>
        </w:rPr>
        <w:t>”是根据“</w:t>
      </w:r>
      <w:r>
        <w:rPr>
          <w:rFonts w:hint="eastAsia" w:ascii="宋体" w:hAnsi="宋体"/>
        </w:rPr>
        <w:t>逐笔委托</w:t>
      </w:r>
      <w:r>
        <w:rPr>
          <w:rFonts w:ascii="宋体" w:hAnsi="宋体"/>
        </w:rPr>
        <w:t>”和“逐笔成交”计算出来</w:t>
      </w:r>
      <w:r>
        <w:rPr>
          <w:rFonts w:hint="eastAsia" w:ascii="宋体" w:hAnsi="宋体"/>
          <w:lang w:val="en-US" w:eastAsia="zh-CN"/>
        </w:rPr>
        <w:t>的特色行情数据</w:t>
      </w:r>
      <w:r>
        <w:rPr>
          <w:rFonts w:ascii="宋体" w:hAnsi="宋体"/>
        </w:rPr>
        <w:t>。“</w:t>
      </w:r>
      <w:r>
        <w:rPr>
          <w:rFonts w:hint="eastAsia" w:ascii="宋体" w:hAnsi="宋体"/>
        </w:rPr>
        <w:t>千档行情</w:t>
      </w:r>
      <w:r>
        <w:rPr>
          <w:rFonts w:ascii="宋体" w:hAnsi="宋体"/>
        </w:rPr>
        <w:t>”更新频率为</w:t>
      </w:r>
      <w:r>
        <w:rPr>
          <w:rFonts w:hint="eastAsia" w:ascii="宋体" w:hAnsi="宋体"/>
        </w:rPr>
        <w:t>1秒一帧，</w:t>
      </w:r>
      <w:r>
        <w:rPr>
          <w:rFonts w:ascii="宋体" w:hAnsi="宋体"/>
        </w:rPr>
        <w:t>优于深交所</w:t>
      </w:r>
      <w:r>
        <w:rPr>
          <w:rFonts w:hint="eastAsia" w:ascii="宋体" w:hAnsi="宋体"/>
        </w:rPr>
        <w:t>3秒一帧的</w:t>
      </w:r>
      <w:r>
        <w:rPr>
          <w:rFonts w:ascii="宋体" w:hAnsi="宋体"/>
        </w:rPr>
        <w:t>快照。</w:t>
      </w:r>
    </w:p>
    <w:p>
      <w:pPr>
        <w:pStyle w:val="4"/>
      </w:pPr>
      <w:bookmarkStart w:id="79" w:name="_Toc5817_WPSOffice_Level3"/>
      <w:r>
        <w:rPr>
          <w:rFonts w:hint="eastAsia"/>
        </w:rPr>
        <w:t>1.2.3行情订阅</w:t>
      </w:r>
      <w:bookmarkEnd w:id="79"/>
    </w:p>
    <w:p>
      <w:pPr>
        <w:widowControl/>
        <w:ind w:firstLine="420" w:firstLineChars="200"/>
        <w:jc w:val="left"/>
      </w:pPr>
      <w:r>
        <w:rPr>
          <w:rFonts w:hint="eastAsia" w:ascii="宋体" w:hAnsi="宋体"/>
        </w:rPr>
        <w:t>用户根据业务需求，通过“订阅”或“取消订阅</w:t>
      </w:r>
      <w:r>
        <w:rPr>
          <w:rFonts w:ascii="宋体" w:hAnsi="宋体"/>
        </w:rPr>
        <w:t>”</w:t>
      </w:r>
      <w:r>
        <w:rPr>
          <w:rFonts w:hint="eastAsia" w:ascii="宋体" w:hAnsi="宋体"/>
        </w:rPr>
        <w:t>的方式，来获取行情服务。用户每订阅一个</w:t>
      </w:r>
      <w:r>
        <w:rPr>
          <w:rFonts w:hint="eastAsia" w:ascii="宋体" w:hAnsi="宋体"/>
          <w:lang w:val="en-US" w:eastAsia="zh-CN"/>
        </w:rPr>
        <w:t>标的一种</w:t>
      </w:r>
      <w:r>
        <w:rPr>
          <w:rFonts w:hint="eastAsia" w:ascii="宋体" w:hAnsi="宋体"/>
        </w:rPr>
        <w:t>行情</w:t>
      </w:r>
      <w:r>
        <w:rPr>
          <w:rFonts w:hint="eastAsia" w:ascii="宋体" w:hAnsi="宋体"/>
          <w:lang w:val="en-US" w:eastAsia="zh-CN"/>
        </w:rPr>
        <w:t>数据类型</w:t>
      </w:r>
      <w:r>
        <w:rPr>
          <w:rFonts w:hint="eastAsia" w:ascii="宋体" w:hAnsi="宋体"/>
        </w:rPr>
        <w:t>的服务，程序就会有内存中开辟一块内存空间，用于接收服务端传过来的实时行情数据。</w:t>
      </w:r>
    </w:p>
    <w:p>
      <w:pPr>
        <w:widowControl/>
        <w:jc w:val="left"/>
        <w:rPr>
          <w:rFonts w:ascii="Book Antiqua" w:hAnsi="Book Antiqua" w:eastAsia="黑体" w:cs="Times New Roman"/>
          <w:bCs/>
          <w:kern w:val="44"/>
          <w:sz w:val="44"/>
          <w:szCs w:val="44"/>
        </w:rPr>
      </w:pPr>
      <w:r>
        <w:rPr>
          <w:rFonts w:ascii="Book Antiqua" w:hAnsi="Book Antiqua" w:eastAsia="黑体" w:cs="Times New Roman"/>
          <w:b/>
        </w:rPr>
        <w:br w:type="page"/>
      </w:r>
    </w:p>
    <w:p>
      <w:pPr>
        <w:pStyle w:val="2"/>
        <w:pBdr>
          <w:bottom w:val="single" w:color="000000" w:sz="12" w:space="1"/>
        </w:pBdr>
        <w:adjustRightInd w:val="0"/>
        <w:snapToGrid w:val="0"/>
        <w:spacing w:before="1600" w:after="800" w:line="240" w:lineRule="atLeast"/>
        <w:jc w:val="left"/>
        <w:rPr>
          <w:rFonts w:ascii="Book Antiqua" w:hAnsi="Book Antiqua" w:eastAsia="黑体" w:cs="Times New Roman"/>
          <w:b w:val="0"/>
        </w:rPr>
      </w:pPr>
      <w:bookmarkStart w:id="80" w:name="_Toc16845_WPSOffice_Level1"/>
      <w:r>
        <w:rPr>
          <w:rFonts w:hint="eastAsia" w:ascii="Book Antiqua" w:hAnsi="Book Antiqua" w:eastAsia="黑体" w:cs="Times New Roman"/>
          <w:b w:val="0"/>
        </w:rPr>
        <w:t>2.开发流程</w:t>
      </w:r>
      <w:bookmarkEnd w:id="80"/>
    </w:p>
    <w:p>
      <w:pPr>
        <w:widowControl/>
        <w:jc w:val="left"/>
      </w:pPr>
      <w:r>
        <w:t>本</w:t>
      </w:r>
      <w:r>
        <w:rPr>
          <w:rFonts w:hint="eastAsia"/>
        </w:rPr>
        <w:t>章节主要介绍三种行情接口的使用方式。</w:t>
      </w:r>
    </w:p>
    <w:p>
      <w:pPr>
        <w:widowControl/>
        <w:jc w:val="left"/>
      </w:pPr>
      <w:r>
        <w:rPr>
          <w:rFonts w:hint="eastAsia"/>
        </w:rPr>
        <w:t>1）订阅-主推。通过回调函数获取行情数据。（</w:t>
      </w:r>
      <w:r>
        <w:rPr>
          <w:rFonts w:hint="eastAsia"/>
          <w:color w:val="FF0000"/>
        </w:rPr>
        <w:t>推荐方式</w:t>
      </w:r>
      <w:r>
        <w:rPr>
          <w:rFonts w:hint="eastAsia"/>
        </w:rPr>
        <w:t>）</w:t>
      </w:r>
    </w:p>
    <w:p>
      <w:pPr>
        <w:widowControl/>
        <w:jc w:val="left"/>
      </w:pPr>
      <w:r>
        <w:rPr>
          <w:rFonts w:hint="eastAsia"/>
        </w:rPr>
        <w:t>2）请求-应答。通过TDR_ReqXXX类接口，向服务器请求行情数据。</w:t>
      </w:r>
    </w:p>
    <w:p>
      <w:pPr>
        <w:widowControl/>
        <w:jc w:val="left"/>
      </w:pPr>
      <w:r>
        <w:rPr>
          <w:rFonts w:hint="eastAsia"/>
        </w:rPr>
        <w:t>3）订阅-内存快照。通过TDR_GetXXX类接口，从本地内存获取最新行情。</w:t>
      </w:r>
    </w:p>
    <w:p>
      <w:pPr>
        <w:widowControl/>
        <w:jc w:val="left"/>
      </w:pPr>
    </w:p>
    <w:p>
      <w:pPr>
        <w:pStyle w:val="36"/>
      </w:pPr>
      <w:bookmarkStart w:id="81" w:name="_Toc8511_WPSOffice_Level2"/>
      <w:r>
        <w:rPr>
          <w:rFonts w:hint="eastAsia"/>
        </w:rPr>
        <w:t>2.1订阅-主推</w:t>
      </w:r>
      <w:bookmarkEnd w:id="81"/>
    </w:p>
    <w:p>
      <w:r>
        <w:object>
          <v:shape id="_x0000_i1025" o:spt="75" type="#_x0000_t75" style="height:270.85pt;width:415.5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pStyle w:val="38"/>
        <w:numPr>
          <w:ilvl w:val="0"/>
          <w:numId w:val="5"/>
        </w:numPr>
        <w:ind w:firstLineChars="0"/>
      </w:pPr>
      <w:r>
        <w:rPr>
          <w:rFonts w:hint="eastAsia"/>
        </w:rPr>
        <w:t>创建句柄。</w:t>
      </w:r>
      <w:r>
        <w:rPr>
          <w:rFonts w:hint="eastAsia"/>
          <w:lang w:val="en-US" w:eastAsia="zh-CN"/>
        </w:rPr>
        <w:t>TDR_Create</w:t>
      </w:r>
      <w:r>
        <w:rPr>
          <w:rFonts w:hint="eastAsia"/>
        </w:rPr>
        <w:t>创建</w:t>
      </w:r>
      <w:r>
        <w:rPr>
          <w:rFonts w:hint="eastAsia"/>
          <w:lang w:val="en-US" w:eastAsia="zh-CN"/>
        </w:rPr>
        <w:t>句柄</w:t>
      </w:r>
      <w:r>
        <w:rPr>
          <w:rFonts w:hint="eastAsia"/>
        </w:rPr>
        <w:t>时可以指定系统消息回调函数以及实时数据回调函数。</w:t>
      </w:r>
    </w:p>
    <w:p>
      <w:pPr>
        <w:pStyle w:val="38"/>
        <w:numPr>
          <w:ilvl w:val="0"/>
          <w:numId w:val="5"/>
        </w:numPr>
        <w:ind w:firstLineChars="0"/>
      </w:pPr>
      <w:r>
        <w:rPr>
          <w:rFonts w:hint="eastAsia"/>
        </w:rPr>
        <w:t>建立连接，支持以动态方式（</w:t>
      </w:r>
      <w:r>
        <w:rPr>
          <w:rFonts w:ascii="新宋体" w:hAnsi="新宋体" w:cs="新宋体"/>
          <w:color w:val="000000"/>
          <w:kern w:val="0"/>
          <w:sz w:val="19"/>
          <w:szCs w:val="19"/>
          <w:highlight w:val="white"/>
        </w:rPr>
        <w:t>TDR_ConnectByDynamic</w:t>
      </w:r>
      <w:r>
        <w:rPr>
          <w:rFonts w:hint="eastAsia"/>
        </w:rPr>
        <w:t>）或静态方式（</w:t>
      </w:r>
      <w:r>
        <w:rPr>
          <w:rFonts w:ascii="新宋体" w:hAnsi="新宋体" w:cs="新宋体"/>
          <w:color w:val="000000"/>
          <w:kern w:val="0"/>
          <w:sz w:val="19"/>
          <w:szCs w:val="19"/>
          <w:highlight w:val="white"/>
        </w:rPr>
        <w:t>TDR_ConnectByStatic</w:t>
      </w:r>
      <w:r>
        <w:rPr>
          <w:rFonts w:hint="eastAsia"/>
        </w:rPr>
        <w:t>）建立连接。</w:t>
      </w:r>
    </w:p>
    <w:p>
      <w:pPr>
        <w:pStyle w:val="38"/>
        <w:numPr>
          <w:ilvl w:val="0"/>
          <w:numId w:val="5"/>
        </w:numPr>
        <w:ind w:firstLineChars="0"/>
      </w:pPr>
      <w:r>
        <w:rPr>
          <w:rFonts w:hint="eastAsia"/>
        </w:rPr>
        <w:t>订阅行情，可以订阅单支代码（</w:t>
      </w:r>
      <w:r>
        <w:rPr>
          <w:rFonts w:ascii="新宋体" w:hAnsi="新宋体" w:cs="新宋体"/>
          <w:color w:val="000000"/>
          <w:kern w:val="0"/>
          <w:sz w:val="19"/>
          <w:szCs w:val="19"/>
          <w:highlight w:val="white"/>
        </w:rPr>
        <w:t>TDR_SubscribeByCode</w:t>
      </w:r>
      <w:r>
        <w:rPr>
          <w:rFonts w:hint="eastAsia"/>
        </w:rPr>
        <w:t>）、一组代码（</w:t>
      </w:r>
      <w:r>
        <w:rPr>
          <w:rFonts w:ascii="新宋体" w:hAnsi="新宋体" w:cs="新宋体"/>
          <w:color w:val="000000"/>
          <w:kern w:val="0"/>
          <w:sz w:val="19"/>
          <w:szCs w:val="19"/>
          <w:highlight w:val="white"/>
        </w:rPr>
        <w:t>TDR_SubscribeByGroup</w:t>
      </w:r>
      <w:r>
        <w:rPr>
          <w:rFonts w:hint="eastAsia"/>
        </w:rPr>
        <w:t>）、指定市场（</w:t>
      </w:r>
      <w:r>
        <w:rPr>
          <w:rFonts w:ascii="新宋体" w:hAnsi="新宋体" w:cs="新宋体"/>
          <w:color w:val="000000"/>
          <w:kern w:val="0"/>
          <w:sz w:val="19"/>
          <w:szCs w:val="19"/>
          <w:highlight w:val="white"/>
        </w:rPr>
        <w:t>TDR_SubscribeByGroup</w:t>
      </w:r>
      <w:r>
        <w:rPr>
          <w:rFonts w:hint="eastAsia"/>
        </w:rPr>
        <w:t>）或全市场代码（</w:t>
      </w:r>
      <w:r>
        <w:rPr>
          <w:rFonts w:ascii="新宋体" w:hAnsi="新宋体" w:cs="新宋体"/>
          <w:color w:val="000000"/>
          <w:kern w:val="0"/>
          <w:sz w:val="19"/>
          <w:szCs w:val="19"/>
          <w:highlight w:val="white"/>
        </w:rPr>
        <w:t>TDR_SubscribeBy</w:t>
      </w:r>
      <w:r>
        <w:rPr>
          <w:rFonts w:hint="eastAsia" w:ascii="新宋体" w:hAnsi="新宋体" w:cs="新宋体"/>
          <w:color w:val="000000"/>
          <w:kern w:val="0"/>
          <w:sz w:val="19"/>
          <w:szCs w:val="19"/>
        </w:rPr>
        <w:t>All</w:t>
      </w:r>
      <w:r>
        <w:rPr>
          <w:rFonts w:hint="eastAsia"/>
        </w:rPr>
        <w:t>）的指定类型行情。</w:t>
      </w:r>
    </w:p>
    <w:p>
      <w:pPr>
        <w:pStyle w:val="38"/>
        <w:numPr>
          <w:ilvl w:val="0"/>
          <w:numId w:val="5"/>
        </w:numPr>
        <w:ind w:firstLineChars="0"/>
      </w:pPr>
      <w:r>
        <w:rPr>
          <w:rFonts w:hint="eastAsia"/>
        </w:rPr>
        <w:t>回调推送，服务端会将客户订阅的行情数据，实时推送到回调函数中。</w:t>
      </w:r>
    </w:p>
    <w:p>
      <w:pPr>
        <w:pStyle w:val="38"/>
        <w:numPr>
          <w:ilvl w:val="0"/>
          <w:numId w:val="5"/>
        </w:numPr>
        <w:ind w:firstLineChars="0"/>
      </w:pPr>
      <w:r>
        <w:rPr>
          <w:rFonts w:hint="eastAsia"/>
        </w:rPr>
        <w:t>用户在回调函数中获取到行情数据。</w:t>
      </w:r>
    </w:p>
    <w:p>
      <w:pPr>
        <w:pStyle w:val="38"/>
        <w:numPr>
          <w:ilvl w:val="0"/>
          <w:numId w:val="5"/>
        </w:numPr>
        <w:ind w:firstLineChars="0"/>
      </w:pPr>
      <w:r>
        <w:rPr>
          <w:rFonts w:hint="eastAsia"/>
        </w:rPr>
        <w:t>结束时，依次取消订阅（</w:t>
      </w:r>
      <w:r>
        <w:rPr>
          <w:rFonts w:ascii="新宋体" w:hAnsi="新宋体" w:cs="新宋体"/>
          <w:color w:val="000000"/>
          <w:kern w:val="0"/>
          <w:sz w:val="19"/>
          <w:szCs w:val="19"/>
          <w:highlight w:val="white"/>
        </w:rPr>
        <w:t>TDR_UnsubscribeBy</w:t>
      </w:r>
      <w:r>
        <w:rPr>
          <w:rFonts w:hint="eastAsia" w:ascii="新宋体" w:hAnsi="新宋体" w:cs="新宋体"/>
          <w:color w:val="000000"/>
          <w:kern w:val="0"/>
          <w:sz w:val="19"/>
          <w:szCs w:val="19"/>
        </w:rPr>
        <w:t>XXX</w:t>
      </w:r>
      <w:r>
        <w:rPr>
          <w:rFonts w:hint="eastAsia"/>
        </w:rPr>
        <w:t>）、断开连接（</w:t>
      </w:r>
      <w:r>
        <w:rPr>
          <w:rFonts w:ascii="新宋体" w:hAnsi="新宋体" w:cs="新宋体"/>
          <w:color w:val="000000"/>
          <w:kern w:val="0"/>
          <w:sz w:val="19"/>
          <w:szCs w:val="19"/>
          <w:highlight w:val="white"/>
        </w:rPr>
        <w:t>TDR_DisConnect</w:t>
      </w:r>
      <w:r>
        <w:rPr>
          <w:rFonts w:hint="eastAsia"/>
        </w:rPr>
        <w:t>）、销毁句柄（</w:t>
      </w:r>
      <w:r>
        <w:rPr>
          <w:rFonts w:ascii="新宋体" w:hAnsi="新宋体" w:cs="新宋体"/>
          <w:color w:val="000000"/>
          <w:kern w:val="0"/>
          <w:sz w:val="19"/>
          <w:szCs w:val="19"/>
          <w:highlight w:val="white"/>
        </w:rPr>
        <w:t>TDR_Destroy</w:t>
      </w:r>
      <w:r>
        <w:rPr>
          <w:rFonts w:hint="eastAsia"/>
        </w:rPr>
        <w:t>）。</w:t>
      </w:r>
    </w:p>
    <w:p>
      <w:pPr>
        <w:pStyle w:val="40"/>
        <w:ind w:left="0"/>
        <w:rPr>
          <w:b w:val="0"/>
          <w:sz w:val="21"/>
          <w:szCs w:val="21"/>
        </w:rPr>
      </w:pPr>
      <w:r>
        <w:rPr>
          <w:b w:val="0"/>
          <w:sz w:val="21"/>
          <w:szCs w:val="21"/>
        </w:rPr>
        <w:drawing>
          <wp:inline distT="0" distB="0" distL="0" distR="0">
            <wp:extent cx="333375" cy="285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3375" cy="285750"/>
                    </a:xfrm>
                    <a:prstGeom prst="rect">
                      <a:avLst/>
                    </a:prstGeom>
                    <a:noFill/>
                    <a:ln>
                      <a:noFill/>
                    </a:ln>
                  </pic:spPr>
                </pic:pic>
              </a:graphicData>
            </a:graphic>
          </wp:inline>
        </w:drawing>
      </w:r>
      <w:r>
        <w:rPr>
          <w:rFonts w:hint="eastAsia"/>
          <w:b w:val="0"/>
          <w:sz w:val="21"/>
          <w:szCs w:val="21"/>
        </w:rPr>
        <w:t>注意</w:t>
      </w:r>
    </w:p>
    <w:p>
      <w:pPr>
        <w:ind w:firstLine="420" w:firstLineChars="200"/>
      </w:pPr>
      <w:r>
        <w:fldChar w:fldCharType="begin"/>
      </w:r>
      <w:r>
        <w:instrText xml:space="preserve"> </w:instrText>
      </w:r>
      <w:r>
        <w:rPr>
          <w:rFonts w:hint="eastAsia"/>
        </w:rPr>
        <w:instrText xml:space="preserve">eq \o\ac(</w:instrText>
      </w:r>
      <w:r>
        <w:rPr>
          <w:rFonts w:hint="eastAsia" w:ascii="宋体"/>
          <w:position w:val="-4"/>
          <w:sz w:val="31"/>
        </w:rPr>
        <w:instrText xml:space="preserve">○</w:instrText>
      </w:r>
      <w:r>
        <w:rPr>
          <w:rFonts w:hint="eastAsia"/>
        </w:rPr>
        <w:instrText xml:space="preserve">,1)</w:instrText>
      </w:r>
      <w:r>
        <w:fldChar w:fldCharType="end"/>
      </w:r>
      <w:r>
        <w:rPr>
          <w:rFonts w:hint="eastAsia"/>
        </w:rPr>
        <w:t>通过API建立连接的方式有两种：静态连接（</w:t>
      </w:r>
      <w:r>
        <w:t>TDR_ConnectByStatic</w:t>
      </w:r>
      <w:r>
        <w:rPr>
          <w:rFonts w:hint="eastAsia"/>
        </w:rPr>
        <w:t>）和动态连接（</w:t>
      </w:r>
      <w:r>
        <w:t>TDR_ConnectByDynamic</w:t>
      </w:r>
      <w:r>
        <w:rPr>
          <w:rFonts w:hint="eastAsia"/>
        </w:rPr>
        <w:t>）</w:t>
      </w:r>
    </w:p>
    <w:p>
      <w:pPr>
        <w:pStyle w:val="38"/>
        <w:numPr>
          <w:ilvl w:val="0"/>
          <w:numId w:val="6"/>
        </w:numPr>
        <w:ind w:firstLineChars="0"/>
      </w:pPr>
      <w:r>
        <w:rPr>
          <w:rFonts w:hint="eastAsia"/>
        </w:rPr>
        <w:t>动态连接。同时指定了信息服务器以及行情分发服务器的地址。</w:t>
      </w:r>
    </w:p>
    <w:p>
      <w:pPr>
        <w:pStyle w:val="38"/>
        <w:numPr>
          <w:ilvl w:val="0"/>
          <w:numId w:val="6"/>
        </w:numPr>
        <w:ind w:firstLineChars="0"/>
      </w:pPr>
      <w:r>
        <w:rPr>
          <w:rFonts w:hint="eastAsia"/>
        </w:rPr>
        <w:t>静态连接。只指定了信息服务器的地址，由系统通过一定的负载均衡算法选择在信息服务器中注册的其中一个行情分发服务器。</w:t>
      </w:r>
    </w:p>
    <w:p>
      <w:pPr>
        <w:pStyle w:val="38"/>
        <w:numPr>
          <w:ilvl w:val="0"/>
          <w:numId w:val="6"/>
        </w:numPr>
        <w:ind w:firstLineChars="0"/>
      </w:pPr>
      <w:r>
        <w:rPr>
          <w:rFonts w:hint="eastAsia"/>
          <w:lang w:val="en-US" w:eastAsia="zh-CN"/>
        </w:rPr>
        <w:t>为了支持负载均衡，建议使用动态连接方式建立连接。</w:t>
      </w:r>
    </w:p>
    <w:p>
      <w:pPr>
        <w:ind w:firstLine="420" w:firstLineChars="200"/>
      </w:pPr>
      <w:r>
        <w:fldChar w:fldCharType="begin"/>
      </w:r>
      <w:r>
        <w:instrText xml:space="preserve"> </w:instrText>
      </w:r>
      <w:r>
        <w:rPr>
          <w:rFonts w:hint="eastAsia"/>
        </w:rPr>
        <w:instrText xml:space="preserve">eq \o\ac(</w:instrText>
      </w:r>
      <w:r>
        <w:rPr>
          <w:rFonts w:hint="eastAsia" w:ascii="宋体"/>
          <w:position w:val="-4"/>
          <w:sz w:val="31"/>
        </w:rPr>
        <w:instrText xml:space="preserve">○</w:instrText>
      </w:r>
      <w:r>
        <w:rPr>
          <w:rFonts w:hint="eastAsia"/>
        </w:rPr>
        <w:instrText xml:space="preserve">,2)</w:instrText>
      </w:r>
      <w:r>
        <w:fldChar w:fldCharType="end"/>
      </w:r>
      <w:r>
        <w:rPr>
          <w:rFonts w:hint="eastAsia"/>
        </w:rPr>
        <w:t>订阅行情可以订阅指定代码、订阅指定市场、订阅一组代码的某一行情服务（参照3.1小节）。</w:t>
      </w:r>
    </w:p>
    <w:p>
      <w:pPr>
        <w:pStyle w:val="38"/>
        <w:widowControl/>
        <w:ind w:left="420" w:firstLine="0" w:firstLineChars="0"/>
        <w:jc w:val="left"/>
      </w:pPr>
      <w:r>
        <w:br w:type="page"/>
      </w:r>
    </w:p>
    <w:p>
      <w:pPr>
        <w:pStyle w:val="36"/>
      </w:pPr>
      <w:bookmarkStart w:id="82" w:name="_Toc18697_WPSOffice_Level2"/>
      <w:r>
        <w:rPr>
          <w:rFonts w:hint="eastAsia"/>
        </w:rPr>
        <w:t>2.2请求-应答</w:t>
      </w:r>
      <w:bookmarkEnd w:id="82"/>
    </w:p>
    <w:p>
      <w:r>
        <w:object>
          <v:shape id="_x0000_i1026" o:spt="75" type="#_x0000_t75" style="height:265.55pt;width:415.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p>
    <w:p>
      <w:pPr>
        <w:pStyle w:val="38"/>
        <w:widowControl/>
        <w:numPr>
          <w:ilvl w:val="0"/>
          <w:numId w:val="7"/>
        </w:numPr>
        <w:ind w:firstLineChars="0"/>
        <w:jc w:val="left"/>
      </w:pPr>
      <w:r>
        <w:rPr>
          <w:rFonts w:hint="eastAsia"/>
        </w:rPr>
        <w:t>创建句柄。</w:t>
      </w:r>
    </w:p>
    <w:p>
      <w:pPr>
        <w:pStyle w:val="38"/>
        <w:widowControl/>
        <w:numPr>
          <w:ilvl w:val="0"/>
          <w:numId w:val="7"/>
        </w:numPr>
        <w:ind w:firstLineChars="0"/>
        <w:jc w:val="left"/>
      </w:pPr>
      <w:r>
        <w:rPr>
          <w:rFonts w:hint="eastAsia"/>
        </w:rPr>
        <w:t>建立连接。</w:t>
      </w:r>
    </w:p>
    <w:p>
      <w:pPr>
        <w:pStyle w:val="38"/>
        <w:widowControl/>
        <w:numPr>
          <w:ilvl w:val="0"/>
          <w:numId w:val="7"/>
        </w:numPr>
        <w:ind w:firstLineChars="0"/>
        <w:jc w:val="left"/>
      </w:pPr>
      <w:r>
        <w:rPr>
          <w:rFonts w:hint="eastAsia"/>
        </w:rPr>
        <w:t>用户通过调用TDR_GetMarketData函数，向服务端发起同步请求。行情结果保存在pData指针中。</w:t>
      </w:r>
    </w:p>
    <w:p>
      <w:pPr>
        <w:pStyle w:val="38"/>
        <w:widowControl/>
        <w:numPr>
          <w:ilvl w:val="0"/>
          <w:numId w:val="7"/>
        </w:numPr>
        <w:ind w:firstLineChars="0"/>
        <w:jc w:val="left"/>
      </w:pPr>
      <w:r>
        <w:rPr>
          <w:rFonts w:hint="eastAsia"/>
        </w:rPr>
        <w:t>结束时，依次断开连接，销毁句柄。</w:t>
      </w:r>
    </w:p>
    <w:p>
      <w:pPr>
        <w:pStyle w:val="36"/>
      </w:pPr>
      <w:bookmarkStart w:id="83" w:name="_Toc1756_WPSOffice_Level2"/>
      <w:r>
        <w:rPr>
          <w:rFonts w:hint="eastAsia"/>
        </w:rPr>
        <w:t>2.3订阅-内存快照</w:t>
      </w:r>
      <w:bookmarkEnd w:id="83"/>
    </w:p>
    <w:p>
      <w:r>
        <w:object>
          <v:shape id="_x0000_i1027" o:spt="75" type="#_x0000_t75" style="height:270.85pt;width:415.5pt;" o:ole="t" filled="f" o:preferrelative="t" stroked="f" coordsize="21600,21600">
            <v:path/>
            <v:fill on="f" focussize="0,0"/>
            <v:stroke on="f" joinstyle="miter"/>
            <v:imagedata r:id="rId13" o:title=""/>
            <o:lock v:ext="edit" aspectratio="t"/>
            <w10:wrap type="none"/>
            <w10:anchorlock/>
          </v:shape>
          <o:OLEObject Type="Embed" ProgID="Visio.Drawing.15" ShapeID="_x0000_i1027" DrawAspect="Content" ObjectID="_1468075727" r:id="rId12">
            <o:LockedField>false</o:LockedField>
          </o:OLEObject>
        </w:object>
      </w:r>
    </w:p>
    <w:p>
      <w:pPr>
        <w:pStyle w:val="38"/>
        <w:widowControl/>
        <w:numPr>
          <w:ilvl w:val="0"/>
          <w:numId w:val="8"/>
        </w:numPr>
        <w:ind w:firstLineChars="0"/>
        <w:jc w:val="left"/>
      </w:pPr>
      <w:r>
        <w:rPr>
          <w:rFonts w:hint="eastAsia"/>
        </w:rPr>
        <w:t>创建句柄。</w:t>
      </w:r>
    </w:p>
    <w:p>
      <w:pPr>
        <w:pStyle w:val="38"/>
        <w:widowControl/>
        <w:numPr>
          <w:ilvl w:val="0"/>
          <w:numId w:val="8"/>
        </w:numPr>
        <w:ind w:firstLineChars="0"/>
        <w:jc w:val="left"/>
      </w:pPr>
      <w:r>
        <w:rPr>
          <w:rFonts w:hint="eastAsia"/>
        </w:rPr>
        <w:t>建立连接。</w:t>
      </w:r>
    </w:p>
    <w:p>
      <w:pPr>
        <w:pStyle w:val="38"/>
        <w:widowControl/>
        <w:numPr>
          <w:ilvl w:val="0"/>
          <w:numId w:val="8"/>
        </w:numPr>
        <w:ind w:firstLineChars="0"/>
        <w:jc w:val="left"/>
      </w:pPr>
      <w:r>
        <w:rPr>
          <w:rFonts w:hint="eastAsia"/>
        </w:rPr>
        <w:t>订阅行情。程序会自动开辟内存空间，用于接收从服务端推送过来的实时行情数据。</w:t>
      </w:r>
    </w:p>
    <w:p>
      <w:pPr>
        <w:pStyle w:val="38"/>
        <w:widowControl/>
        <w:numPr>
          <w:ilvl w:val="0"/>
          <w:numId w:val="8"/>
        </w:numPr>
        <w:ind w:firstLineChars="0"/>
        <w:jc w:val="left"/>
      </w:pPr>
      <w:r>
        <w:rPr>
          <w:rFonts w:hint="eastAsia"/>
        </w:rPr>
        <w:t>用户主动调用TDR_GetMarketData函数，从内存中获取到最新的行情数据。</w:t>
      </w:r>
    </w:p>
    <w:p>
      <w:pPr>
        <w:pStyle w:val="38"/>
        <w:widowControl/>
        <w:numPr>
          <w:ilvl w:val="0"/>
          <w:numId w:val="8"/>
        </w:numPr>
        <w:ind w:firstLineChars="0"/>
        <w:jc w:val="left"/>
      </w:pPr>
      <w:r>
        <w:rPr>
          <w:rFonts w:hint="eastAsia"/>
        </w:rPr>
        <w:t>结束时，依次取消订阅、断开连接、销毁句柄。</w:t>
      </w:r>
    </w:p>
    <w:p>
      <w:pPr>
        <w:pStyle w:val="36"/>
      </w:pPr>
      <w:bookmarkStart w:id="84" w:name="_Toc29444_WPSOffice_Level2"/>
      <w:r>
        <w:rPr>
          <w:rFonts w:hint="eastAsia"/>
        </w:rPr>
        <w:t>2.4小结</w:t>
      </w:r>
      <w:bookmarkEnd w:id="84"/>
    </w:p>
    <w:p>
      <w:pPr>
        <w:widowControl/>
        <w:jc w:val="left"/>
      </w:pPr>
      <w:r>
        <w:rPr>
          <w:rFonts w:hint="eastAsia"/>
        </w:rPr>
        <w:t>1）“订阅-主推”和“订阅-内存快照”使用异步通信，在使用前均需要订阅行情。</w:t>
      </w:r>
    </w:p>
    <w:p>
      <w:pPr>
        <w:widowControl/>
        <w:jc w:val="left"/>
      </w:pPr>
      <w:r>
        <w:rPr>
          <w:rFonts w:hint="eastAsia"/>
        </w:rPr>
        <w:t>2）“请求-应答”使用同步通信。</w:t>
      </w:r>
      <w:r>
        <w:t>不需要预先订阅行情服务。</w:t>
      </w:r>
    </w:p>
    <w:p>
      <w:pPr>
        <w:widowControl/>
        <w:jc w:val="left"/>
      </w:pPr>
    </w:p>
    <w:p>
      <w:pPr>
        <w:widowControl/>
        <w:jc w:val="left"/>
      </w:pPr>
    </w:p>
    <w:p>
      <w:pPr>
        <w:pStyle w:val="2"/>
        <w:pBdr>
          <w:bottom w:val="single" w:color="000000" w:sz="12" w:space="1"/>
        </w:pBdr>
        <w:adjustRightInd w:val="0"/>
        <w:snapToGrid w:val="0"/>
        <w:spacing w:before="1600" w:after="800" w:line="240" w:lineRule="atLeast"/>
        <w:jc w:val="left"/>
        <w:rPr>
          <w:rFonts w:ascii="Book Antiqua" w:hAnsi="Book Antiqua" w:eastAsia="黑体" w:cs="Times New Roman"/>
          <w:b w:val="0"/>
        </w:rPr>
      </w:pPr>
      <w:bookmarkStart w:id="85" w:name="_Toc5817_WPSOffice_Level1"/>
      <w:r>
        <w:rPr>
          <w:rFonts w:hint="eastAsia" w:ascii="Book Antiqua" w:hAnsi="Book Antiqua" w:eastAsia="黑体" w:cs="Times New Roman"/>
          <w:b w:val="0"/>
        </w:rPr>
        <w:t>3.开发接口</w:t>
      </w:r>
      <w:bookmarkEnd w:id="85"/>
    </w:p>
    <w:p>
      <w:pPr>
        <w:ind w:left="420"/>
      </w:pPr>
      <w:r>
        <w:rPr>
          <w:rFonts w:hint="eastAsia"/>
        </w:rPr>
        <w:t>关于API的导出函数，参见demo用例的的tdr.h头文件。</w:t>
      </w:r>
      <w:r>
        <w:t>不再赘述。</w:t>
      </w:r>
    </w:p>
    <w:p>
      <w:pPr>
        <w:pStyle w:val="3"/>
      </w:pPr>
      <w:bookmarkStart w:id="86" w:name="_Toc11798_WPSOffice_Level2"/>
      <w:r>
        <w:rPr>
          <w:rFonts w:hint="eastAsia"/>
        </w:rPr>
        <w:t>3.1 连接和订阅</w:t>
      </w:r>
      <w:bookmarkEnd w:id="86"/>
    </w:p>
    <w:p>
      <w:pPr>
        <w:pStyle w:val="4"/>
      </w:pPr>
      <w:bookmarkStart w:id="87" w:name="_Toc23493397"/>
      <w:bookmarkStart w:id="88" w:name="_Toc8614_WPSOffice_Level3"/>
      <w:r>
        <w:rPr>
          <w:rFonts w:hint="eastAsia"/>
        </w:rPr>
        <w:t>3.1.1创建句柄（TDR_Create）</w:t>
      </w:r>
      <w:bookmarkEnd w:id="87"/>
      <w:bookmarkEnd w:id="88"/>
    </w:p>
    <w:p>
      <w:pPr>
        <w:ind w:left="420"/>
        <w:rPr>
          <w:b/>
        </w:rPr>
      </w:pPr>
      <w:r>
        <w:rPr>
          <w:rFonts w:hint="eastAsia"/>
          <w:b/>
        </w:rPr>
        <w:t>函数原型：</w:t>
      </w:r>
    </w:p>
    <w:p>
      <w:pPr>
        <w:pStyle w:val="41"/>
        <w:ind w:left="0"/>
      </w:pPr>
      <w:r>
        <w:t xml:space="preserve">__stdcall long </w:t>
      </w:r>
      <w:r>
        <w:rPr>
          <w:b/>
        </w:rPr>
        <w:t>TDR_Create</w:t>
      </w:r>
      <w:r>
        <w:t>(</w:t>
      </w:r>
      <w:r>
        <w:rPr>
          <w:rFonts w:hint="eastAsia"/>
        </w:rPr>
        <w:t>const char* slibpath, ONRECEIVEDATA funData, void* pParamData, ONERRORMSG funError, void* pParamMsg, bool bSnapshot, bool bAutoReRss</w:t>
      </w:r>
      <w:r>
        <w:t>);</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r>
              <w:rPr>
                <w:kern w:val="0"/>
                <w:highlight w:val="white"/>
              </w:rPr>
              <w:t>slibpath</w:t>
            </w:r>
          </w:p>
        </w:tc>
        <w:tc>
          <w:tcPr>
            <w:tcW w:w="4009" w:type="dxa"/>
          </w:tcPr>
          <w:p>
            <w:r>
              <w:t>库目录，不含库文件名，如果放在path中，可为NULL</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r>
              <w:rPr>
                <w:kern w:val="0"/>
                <w:highlight w:val="white"/>
              </w:rPr>
              <w:t>funData</w:t>
            </w:r>
          </w:p>
        </w:tc>
        <w:tc>
          <w:tcPr>
            <w:tcW w:w="4009" w:type="dxa"/>
          </w:tcPr>
          <w:p>
            <w:r>
              <w:t>数据到达回调函数</w:t>
            </w:r>
          </w:p>
        </w:tc>
        <w:tc>
          <w:tcPr>
            <w:tcW w:w="2937" w:type="dxa"/>
          </w:tcPr>
          <w:p>
            <w:pPr>
              <w:rPr>
                <w:rFonts w:ascii="Courier New" w:hAnsi="Courier New" w:eastAsia="宋体" w:cs="Times New Roman"/>
                <w:sz w:val="18"/>
                <w:szCs w:val="18"/>
              </w:rPr>
            </w:pPr>
            <w:r>
              <w:rPr>
                <w:rFonts w:hint="eastAsia" w:ascii="Courier New" w:hAnsi="Courier New" w:eastAsia="宋体" w:cs="Times New Roman"/>
                <w:sz w:val="18"/>
                <w:szCs w:val="18"/>
              </w:rPr>
              <w:t>回调指针，参照3.2.1小节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r>
              <w:rPr>
                <w:kern w:val="0"/>
                <w:highlight w:val="white"/>
              </w:rPr>
              <w:t>pParamData</w:t>
            </w:r>
          </w:p>
        </w:tc>
        <w:tc>
          <w:tcPr>
            <w:tcW w:w="4009" w:type="dxa"/>
          </w:tcPr>
          <w:p>
            <w:r>
              <w:t>数据到达回调函数的调用者参数</w:t>
            </w:r>
          </w:p>
        </w:tc>
        <w:tc>
          <w:tcPr>
            <w:tcW w:w="2937" w:type="dxa"/>
          </w:tcPr>
          <w:p>
            <w:pPr>
              <w:rPr>
                <w:rFonts w:ascii="Courier New" w:hAnsi="Courier New" w:eastAsia="宋体" w:cs="Times New Roman"/>
                <w:sz w:val="18"/>
                <w:szCs w:val="18"/>
              </w:rPr>
            </w:pPr>
            <w:r>
              <w:rPr>
                <w:rFonts w:hint="eastAsia" w:ascii="Courier New" w:hAnsi="Courier New" w:eastAsia="宋体" w:cs="Times New Roman"/>
                <w:sz w:val="18"/>
                <w:szCs w:val="18"/>
              </w:rPr>
              <w:t>回调参数，参照3.2.1小节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r>
              <w:rPr>
                <w:kern w:val="0"/>
                <w:highlight w:val="white"/>
              </w:rPr>
              <w:t>funError</w:t>
            </w:r>
          </w:p>
        </w:tc>
        <w:tc>
          <w:tcPr>
            <w:tcW w:w="4009" w:type="dxa"/>
          </w:tcPr>
          <w:p>
            <w:r>
              <w:t>错误消息回调函数</w:t>
            </w:r>
          </w:p>
        </w:tc>
        <w:tc>
          <w:tcPr>
            <w:tcW w:w="2937" w:type="dxa"/>
          </w:tcPr>
          <w:p>
            <w:pPr>
              <w:rPr>
                <w:rFonts w:ascii="Courier New" w:hAnsi="Courier New" w:eastAsia="宋体" w:cs="Times New Roman"/>
                <w:sz w:val="18"/>
                <w:szCs w:val="18"/>
              </w:rPr>
            </w:pPr>
            <w:r>
              <w:rPr>
                <w:rFonts w:hint="eastAsia" w:ascii="Courier New" w:hAnsi="Courier New" w:eastAsia="宋体" w:cs="Times New Roman"/>
                <w:sz w:val="18"/>
                <w:szCs w:val="18"/>
              </w:rPr>
              <w:t>回调指针，参照3.2.2小节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r>
              <w:rPr>
                <w:kern w:val="0"/>
                <w:highlight w:val="white"/>
              </w:rPr>
              <w:t>pParamMsg</w:t>
            </w:r>
          </w:p>
        </w:tc>
        <w:tc>
          <w:tcPr>
            <w:tcW w:w="4009" w:type="dxa"/>
          </w:tcPr>
          <w:p>
            <w:r>
              <w:t>错误消息回调函数的调用者参数</w:t>
            </w:r>
          </w:p>
        </w:tc>
        <w:tc>
          <w:tcPr>
            <w:tcW w:w="2937" w:type="dxa"/>
          </w:tcPr>
          <w:p>
            <w:pPr>
              <w:rPr>
                <w:rFonts w:ascii="Courier New" w:hAnsi="Courier New" w:eastAsia="宋体" w:cs="Times New Roman"/>
                <w:sz w:val="18"/>
                <w:szCs w:val="18"/>
              </w:rPr>
            </w:pPr>
            <w:r>
              <w:rPr>
                <w:rFonts w:hint="eastAsia" w:ascii="Courier New" w:hAnsi="Courier New" w:eastAsia="宋体" w:cs="Times New Roman"/>
                <w:sz w:val="18"/>
                <w:szCs w:val="18"/>
              </w:rPr>
              <w:t>回调参数，参照3.2.2小节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r>
              <w:rPr>
                <w:kern w:val="0"/>
                <w:highlight w:val="white"/>
              </w:rPr>
              <w:t>bSnapshot</w:t>
            </w:r>
          </w:p>
        </w:tc>
        <w:tc>
          <w:tcPr>
            <w:tcW w:w="4009" w:type="dxa"/>
          </w:tcPr>
          <w:p>
            <w:r>
              <w:t>是否使用快照,true/false</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r>
              <w:rPr>
                <w:kern w:val="0"/>
                <w:highlight w:val="white"/>
              </w:rPr>
              <w:t>bAutoReRss</w:t>
            </w:r>
          </w:p>
        </w:tc>
        <w:tc>
          <w:tcPr>
            <w:tcW w:w="4009" w:type="dxa"/>
          </w:tcPr>
          <w:p>
            <w:r>
              <w:t>是否使用自动重订阅true/false</w:t>
            </w:r>
          </w:p>
        </w:tc>
        <w:tc>
          <w:tcPr>
            <w:tcW w:w="2937"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创建成功返回句柄值（正整数）。</w:t>
      </w:r>
    </w:p>
    <w:p>
      <w:pPr>
        <w:pStyle w:val="38"/>
        <w:ind w:left="420" w:firstLine="0" w:firstLineChars="0"/>
        <w:rPr>
          <w:b/>
        </w:rPr>
      </w:pPr>
      <w:r>
        <w:rPr>
          <w:rFonts w:hint="eastAsia"/>
          <w:b/>
        </w:rPr>
        <w:t>用法说明：</w:t>
      </w:r>
    </w:p>
    <w:p>
      <w:pPr>
        <w:pStyle w:val="38"/>
        <w:ind w:left="420" w:firstLine="0" w:firstLineChars="0"/>
      </w:pPr>
      <w:r>
        <w:rPr>
          <w:rFonts w:hint="eastAsia"/>
        </w:rPr>
        <w:t xml:space="preserve">    参照DEMO。</w:t>
      </w:r>
    </w:p>
    <w:p>
      <w:pPr>
        <w:pStyle w:val="4"/>
      </w:pPr>
      <w:bookmarkStart w:id="89" w:name="_Toc8511_WPSOffice_Level3"/>
      <w:r>
        <w:rPr>
          <w:rFonts w:hint="eastAsia"/>
        </w:rPr>
        <w:t>3.1.2销毁句柄（TDR_</w:t>
      </w:r>
      <w:r>
        <w:t>Destroy</w:t>
      </w:r>
      <w:r>
        <w:rPr>
          <w:rFonts w:hint="eastAsia"/>
        </w:rPr>
        <w:t>）</w:t>
      </w:r>
      <w:bookmarkEnd w:id="89"/>
    </w:p>
    <w:p>
      <w:pPr>
        <w:ind w:left="420"/>
        <w:rPr>
          <w:b/>
        </w:rPr>
      </w:pPr>
      <w:r>
        <w:rPr>
          <w:rFonts w:hint="eastAsia"/>
          <w:b/>
        </w:rPr>
        <w:t>函数原型：</w:t>
      </w:r>
    </w:p>
    <w:p>
      <w:pPr>
        <w:pStyle w:val="41"/>
        <w:ind w:left="0"/>
      </w:pPr>
      <w:r>
        <w:t>__stdcall int</w:t>
      </w:r>
      <w:r>
        <w:rPr>
          <w:rFonts w:hint="eastAsia"/>
        </w:rPr>
        <w:t xml:space="preserve"> </w:t>
      </w:r>
      <w:r>
        <w:t>TDR_Destroy (</w:t>
      </w:r>
      <w:r>
        <w:rPr>
          <w:rFonts w:hint="eastAsia"/>
        </w:rPr>
        <w:t>long h</w:t>
      </w:r>
      <w:r>
        <w:t>);</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969"/>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3969" w:type="dxa"/>
            <w:shd w:val="clear" w:color="auto" w:fill="EEECE1" w:themeFill="background2"/>
          </w:tcPr>
          <w:p>
            <w:pPr>
              <w:jc w:val="center"/>
            </w:pPr>
            <w:r>
              <w:rPr>
                <w:rFonts w:hint="eastAsia"/>
              </w:rPr>
              <w:t>参数说明</w:t>
            </w:r>
          </w:p>
        </w:tc>
        <w:tc>
          <w:tcPr>
            <w:tcW w:w="297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tcPr>
          <w:p>
            <w:r>
              <w:rPr>
                <w:rFonts w:hint="eastAsia"/>
              </w:rPr>
              <w:t>h</w:t>
            </w:r>
          </w:p>
        </w:tc>
        <w:tc>
          <w:tcPr>
            <w:tcW w:w="3969" w:type="dxa"/>
          </w:tcPr>
          <w:p>
            <w:r>
              <w:t>传入待销毁的句柄</w:t>
            </w:r>
          </w:p>
        </w:tc>
        <w:tc>
          <w:tcPr>
            <w:tcW w:w="2977"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4"/>
      </w:pPr>
      <w:bookmarkStart w:id="90" w:name="_Toc18697_WPSOffice_Level3"/>
      <w:r>
        <w:rPr>
          <w:rFonts w:hint="eastAsia"/>
        </w:rPr>
        <w:t>3.1.3</w:t>
      </w:r>
      <w:r>
        <w:rPr>
          <w:highlight w:val="white"/>
        </w:rPr>
        <w:t>建立动态连接</w:t>
      </w:r>
      <w:r>
        <w:rPr>
          <w:rFonts w:hint="eastAsia"/>
        </w:rPr>
        <w:t>（</w:t>
      </w:r>
      <w:r>
        <w:rPr>
          <w:highlight w:val="white"/>
        </w:rPr>
        <w:t>TDR_ConnectByDynamic</w:t>
      </w:r>
      <w:r>
        <w:rPr>
          <w:rFonts w:hint="eastAsia"/>
        </w:rPr>
        <w:t>）</w:t>
      </w:r>
      <w:bookmarkEnd w:id="90"/>
    </w:p>
    <w:p>
      <w:pPr>
        <w:ind w:left="420"/>
        <w:rPr>
          <w:b/>
        </w:rPr>
      </w:pPr>
      <w:r>
        <w:rPr>
          <w:rFonts w:hint="eastAsia"/>
          <w:b/>
        </w:rPr>
        <w:t>函数原型：</w:t>
      </w:r>
    </w:p>
    <w:p>
      <w:pPr>
        <w:pStyle w:val="41"/>
        <w:ind w:left="0"/>
      </w:pPr>
      <w:r>
        <w:rPr>
          <w:rFonts w:hint="eastAsia"/>
        </w:rPr>
        <w:t>__stdcall int TDR_ConnectByStatic(long h, const char* sSvrIP, int nSvrPort, const char* sUserName, const char* sPassword, const char* sInfosvrIP, int nInfoSvrPort, int nLoginMode, int nTimeOutSec)</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sIP</w:t>
            </w:r>
          </w:p>
        </w:tc>
        <w:tc>
          <w:tcPr>
            <w:tcW w:w="4009" w:type="dxa"/>
            <w:vAlign w:val="center"/>
          </w:tcPr>
          <w:p>
            <w:pPr>
              <w:rPr>
                <w:rFonts w:ascii="宋体" w:hAnsi="宋体" w:eastAsia="宋体" w:cs="宋体"/>
                <w:color w:val="000000"/>
                <w:sz w:val="22"/>
              </w:rPr>
            </w:pPr>
            <w:r>
              <w:rPr>
                <w:rFonts w:hint="eastAsia"/>
                <w:color w:val="000000"/>
                <w:sz w:val="22"/>
              </w:rPr>
              <w:t>IP地址</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nPort</w:t>
            </w:r>
          </w:p>
        </w:tc>
        <w:tc>
          <w:tcPr>
            <w:tcW w:w="4009" w:type="dxa"/>
            <w:vAlign w:val="center"/>
          </w:tcPr>
          <w:p>
            <w:pPr>
              <w:rPr>
                <w:rFonts w:ascii="宋体" w:hAnsi="宋体" w:eastAsia="宋体" w:cs="宋体"/>
                <w:color w:val="000000"/>
                <w:sz w:val="22"/>
              </w:rPr>
            </w:pPr>
            <w:r>
              <w:rPr>
                <w:rFonts w:hint="eastAsia"/>
                <w:color w:val="000000"/>
                <w:sz w:val="22"/>
              </w:rPr>
              <w:t>端口号</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nIPType</w:t>
            </w:r>
          </w:p>
        </w:tc>
        <w:tc>
          <w:tcPr>
            <w:tcW w:w="4009" w:type="dxa"/>
            <w:vAlign w:val="center"/>
          </w:tcPr>
          <w:p>
            <w:pPr>
              <w:rPr>
                <w:rFonts w:ascii="宋体" w:hAnsi="宋体" w:eastAsia="宋体" w:cs="宋体"/>
                <w:color w:val="000000"/>
                <w:sz w:val="22"/>
              </w:rPr>
            </w:pPr>
            <w:r>
              <w:rPr>
                <w:rFonts w:hint="eastAsia"/>
                <w:color w:val="000000"/>
                <w:sz w:val="22"/>
              </w:rPr>
              <w:t>内网或外网标识。SIP_SVR_LAN:内网SIP_SVR_WAN:外网</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nWanType</w:t>
            </w:r>
          </w:p>
        </w:tc>
        <w:tc>
          <w:tcPr>
            <w:tcW w:w="4009" w:type="dxa"/>
            <w:vAlign w:val="center"/>
          </w:tcPr>
          <w:p>
            <w:pPr>
              <w:rPr>
                <w:rFonts w:ascii="宋体" w:hAnsi="宋体" w:eastAsia="宋体" w:cs="宋体"/>
                <w:color w:val="000000"/>
                <w:sz w:val="22"/>
              </w:rPr>
            </w:pPr>
            <w:r>
              <w:rPr>
                <w:rFonts w:hint="eastAsia"/>
                <w:color w:val="000000"/>
                <w:sz w:val="22"/>
              </w:rPr>
              <w:t>网络类型移动、电信、网通</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sUserName</w:t>
            </w:r>
          </w:p>
        </w:tc>
        <w:tc>
          <w:tcPr>
            <w:tcW w:w="4009" w:type="dxa"/>
            <w:vAlign w:val="center"/>
          </w:tcPr>
          <w:p>
            <w:pPr>
              <w:rPr>
                <w:rFonts w:ascii="宋体" w:hAnsi="宋体" w:eastAsia="宋体" w:cs="宋体"/>
                <w:color w:val="000000"/>
                <w:sz w:val="22"/>
              </w:rPr>
            </w:pPr>
            <w:r>
              <w:rPr>
                <w:rFonts w:hint="eastAsia"/>
                <w:color w:val="000000"/>
                <w:sz w:val="22"/>
              </w:rPr>
              <w:t>用户名</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sPassword</w:t>
            </w:r>
          </w:p>
        </w:tc>
        <w:tc>
          <w:tcPr>
            <w:tcW w:w="4009" w:type="dxa"/>
            <w:vAlign w:val="center"/>
          </w:tcPr>
          <w:p>
            <w:pPr>
              <w:rPr>
                <w:rFonts w:ascii="宋体" w:hAnsi="宋体" w:eastAsia="宋体" w:cs="宋体"/>
                <w:color w:val="000000"/>
                <w:sz w:val="22"/>
              </w:rPr>
            </w:pPr>
            <w:r>
              <w:rPr>
                <w:rFonts w:hint="eastAsia"/>
                <w:color w:val="000000"/>
                <w:sz w:val="22"/>
              </w:rPr>
              <w:t>密码</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nLoginMode</w:t>
            </w:r>
          </w:p>
        </w:tc>
        <w:tc>
          <w:tcPr>
            <w:tcW w:w="4009" w:type="dxa"/>
            <w:vAlign w:val="center"/>
          </w:tcPr>
          <w:p>
            <w:pPr>
              <w:rPr>
                <w:rFonts w:ascii="宋体" w:hAnsi="宋体" w:eastAsia="宋体" w:cs="宋体"/>
                <w:color w:val="000000"/>
                <w:sz w:val="22"/>
              </w:rPr>
            </w:pPr>
            <w:r>
              <w:rPr>
                <w:rFonts w:hint="eastAsia"/>
                <w:color w:val="FF0000"/>
                <w:sz w:val="22"/>
              </w:rPr>
              <w:t>登录模式</w:t>
            </w:r>
          </w:p>
        </w:tc>
        <w:tc>
          <w:tcPr>
            <w:tcW w:w="2937" w:type="dxa"/>
          </w:tcPr>
          <w:p>
            <w:pPr>
              <w:rPr>
                <w:rFonts w:ascii="Courier New" w:hAnsi="Courier New" w:eastAsia="宋体" w:cs="Times New Roman"/>
                <w:sz w:val="18"/>
                <w:szCs w:val="18"/>
              </w:rPr>
            </w:pPr>
            <w:r>
              <w:rPr>
                <w:rFonts w:hint="eastAsia"/>
                <w:color w:val="000000"/>
                <w:sz w:val="22"/>
              </w:rPr>
              <w:t>普通登录-0; 级联登录-1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nTimeOutSec</w:t>
            </w:r>
          </w:p>
        </w:tc>
        <w:tc>
          <w:tcPr>
            <w:tcW w:w="4009" w:type="dxa"/>
            <w:vAlign w:val="center"/>
          </w:tcPr>
          <w:p>
            <w:pPr>
              <w:rPr>
                <w:rFonts w:ascii="宋体" w:hAnsi="宋体" w:eastAsia="宋体" w:cs="宋体"/>
                <w:color w:val="000000"/>
                <w:sz w:val="22"/>
              </w:rPr>
            </w:pPr>
            <w:r>
              <w:rPr>
                <w:rFonts w:hint="eastAsia"/>
                <w:color w:val="000000"/>
                <w:sz w:val="22"/>
              </w:rPr>
              <w:t>登陆超时(秒)</w:t>
            </w:r>
          </w:p>
        </w:tc>
        <w:tc>
          <w:tcPr>
            <w:tcW w:w="2937"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40"/>
        <w:ind w:left="0"/>
        <w:rPr>
          <w:b w:val="0"/>
          <w:sz w:val="21"/>
          <w:szCs w:val="21"/>
        </w:rPr>
      </w:pPr>
      <w:r>
        <w:rPr>
          <w:b w:val="0"/>
          <w:sz w:val="21"/>
          <w:szCs w:val="21"/>
        </w:rPr>
        <w:drawing>
          <wp:inline distT="0" distB="0" distL="0" distR="0">
            <wp:extent cx="333375" cy="2857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3375" cy="285750"/>
                    </a:xfrm>
                    <a:prstGeom prst="rect">
                      <a:avLst/>
                    </a:prstGeom>
                    <a:noFill/>
                    <a:ln>
                      <a:noFill/>
                    </a:ln>
                  </pic:spPr>
                </pic:pic>
              </a:graphicData>
            </a:graphic>
          </wp:inline>
        </w:drawing>
      </w:r>
      <w:r>
        <w:rPr>
          <w:rFonts w:hint="eastAsia"/>
          <w:b w:val="0"/>
          <w:sz w:val="21"/>
          <w:szCs w:val="21"/>
        </w:rPr>
        <w:t>注意</w:t>
      </w:r>
    </w:p>
    <w:p>
      <w:pPr>
        <w:ind w:firstLine="420" w:firstLineChars="200"/>
      </w:pPr>
      <w:r>
        <w:rPr>
          <w:rFonts w:hint="eastAsia"/>
          <w:color w:val="FF0000"/>
        </w:rPr>
        <w:t>登录模式</w:t>
      </w:r>
      <w:r>
        <w:rPr>
          <w:rFonts w:hint="eastAsia"/>
        </w:rPr>
        <w:t>（</w:t>
      </w:r>
      <w:r>
        <w:rPr>
          <w:rFonts w:hint="eastAsia"/>
          <w:color w:val="000000"/>
          <w:sz w:val="22"/>
        </w:rPr>
        <w:t>nLoginMode</w:t>
      </w:r>
      <w:r>
        <w:rPr>
          <w:rFonts w:hint="eastAsia"/>
        </w:rPr>
        <w:t>）有两种：普通登录（UI_LOGIN_NORMAL）和级联登录（UI_LOGIN_UPLINK）。</w:t>
      </w:r>
    </w:p>
    <w:p>
      <w:pPr>
        <w:pStyle w:val="38"/>
        <w:numPr>
          <w:ilvl w:val="0"/>
          <w:numId w:val="9"/>
        </w:numPr>
        <w:ind w:firstLineChars="0"/>
      </w:pPr>
      <w:r>
        <w:rPr>
          <w:rFonts w:hint="eastAsia"/>
        </w:rPr>
        <w:t>普通登录。UI_LOGIN_NORMAL 普通</w:t>
      </w:r>
      <w:r>
        <w:rPr>
          <w:rFonts w:hint="eastAsia"/>
          <w:lang w:val="en-US" w:eastAsia="zh-CN"/>
        </w:rPr>
        <w:t>登录后，用户</w:t>
      </w:r>
      <w:r>
        <w:rPr>
          <w:rFonts w:hint="eastAsia"/>
        </w:rPr>
        <w:t>需要</w:t>
      </w:r>
      <w:r>
        <w:rPr>
          <w:rFonts w:hint="eastAsia"/>
          <w:lang w:val="en-US" w:eastAsia="zh-CN"/>
        </w:rPr>
        <w:t>再主动</w:t>
      </w:r>
      <w:r>
        <w:rPr>
          <w:rFonts w:hint="eastAsia"/>
        </w:rPr>
        <w:t>订阅后才能获取</w:t>
      </w:r>
      <w:r>
        <w:rPr>
          <w:rFonts w:hint="eastAsia"/>
          <w:lang w:val="en-US" w:eastAsia="zh-CN"/>
        </w:rPr>
        <w:t>订阅</w:t>
      </w:r>
      <w:r>
        <w:rPr>
          <w:rFonts w:hint="eastAsia"/>
        </w:rPr>
        <w:t>行情。</w:t>
      </w:r>
    </w:p>
    <w:p>
      <w:pPr>
        <w:pStyle w:val="38"/>
        <w:numPr>
          <w:ilvl w:val="0"/>
          <w:numId w:val="9"/>
        </w:numPr>
        <w:ind w:firstLineChars="0"/>
      </w:pPr>
      <w:r>
        <w:rPr>
          <w:rFonts w:hint="eastAsia"/>
        </w:rPr>
        <w:t>级联登录。UI_LOGIN_UPLINK 级联登录后</w:t>
      </w:r>
      <w:r>
        <w:rPr>
          <w:rFonts w:hint="eastAsia"/>
          <w:lang w:val="en-US" w:eastAsia="zh-CN"/>
        </w:rPr>
        <w:t>无</w:t>
      </w:r>
      <w:r>
        <w:rPr>
          <w:rFonts w:hint="eastAsia"/>
        </w:rPr>
        <w:t>需订阅，直接获取</w:t>
      </w:r>
      <w:r>
        <w:rPr>
          <w:rFonts w:hint="eastAsia"/>
          <w:lang w:val="en-US" w:eastAsia="zh-CN"/>
        </w:rPr>
        <w:t>账号数据权限内的市场全量</w:t>
      </w:r>
      <w:r>
        <w:rPr>
          <w:rFonts w:hint="eastAsia"/>
        </w:rPr>
        <w:t>行情。</w:t>
      </w:r>
    </w:p>
    <w:p>
      <w:pPr>
        <w:pStyle w:val="38"/>
        <w:ind w:left="420" w:firstLine="0" w:firstLineChars="0"/>
        <w:rPr>
          <w:b/>
        </w:rPr>
      </w:pPr>
    </w:p>
    <w:p>
      <w:pPr>
        <w:pStyle w:val="4"/>
      </w:pPr>
      <w:bookmarkStart w:id="91" w:name="_Toc1756_WPSOffice_Level3"/>
      <w:r>
        <w:rPr>
          <w:rFonts w:hint="eastAsia"/>
        </w:rPr>
        <w:t>3.1.4</w:t>
      </w:r>
      <w:r>
        <w:rPr>
          <w:szCs w:val="19"/>
          <w:highlight w:val="white"/>
        </w:rPr>
        <w:t>建立静态连接</w:t>
      </w:r>
      <w:r>
        <w:rPr>
          <w:rFonts w:hint="eastAsia"/>
        </w:rPr>
        <w:t>（</w:t>
      </w:r>
      <w:r>
        <w:rPr>
          <w:szCs w:val="19"/>
        </w:rPr>
        <w:t>TDR_ConnectByStatic</w:t>
      </w:r>
      <w:r>
        <w:rPr>
          <w:rFonts w:hint="eastAsia"/>
        </w:rPr>
        <w:t>）</w:t>
      </w:r>
      <w:bookmarkEnd w:id="91"/>
    </w:p>
    <w:p>
      <w:pPr>
        <w:ind w:left="420"/>
        <w:rPr>
          <w:b/>
        </w:rPr>
      </w:pPr>
      <w:r>
        <w:rPr>
          <w:rFonts w:hint="eastAsia"/>
          <w:b/>
        </w:rPr>
        <w:t>函数原型：</w:t>
      </w:r>
    </w:p>
    <w:p>
      <w:pPr>
        <w:pStyle w:val="41"/>
        <w:ind w:left="0"/>
      </w:pPr>
      <w:r>
        <w:rPr>
          <w:rFonts w:hint="eastAsia"/>
        </w:rPr>
        <w:t>__stdcall int TDR_ConnectByDynamic(long h, const char* sIP, int nPort, int nIPType, int nWanType, const char* sUserName, const char* sPassword, int nLoginMode, int nTimeOutSec);</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sSvrIP</w:t>
            </w:r>
          </w:p>
        </w:tc>
        <w:tc>
          <w:tcPr>
            <w:tcW w:w="4009" w:type="dxa"/>
            <w:vAlign w:val="center"/>
          </w:tcPr>
          <w:p>
            <w:pPr>
              <w:rPr>
                <w:rFonts w:ascii="宋体" w:hAnsi="宋体" w:eastAsia="宋体" w:cs="宋体"/>
                <w:color w:val="000000"/>
                <w:sz w:val="22"/>
              </w:rPr>
            </w:pPr>
            <w:r>
              <w:rPr>
                <w:rFonts w:hint="eastAsia"/>
                <w:color w:val="000000"/>
                <w:sz w:val="22"/>
              </w:rPr>
              <w:t>ip地址</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nSvrPort</w:t>
            </w:r>
          </w:p>
        </w:tc>
        <w:tc>
          <w:tcPr>
            <w:tcW w:w="4009" w:type="dxa"/>
            <w:vAlign w:val="center"/>
          </w:tcPr>
          <w:p>
            <w:pPr>
              <w:rPr>
                <w:rFonts w:ascii="宋体" w:hAnsi="宋体" w:eastAsia="宋体" w:cs="宋体"/>
                <w:color w:val="000000"/>
                <w:sz w:val="22"/>
              </w:rPr>
            </w:pPr>
            <w:r>
              <w:rPr>
                <w:rFonts w:hint="eastAsia"/>
                <w:color w:val="000000"/>
                <w:sz w:val="22"/>
              </w:rPr>
              <w:t>端口号</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sUserName</w:t>
            </w:r>
          </w:p>
        </w:tc>
        <w:tc>
          <w:tcPr>
            <w:tcW w:w="4009" w:type="dxa"/>
            <w:vAlign w:val="center"/>
          </w:tcPr>
          <w:p>
            <w:pPr>
              <w:rPr>
                <w:rFonts w:ascii="宋体" w:hAnsi="宋体" w:eastAsia="宋体" w:cs="宋体"/>
                <w:color w:val="000000"/>
                <w:sz w:val="22"/>
              </w:rPr>
            </w:pPr>
            <w:r>
              <w:rPr>
                <w:rFonts w:hint="eastAsia"/>
                <w:color w:val="000000"/>
                <w:sz w:val="22"/>
              </w:rPr>
              <w:t>用户名</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sPassword</w:t>
            </w:r>
          </w:p>
        </w:tc>
        <w:tc>
          <w:tcPr>
            <w:tcW w:w="4009" w:type="dxa"/>
            <w:vAlign w:val="center"/>
          </w:tcPr>
          <w:p>
            <w:pPr>
              <w:rPr>
                <w:rFonts w:ascii="宋体" w:hAnsi="宋体" w:eastAsia="宋体" w:cs="宋体"/>
                <w:color w:val="000000"/>
                <w:sz w:val="22"/>
              </w:rPr>
            </w:pPr>
            <w:r>
              <w:rPr>
                <w:rFonts w:hint="eastAsia"/>
                <w:color w:val="000000"/>
                <w:sz w:val="22"/>
              </w:rPr>
              <w:t>密码</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sInfosvrIP</w:t>
            </w:r>
          </w:p>
        </w:tc>
        <w:tc>
          <w:tcPr>
            <w:tcW w:w="4009" w:type="dxa"/>
            <w:vAlign w:val="center"/>
          </w:tcPr>
          <w:p>
            <w:pPr>
              <w:rPr>
                <w:rFonts w:ascii="宋体" w:hAnsi="宋体" w:eastAsia="宋体" w:cs="宋体"/>
                <w:color w:val="000000"/>
                <w:sz w:val="22"/>
              </w:rPr>
            </w:pPr>
            <w:r>
              <w:rPr>
                <w:rFonts w:hint="eastAsia"/>
                <w:color w:val="000000"/>
                <w:sz w:val="22"/>
              </w:rPr>
              <w:t>Info_SVR。IP地址Info_SVR上存储市场信息、证券代码信息、用户信息等</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nInfoSvrPort</w:t>
            </w:r>
          </w:p>
        </w:tc>
        <w:tc>
          <w:tcPr>
            <w:tcW w:w="4009" w:type="dxa"/>
            <w:vAlign w:val="center"/>
          </w:tcPr>
          <w:p>
            <w:pPr>
              <w:rPr>
                <w:rFonts w:ascii="宋体" w:hAnsi="宋体" w:eastAsia="宋体" w:cs="宋体"/>
                <w:color w:val="000000"/>
                <w:sz w:val="22"/>
              </w:rPr>
            </w:pPr>
            <w:r>
              <w:rPr>
                <w:rFonts w:hint="eastAsia"/>
                <w:color w:val="000000"/>
                <w:sz w:val="22"/>
              </w:rPr>
              <w:t>Info_SVR。Port地址</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nLoginMode</w:t>
            </w:r>
          </w:p>
        </w:tc>
        <w:tc>
          <w:tcPr>
            <w:tcW w:w="4009" w:type="dxa"/>
            <w:vAlign w:val="center"/>
          </w:tcPr>
          <w:p>
            <w:pPr>
              <w:rPr>
                <w:rFonts w:ascii="宋体" w:hAnsi="宋体" w:eastAsia="宋体" w:cs="宋体"/>
                <w:color w:val="000000"/>
                <w:sz w:val="22"/>
              </w:rPr>
            </w:pPr>
            <w:r>
              <w:rPr>
                <w:rFonts w:hint="eastAsia"/>
                <w:color w:val="FF0000"/>
                <w:sz w:val="22"/>
              </w:rPr>
              <w:t>登录模式</w:t>
            </w:r>
          </w:p>
        </w:tc>
        <w:tc>
          <w:tcPr>
            <w:tcW w:w="2937" w:type="dxa"/>
          </w:tcPr>
          <w:p>
            <w:pPr>
              <w:rPr>
                <w:rFonts w:ascii="Courier New" w:hAnsi="Courier New" w:eastAsia="宋体" w:cs="Times New Roman"/>
                <w:sz w:val="18"/>
                <w:szCs w:val="18"/>
              </w:rPr>
            </w:pPr>
            <w:r>
              <w:rPr>
                <w:rFonts w:hint="eastAsia"/>
                <w:color w:val="000000"/>
                <w:sz w:val="22"/>
              </w:rPr>
              <w:t>普通登录-0; 级联登录-1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nTimeOutSec</w:t>
            </w:r>
          </w:p>
        </w:tc>
        <w:tc>
          <w:tcPr>
            <w:tcW w:w="4009" w:type="dxa"/>
            <w:vAlign w:val="center"/>
          </w:tcPr>
          <w:p>
            <w:pPr>
              <w:rPr>
                <w:rFonts w:ascii="宋体" w:hAnsi="宋体" w:eastAsia="宋体" w:cs="宋体"/>
                <w:color w:val="000000"/>
                <w:sz w:val="22"/>
              </w:rPr>
            </w:pPr>
            <w:r>
              <w:rPr>
                <w:rFonts w:hint="eastAsia"/>
                <w:color w:val="000000"/>
                <w:sz w:val="22"/>
              </w:rPr>
              <w:t>登陆超时(秒)</w:t>
            </w:r>
          </w:p>
        </w:tc>
        <w:tc>
          <w:tcPr>
            <w:tcW w:w="2937" w:type="dxa"/>
          </w:tcPr>
          <w:p>
            <w:pPr>
              <w:rPr>
                <w:rFonts w:ascii="Courier New" w:hAnsi="Courier New" w:eastAsia="宋体" w:cs="Times New Roman"/>
                <w:sz w:val="18"/>
                <w:szCs w:val="18"/>
              </w:rPr>
            </w:pPr>
          </w:p>
        </w:tc>
      </w:tr>
    </w:tbl>
    <w:p>
      <w:pPr>
        <w:pStyle w:val="38"/>
        <w:ind w:left="420" w:firstLine="0" w:firstLineChars="0"/>
        <w:rPr>
          <w:b/>
        </w:rPr>
      </w:pPr>
    </w:p>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40"/>
        <w:ind w:left="0"/>
        <w:rPr>
          <w:b w:val="0"/>
          <w:sz w:val="21"/>
          <w:szCs w:val="21"/>
        </w:rPr>
      </w:pPr>
      <w:r>
        <w:rPr>
          <w:b w:val="0"/>
          <w:sz w:val="21"/>
          <w:szCs w:val="21"/>
        </w:rPr>
        <w:drawing>
          <wp:inline distT="0" distB="0" distL="0" distR="0">
            <wp:extent cx="333375" cy="28575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3375" cy="285750"/>
                    </a:xfrm>
                    <a:prstGeom prst="rect">
                      <a:avLst/>
                    </a:prstGeom>
                    <a:noFill/>
                    <a:ln>
                      <a:noFill/>
                    </a:ln>
                  </pic:spPr>
                </pic:pic>
              </a:graphicData>
            </a:graphic>
          </wp:inline>
        </w:drawing>
      </w:r>
      <w:r>
        <w:rPr>
          <w:rFonts w:hint="eastAsia"/>
          <w:b w:val="0"/>
          <w:sz w:val="21"/>
          <w:szCs w:val="21"/>
        </w:rPr>
        <w:t>注意</w:t>
      </w:r>
    </w:p>
    <w:p>
      <w:pPr>
        <w:ind w:firstLine="420" w:firstLineChars="200"/>
      </w:pPr>
      <w:r>
        <w:rPr>
          <w:rFonts w:hint="eastAsia"/>
          <w:color w:val="FF0000"/>
        </w:rPr>
        <w:t>登录模式</w:t>
      </w:r>
      <w:r>
        <w:rPr>
          <w:rFonts w:hint="eastAsia"/>
        </w:rPr>
        <w:t>（</w:t>
      </w:r>
      <w:r>
        <w:rPr>
          <w:rFonts w:hint="eastAsia"/>
          <w:color w:val="000000"/>
          <w:sz w:val="22"/>
        </w:rPr>
        <w:t>nLoginMode</w:t>
      </w:r>
      <w:r>
        <w:rPr>
          <w:rFonts w:hint="eastAsia"/>
        </w:rPr>
        <w:t>）有两种：普通登录（UI_LOGIN_NORMAL）和级联登录（UI_LOGIN_UPLINK）。</w:t>
      </w:r>
    </w:p>
    <w:p>
      <w:pPr>
        <w:pStyle w:val="38"/>
        <w:numPr>
          <w:ilvl w:val="0"/>
          <w:numId w:val="9"/>
        </w:numPr>
        <w:ind w:firstLineChars="0"/>
      </w:pPr>
      <w:r>
        <w:rPr>
          <w:rFonts w:hint="eastAsia"/>
        </w:rPr>
        <w:t>普通登录。UI_LOGIN_NORMAL 普通等录需要订阅后才能获取行情。</w:t>
      </w:r>
    </w:p>
    <w:p>
      <w:pPr>
        <w:pStyle w:val="38"/>
        <w:numPr>
          <w:ilvl w:val="0"/>
          <w:numId w:val="9"/>
        </w:numPr>
        <w:ind w:firstLineChars="0"/>
      </w:pPr>
      <w:r>
        <w:rPr>
          <w:rFonts w:hint="eastAsia"/>
        </w:rPr>
        <w:t>级联登录。UI_LOGIN_UPLINK 级联登录后不需要订阅，直接获取行情。</w:t>
      </w:r>
    </w:p>
    <w:p>
      <w:pPr>
        <w:pStyle w:val="38"/>
        <w:ind w:left="420" w:firstLine="0" w:firstLineChars="0"/>
      </w:pPr>
    </w:p>
    <w:p>
      <w:pPr>
        <w:pStyle w:val="4"/>
      </w:pPr>
      <w:bookmarkStart w:id="92" w:name="_Toc29444_WPSOffice_Level3"/>
      <w:r>
        <w:rPr>
          <w:rFonts w:hint="eastAsia"/>
        </w:rPr>
        <w:t>3.1.5是否</w:t>
      </w:r>
      <w:r>
        <w:rPr>
          <w:highlight w:val="white"/>
        </w:rPr>
        <w:t>连接服务器</w:t>
      </w:r>
      <w:r>
        <w:rPr>
          <w:rFonts w:hint="eastAsia"/>
        </w:rPr>
        <w:t>（</w:t>
      </w:r>
      <w:r>
        <w:rPr>
          <w:highlight w:val="white"/>
        </w:rPr>
        <w:t>TDR_IsConnecte</w:t>
      </w:r>
      <w:r>
        <w:rPr>
          <w:color w:val="000000"/>
          <w:kern w:val="0"/>
          <w:highlight w:val="white"/>
        </w:rPr>
        <w:t>d</w:t>
      </w:r>
      <w:r>
        <w:rPr>
          <w:rFonts w:hint="eastAsia"/>
        </w:rPr>
        <w:t>）</w:t>
      </w:r>
      <w:bookmarkEnd w:id="92"/>
    </w:p>
    <w:p>
      <w:pPr>
        <w:ind w:left="420"/>
        <w:rPr>
          <w:b/>
        </w:rPr>
      </w:pPr>
      <w:r>
        <w:rPr>
          <w:rFonts w:hint="eastAsia"/>
          <w:b/>
        </w:rPr>
        <w:t>函数原型：</w:t>
      </w:r>
    </w:p>
    <w:p>
      <w:pPr>
        <w:pStyle w:val="41"/>
        <w:ind w:left="0"/>
      </w:pPr>
      <w:r>
        <w:rPr>
          <w:rFonts w:hint="eastAsia"/>
        </w:rPr>
        <w:t>__stdcall bool TDR_IsConnected(long h)</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vAlign w:val="center"/>
          </w:tcPr>
          <w:p>
            <w:pPr>
              <w:rPr>
                <w:rFonts w:ascii="宋体" w:hAnsi="宋体" w:eastAsia="宋体" w:cs="宋体"/>
                <w:color w:val="000000"/>
                <w:sz w:val="22"/>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返回true表示已经连接服务器，返回false表示未连接服务器</w:t>
      </w:r>
    </w:p>
    <w:p>
      <w:pPr>
        <w:pStyle w:val="4"/>
      </w:pPr>
      <w:bookmarkStart w:id="93" w:name="_Toc11798_WPSOffice_Level3"/>
      <w:r>
        <w:rPr>
          <w:rFonts w:hint="eastAsia"/>
        </w:rPr>
        <w:t>3.1.6</w:t>
      </w:r>
      <w:r>
        <w:rPr>
          <w:highlight w:val="white"/>
        </w:rPr>
        <w:t>断开服务器连接</w:t>
      </w:r>
      <w:r>
        <w:rPr>
          <w:rFonts w:hint="eastAsia"/>
        </w:rPr>
        <w:t>（</w:t>
      </w:r>
      <w:r>
        <w:rPr>
          <w:highlight w:val="white"/>
        </w:rPr>
        <w:t>TDR_DisConnect</w:t>
      </w:r>
      <w:r>
        <w:rPr>
          <w:rFonts w:hint="eastAsia"/>
        </w:rPr>
        <w:t>）</w:t>
      </w:r>
      <w:bookmarkEnd w:id="93"/>
    </w:p>
    <w:p>
      <w:pPr>
        <w:ind w:left="420"/>
        <w:rPr>
          <w:b/>
        </w:rPr>
      </w:pPr>
      <w:r>
        <w:rPr>
          <w:rFonts w:hint="eastAsia"/>
          <w:b/>
        </w:rPr>
        <w:t>函数原型：</w:t>
      </w:r>
    </w:p>
    <w:p>
      <w:pPr>
        <w:pStyle w:val="41"/>
        <w:ind w:left="0"/>
      </w:pPr>
      <w:r>
        <w:rPr>
          <w:rFonts w:hint="eastAsia"/>
        </w:rPr>
        <w:t>__stdcall int TDR_DisConnect(long h)</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返回0表示成功断开服务器连接。</w:t>
      </w:r>
    </w:p>
    <w:p>
      <w:pPr>
        <w:pStyle w:val="4"/>
      </w:pPr>
      <w:bookmarkStart w:id="94" w:name="_Toc27885_WPSOffice_Level3"/>
      <w:r>
        <w:rPr>
          <w:rFonts w:hint="eastAsia"/>
        </w:rPr>
        <w:t>3.1.7</w:t>
      </w:r>
      <w:r>
        <w:rPr>
          <w:highlight w:val="white"/>
        </w:rPr>
        <w:t>设置代理服务器</w:t>
      </w:r>
      <w:r>
        <w:rPr>
          <w:rFonts w:hint="eastAsia"/>
        </w:rPr>
        <w:t>（</w:t>
      </w:r>
      <w:r>
        <w:rPr>
          <w:highlight w:val="white"/>
        </w:rPr>
        <w:t>TDR_SetProxyServer</w:t>
      </w:r>
      <w:r>
        <w:rPr>
          <w:rFonts w:hint="eastAsia"/>
        </w:rPr>
        <w:t>）</w:t>
      </w:r>
      <w:bookmarkEnd w:id="94"/>
    </w:p>
    <w:p>
      <w:pPr>
        <w:ind w:left="420"/>
        <w:rPr>
          <w:b/>
        </w:rPr>
      </w:pPr>
      <w:r>
        <w:rPr>
          <w:rFonts w:hint="eastAsia"/>
          <w:b/>
        </w:rPr>
        <w:t>函数原型：</w:t>
      </w:r>
    </w:p>
    <w:p>
      <w:pPr>
        <w:pStyle w:val="41"/>
        <w:ind w:left="0"/>
      </w:pPr>
      <w:r>
        <w:rPr>
          <w:rFonts w:hint="eastAsia"/>
        </w:rPr>
        <w:t xml:space="preserve">__stdcall int TDR_SetProxyServer(long h, </w:t>
      </w:r>
      <w:r>
        <w:t xml:space="preserve">unsigned short int </w:t>
      </w:r>
      <w:r>
        <w:rPr>
          <w:rFonts w:hint="eastAsia"/>
        </w:rPr>
        <w:t xml:space="preserve"> sutype, const char* sip, </w:t>
      </w:r>
      <w:r>
        <w:t xml:space="preserve">unsigned short int </w:t>
      </w:r>
      <w:r>
        <w:rPr>
          <w:rFonts w:hint="eastAsia"/>
        </w:rPr>
        <w:t xml:space="preserve"> suport, const char* suser, const char* spass )</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UI_Create创建的句柄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sutype</w:t>
            </w:r>
          </w:p>
        </w:tc>
        <w:tc>
          <w:tcPr>
            <w:tcW w:w="4009" w:type="dxa"/>
            <w:vAlign w:val="center"/>
          </w:tcPr>
          <w:p>
            <w:pPr>
              <w:rPr>
                <w:rFonts w:ascii="宋体" w:hAnsi="宋体" w:eastAsia="宋体" w:cs="宋体"/>
                <w:color w:val="000000"/>
                <w:sz w:val="22"/>
              </w:rPr>
            </w:pPr>
            <w:r>
              <w:rPr>
                <w:rFonts w:hint="eastAsia"/>
                <w:color w:val="000000"/>
                <w:sz w:val="22"/>
              </w:rPr>
              <w:t>代理类型</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sip</w:t>
            </w:r>
          </w:p>
        </w:tc>
        <w:tc>
          <w:tcPr>
            <w:tcW w:w="4009" w:type="dxa"/>
            <w:vAlign w:val="center"/>
          </w:tcPr>
          <w:p>
            <w:pPr>
              <w:rPr>
                <w:rFonts w:ascii="宋体" w:hAnsi="宋体" w:eastAsia="宋体" w:cs="宋体"/>
                <w:color w:val="000000"/>
                <w:sz w:val="22"/>
              </w:rPr>
            </w:pPr>
            <w:r>
              <w:rPr>
                <w:rFonts w:hint="eastAsia"/>
                <w:color w:val="000000"/>
                <w:sz w:val="22"/>
              </w:rPr>
              <w:t>代理服务器IP</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suport</w:t>
            </w:r>
          </w:p>
        </w:tc>
        <w:tc>
          <w:tcPr>
            <w:tcW w:w="4009" w:type="dxa"/>
            <w:vAlign w:val="center"/>
          </w:tcPr>
          <w:p>
            <w:pPr>
              <w:rPr>
                <w:rFonts w:ascii="宋体" w:hAnsi="宋体" w:eastAsia="宋体" w:cs="宋体"/>
                <w:color w:val="000000"/>
                <w:sz w:val="22"/>
              </w:rPr>
            </w:pPr>
            <w:r>
              <w:rPr>
                <w:rFonts w:hint="eastAsia"/>
                <w:color w:val="000000"/>
                <w:sz w:val="22"/>
              </w:rPr>
              <w:t>代理服务器端口</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suser</w:t>
            </w:r>
          </w:p>
        </w:tc>
        <w:tc>
          <w:tcPr>
            <w:tcW w:w="4009" w:type="dxa"/>
            <w:vAlign w:val="center"/>
          </w:tcPr>
          <w:p>
            <w:pPr>
              <w:rPr>
                <w:rFonts w:ascii="宋体" w:hAnsi="宋体" w:eastAsia="宋体" w:cs="宋体"/>
                <w:color w:val="000000"/>
                <w:sz w:val="22"/>
              </w:rPr>
            </w:pPr>
            <w:r>
              <w:rPr>
                <w:rFonts w:hint="eastAsia"/>
                <w:color w:val="000000"/>
                <w:sz w:val="22"/>
              </w:rPr>
              <w:t>连接代理服务器的用户名</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spass</w:t>
            </w:r>
          </w:p>
        </w:tc>
        <w:tc>
          <w:tcPr>
            <w:tcW w:w="4009" w:type="dxa"/>
            <w:vAlign w:val="center"/>
          </w:tcPr>
          <w:p>
            <w:pPr>
              <w:rPr>
                <w:rFonts w:ascii="宋体" w:hAnsi="宋体" w:eastAsia="宋体" w:cs="宋体"/>
                <w:color w:val="000000"/>
                <w:sz w:val="22"/>
              </w:rPr>
            </w:pPr>
            <w:r>
              <w:rPr>
                <w:rFonts w:hint="eastAsia"/>
                <w:color w:val="000000"/>
                <w:sz w:val="22"/>
              </w:rPr>
              <w:t>连接代理服务器的密码</w:t>
            </w:r>
          </w:p>
        </w:tc>
        <w:tc>
          <w:tcPr>
            <w:tcW w:w="2937"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4"/>
      </w:pPr>
      <w:bookmarkStart w:id="95" w:name="_Toc21555_WPSOffice_Level3"/>
      <w:r>
        <w:rPr>
          <w:rFonts w:hint="eastAsia"/>
        </w:rPr>
        <w:t>3.1.8</w:t>
      </w:r>
      <w:r>
        <w:rPr>
          <w:highlight w:val="white"/>
        </w:rPr>
        <w:t>订阅指定代码</w:t>
      </w:r>
      <w:r>
        <w:rPr>
          <w:rFonts w:hint="eastAsia"/>
        </w:rPr>
        <w:t>（</w:t>
      </w:r>
      <w:r>
        <w:rPr>
          <w:highlight w:val="white"/>
        </w:rPr>
        <w:t>TDR_SubscribeByCode</w:t>
      </w:r>
      <w:r>
        <w:rPr>
          <w:rFonts w:hint="eastAsia"/>
        </w:rPr>
        <w:t>）</w:t>
      </w:r>
      <w:bookmarkEnd w:id="95"/>
    </w:p>
    <w:p>
      <w:pPr>
        <w:ind w:left="420"/>
        <w:rPr>
          <w:b/>
        </w:rPr>
      </w:pPr>
      <w:r>
        <w:rPr>
          <w:rFonts w:hint="eastAsia"/>
          <w:b/>
        </w:rPr>
        <w:t>函数原型：</w:t>
      </w:r>
    </w:p>
    <w:p>
      <w:pPr>
        <w:pStyle w:val="41"/>
        <w:ind w:left="0"/>
      </w:pPr>
      <w:r>
        <w:rPr>
          <w:rFonts w:hint="eastAsia"/>
        </w:rPr>
        <w:t>__stdcall int TDR_SubscribeByCode(long h, const char* sMarket, const char* sCode, unsigned char ucMode, int nServiceId )</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sMarket</w:t>
            </w:r>
          </w:p>
        </w:tc>
        <w:tc>
          <w:tcPr>
            <w:tcW w:w="4009" w:type="dxa"/>
            <w:vAlign w:val="center"/>
          </w:tcPr>
          <w:p>
            <w:pPr>
              <w:rPr>
                <w:rFonts w:ascii="宋体" w:hAnsi="宋体" w:eastAsia="宋体" w:cs="宋体"/>
                <w:color w:val="000000"/>
                <w:sz w:val="22"/>
              </w:rPr>
            </w:pPr>
            <w:r>
              <w:rPr>
                <w:rFonts w:hint="eastAsia"/>
                <w:color w:val="000000"/>
                <w:sz w:val="22"/>
              </w:rPr>
              <w:t>市场代码</w:t>
            </w:r>
          </w:p>
        </w:tc>
        <w:tc>
          <w:tcPr>
            <w:tcW w:w="2937" w:type="dxa"/>
          </w:tcPr>
          <w:p>
            <w:r>
              <w:t>参照</w:t>
            </w:r>
            <w:r>
              <w:rPr>
                <w:rFonts w:hint="eastAsia"/>
              </w:rPr>
              <w:t>“</w:t>
            </w:r>
            <w:r>
              <w:t>附</w:t>
            </w:r>
            <w:r>
              <w:rPr>
                <w:rFonts w:hint="eastAsia"/>
              </w:rPr>
              <w:t>1”宏定义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sCode</w:t>
            </w:r>
          </w:p>
        </w:tc>
        <w:tc>
          <w:tcPr>
            <w:tcW w:w="4009" w:type="dxa"/>
            <w:vAlign w:val="center"/>
          </w:tcPr>
          <w:p>
            <w:pPr>
              <w:rPr>
                <w:rFonts w:ascii="宋体" w:hAnsi="宋体" w:eastAsia="宋体" w:cs="宋体"/>
                <w:color w:val="000000"/>
                <w:sz w:val="22"/>
              </w:rPr>
            </w:pPr>
            <w:r>
              <w:rPr>
                <w:rFonts w:hint="eastAsia"/>
                <w:color w:val="000000"/>
                <w:sz w:val="22"/>
              </w:rPr>
              <w:t>证券代码</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ucMode</w:t>
            </w:r>
          </w:p>
        </w:tc>
        <w:tc>
          <w:tcPr>
            <w:tcW w:w="4009" w:type="dxa"/>
            <w:vAlign w:val="center"/>
          </w:tcPr>
          <w:p>
            <w:pPr>
              <w:rPr>
                <w:rFonts w:ascii="宋体" w:hAnsi="宋体" w:eastAsia="宋体" w:cs="宋体"/>
                <w:color w:val="FF0000"/>
                <w:sz w:val="22"/>
              </w:rPr>
            </w:pPr>
            <w:r>
              <w:rPr>
                <w:rFonts w:hint="eastAsia"/>
                <w:color w:val="FF0000"/>
                <w:sz w:val="22"/>
              </w:rPr>
              <w:t>订阅模式</w:t>
            </w:r>
          </w:p>
        </w:tc>
        <w:tc>
          <w:tcPr>
            <w:tcW w:w="2937" w:type="dxa"/>
          </w:tcPr>
          <w:p>
            <w:pPr>
              <w:rPr>
                <w:rFonts w:ascii="Courier New" w:hAnsi="Courier New" w:eastAsia="宋体" w:cs="Times New Roman"/>
                <w:sz w:val="18"/>
                <w:szCs w:val="18"/>
              </w:rPr>
            </w:pPr>
            <w:r>
              <w:rPr>
                <w:rFonts w:hint="eastAsia"/>
              </w:rPr>
              <w:t>最新订阅-</w:t>
            </w:r>
            <w:r>
              <w:rPr>
                <w:rFonts w:ascii="新宋体" w:hAnsi="新宋体" w:cs="新宋体"/>
                <w:color w:val="000000"/>
                <w:kern w:val="0"/>
                <w:sz w:val="19"/>
                <w:szCs w:val="19"/>
                <w:highlight w:val="white"/>
              </w:rPr>
              <w:t>0</w:t>
            </w:r>
            <w:r>
              <w:rPr>
                <w:rFonts w:hint="eastAsia" w:ascii="新宋体" w:hAnsi="新宋体" w:cs="新宋体"/>
                <w:color w:val="000000"/>
                <w:kern w:val="0"/>
                <w:sz w:val="19"/>
                <w:szCs w:val="19"/>
              </w:rPr>
              <w:t>;</w:t>
            </w:r>
            <w:r>
              <w:rPr>
                <w:rFonts w:hint="eastAsia"/>
              </w:rPr>
              <w:t xml:space="preserve"> 增量订阅-1;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nServiceId</w:t>
            </w:r>
          </w:p>
        </w:tc>
        <w:tc>
          <w:tcPr>
            <w:tcW w:w="4009" w:type="dxa"/>
            <w:vAlign w:val="center"/>
          </w:tcPr>
          <w:p>
            <w:pPr>
              <w:rPr>
                <w:rFonts w:ascii="宋体" w:hAnsi="宋体" w:eastAsia="宋体" w:cs="宋体"/>
                <w:color w:val="000000"/>
                <w:sz w:val="22"/>
              </w:rPr>
            </w:pPr>
            <w:r>
              <w:rPr>
                <w:rFonts w:hint="eastAsia"/>
                <w:color w:val="000000"/>
                <w:sz w:val="22"/>
              </w:rPr>
              <w:t>服务编码</w:t>
            </w:r>
          </w:p>
        </w:tc>
        <w:tc>
          <w:tcPr>
            <w:tcW w:w="2937" w:type="dxa"/>
          </w:tcPr>
          <w:p>
            <w:pPr>
              <w:rPr>
                <w:rFonts w:ascii="Courier New" w:hAnsi="Courier New" w:eastAsia="宋体" w:cs="Times New Roman"/>
                <w:sz w:val="18"/>
                <w:szCs w:val="18"/>
              </w:rPr>
            </w:pPr>
            <w:r>
              <w:rPr>
                <w:rFonts w:hint="eastAsia"/>
              </w:rPr>
              <w:t>参照“</w:t>
            </w:r>
            <w:r>
              <w:t>附</w:t>
            </w:r>
            <w:r>
              <w:rPr>
                <w:rFonts w:hint="eastAsia"/>
              </w:rPr>
              <w:t>3”</w:t>
            </w: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40"/>
        <w:ind w:left="0"/>
        <w:rPr>
          <w:b w:val="0"/>
          <w:sz w:val="21"/>
          <w:szCs w:val="21"/>
        </w:rPr>
      </w:pPr>
      <w:r>
        <w:rPr>
          <w:b w:val="0"/>
          <w:sz w:val="21"/>
          <w:szCs w:val="21"/>
        </w:rPr>
        <w:drawing>
          <wp:inline distT="0" distB="0" distL="0" distR="0">
            <wp:extent cx="333375" cy="285750"/>
            <wp:effectExtent l="0" t="0" r="952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3375" cy="285750"/>
                    </a:xfrm>
                    <a:prstGeom prst="rect">
                      <a:avLst/>
                    </a:prstGeom>
                    <a:noFill/>
                    <a:ln>
                      <a:noFill/>
                    </a:ln>
                  </pic:spPr>
                </pic:pic>
              </a:graphicData>
            </a:graphic>
          </wp:inline>
        </w:drawing>
      </w:r>
      <w:r>
        <w:rPr>
          <w:rFonts w:hint="eastAsia"/>
          <w:b w:val="0"/>
          <w:sz w:val="21"/>
          <w:szCs w:val="21"/>
        </w:rPr>
        <w:t>注意</w:t>
      </w:r>
    </w:p>
    <w:p>
      <w:pPr>
        <w:ind w:firstLine="420" w:firstLineChars="200"/>
      </w:pPr>
      <w:r>
        <w:rPr>
          <w:rFonts w:hint="eastAsia"/>
          <w:color w:val="FF0000"/>
        </w:rPr>
        <w:t>订阅模式</w:t>
      </w:r>
      <w:r>
        <w:rPr>
          <w:rFonts w:hint="eastAsia"/>
        </w:rPr>
        <w:t>有两种：最新订阅（RSS_MODE_NEW）和增量订阅（RSS_MODE_INC）</w:t>
      </w:r>
    </w:p>
    <w:p>
      <w:pPr>
        <w:pStyle w:val="38"/>
        <w:numPr>
          <w:ilvl w:val="0"/>
          <w:numId w:val="10"/>
        </w:numPr>
        <w:ind w:firstLineChars="0"/>
      </w:pPr>
      <w:r>
        <w:rPr>
          <w:rFonts w:hint="eastAsia"/>
        </w:rPr>
        <w:t>最新订阅。服务器只推送最新数据包。即，服务器一方面接收交易所的行情源数据，一方面发送行情数据给客户端。当接收速率大于发送速率时，服务器上可能会发生行情队列的积压。此时，服务器只推送最新的数据包。</w:t>
      </w:r>
    </w:p>
    <w:p>
      <w:pPr>
        <w:pStyle w:val="38"/>
        <w:numPr>
          <w:ilvl w:val="0"/>
          <w:numId w:val="10"/>
        </w:numPr>
        <w:ind w:firstLineChars="0"/>
      </w:pPr>
      <w:r>
        <w:rPr>
          <w:rFonts w:hint="eastAsia"/>
        </w:rPr>
        <w:t>增量订阅。服务器推送订阅的所有数据包。即，某一时刻服务器的行情队列中存在n条尚未推送到客户端的行情数据，服务器将行情按照时间顺序依次推送给客户端。</w:t>
      </w:r>
    </w:p>
    <w:p>
      <w:pPr>
        <w:pStyle w:val="4"/>
      </w:pPr>
      <w:bookmarkStart w:id="96" w:name="_Toc5935_WPSOffice_Level3"/>
      <w:r>
        <w:rPr>
          <w:rFonts w:hint="eastAsia"/>
        </w:rPr>
        <w:t>3.1.9</w:t>
      </w:r>
      <w:r>
        <w:rPr>
          <w:highlight w:val="white"/>
        </w:rPr>
        <w:t>取消订阅指定</w:t>
      </w:r>
      <w:r>
        <w:rPr>
          <w:szCs w:val="19"/>
          <w:highlight w:val="white"/>
        </w:rPr>
        <w:t>代码</w:t>
      </w:r>
      <w:r>
        <w:rPr>
          <w:rFonts w:hint="eastAsia"/>
        </w:rPr>
        <w:t>（</w:t>
      </w:r>
      <w:r>
        <w:rPr>
          <w:szCs w:val="19"/>
          <w:highlight w:val="white"/>
        </w:rPr>
        <w:t>TDR_UnsubscribeByCode</w:t>
      </w:r>
      <w:r>
        <w:rPr>
          <w:rFonts w:hint="eastAsia"/>
        </w:rPr>
        <w:t>）</w:t>
      </w:r>
      <w:bookmarkEnd w:id="96"/>
    </w:p>
    <w:p>
      <w:pPr>
        <w:ind w:left="420"/>
        <w:rPr>
          <w:b/>
        </w:rPr>
      </w:pPr>
      <w:r>
        <w:rPr>
          <w:rFonts w:hint="eastAsia"/>
          <w:b/>
        </w:rPr>
        <w:t>函数原型：</w:t>
      </w:r>
    </w:p>
    <w:p>
      <w:pPr>
        <w:pStyle w:val="41"/>
        <w:ind w:left="0"/>
      </w:pPr>
      <w:r>
        <w:rPr>
          <w:rFonts w:hint="eastAsia"/>
        </w:rPr>
        <w:t>__stdcall int TDR_UnsubscribeByCode(long h, const char* sMarket, const char* sCode, int nServiceId)</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sMarket</w:t>
            </w:r>
          </w:p>
        </w:tc>
        <w:tc>
          <w:tcPr>
            <w:tcW w:w="4009" w:type="dxa"/>
            <w:vAlign w:val="center"/>
          </w:tcPr>
          <w:p>
            <w:pPr>
              <w:rPr>
                <w:rFonts w:ascii="宋体" w:hAnsi="宋体" w:eastAsia="宋体" w:cs="宋体"/>
                <w:color w:val="000000"/>
                <w:sz w:val="22"/>
              </w:rPr>
            </w:pPr>
            <w:r>
              <w:rPr>
                <w:rFonts w:hint="eastAsia"/>
                <w:color w:val="000000"/>
                <w:sz w:val="22"/>
              </w:rPr>
              <w:t>市场代码</w:t>
            </w:r>
          </w:p>
        </w:tc>
        <w:tc>
          <w:tcPr>
            <w:tcW w:w="2937" w:type="dxa"/>
          </w:tcPr>
          <w:p>
            <w:pPr>
              <w:rPr>
                <w:rFonts w:ascii="Courier New" w:hAnsi="Courier New" w:eastAsia="宋体" w:cs="Times New Roman"/>
                <w:sz w:val="18"/>
                <w:szCs w:val="18"/>
              </w:rPr>
            </w:pPr>
            <w:r>
              <w:rPr>
                <w:rFonts w:hint="eastAsia"/>
              </w:rPr>
              <w:t>参照“</w:t>
            </w:r>
            <w:r>
              <w:t>附</w:t>
            </w:r>
            <w:r>
              <w:rPr>
                <w:rFonts w:hint="eastAsia"/>
              </w:rPr>
              <w:t>1”宏定义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sCode</w:t>
            </w:r>
          </w:p>
        </w:tc>
        <w:tc>
          <w:tcPr>
            <w:tcW w:w="4009" w:type="dxa"/>
            <w:vAlign w:val="center"/>
          </w:tcPr>
          <w:p>
            <w:pPr>
              <w:rPr>
                <w:rFonts w:ascii="宋体" w:hAnsi="宋体" w:eastAsia="宋体" w:cs="宋体"/>
                <w:color w:val="000000"/>
                <w:sz w:val="22"/>
              </w:rPr>
            </w:pPr>
            <w:r>
              <w:rPr>
                <w:rFonts w:hint="eastAsia"/>
                <w:color w:val="000000"/>
                <w:sz w:val="22"/>
              </w:rPr>
              <w:t>证券代码</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nServiceId</w:t>
            </w:r>
          </w:p>
        </w:tc>
        <w:tc>
          <w:tcPr>
            <w:tcW w:w="4009" w:type="dxa"/>
            <w:vAlign w:val="center"/>
          </w:tcPr>
          <w:p>
            <w:pPr>
              <w:rPr>
                <w:rFonts w:ascii="宋体" w:hAnsi="宋体" w:eastAsia="宋体" w:cs="宋体"/>
                <w:color w:val="000000"/>
                <w:sz w:val="22"/>
              </w:rPr>
            </w:pPr>
            <w:r>
              <w:rPr>
                <w:rFonts w:hint="eastAsia"/>
                <w:color w:val="000000"/>
                <w:sz w:val="22"/>
              </w:rPr>
              <w:t>服务编码</w:t>
            </w:r>
          </w:p>
        </w:tc>
        <w:tc>
          <w:tcPr>
            <w:tcW w:w="2937" w:type="dxa"/>
          </w:tcPr>
          <w:p>
            <w:pPr>
              <w:rPr>
                <w:rFonts w:ascii="Courier New" w:hAnsi="Courier New" w:eastAsia="宋体" w:cs="Times New Roman"/>
                <w:sz w:val="18"/>
                <w:szCs w:val="18"/>
              </w:rPr>
            </w:pPr>
            <w:r>
              <w:rPr>
                <w:rFonts w:hint="eastAsia"/>
              </w:rPr>
              <w:t>参照“</w:t>
            </w:r>
            <w:r>
              <w:t>附</w:t>
            </w:r>
            <w:r>
              <w:rPr>
                <w:rFonts w:hint="eastAsia"/>
              </w:rPr>
              <w:t>3”</w:t>
            </w: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4"/>
      </w:pPr>
      <w:bookmarkStart w:id="97" w:name="_Toc30530_WPSOffice_Level3"/>
      <w:r>
        <w:rPr>
          <w:rFonts w:hint="eastAsia"/>
        </w:rPr>
        <w:t>3.1.10订阅指定市场（</w:t>
      </w:r>
      <w:r>
        <w:rPr>
          <w:szCs w:val="19"/>
        </w:rPr>
        <w:t>TDR_</w:t>
      </w:r>
      <w:r>
        <w:rPr>
          <w:szCs w:val="19"/>
          <w:highlight w:val="white"/>
        </w:rPr>
        <w:t xml:space="preserve"> SubscribeByMarket</w:t>
      </w:r>
      <w:r>
        <w:rPr>
          <w:rFonts w:hint="eastAsia"/>
        </w:rPr>
        <w:t>）</w:t>
      </w:r>
      <w:bookmarkEnd w:id="97"/>
    </w:p>
    <w:p>
      <w:pPr>
        <w:ind w:left="420"/>
        <w:rPr>
          <w:b/>
        </w:rPr>
      </w:pPr>
      <w:r>
        <w:rPr>
          <w:rFonts w:hint="eastAsia"/>
          <w:b/>
        </w:rPr>
        <w:t>函数原型：</w:t>
      </w:r>
    </w:p>
    <w:p>
      <w:pPr>
        <w:pStyle w:val="41"/>
        <w:ind w:left="0"/>
      </w:pPr>
      <w:r>
        <w:rPr>
          <w:rFonts w:hint="eastAsia"/>
        </w:rPr>
        <w:t xml:space="preserve">__stdcall int TDR_SubscribeByMarket(long h, const char* sMarket, unsigned char ucMode, int nServiceId) </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sMarket</w:t>
            </w:r>
          </w:p>
        </w:tc>
        <w:tc>
          <w:tcPr>
            <w:tcW w:w="4009" w:type="dxa"/>
            <w:vAlign w:val="center"/>
          </w:tcPr>
          <w:p>
            <w:pPr>
              <w:rPr>
                <w:rFonts w:ascii="宋体" w:hAnsi="宋体" w:eastAsia="宋体" w:cs="宋体"/>
                <w:color w:val="000000"/>
                <w:sz w:val="22"/>
              </w:rPr>
            </w:pPr>
            <w:r>
              <w:rPr>
                <w:rFonts w:hint="eastAsia"/>
                <w:color w:val="000000"/>
                <w:sz w:val="22"/>
              </w:rPr>
              <w:t>市场代码</w:t>
            </w:r>
          </w:p>
        </w:tc>
        <w:tc>
          <w:tcPr>
            <w:tcW w:w="2937" w:type="dxa"/>
          </w:tcPr>
          <w:p>
            <w:pPr>
              <w:rPr>
                <w:rFonts w:ascii="Courier New" w:hAnsi="Courier New" w:eastAsia="宋体" w:cs="Times New Roman"/>
                <w:sz w:val="18"/>
                <w:szCs w:val="18"/>
              </w:rPr>
            </w:pPr>
            <w:r>
              <w:rPr>
                <w:rFonts w:hint="eastAsia"/>
              </w:rPr>
              <w:t>参照“</w:t>
            </w:r>
            <w:r>
              <w:t>附</w:t>
            </w:r>
            <w:r>
              <w:rPr>
                <w:rFonts w:hint="eastAsia"/>
              </w:rPr>
              <w:t>1”宏定义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ucMode</w:t>
            </w:r>
          </w:p>
        </w:tc>
        <w:tc>
          <w:tcPr>
            <w:tcW w:w="4009" w:type="dxa"/>
            <w:vAlign w:val="center"/>
          </w:tcPr>
          <w:p>
            <w:pPr>
              <w:rPr>
                <w:rFonts w:ascii="宋体" w:hAnsi="宋体" w:eastAsia="宋体" w:cs="宋体"/>
                <w:color w:val="000000"/>
                <w:sz w:val="22"/>
              </w:rPr>
            </w:pPr>
            <w:r>
              <w:rPr>
                <w:rFonts w:hint="eastAsia"/>
                <w:color w:val="000000"/>
                <w:sz w:val="22"/>
              </w:rPr>
              <w:t>订阅模式</w:t>
            </w:r>
          </w:p>
        </w:tc>
        <w:tc>
          <w:tcPr>
            <w:tcW w:w="2937" w:type="dxa"/>
          </w:tcPr>
          <w:p>
            <w:r>
              <w:rPr>
                <w:rFonts w:hint="eastAsia"/>
              </w:rPr>
              <w:t>最新订阅-</w:t>
            </w:r>
            <w:r>
              <w:rPr>
                <w:rFonts w:ascii="新宋体" w:hAnsi="新宋体" w:cs="新宋体"/>
                <w:color w:val="000000"/>
                <w:kern w:val="0"/>
                <w:sz w:val="19"/>
                <w:szCs w:val="19"/>
                <w:highlight w:val="white"/>
              </w:rPr>
              <w:t>0</w:t>
            </w:r>
            <w:r>
              <w:rPr>
                <w:rFonts w:hint="eastAsia" w:ascii="新宋体" w:hAnsi="新宋体" w:cs="新宋体"/>
                <w:color w:val="000000"/>
                <w:kern w:val="0"/>
                <w:sz w:val="19"/>
                <w:szCs w:val="19"/>
              </w:rPr>
              <w:t>;</w:t>
            </w:r>
            <w:r>
              <w:rPr>
                <w:rFonts w:hint="eastAsia"/>
              </w:rPr>
              <w:t xml:space="preserve"> 增量订阅-1;</w:t>
            </w:r>
          </w:p>
          <w:p>
            <w:r>
              <w:rPr>
                <w:rFonts w:hint="eastAsia"/>
              </w:rPr>
              <w:t>同3.1.7小节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nServiceId</w:t>
            </w:r>
          </w:p>
        </w:tc>
        <w:tc>
          <w:tcPr>
            <w:tcW w:w="4009" w:type="dxa"/>
            <w:vAlign w:val="center"/>
          </w:tcPr>
          <w:p>
            <w:pPr>
              <w:rPr>
                <w:rFonts w:ascii="宋体" w:hAnsi="宋体" w:eastAsia="宋体" w:cs="宋体"/>
                <w:color w:val="000000"/>
                <w:sz w:val="22"/>
              </w:rPr>
            </w:pPr>
            <w:r>
              <w:rPr>
                <w:rFonts w:hint="eastAsia"/>
                <w:color w:val="000000"/>
                <w:sz w:val="22"/>
              </w:rPr>
              <w:t>服务编码</w:t>
            </w:r>
          </w:p>
        </w:tc>
        <w:tc>
          <w:tcPr>
            <w:tcW w:w="2937" w:type="dxa"/>
          </w:tcPr>
          <w:p>
            <w:pPr>
              <w:rPr>
                <w:rFonts w:ascii="Courier New" w:hAnsi="Courier New" w:eastAsia="宋体" w:cs="Times New Roman"/>
                <w:sz w:val="18"/>
                <w:szCs w:val="18"/>
              </w:rPr>
            </w:pPr>
            <w:r>
              <w:rPr>
                <w:rFonts w:hint="eastAsia"/>
              </w:rPr>
              <w:t>参照“</w:t>
            </w:r>
            <w:r>
              <w:t>附</w:t>
            </w:r>
            <w:r>
              <w:rPr>
                <w:rFonts w:hint="eastAsia"/>
              </w:rPr>
              <w:t>3”</w:t>
            </w: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4"/>
      </w:pPr>
      <w:bookmarkStart w:id="98" w:name="_Toc24998_WPSOffice_Level3"/>
      <w:r>
        <w:rPr>
          <w:rFonts w:hint="eastAsia"/>
        </w:rPr>
        <w:t>3.1.11取消订阅指定市场（</w:t>
      </w:r>
      <w:r>
        <w:rPr>
          <w:highlight w:val="white"/>
        </w:rPr>
        <w:t>TDR_UnsubscribeByMarket</w:t>
      </w:r>
      <w:r>
        <w:rPr>
          <w:rFonts w:hint="eastAsia"/>
        </w:rPr>
        <w:t>）</w:t>
      </w:r>
      <w:bookmarkEnd w:id="98"/>
    </w:p>
    <w:p>
      <w:pPr>
        <w:ind w:left="420"/>
        <w:rPr>
          <w:b/>
        </w:rPr>
      </w:pPr>
      <w:r>
        <w:rPr>
          <w:rFonts w:hint="eastAsia"/>
          <w:b/>
        </w:rPr>
        <w:t>函数原型：</w:t>
      </w:r>
    </w:p>
    <w:p>
      <w:pPr>
        <w:pStyle w:val="41"/>
        <w:ind w:left="0"/>
      </w:pPr>
      <w:r>
        <w:rPr>
          <w:rFonts w:hint="eastAsia"/>
        </w:rPr>
        <w:t>__stdcall int TDR_UnsubscribeByMarket(long h, const char* sMarket, int nServiceId)</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sMarket</w:t>
            </w:r>
          </w:p>
        </w:tc>
        <w:tc>
          <w:tcPr>
            <w:tcW w:w="4009" w:type="dxa"/>
            <w:vAlign w:val="center"/>
          </w:tcPr>
          <w:p>
            <w:pPr>
              <w:rPr>
                <w:rFonts w:ascii="宋体" w:hAnsi="宋体" w:eastAsia="宋体" w:cs="宋体"/>
                <w:color w:val="000000"/>
                <w:sz w:val="22"/>
              </w:rPr>
            </w:pPr>
            <w:r>
              <w:rPr>
                <w:rFonts w:hint="eastAsia"/>
                <w:color w:val="000000"/>
                <w:sz w:val="22"/>
              </w:rPr>
              <w:t>市场代码</w:t>
            </w:r>
          </w:p>
        </w:tc>
        <w:tc>
          <w:tcPr>
            <w:tcW w:w="2937" w:type="dxa"/>
          </w:tcPr>
          <w:p>
            <w:pPr>
              <w:rPr>
                <w:rFonts w:ascii="Courier New" w:hAnsi="Courier New" w:eastAsia="宋体" w:cs="Times New Roman"/>
                <w:sz w:val="18"/>
                <w:szCs w:val="18"/>
              </w:rPr>
            </w:pPr>
            <w:r>
              <w:rPr>
                <w:rFonts w:hint="eastAsia"/>
              </w:rPr>
              <w:t>参照“</w:t>
            </w:r>
            <w:r>
              <w:t>附</w:t>
            </w:r>
            <w:r>
              <w:rPr>
                <w:rFonts w:hint="eastAsia"/>
              </w:rPr>
              <w:t>1”宏定义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nServiceId</w:t>
            </w:r>
          </w:p>
        </w:tc>
        <w:tc>
          <w:tcPr>
            <w:tcW w:w="4009" w:type="dxa"/>
            <w:vAlign w:val="center"/>
          </w:tcPr>
          <w:p>
            <w:pPr>
              <w:rPr>
                <w:rFonts w:ascii="宋体" w:hAnsi="宋体" w:eastAsia="宋体" w:cs="宋体"/>
                <w:color w:val="000000"/>
                <w:sz w:val="22"/>
              </w:rPr>
            </w:pPr>
            <w:r>
              <w:rPr>
                <w:rFonts w:hint="eastAsia"/>
                <w:color w:val="000000"/>
                <w:sz w:val="22"/>
              </w:rPr>
              <w:t>服务编码</w:t>
            </w:r>
          </w:p>
        </w:tc>
        <w:tc>
          <w:tcPr>
            <w:tcW w:w="2937" w:type="dxa"/>
          </w:tcPr>
          <w:p>
            <w:pPr>
              <w:rPr>
                <w:rFonts w:ascii="Courier New" w:hAnsi="Courier New" w:eastAsia="宋体" w:cs="Times New Roman"/>
                <w:sz w:val="18"/>
                <w:szCs w:val="18"/>
              </w:rPr>
            </w:pPr>
            <w:r>
              <w:rPr>
                <w:rFonts w:hint="eastAsia"/>
              </w:rPr>
              <w:t>参照“</w:t>
            </w:r>
            <w:r>
              <w:t>附</w:t>
            </w:r>
            <w:r>
              <w:rPr>
                <w:rFonts w:hint="eastAsia"/>
              </w:rPr>
              <w:t>3”</w:t>
            </w: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4"/>
      </w:pPr>
      <w:bookmarkStart w:id="99" w:name="_Toc12686_WPSOffice_Level3"/>
      <w:r>
        <w:rPr>
          <w:rFonts w:hint="eastAsia"/>
        </w:rPr>
        <w:t>3.1.12订阅一组代码（</w:t>
      </w:r>
      <w:r>
        <w:rPr>
          <w:highlight w:val="white"/>
        </w:rPr>
        <w:t>TDR_SubscribeByGroup</w:t>
      </w:r>
      <w:r>
        <w:rPr>
          <w:rFonts w:hint="eastAsia"/>
        </w:rPr>
        <w:t>）</w:t>
      </w:r>
      <w:bookmarkEnd w:id="99"/>
    </w:p>
    <w:p>
      <w:pPr>
        <w:ind w:left="420"/>
        <w:rPr>
          <w:b/>
        </w:rPr>
      </w:pPr>
      <w:r>
        <w:rPr>
          <w:rFonts w:hint="eastAsia"/>
          <w:b/>
        </w:rPr>
        <w:t>函数原型：</w:t>
      </w:r>
    </w:p>
    <w:p>
      <w:pPr>
        <w:pStyle w:val="41"/>
        <w:ind w:left="0"/>
      </w:pPr>
      <w:r>
        <w:rPr>
          <w:rFonts w:hint="eastAsia"/>
        </w:rPr>
        <w:t>__stdcall int TDR_SubscribeByGroup(long h, const char* sMarket, const char* sCodes, unsigned char ucMode, int nServiceId)</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sMarket</w:t>
            </w:r>
          </w:p>
        </w:tc>
        <w:tc>
          <w:tcPr>
            <w:tcW w:w="4009" w:type="dxa"/>
            <w:vAlign w:val="center"/>
          </w:tcPr>
          <w:p>
            <w:pPr>
              <w:rPr>
                <w:rFonts w:ascii="宋体" w:hAnsi="宋体" w:eastAsia="宋体" w:cs="宋体"/>
                <w:color w:val="000000"/>
                <w:sz w:val="22"/>
              </w:rPr>
            </w:pPr>
            <w:r>
              <w:rPr>
                <w:rFonts w:hint="eastAsia"/>
                <w:color w:val="000000"/>
                <w:sz w:val="22"/>
              </w:rPr>
              <w:t>市场代码SH、SZ、SHFE、</w:t>
            </w:r>
          </w:p>
        </w:tc>
        <w:tc>
          <w:tcPr>
            <w:tcW w:w="2937" w:type="dxa"/>
          </w:tcPr>
          <w:p>
            <w:pPr>
              <w:rPr>
                <w:rFonts w:ascii="Courier New" w:hAnsi="Courier New" w:eastAsia="宋体" w:cs="Times New Roman"/>
                <w:sz w:val="18"/>
                <w:szCs w:val="18"/>
              </w:rPr>
            </w:pPr>
            <w:r>
              <w:rPr>
                <w:rFonts w:hint="eastAsia"/>
              </w:rPr>
              <w:t>参照“</w:t>
            </w:r>
            <w:r>
              <w:t>附</w:t>
            </w:r>
            <w:r>
              <w:rPr>
                <w:rFonts w:hint="eastAsia"/>
              </w:rPr>
              <w:t>1”宏定义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sCodes</w:t>
            </w:r>
          </w:p>
        </w:tc>
        <w:tc>
          <w:tcPr>
            <w:tcW w:w="4009" w:type="dxa"/>
            <w:vAlign w:val="center"/>
          </w:tcPr>
          <w:p>
            <w:pPr>
              <w:rPr>
                <w:rFonts w:ascii="宋体" w:hAnsi="宋体" w:eastAsia="宋体" w:cs="宋体"/>
                <w:color w:val="000000"/>
                <w:sz w:val="22"/>
              </w:rPr>
            </w:pPr>
            <w:r>
              <w:rPr>
                <w:rFonts w:hint="eastAsia"/>
                <w:color w:val="000000"/>
                <w:sz w:val="22"/>
              </w:rPr>
              <w:t>订阅的证券代码多支证券以逗号分隔""比如600000000001000012</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ucMode</w:t>
            </w:r>
          </w:p>
        </w:tc>
        <w:tc>
          <w:tcPr>
            <w:tcW w:w="4009" w:type="dxa"/>
            <w:vAlign w:val="center"/>
          </w:tcPr>
          <w:p>
            <w:pPr>
              <w:rPr>
                <w:rFonts w:ascii="宋体" w:hAnsi="宋体" w:eastAsia="宋体" w:cs="宋体"/>
                <w:color w:val="000000"/>
                <w:sz w:val="22"/>
              </w:rPr>
            </w:pPr>
            <w:r>
              <w:rPr>
                <w:rFonts w:hint="eastAsia"/>
                <w:color w:val="000000"/>
                <w:sz w:val="22"/>
              </w:rPr>
              <w:t>订阅模式</w:t>
            </w:r>
          </w:p>
        </w:tc>
        <w:tc>
          <w:tcPr>
            <w:tcW w:w="2937" w:type="dxa"/>
          </w:tcPr>
          <w:p>
            <w:r>
              <w:rPr>
                <w:rFonts w:hint="eastAsia"/>
              </w:rPr>
              <w:t>最新订阅-</w:t>
            </w:r>
            <w:r>
              <w:rPr>
                <w:rFonts w:ascii="新宋体" w:hAnsi="新宋体" w:cs="新宋体"/>
                <w:color w:val="000000"/>
                <w:kern w:val="0"/>
                <w:sz w:val="19"/>
                <w:szCs w:val="19"/>
                <w:highlight w:val="white"/>
              </w:rPr>
              <w:t>0</w:t>
            </w:r>
            <w:r>
              <w:rPr>
                <w:rFonts w:hint="eastAsia" w:ascii="新宋体" w:hAnsi="新宋体" w:cs="新宋体"/>
                <w:color w:val="000000"/>
                <w:kern w:val="0"/>
                <w:sz w:val="19"/>
                <w:szCs w:val="19"/>
              </w:rPr>
              <w:t>;</w:t>
            </w:r>
            <w:r>
              <w:rPr>
                <w:rFonts w:hint="eastAsia"/>
              </w:rPr>
              <w:t xml:space="preserve"> 增量订阅-1;</w:t>
            </w:r>
          </w:p>
          <w:p>
            <w:pPr>
              <w:rPr>
                <w:rFonts w:ascii="Courier New" w:hAnsi="Courier New" w:eastAsia="宋体" w:cs="Times New Roman"/>
                <w:sz w:val="18"/>
                <w:szCs w:val="18"/>
              </w:rPr>
            </w:pPr>
            <w:r>
              <w:rPr>
                <w:rFonts w:hint="eastAsia"/>
              </w:rPr>
              <w:t>同3.1.7小节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nServiceId</w:t>
            </w:r>
          </w:p>
        </w:tc>
        <w:tc>
          <w:tcPr>
            <w:tcW w:w="4009" w:type="dxa"/>
            <w:vAlign w:val="center"/>
          </w:tcPr>
          <w:p>
            <w:pPr>
              <w:rPr>
                <w:rFonts w:ascii="宋体" w:hAnsi="宋体" w:eastAsia="宋体" w:cs="宋体"/>
                <w:color w:val="000000"/>
                <w:sz w:val="22"/>
              </w:rPr>
            </w:pPr>
            <w:r>
              <w:rPr>
                <w:rFonts w:hint="eastAsia"/>
                <w:color w:val="000000"/>
                <w:sz w:val="22"/>
              </w:rPr>
              <w:t>服务编码</w:t>
            </w:r>
          </w:p>
        </w:tc>
        <w:tc>
          <w:tcPr>
            <w:tcW w:w="2937" w:type="dxa"/>
          </w:tcPr>
          <w:p>
            <w:pPr>
              <w:rPr>
                <w:rFonts w:ascii="Courier New" w:hAnsi="Courier New" w:eastAsia="宋体" w:cs="Times New Roman"/>
                <w:sz w:val="18"/>
                <w:szCs w:val="18"/>
              </w:rPr>
            </w:pPr>
            <w:r>
              <w:rPr>
                <w:rFonts w:hint="eastAsia"/>
              </w:rPr>
              <w:t>参照“</w:t>
            </w:r>
            <w:r>
              <w:t>附</w:t>
            </w:r>
            <w:r>
              <w:rPr>
                <w:rFonts w:hint="eastAsia"/>
              </w:rPr>
              <w:t>3”</w:t>
            </w: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4"/>
      </w:pPr>
      <w:bookmarkStart w:id="100" w:name="_Toc18381_WPSOffice_Level3"/>
      <w:r>
        <w:rPr>
          <w:rFonts w:hint="eastAsia"/>
        </w:rPr>
        <w:t>3.1.13取消订阅一组代码（</w:t>
      </w:r>
      <w:r>
        <w:rPr>
          <w:szCs w:val="19"/>
        </w:rPr>
        <w:t>TDR_</w:t>
      </w:r>
      <w:r>
        <w:rPr>
          <w:szCs w:val="19"/>
          <w:highlight w:val="white"/>
        </w:rPr>
        <w:t>UnsubscribeByGroup</w:t>
      </w:r>
      <w:r>
        <w:rPr>
          <w:rFonts w:hint="eastAsia"/>
        </w:rPr>
        <w:t>）</w:t>
      </w:r>
      <w:bookmarkEnd w:id="100"/>
    </w:p>
    <w:p>
      <w:pPr>
        <w:ind w:left="420"/>
        <w:rPr>
          <w:b/>
        </w:rPr>
      </w:pPr>
      <w:r>
        <w:rPr>
          <w:rFonts w:hint="eastAsia"/>
          <w:b/>
        </w:rPr>
        <w:t>函数原型：</w:t>
      </w:r>
    </w:p>
    <w:p>
      <w:pPr>
        <w:pStyle w:val="41"/>
        <w:ind w:left="0"/>
      </w:pPr>
      <w:r>
        <w:rPr>
          <w:rFonts w:hint="eastAsia"/>
        </w:rPr>
        <w:t>__stdcall int TDR_UnsubscribeByGroup(long h, const char* sMarkets, const char* sCodes, int nServiceId)</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sMarkets</w:t>
            </w:r>
          </w:p>
        </w:tc>
        <w:tc>
          <w:tcPr>
            <w:tcW w:w="4009" w:type="dxa"/>
            <w:vAlign w:val="center"/>
          </w:tcPr>
          <w:p>
            <w:pPr>
              <w:rPr>
                <w:rFonts w:ascii="宋体" w:hAnsi="宋体" w:eastAsia="宋体" w:cs="宋体"/>
                <w:color w:val="000000"/>
                <w:sz w:val="22"/>
              </w:rPr>
            </w:pPr>
            <w:r>
              <w:rPr>
                <w:rFonts w:hint="eastAsia"/>
                <w:color w:val="000000"/>
                <w:sz w:val="22"/>
              </w:rPr>
              <w:t>市场代码</w:t>
            </w:r>
          </w:p>
        </w:tc>
        <w:tc>
          <w:tcPr>
            <w:tcW w:w="2937" w:type="dxa"/>
          </w:tcPr>
          <w:p>
            <w:pPr>
              <w:rPr>
                <w:rFonts w:ascii="Courier New" w:hAnsi="Courier New" w:eastAsia="宋体" w:cs="Times New Roman"/>
                <w:sz w:val="18"/>
                <w:szCs w:val="18"/>
              </w:rPr>
            </w:pPr>
            <w:r>
              <w:rPr>
                <w:rFonts w:hint="eastAsia"/>
              </w:rPr>
              <w:t>参照“</w:t>
            </w:r>
            <w:r>
              <w:t>附</w:t>
            </w:r>
            <w:r>
              <w:rPr>
                <w:rFonts w:hint="eastAsia"/>
              </w:rPr>
              <w:t>1”宏定义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sCodes</w:t>
            </w:r>
          </w:p>
        </w:tc>
        <w:tc>
          <w:tcPr>
            <w:tcW w:w="4009" w:type="dxa"/>
            <w:vAlign w:val="center"/>
          </w:tcPr>
          <w:p>
            <w:pPr>
              <w:rPr>
                <w:rFonts w:ascii="宋体" w:hAnsi="宋体" w:eastAsia="宋体" w:cs="宋体"/>
                <w:color w:val="000000"/>
                <w:sz w:val="22"/>
              </w:rPr>
            </w:pPr>
            <w:r>
              <w:rPr>
                <w:rFonts w:hint="eastAsia"/>
                <w:color w:val="000000"/>
                <w:sz w:val="22"/>
              </w:rPr>
              <w:t>订阅的证券代码多支证券以逗号分隔""比如600000000001000012</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nServiceId</w:t>
            </w:r>
          </w:p>
        </w:tc>
        <w:tc>
          <w:tcPr>
            <w:tcW w:w="4009" w:type="dxa"/>
            <w:vAlign w:val="center"/>
          </w:tcPr>
          <w:p>
            <w:pPr>
              <w:rPr>
                <w:rFonts w:ascii="宋体" w:hAnsi="宋体" w:eastAsia="宋体" w:cs="宋体"/>
                <w:color w:val="000000"/>
                <w:sz w:val="22"/>
              </w:rPr>
            </w:pPr>
            <w:r>
              <w:rPr>
                <w:rFonts w:hint="eastAsia"/>
                <w:color w:val="000000"/>
                <w:sz w:val="22"/>
              </w:rPr>
              <w:t>服务编码</w:t>
            </w:r>
          </w:p>
        </w:tc>
        <w:tc>
          <w:tcPr>
            <w:tcW w:w="2937" w:type="dxa"/>
          </w:tcPr>
          <w:p>
            <w:pPr>
              <w:rPr>
                <w:rFonts w:ascii="Courier New" w:hAnsi="Courier New" w:eastAsia="宋体" w:cs="Times New Roman"/>
                <w:sz w:val="18"/>
                <w:szCs w:val="18"/>
              </w:rPr>
            </w:pPr>
            <w:r>
              <w:rPr>
                <w:rFonts w:hint="eastAsia"/>
              </w:rPr>
              <w:t>参照“</w:t>
            </w:r>
            <w:r>
              <w:t>附</w:t>
            </w:r>
            <w:r>
              <w:rPr>
                <w:rFonts w:hint="eastAsia"/>
              </w:rPr>
              <w:t>3”</w:t>
            </w: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4"/>
      </w:pPr>
      <w:bookmarkStart w:id="101" w:name="_Toc6556_WPSOffice_Level3"/>
      <w:r>
        <w:rPr>
          <w:rFonts w:hint="eastAsia"/>
        </w:rPr>
        <w:t>3.1.14取消订阅所有订阅（</w:t>
      </w:r>
      <w:r>
        <w:t>TDR_</w:t>
      </w:r>
      <w:r>
        <w:rPr>
          <w:rFonts w:ascii="新宋体" w:hAnsi="新宋体" w:cs="新宋体"/>
          <w:color w:val="000000"/>
          <w:kern w:val="0"/>
          <w:sz w:val="19"/>
          <w:szCs w:val="19"/>
          <w:highlight w:val="white"/>
        </w:rPr>
        <w:t xml:space="preserve"> UnsubscribeAll</w:t>
      </w:r>
      <w:r>
        <w:rPr>
          <w:rFonts w:hint="eastAsia"/>
        </w:rPr>
        <w:t>）</w:t>
      </w:r>
      <w:bookmarkEnd w:id="101"/>
    </w:p>
    <w:p>
      <w:pPr>
        <w:ind w:left="420"/>
        <w:rPr>
          <w:b/>
        </w:rPr>
      </w:pPr>
      <w:r>
        <w:rPr>
          <w:rFonts w:hint="eastAsia"/>
          <w:b/>
        </w:rPr>
        <w:t>函数原型：</w:t>
      </w:r>
    </w:p>
    <w:p>
      <w:pPr>
        <w:pStyle w:val="41"/>
        <w:ind w:left="0"/>
      </w:pPr>
      <w:r>
        <w:rPr>
          <w:rFonts w:hint="eastAsia"/>
        </w:rPr>
        <w:t>__stdcall int TDR_UnsubscribeAll(long h)</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3"/>
      </w:pPr>
      <w:bookmarkStart w:id="102" w:name="_Toc27885_WPSOffice_Level2"/>
      <w:r>
        <w:rPr>
          <w:rFonts w:hint="eastAsia"/>
        </w:rPr>
        <w:t>3.2回调接口</w:t>
      </w:r>
      <w:bookmarkEnd w:id="102"/>
    </w:p>
    <w:p>
      <w:pPr>
        <w:pStyle w:val="4"/>
      </w:pPr>
      <w:bookmarkStart w:id="103" w:name="_Toc13118_WPSOffice_Level3"/>
      <w:r>
        <w:rPr>
          <w:rFonts w:hint="eastAsia"/>
        </w:rPr>
        <w:t>3.2.1</w:t>
      </w:r>
      <w:r>
        <w:rPr>
          <w:rFonts w:hint="eastAsia"/>
          <w:lang w:val="en-US" w:eastAsia="zh-CN"/>
        </w:rPr>
        <w:t>行情</w:t>
      </w:r>
      <w:r>
        <w:rPr>
          <w:highlight w:val="white"/>
        </w:rPr>
        <w:t>数据</w:t>
      </w:r>
      <w:r>
        <w:rPr>
          <w:rFonts w:hint="eastAsia"/>
          <w:highlight w:val="white"/>
          <w:lang w:val="en-US" w:eastAsia="zh-CN"/>
        </w:rPr>
        <w:t>接收</w:t>
      </w:r>
      <w:r>
        <w:rPr>
          <w:highlight w:val="white"/>
        </w:rPr>
        <w:t>回调</w:t>
      </w:r>
      <w:r>
        <w:rPr>
          <w:rFonts w:hint="eastAsia"/>
        </w:rPr>
        <w:t>（</w:t>
      </w:r>
      <w:r>
        <w:rPr>
          <w:highlight w:val="white"/>
        </w:rPr>
        <w:t>ONRECEIVEDATA</w:t>
      </w:r>
      <w:r>
        <w:rPr>
          <w:rFonts w:hint="eastAsia"/>
        </w:rPr>
        <w:t>）</w:t>
      </w:r>
      <w:bookmarkEnd w:id="103"/>
    </w:p>
    <w:p>
      <w:pPr>
        <w:ind w:left="420"/>
        <w:rPr>
          <w:b/>
        </w:rPr>
      </w:pPr>
      <w:r>
        <w:rPr>
          <w:rFonts w:hint="eastAsia"/>
          <w:b/>
        </w:rPr>
        <w:t>函数原型：</w:t>
      </w:r>
    </w:p>
    <w:p>
      <w:pPr>
        <w:pStyle w:val="41"/>
        <w:ind w:left="0"/>
      </w:pPr>
      <w:r>
        <w:t>typedef  void(__stdcall *ONRECEIVEDATA)(void* pUserParam, int nDate, int nMarketId, const char* sCode, const char* sName, unsigned int uType, int nServiceId, void* pData, int nLen);</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252"/>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252" w:type="dxa"/>
            <w:shd w:val="clear" w:color="auto" w:fill="EEECE1" w:themeFill="background2"/>
          </w:tcPr>
          <w:p>
            <w:pPr>
              <w:jc w:val="center"/>
            </w:pPr>
            <w:r>
              <w:rPr>
                <w:rFonts w:hint="eastAsia"/>
              </w:rPr>
              <w:t>参数说明</w:t>
            </w:r>
          </w:p>
        </w:tc>
        <w:tc>
          <w:tcPr>
            <w:tcW w:w="2694"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sz w:val="22"/>
              </w:rPr>
            </w:pPr>
            <w:r>
              <w:t>pUserParam</w:t>
            </w:r>
          </w:p>
        </w:tc>
        <w:tc>
          <w:tcPr>
            <w:tcW w:w="4252" w:type="dxa"/>
            <w:vAlign w:val="center"/>
          </w:tcPr>
          <w:p>
            <w:pPr>
              <w:rPr>
                <w:rFonts w:ascii="宋体" w:hAnsi="宋体" w:eastAsia="宋体" w:cs="宋体"/>
                <w:sz w:val="22"/>
              </w:rPr>
            </w:pPr>
            <w:r>
              <w:rPr>
                <w:rFonts w:ascii="新宋体" w:hAnsi="新宋体" w:cs="新宋体"/>
                <w:kern w:val="0"/>
                <w:sz w:val="19"/>
                <w:szCs w:val="19"/>
                <w:highlight w:val="white"/>
              </w:rPr>
              <w:t>用户自定义参数,由用户调用TDR_Create时传入</w:t>
            </w:r>
          </w:p>
        </w:tc>
        <w:tc>
          <w:tcPr>
            <w:tcW w:w="2694"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sz w:val="22"/>
              </w:rPr>
            </w:pPr>
            <w:r>
              <w:t>nDate</w:t>
            </w:r>
          </w:p>
        </w:tc>
        <w:tc>
          <w:tcPr>
            <w:tcW w:w="4252" w:type="dxa"/>
            <w:vAlign w:val="center"/>
          </w:tcPr>
          <w:p>
            <w:pPr>
              <w:rPr>
                <w:rFonts w:ascii="宋体" w:hAnsi="宋体" w:eastAsia="宋体" w:cs="宋体"/>
                <w:sz w:val="22"/>
              </w:rPr>
            </w:pPr>
            <w:r>
              <w:rPr>
                <w:rFonts w:ascii="新宋体" w:hAnsi="新宋体" w:cs="新宋体"/>
                <w:kern w:val="0"/>
                <w:sz w:val="19"/>
                <w:szCs w:val="19"/>
                <w:highlight w:val="white"/>
              </w:rPr>
              <w:t>日期</w:t>
            </w:r>
          </w:p>
        </w:tc>
        <w:tc>
          <w:tcPr>
            <w:tcW w:w="2694"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sz w:val="22"/>
              </w:rPr>
            </w:pPr>
            <w:r>
              <w:t>nMarketId</w:t>
            </w:r>
          </w:p>
        </w:tc>
        <w:tc>
          <w:tcPr>
            <w:tcW w:w="4252" w:type="dxa"/>
            <w:vAlign w:val="center"/>
          </w:tcPr>
          <w:p>
            <w:pPr>
              <w:rPr>
                <w:rFonts w:ascii="宋体" w:hAnsi="宋体" w:eastAsia="宋体" w:cs="宋体"/>
                <w:sz w:val="22"/>
              </w:rPr>
            </w:pPr>
            <w:r>
              <w:rPr>
                <w:rFonts w:ascii="新宋体" w:hAnsi="新宋体" w:cs="新宋体"/>
                <w:kern w:val="0"/>
                <w:sz w:val="19"/>
                <w:szCs w:val="19"/>
                <w:highlight w:val="white"/>
              </w:rPr>
              <w:t>市场代码，参见tdr.h中对市场进行的宏定义</w:t>
            </w:r>
          </w:p>
        </w:tc>
        <w:tc>
          <w:tcPr>
            <w:tcW w:w="2694" w:type="dxa"/>
          </w:tcPr>
          <w:p>
            <w:pPr>
              <w:rPr>
                <w:rFonts w:ascii="Courier New" w:hAnsi="Courier New" w:eastAsia="宋体" w:cs="Times New Roman"/>
                <w:sz w:val="18"/>
                <w:szCs w:val="18"/>
              </w:rPr>
            </w:pPr>
            <w:r>
              <w:rPr>
                <w:rFonts w:hint="eastAsia"/>
              </w:rPr>
              <w:t>参照“</w:t>
            </w:r>
            <w:r>
              <w:t>附</w:t>
            </w: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sz w:val="22"/>
              </w:rPr>
            </w:pPr>
            <w:r>
              <w:t>sCode</w:t>
            </w:r>
          </w:p>
        </w:tc>
        <w:tc>
          <w:tcPr>
            <w:tcW w:w="4252" w:type="dxa"/>
            <w:vAlign w:val="center"/>
          </w:tcPr>
          <w:p>
            <w:pPr>
              <w:rPr>
                <w:rFonts w:ascii="宋体" w:hAnsi="宋体" w:eastAsia="宋体" w:cs="宋体"/>
                <w:sz w:val="22"/>
              </w:rPr>
            </w:pPr>
            <w:r>
              <w:rPr>
                <w:rFonts w:ascii="新宋体" w:hAnsi="新宋体" w:cs="新宋体"/>
                <w:kern w:val="0"/>
                <w:sz w:val="19"/>
                <w:szCs w:val="19"/>
                <w:highlight w:val="white"/>
              </w:rPr>
              <w:t>证券代码</w:t>
            </w:r>
          </w:p>
        </w:tc>
        <w:tc>
          <w:tcPr>
            <w:tcW w:w="2694"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sz w:val="22"/>
              </w:rPr>
            </w:pPr>
            <w:r>
              <w:t>sName</w:t>
            </w:r>
          </w:p>
        </w:tc>
        <w:tc>
          <w:tcPr>
            <w:tcW w:w="4252" w:type="dxa"/>
            <w:vAlign w:val="center"/>
          </w:tcPr>
          <w:p>
            <w:pPr>
              <w:rPr>
                <w:rFonts w:ascii="宋体" w:hAnsi="宋体" w:eastAsia="宋体" w:cs="宋体"/>
                <w:sz w:val="22"/>
              </w:rPr>
            </w:pPr>
            <w:r>
              <w:rPr>
                <w:rFonts w:ascii="新宋体" w:hAnsi="新宋体" w:cs="新宋体"/>
                <w:kern w:val="0"/>
                <w:sz w:val="19"/>
                <w:szCs w:val="19"/>
                <w:highlight w:val="white"/>
              </w:rPr>
              <w:t>证券名称</w:t>
            </w:r>
          </w:p>
        </w:tc>
        <w:tc>
          <w:tcPr>
            <w:tcW w:w="2694"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sz w:val="22"/>
              </w:rPr>
            </w:pPr>
            <w:r>
              <w:t>uType</w:t>
            </w:r>
          </w:p>
        </w:tc>
        <w:tc>
          <w:tcPr>
            <w:tcW w:w="4252" w:type="dxa"/>
            <w:vAlign w:val="center"/>
          </w:tcPr>
          <w:p>
            <w:pPr>
              <w:rPr>
                <w:rFonts w:ascii="宋体" w:hAnsi="宋体" w:eastAsia="宋体" w:cs="宋体"/>
                <w:sz w:val="22"/>
              </w:rPr>
            </w:pPr>
            <w:r>
              <w:rPr>
                <w:rFonts w:ascii="新宋体" w:hAnsi="新宋体" w:cs="新宋体"/>
                <w:kern w:val="0"/>
                <w:sz w:val="19"/>
                <w:szCs w:val="19"/>
                <w:highlight w:val="white"/>
              </w:rPr>
              <w:t>证券类型</w:t>
            </w:r>
          </w:p>
        </w:tc>
        <w:tc>
          <w:tcPr>
            <w:tcW w:w="2694"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sz w:val="22"/>
              </w:rPr>
            </w:pPr>
            <w:r>
              <w:t>nServiceId</w:t>
            </w:r>
          </w:p>
        </w:tc>
        <w:tc>
          <w:tcPr>
            <w:tcW w:w="4252" w:type="dxa"/>
            <w:vAlign w:val="center"/>
          </w:tcPr>
          <w:p>
            <w:pPr>
              <w:rPr>
                <w:rFonts w:ascii="宋体" w:hAnsi="宋体" w:eastAsia="宋体" w:cs="宋体"/>
                <w:sz w:val="22"/>
              </w:rPr>
            </w:pPr>
            <w:r>
              <w:rPr>
                <w:rFonts w:ascii="新宋体" w:hAnsi="新宋体" w:cs="新宋体"/>
                <w:kern w:val="0"/>
                <w:sz w:val="19"/>
                <w:szCs w:val="19"/>
                <w:highlight w:val="white"/>
              </w:rPr>
              <w:t>服务数据ID，比如行情、逐笔成交等</w:t>
            </w:r>
            <w:r>
              <w:rPr>
                <w:rFonts w:ascii="宋体" w:hAnsi="宋体" w:eastAsia="宋体" w:cs="宋体"/>
                <w:sz w:val="22"/>
              </w:rPr>
              <w:t xml:space="preserve"> </w:t>
            </w:r>
          </w:p>
        </w:tc>
        <w:tc>
          <w:tcPr>
            <w:tcW w:w="2694" w:type="dxa"/>
          </w:tcPr>
          <w:p>
            <w:pPr>
              <w:rPr>
                <w:rFonts w:ascii="Courier New" w:hAnsi="Courier New" w:eastAsia="宋体" w:cs="Times New Roman"/>
                <w:sz w:val="18"/>
                <w:szCs w:val="18"/>
              </w:rPr>
            </w:pPr>
            <w:r>
              <w:rPr>
                <w:rFonts w:hint="eastAsia"/>
              </w:rPr>
              <w:t>参照“</w:t>
            </w:r>
            <w:r>
              <w:t>附</w:t>
            </w: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sz w:val="22"/>
              </w:rPr>
            </w:pPr>
            <w:r>
              <w:t>pData</w:t>
            </w:r>
          </w:p>
        </w:tc>
        <w:tc>
          <w:tcPr>
            <w:tcW w:w="4252" w:type="dxa"/>
            <w:vAlign w:val="center"/>
          </w:tcPr>
          <w:p>
            <w:pPr>
              <w:rPr>
                <w:rFonts w:ascii="宋体" w:hAnsi="宋体" w:eastAsia="宋体" w:cs="宋体"/>
                <w:sz w:val="22"/>
              </w:rPr>
            </w:pPr>
            <w:r>
              <w:rPr>
                <w:rFonts w:ascii="新宋体" w:hAnsi="新宋体" w:cs="新宋体"/>
                <w:kern w:val="0"/>
                <w:sz w:val="19"/>
                <w:szCs w:val="19"/>
                <w:highlight w:val="white"/>
              </w:rPr>
              <w:t>行情数据内容</w:t>
            </w:r>
          </w:p>
        </w:tc>
        <w:tc>
          <w:tcPr>
            <w:tcW w:w="2694"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r>
              <w:t>nLen</w:t>
            </w:r>
          </w:p>
        </w:tc>
        <w:tc>
          <w:tcPr>
            <w:tcW w:w="4252" w:type="dxa"/>
            <w:vAlign w:val="center"/>
          </w:tcPr>
          <w:p>
            <w:pPr>
              <w:rPr>
                <w:rFonts w:ascii="宋体" w:hAnsi="宋体" w:eastAsia="宋体" w:cs="宋体"/>
                <w:sz w:val="22"/>
              </w:rPr>
            </w:pPr>
            <w:r>
              <w:rPr>
                <w:rFonts w:ascii="宋体" w:hAnsi="宋体" w:eastAsia="宋体" w:cs="宋体"/>
                <w:sz w:val="22"/>
              </w:rPr>
              <w:t>行情数据长度</w:t>
            </w:r>
          </w:p>
        </w:tc>
        <w:tc>
          <w:tcPr>
            <w:tcW w:w="2694"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38"/>
        <w:ind w:left="420" w:firstLine="0" w:firstLineChars="0"/>
        <w:rPr>
          <w:b/>
        </w:rPr>
      </w:pPr>
      <w:r>
        <w:rPr>
          <w:rFonts w:hint="eastAsia"/>
          <w:b/>
        </w:rPr>
        <w:t>用法说明：</w:t>
      </w:r>
    </w:p>
    <w:p>
      <w:pPr>
        <w:ind w:firstLine="840" w:firstLineChars="400"/>
      </w:pPr>
      <w:r>
        <w:t>创建句柄时注册该回调函数。在建立连接后，会向该函数主推行情数据。</w:t>
      </w:r>
    </w:p>
    <w:p>
      <w:pPr>
        <w:pStyle w:val="4"/>
      </w:pPr>
      <w:bookmarkStart w:id="104" w:name="_Toc4894_WPSOffice_Level3"/>
      <w:r>
        <w:rPr>
          <w:rFonts w:hint="eastAsia"/>
        </w:rPr>
        <w:t>3.2.2</w:t>
      </w:r>
      <w:r>
        <w:rPr>
          <w:highlight w:val="white"/>
        </w:rPr>
        <w:t>错误信息</w:t>
      </w:r>
      <w:r>
        <w:rPr>
          <w:rFonts w:hint="eastAsia"/>
          <w:highlight w:val="white"/>
          <w:lang w:val="en-US" w:eastAsia="zh-CN"/>
        </w:rPr>
        <w:t>接收</w:t>
      </w:r>
      <w:r>
        <w:rPr>
          <w:highlight w:val="white"/>
        </w:rPr>
        <w:t>回调</w:t>
      </w:r>
      <w:r>
        <w:rPr>
          <w:rFonts w:hint="eastAsia"/>
        </w:rPr>
        <w:t>（</w:t>
      </w:r>
      <w:r>
        <w:rPr>
          <w:highlight w:val="white"/>
        </w:rPr>
        <w:t>ONERRORMSG</w:t>
      </w:r>
      <w:r>
        <w:rPr>
          <w:rFonts w:hint="eastAsia"/>
        </w:rPr>
        <w:t>）</w:t>
      </w:r>
      <w:bookmarkEnd w:id="104"/>
    </w:p>
    <w:p>
      <w:pPr>
        <w:ind w:left="420"/>
        <w:rPr>
          <w:b/>
        </w:rPr>
      </w:pPr>
      <w:r>
        <w:rPr>
          <w:rFonts w:hint="eastAsia"/>
          <w:b/>
        </w:rPr>
        <w:t>函数原型：</w:t>
      </w:r>
    </w:p>
    <w:p>
      <w:pPr>
        <w:pStyle w:val="41"/>
        <w:ind w:left="0"/>
      </w:pPr>
      <w:r>
        <w:t>typedef void (__stdcall *ONERRORMSG)(void* pUserParam,</w:t>
      </w:r>
      <w:r>
        <w:rPr>
          <w:rFonts w:hint="eastAsia"/>
        </w:rPr>
        <w:t xml:space="preserve"> int</w:t>
      </w:r>
      <w:r>
        <w:t xml:space="preserve"> nError,</w:t>
      </w:r>
      <w:r>
        <w:rPr>
          <w:rFonts w:hint="eastAsia"/>
        </w:rPr>
        <w:t xml:space="preserve"> int</w:t>
      </w:r>
      <w:r>
        <w:t xml:space="preserve"> nErrSource,</w:t>
      </w:r>
      <w:r>
        <w:rPr>
          <w:rFonts w:hint="eastAsia"/>
        </w:rPr>
        <w:t xml:space="preserve"> </w:t>
      </w:r>
      <w:r>
        <w:t>unsigned</w:t>
      </w:r>
      <w:r>
        <w:rPr>
          <w:rFonts w:hint="eastAsia"/>
        </w:rPr>
        <w:t xml:space="preserve"> int</w:t>
      </w:r>
      <w:r>
        <w:t xml:space="preserve"> uData);</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252"/>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252" w:type="dxa"/>
            <w:shd w:val="clear" w:color="auto" w:fill="EEECE1" w:themeFill="background2"/>
          </w:tcPr>
          <w:p>
            <w:pPr>
              <w:jc w:val="center"/>
            </w:pPr>
            <w:r>
              <w:rPr>
                <w:rFonts w:hint="eastAsia"/>
              </w:rPr>
              <w:t>参数说明</w:t>
            </w:r>
          </w:p>
        </w:tc>
        <w:tc>
          <w:tcPr>
            <w:tcW w:w="2694"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t>pUserParam</w:t>
            </w:r>
          </w:p>
        </w:tc>
        <w:tc>
          <w:tcPr>
            <w:tcW w:w="4252" w:type="dxa"/>
            <w:vAlign w:val="center"/>
          </w:tcPr>
          <w:p>
            <w:pPr>
              <w:rPr>
                <w:rFonts w:ascii="宋体" w:hAnsi="宋体" w:eastAsia="宋体" w:cs="宋体"/>
                <w:color w:val="000000"/>
                <w:sz w:val="22"/>
              </w:rPr>
            </w:pPr>
            <w:r>
              <w:rPr>
                <w:rFonts w:ascii="新宋体" w:hAnsi="新宋体" w:cs="新宋体"/>
                <w:kern w:val="0"/>
                <w:sz w:val="19"/>
                <w:szCs w:val="19"/>
                <w:highlight w:val="white"/>
              </w:rPr>
              <w:t>用户自定义参数,由用户调用TDR_Create时传入</w:t>
            </w:r>
          </w:p>
        </w:tc>
        <w:tc>
          <w:tcPr>
            <w:tcW w:w="2694"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t>nError</w:t>
            </w:r>
          </w:p>
        </w:tc>
        <w:tc>
          <w:tcPr>
            <w:tcW w:w="4252" w:type="dxa"/>
            <w:vAlign w:val="center"/>
          </w:tcPr>
          <w:p>
            <w:pPr>
              <w:rPr>
                <w:rFonts w:ascii="宋体" w:hAnsi="宋体" w:eastAsia="宋体" w:cs="宋体"/>
                <w:color w:val="000000"/>
                <w:sz w:val="22"/>
              </w:rPr>
            </w:pPr>
            <w:r>
              <w:rPr>
                <w:rFonts w:ascii="宋体" w:hAnsi="宋体" w:eastAsia="宋体" w:cs="宋体"/>
                <w:color w:val="000000"/>
                <w:sz w:val="22"/>
              </w:rPr>
              <w:t>错误编号</w:t>
            </w:r>
          </w:p>
        </w:tc>
        <w:tc>
          <w:tcPr>
            <w:tcW w:w="2694"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t>nErrSource</w:t>
            </w:r>
          </w:p>
        </w:tc>
        <w:tc>
          <w:tcPr>
            <w:tcW w:w="4252" w:type="dxa"/>
            <w:vAlign w:val="center"/>
          </w:tcPr>
          <w:p>
            <w:pPr>
              <w:rPr>
                <w:rFonts w:ascii="宋体" w:hAnsi="宋体" w:eastAsia="宋体" w:cs="宋体"/>
                <w:color w:val="000000"/>
                <w:sz w:val="22"/>
              </w:rPr>
            </w:pPr>
            <w:r>
              <w:rPr>
                <w:rFonts w:ascii="宋体" w:hAnsi="宋体" w:eastAsia="宋体" w:cs="宋体"/>
                <w:color w:val="000000"/>
                <w:sz w:val="22"/>
              </w:rPr>
              <w:t>错误来源</w:t>
            </w:r>
          </w:p>
        </w:tc>
        <w:tc>
          <w:tcPr>
            <w:tcW w:w="2694"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t>uData</w:t>
            </w:r>
          </w:p>
        </w:tc>
        <w:tc>
          <w:tcPr>
            <w:tcW w:w="4252" w:type="dxa"/>
            <w:vAlign w:val="center"/>
          </w:tcPr>
          <w:p>
            <w:pPr>
              <w:rPr>
                <w:rFonts w:ascii="宋体" w:hAnsi="宋体" w:eastAsia="宋体" w:cs="宋体"/>
                <w:color w:val="000000"/>
                <w:sz w:val="22"/>
              </w:rPr>
            </w:pPr>
            <w:r>
              <w:rPr>
                <w:rFonts w:ascii="宋体" w:hAnsi="宋体" w:eastAsia="宋体" w:cs="宋体"/>
                <w:color w:val="000000"/>
                <w:sz w:val="22"/>
              </w:rPr>
              <w:t>错误数据</w:t>
            </w:r>
          </w:p>
        </w:tc>
        <w:tc>
          <w:tcPr>
            <w:tcW w:w="2694"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38"/>
        <w:ind w:left="420" w:firstLine="0" w:firstLineChars="0"/>
        <w:rPr>
          <w:b/>
        </w:rPr>
      </w:pPr>
      <w:r>
        <w:rPr>
          <w:rFonts w:hint="eastAsia"/>
          <w:b/>
        </w:rPr>
        <w:t>用法说明：</w:t>
      </w:r>
    </w:p>
    <w:p>
      <w:pPr>
        <w:ind w:firstLine="840" w:firstLineChars="400"/>
      </w:pPr>
      <w:r>
        <w:t>创建句柄时注册该回调函数。在建立连接后，会向该函数主推</w:t>
      </w:r>
      <w:r>
        <w:rPr>
          <w:rFonts w:hint="eastAsia"/>
        </w:rPr>
        <w:t>错误信息</w:t>
      </w:r>
      <w:r>
        <w:t>。</w:t>
      </w:r>
    </w:p>
    <w:p>
      <w:pPr>
        <w:pStyle w:val="3"/>
      </w:pPr>
      <w:bookmarkStart w:id="105" w:name="_Toc21555_WPSOffice_Level2"/>
      <w:r>
        <w:rPr>
          <w:rFonts w:hint="eastAsia"/>
        </w:rPr>
        <w:t>3.3业务函数</w:t>
      </w:r>
      <w:bookmarkEnd w:id="105"/>
    </w:p>
    <w:p>
      <w:pPr>
        <w:pStyle w:val="4"/>
      </w:pPr>
      <w:bookmarkStart w:id="106" w:name="_Toc8024_WPSOffice_Level3"/>
      <w:r>
        <w:rPr>
          <w:rFonts w:hint="eastAsia"/>
        </w:rPr>
        <w:t>3.3.1从内存中获取行情数据（</w:t>
      </w:r>
      <w:r>
        <w:t>TDR_</w:t>
      </w:r>
      <w:r>
        <w:rPr>
          <w:szCs w:val="19"/>
          <w:highlight w:val="white"/>
        </w:rPr>
        <w:t>GetMarketData</w:t>
      </w:r>
      <w:r>
        <w:rPr>
          <w:rFonts w:hint="eastAsia"/>
        </w:rPr>
        <w:t>）</w:t>
      </w:r>
      <w:bookmarkEnd w:id="106"/>
    </w:p>
    <w:p>
      <w:pPr>
        <w:ind w:left="420"/>
        <w:rPr>
          <w:b/>
        </w:rPr>
      </w:pPr>
      <w:r>
        <w:rPr>
          <w:rFonts w:hint="eastAsia"/>
          <w:b/>
        </w:rPr>
        <w:t>函数原型：</w:t>
      </w:r>
    </w:p>
    <w:p>
      <w:pPr>
        <w:pStyle w:val="41"/>
        <w:ind w:left="0"/>
      </w:pPr>
      <w:r>
        <w:rPr>
          <w:rFonts w:hint="eastAsia"/>
        </w:rPr>
        <w:t>__stdcall int TDR_GetMarketData(long h, const char* sMarket, const char* sCode, int nServiceId, void* pData, int nDataSize)</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sMarket</w:t>
            </w:r>
          </w:p>
        </w:tc>
        <w:tc>
          <w:tcPr>
            <w:tcW w:w="4009" w:type="dxa"/>
            <w:vAlign w:val="center"/>
          </w:tcPr>
          <w:p>
            <w:pPr>
              <w:rPr>
                <w:rFonts w:ascii="宋体" w:hAnsi="宋体" w:eastAsia="宋体" w:cs="宋体"/>
                <w:color w:val="000000"/>
                <w:sz w:val="22"/>
              </w:rPr>
            </w:pPr>
            <w:r>
              <w:rPr>
                <w:rFonts w:hint="eastAsia"/>
                <w:color w:val="000000"/>
                <w:sz w:val="22"/>
              </w:rPr>
              <w:t>市场代码</w:t>
            </w:r>
          </w:p>
        </w:tc>
        <w:tc>
          <w:tcPr>
            <w:tcW w:w="2937" w:type="dxa"/>
          </w:tcPr>
          <w:p>
            <w:pPr>
              <w:rPr>
                <w:rFonts w:ascii="Courier New" w:hAnsi="Courier New" w:eastAsia="宋体" w:cs="Times New Roman"/>
                <w:sz w:val="18"/>
                <w:szCs w:val="18"/>
              </w:rPr>
            </w:pPr>
            <w:r>
              <w:rPr>
                <w:rFonts w:hint="eastAsia"/>
              </w:rPr>
              <w:t>参照“</w:t>
            </w:r>
            <w:r>
              <w:t>附</w:t>
            </w:r>
            <w:r>
              <w:rPr>
                <w:rFonts w:hint="eastAsia"/>
              </w:rPr>
              <w:t>1”宏定义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sCode</w:t>
            </w:r>
          </w:p>
        </w:tc>
        <w:tc>
          <w:tcPr>
            <w:tcW w:w="4009" w:type="dxa"/>
            <w:vAlign w:val="center"/>
          </w:tcPr>
          <w:p>
            <w:pPr>
              <w:rPr>
                <w:rFonts w:ascii="宋体" w:hAnsi="宋体" w:eastAsia="宋体" w:cs="宋体"/>
                <w:color w:val="000000"/>
                <w:sz w:val="22"/>
              </w:rPr>
            </w:pPr>
            <w:r>
              <w:rPr>
                <w:rFonts w:hint="eastAsia"/>
                <w:color w:val="000000"/>
                <w:sz w:val="22"/>
              </w:rPr>
              <w:t>证券代码</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nServiceId</w:t>
            </w:r>
          </w:p>
        </w:tc>
        <w:tc>
          <w:tcPr>
            <w:tcW w:w="4009" w:type="dxa"/>
            <w:vAlign w:val="center"/>
          </w:tcPr>
          <w:p>
            <w:pPr>
              <w:rPr>
                <w:rFonts w:ascii="宋体" w:hAnsi="宋体" w:eastAsia="宋体" w:cs="宋体"/>
                <w:color w:val="000000"/>
                <w:sz w:val="22"/>
              </w:rPr>
            </w:pPr>
            <w:r>
              <w:rPr>
                <w:rFonts w:hint="eastAsia"/>
                <w:color w:val="000000"/>
                <w:sz w:val="22"/>
              </w:rPr>
              <w:t>服务ID号</w:t>
            </w:r>
          </w:p>
        </w:tc>
        <w:tc>
          <w:tcPr>
            <w:tcW w:w="2937" w:type="dxa"/>
          </w:tcPr>
          <w:p>
            <w:pPr>
              <w:rPr>
                <w:rFonts w:ascii="Courier New" w:hAnsi="Courier New" w:eastAsia="宋体" w:cs="Times New Roman"/>
                <w:sz w:val="18"/>
                <w:szCs w:val="18"/>
              </w:rPr>
            </w:pPr>
            <w:r>
              <w:rPr>
                <w:rFonts w:hint="eastAsia"/>
              </w:rPr>
              <w:t>参照“</w:t>
            </w:r>
            <w:r>
              <w:t>附</w:t>
            </w: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pData</w:t>
            </w:r>
          </w:p>
        </w:tc>
        <w:tc>
          <w:tcPr>
            <w:tcW w:w="4009" w:type="dxa"/>
            <w:vAlign w:val="center"/>
          </w:tcPr>
          <w:p>
            <w:pPr>
              <w:rPr>
                <w:rFonts w:ascii="宋体" w:hAnsi="宋体" w:eastAsia="宋体" w:cs="宋体"/>
                <w:color w:val="000000"/>
                <w:sz w:val="22"/>
              </w:rPr>
            </w:pPr>
            <w:r>
              <w:rPr>
                <w:rFonts w:hint="eastAsia"/>
                <w:color w:val="000000"/>
                <w:sz w:val="22"/>
              </w:rPr>
              <w:t>输出快照数据地址</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nDataSize</w:t>
            </w:r>
          </w:p>
        </w:tc>
        <w:tc>
          <w:tcPr>
            <w:tcW w:w="4009" w:type="dxa"/>
            <w:vAlign w:val="center"/>
          </w:tcPr>
          <w:p>
            <w:pPr>
              <w:rPr>
                <w:rFonts w:ascii="宋体" w:hAnsi="宋体" w:eastAsia="宋体" w:cs="宋体"/>
                <w:color w:val="000000"/>
                <w:sz w:val="22"/>
              </w:rPr>
            </w:pPr>
            <w:r>
              <w:rPr>
                <w:rFonts w:hint="eastAsia"/>
                <w:color w:val="000000"/>
                <w:sz w:val="22"/>
              </w:rPr>
              <w:t>快照数据结构体长度</w:t>
            </w:r>
          </w:p>
        </w:tc>
        <w:tc>
          <w:tcPr>
            <w:tcW w:w="2937"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38"/>
        <w:ind w:left="420" w:firstLine="0" w:firstLineChars="0"/>
        <w:rPr>
          <w:b/>
        </w:rPr>
      </w:pPr>
      <w:r>
        <w:rPr>
          <w:rFonts w:hint="eastAsia"/>
          <w:b/>
        </w:rPr>
        <w:t>用法说明：</w:t>
      </w:r>
    </w:p>
    <w:p>
      <w:pPr>
        <w:pStyle w:val="38"/>
        <w:ind w:left="420" w:firstLine="0" w:firstLineChars="0"/>
      </w:pPr>
      <w:r>
        <w:rPr>
          <w:rFonts w:hint="eastAsia"/>
        </w:rPr>
        <w:tab/>
      </w:r>
      <w:r>
        <w:rPr>
          <w:rFonts w:hint="eastAsia"/>
        </w:rPr>
        <w:t>订阅行情服务后，电脑内存中便会缓存每支代码的行情数据。调用该函数能获取到最新的行情数据。如果尚未订阅行情，该函数取到的数值为空或随机数；取消订阅后，该函数依然可以获取到的数据不是实时行情，而是取消订阅前的内存中最后保留的那一帧行情数据。</w:t>
      </w:r>
    </w:p>
    <w:p>
      <w:pPr>
        <w:pStyle w:val="4"/>
      </w:pPr>
      <w:bookmarkStart w:id="107" w:name="_Toc8328_WPSOffice_Level3"/>
      <w:r>
        <w:rPr>
          <w:rFonts w:hint="eastAsia"/>
        </w:rPr>
        <w:t>3.3.2向服务器请求单一行情数据（</w:t>
      </w:r>
      <w:r>
        <w:rPr>
          <w:szCs w:val="19"/>
          <w:highlight w:val="white"/>
        </w:rPr>
        <w:t>TDR_ReqMarketData</w:t>
      </w:r>
      <w:r>
        <w:rPr>
          <w:rFonts w:hint="eastAsia"/>
        </w:rPr>
        <w:t>）</w:t>
      </w:r>
      <w:bookmarkEnd w:id="107"/>
    </w:p>
    <w:p>
      <w:pPr>
        <w:ind w:left="420"/>
        <w:rPr>
          <w:b/>
        </w:rPr>
      </w:pPr>
      <w:r>
        <w:rPr>
          <w:rFonts w:hint="eastAsia"/>
          <w:b/>
        </w:rPr>
        <w:t>函数原型：</w:t>
      </w:r>
    </w:p>
    <w:p>
      <w:pPr>
        <w:pStyle w:val="41"/>
        <w:ind w:left="0"/>
      </w:pPr>
      <w:r>
        <w:rPr>
          <w:rFonts w:hint="eastAsia"/>
        </w:rPr>
        <w:t>__stdcall int TDR_ReqMarketData(long h, const char* sMarket, const char* sCode, int nServiceId, void* pData, int nDataSize)</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sMarket</w:t>
            </w:r>
          </w:p>
        </w:tc>
        <w:tc>
          <w:tcPr>
            <w:tcW w:w="4009" w:type="dxa"/>
            <w:vAlign w:val="center"/>
          </w:tcPr>
          <w:p>
            <w:pPr>
              <w:rPr>
                <w:rFonts w:ascii="宋体" w:hAnsi="宋体" w:eastAsia="宋体" w:cs="宋体"/>
                <w:color w:val="000000"/>
                <w:sz w:val="22"/>
              </w:rPr>
            </w:pPr>
            <w:r>
              <w:rPr>
                <w:rFonts w:hint="eastAsia"/>
                <w:color w:val="000000"/>
                <w:sz w:val="22"/>
              </w:rPr>
              <w:t>市场代码</w:t>
            </w:r>
          </w:p>
        </w:tc>
        <w:tc>
          <w:tcPr>
            <w:tcW w:w="2937" w:type="dxa"/>
          </w:tcPr>
          <w:p>
            <w:pPr>
              <w:rPr>
                <w:rFonts w:ascii="Courier New" w:hAnsi="Courier New" w:eastAsia="宋体" w:cs="Times New Roman"/>
                <w:sz w:val="18"/>
                <w:szCs w:val="18"/>
              </w:rPr>
            </w:pPr>
            <w:r>
              <w:rPr>
                <w:rFonts w:hint="eastAsia"/>
              </w:rPr>
              <w:t>参照“</w:t>
            </w:r>
            <w:r>
              <w:t>附</w:t>
            </w:r>
            <w:r>
              <w:rPr>
                <w:rFonts w:hint="eastAsia"/>
              </w:rPr>
              <w:t>1”宏定义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sCode</w:t>
            </w:r>
          </w:p>
        </w:tc>
        <w:tc>
          <w:tcPr>
            <w:tcW w:w="4009" w:type="dxa"/>
            <w:vAlign w:val="center"/>
          </w:tcPr>
          <w:p>
            <w:pPr>
              <w:rPr>
                <w:rFonts w:ascii="宋体" w:hAnsi="宋体" w:eastAsia="宋体" w:cs="宋体"/>
                <w:color w:val="000000"/>
                <w:sz w:val="22"/>
              </w:rPr>
            </w:pPr>
            <w:r>
              <w:rPr>
                <w:rFonts w:hint="eastAsia"/>
                <w:color w:val="000000"/>
                <w:sz w:val="22"/>
              </w:rPr>
              <w:t>证券代码</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nServiceId</w:t>
            </w:r>
          </w:p>
        </w:tc>
        <w:tc>
          <w:tcPr>
            <w:tcW w:w="4009" w:type="dxa"/>
            <w:vAlign w:val="center"/>
          </w:tcPr>
          <w:p>
            <w:pPr>
              <w:rPr>
                <w:rFonts w:ascii="宋体" w:hAnsi="宋体" w:eastAsia="宋体" w:cs="宋体"/>
                <w:color w:val="000000"/>
                <w:sz w:val="22"/>
              </w:rPr>
            </w:pPr>
            <w:r>
              <w:rPr>
                <w:rFonts w:hint="eastAsia"/>
                <w:color w:val="000000"/>
                <w:sz w:val="22"/>
              </w:rPr>
              <w:t>服务ID号</w:t>
            </w:r>
          </w:p>
        </w:tc>
        <w:tc>
          <w:tcPr>
            <w:tcW w:w="2937" w:type="dxa"/>
          </w:tcPr>
          <w:p>
            <w:pPr>
              <w:rPr>
                <w:rFonts w:ascii="Courier New" w:hAnsi="Courier New" w:eastAsia="宋体" w:cs="Times New Roman"/>
                <w:sz w:val="18"/>
                <w:szCs w:val="18"/>
              </w:rPr>
            </w:pPr>
            <w:r>
              <w:rPr>
                <w:rFonts w:hint="eastAsia"/>
              </w:rPr>
              <w:t>参照“</w:t>
            </w:r>
            <w:r>
              <w:t>附</w:t>
            </w: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pData</w:t>
            </w:r>
          </w:p>
        </w:tc>
        <w:tc>
          <w:tcPr>
            <w:tcW w:w="4009" w:type="dxa"/>
            <w:vAlign w:val="center"/>
          </w:tcPr>
          <w:p>
            <w:pPr>
              <w:rPr>
                <w:rFonts w:ascii="宋体" w:hAnsi="宋体" w:eastAsia="宋体" w:cs="宋体"/>
                <w:color w:val="000000"/>
                <w:sz w:val="22"/>
              </w:rPr>
            </w:pPr>
            <w:r>
              <w:rPr>
                <w:rFonts w:hint="eastAsia"/>
                <w:color w:val="000000"/>
                <w:sz w:val="22"/>
              </w:rPr>
              <w:t>输出快照数据地址</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nDataSize</w:t>
            </w:r>
          </w:p>
        </w:tc>
        <w:tc>
          <w:tcPr>
            <w:tcW w:w="4009" w:type="dxa"/>
            <w:vAlign w:val="center"/>
          </w:tcPr>
          <w:p>
            <w:pPr>
              <w:rPr>
                <w:rFonts w:ascii="宋体" w:hAnsi="宋体" w:eastAsia="宋体" w:cs="宋体"/>
                <w:color w:val="000000"/>
                <w:sz w:val="22"/>
              </w:rPr>
            </w:pPr>
            <w:r>
              <w:rPr>
                <w:rFonts w:hint="eastAsia"/>
                <w:color w:val="000000"/>
                <w:sz w:val="22"/>
              </w:rPr>
              <w:t>快照数据结构体长度</w:t>
            </w:r>
          </w:p>
        </w:tc>
        <w:tc>
          <w:tcPr>
            <w:tcW w:w="2937"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38"/>
        <w:ind w:left="420" w:firstLine="0" w:firstLineChars="0"/>
        <w:rPr>
          <w:b/>
        </w:rPr>
      </w:pPr>
      <w:r>
        <w:rPr>
          <w:rFonts w:hint="eastAsia"/>
          <w:b/>
        </w:rPr>
        <w:t>用法说明：</w:t>
      </w:r>
    </w:p>
    <w:p>
      <w:pPr>
        <w:pStyle w:val="38"/>
        <w:ind w:left="420" w:firstLine="0" w:firstLineChars="0"/>
      </w:pPr>
      <w:r>
        <w:rPr>
          <w:rFonts w:hint="eastAsia"/>
        </w:rPr>
        <w:t xml:space="preserve">    使用该函数不需要提前订阅行情，可以直接向服务器请求行情数据。</w:t>
      </w:r>
    </w:p>
    <w:p>
      <w:pPr>
        <w:pStyle w:val="4"/>
      </w:pPr>
      <w:bookmarkStart w:id="108" w:name="_Toc28432_WPSOffice_Level3"/>
      <w:r>
        <w:rPr>
          <w:rFonts w:hint="eastAsia"/>
        </w:rPr>
        <w:t>3.3.3向服务器请求一组行情数据（</w:t>
      </w:r>
      <w:r>
        <w:rPr>
          <w:highlight w:val="white"/>
        </w:rPr>
        <w:t>TDR_ReqGroupMarketData</w:t>
      </w:r>
      <w:r>
        <w:rPr>
          <w:rFonts w:hint="eastAsia"/>
        </w:rPr>
        <w:t>）</w:t>
      </w:r>
      <w:bookmarkEnd w:id="108"/>
    </w:p>
    <w:p>
      <w:pPr>
        <w:ind w:left="420"/>
        <w:rPr>
          <w:b/>
        </w:rPr>
      </w:pPr>
      <w:r>
        <w:rPr>
          <w:rFonts w:hint="eastAsia"/>
          <w:b/>
        </w:rPr>
        <w:t>函数原型：</w:t>
      </w:r>
    </w:p>
    <w:p>
      <w:pPr>
        <w:pStyle w:val="41"/>
        <w:ind w:left="0"/>
      </w:pPr>
      <w:r>
        <w:rPr>
          <w:rFonts w:hint="eastAsia"/>
        </w:rPr>
        <w:t>__stdcall int TDR_ReqGroupMarketData(long h, const char* sMarket, const char* sCode, int nServiceId, void* pDataArray, int nDataSize, int nCount)</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sMarket</w:t>
            </w:r>
          </w:p>
        </w:tc>
        <w:tc>
          <w:tcPr>
            <w:tcW w:w="4009" w:type="dxa"/>
            <w:vAlign w:val="center"/>
          </w:tcPr>
          <w:p>
            <w:pPr>
              <w:rPr>
                <w:rFonts w:ascii="宋体" w:hAnsi="宋体" w:eastAsia="宋体" w:cs="宋体"/>
                <w:color w:val="000000"/>
                <w:sz w:val="22"/>
              </w:rPr>
            </w:pPr>
            <w:r>
              <w:rPr>
                <w:rFonts w:hint="eastAsia"/>
                <w:color w:val="000000"/>
                <w:sz w:val="22"/>
              </w:rPr>
              <w:t>市场代码</w:t>
            </w:r>
          </w:p>
        </w:tc>
        <w:tc>
          <w:tcPr>
            <w:tcW w:w="2937" w:type="dxa"/>
          </w:tcPr>
          <w:p>
            <w:pPr>
              <w:rPr>
                <w:rFonts w:ascii="Courier New" w:hAnsi="Courier New" w:eastAsia="宋体" w:cs="Times New Roman"/>
                <w:sz w:val="18"/>
                <w:szCs w:val="18"/>
              </w:rPr>
            </w:pPr>
            <w:r>
              <w:rPr>
                <w:rFonts w:hint="eastAsia"/>
              </w:rPr>
              <w:t>参照“</w:t>
            </w:r>
            <w:r>
              <w:t>附</w:t>
            </w:r>
            <w:r>
              <w:rPr>
                <w:rFonts w:hint="eastAsia"/>
              </w:rPr>
              <w:t>1”宏定义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sCode</w:t>
            </w:r>
          </w:p>
        </w:tc>
        <w:tc>
          <w:tcPr>
            <w:tcW w:w="4009" w:type="dxa"/>
            <w:vAlign w:val="center"/>
          </w:tcPr>
          <w:p>
            <w:pPr>
              <w:rPr>
                <w:rFonts w:ascii="宋体" w:hAnsi="宋体" w:eastAsia="宋体" w:cs="宋体"/>
                <w:color w:val="000000"/>
                <w:sz w:val="22"/>
              </w:rPr>
            </w:pPr>
            <w:r>
              <w:rPr>
                <w:rFonts w:hint="eastAsia"/>
                <w:color w:val="000000"/>
                <w:sz w:val="22"/>
              </w:rPr>
              <w:t>订阅的证券代码多支证券以逗号分隔""比如000001,000002,000012</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nServiceId</w:t>
            </w:r>
          </w:p>
        </w:tc>
        <w:tc>
          <w:tcPr>
            <w:tcW w:w="4009" w:type="dxa"/>
            <w:vAlign w:val="center"/>
          </w:tcPr>
          <w:p>
            <w:pPr>
              <w:rPr>
                <w:rFonts w:ascii="宋体" w:hAnsi="宋体" w:eastAsia="宋体" w:cs="宋体"/>
                <w:color w:val="000000"/>
                <w:sz w:val="22"/>
              </w:rPr>
            </w:pPr>
            <w:r>
              <w:rPr>
                <w:rFonts w:hint="eastAsia"/>
                <w:color w:val="000000"/>
                <w:sz w:val="22"/>
              </w:rPr>
              <w:t>服务ID号</w:t>
            </w:r>
          </w:p>
        </w:tc>
        <w:tc>
          <w:tcPr>
            <w:tcW w:w="2937" w:type="dxa"/>
          </w:tcPr>
          <w:p>
            <w:pPr>
              <w:rPr>
                <w:rFonts w:ascii="Courier New" w:hAnsi="Courier New" w:eastAsia="宋体" w:cs="Times New Roman"/>
                <w:sz w:val="18"/>
                <w:szCs w:val="18"/>
              </w:rPr>
            </w:pPr>
            <w:r>
              <w:rPr>
                <w:rFonts w:hint="eastAsia"/>
              </w:rPr>
              <w:t>参照“</w:t>
            </w:r>
            <w:r>
              <w:t>附</w:t>
            </w: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pDataArray</w:t>
            </w:r>
          </w:p>
        </w:tc>
        <w:tc>
          <w:tcPr>
            <w:tcW w:w="4009" w:type="dxa"/>
            <w:vAlign w:val="center"/>
          </w:tcPr>
          <w:p>
            <w:pPr>
              <w:rPr>
                <w:rFonts w:ascii="宋体" w:hAnsi="宋体" w:eastAsia="宋体" w:cs="宋体"/>
                <w:color w:val="000000"/>
                <w:sz w:val="22"/>
              </w:rPr>
            </w:pPr>
            <w:r>
              <w:rPr>
                <w:rFonts w:hint="eastAsia"/>
                <w:color w:val="000000"/>
                <w:sz w:val="22"/>
              </w:rPr>
              <w:t>输出快照数据数组地址</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nDataSize</w:t>
            </w:r>
          </w:p>
        </w:tc>
        <w:tc>
          <w:tcPr>
            <w:tcW w:w="4009" w:type="dxa"/>
            <w:vAlign w:val="center"/>
          </w:tcPr>
          <w:p>
            <w:pPr>
              <w:rPr>
                <w:rFonts w:ascii="宋体" w:hAnsi="宋体" w:eastAsia="宋体" w:cs="宋体"/>
                <w:color w:val="000000"/>
                <w:sz w:val="22"/>
              </w:rPr>
            </w:pPr>
            <w:r>
              <w:rPr>
                <w:rFonts w:hint="eastAsia"/>
                <w:color w:val="000000"/>
                <w:sz w:val="22"/>
              </w:rPr>
              <w:t>快照数据结构体长度</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nCount</w:t>
            </w:r>
          </w:p>
        </w:tc>
        <w:tc>
          <w:tcPr>
            <w:tcW w:w="4009" w:type="dxa"/>
            <w:vAlign w:val="center"/>
          </w:tcPr>
          <w:p>
            <w:pPr>
              <w:rPr>
                <w:rFonts w:ascii="宋体" w:hAnsi="宋体" w:eastAsia="宋体" w:cs="宋体"/>
                <w:color w:val="000000"/>
                <w:sz w:val="22"/>
              </w:rPr>
            </w:pPr>
            <w:r>
              <w:rPr>
                <w:rFonts w:hint="eastAsia"/>
                <w:color w:val="000000"/>
                <w:sz w:val="22"/>
              </w:rPr>
              <w:t>快照数量(必须和sCode中证券代码的数量匹配)</w:t>
            </w:r>
          </w:p>
        </w:tc>
        <w:tc>
          <w:tcPr>
            <w:tcW w:w="2937"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返回0表示成功。</w:t>
      </w:r>
    </w:p>
    <w:p>
      <w:pPr>
        <w:pStyle w:val="4"/>
      </w:pPr>
      <w:bookmarkStart w:id="109" w:name="_Toc544_WPSOffice_Level3"/>
      <w:r>
        <w:rPr>
          <w:rFonts w:hint="eastAsia"/>
        </w:rPr>
        <w:t>3.3.4获取代码表中第一只证券代码（</w:t>
      </w:r>
      <w:r>
        <w:rPr>
          <w:szCs w:val="19"/>
          <w:highlight w:val="white"/>
        </w:rPr>
        <w:t>TDR_GetCodeTableFirst</w:t>
      </w:r>
      <w:r>
        <w:rPr>
          <w:rFonts w:hint="eastAsia"/>
        </w:rPr>
        <w:t>）</w:t>
      </w:r>
      <w:bookmarkEnd w:id="109"/>
    </w:p>
    <w:p>
      <w:pPr>
        <w:ind w:left="420"/>
        <w:rPr>
          <w:b/>
        </w:rPr>
      </w:pPr>
      <w:r>
        <w:rPr>
          <w:rFonts w:hint="eastAsia"/>
          <w:b/>
        </w:rPr>
        <w:t>函数原型：</w:t>
      </w:r>
    </w:p>
    <w:p>
      <w:pPr>
        <w:pStyle w:val="41"/>
        <w:ind w:left="0"/>
      </w:pPr>
      <w:r>
        <w:rPr>
          <w:rFonts w:hint="eastAsia"/>
        </w:rPr>
        <w:t>__stdcall bool TDR_GetCodeTableFirst(long h, const char* sMarket, tPOSMAP* pos, Security_Code* pcode)</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sMarket</w:t>
            </w:r>
          </w:p>
        </w:tc>
        <w:tc>
          <w:tcPr>
            <w:tcW w:w="4009" w:type="dxa"/>
            <w:vAlign w:val="center"/>
          </w:tcPr>
          <w:p>
            <w:pPr>
              <w:rPr>
                <w:rFonts w:ascii="宋体" w:hAnsi="宋体" w:eastAsia="宋体" w:cs="宋体"/>
                <w:color w:val="000000"/>
                <w:sz w:val="22"/>
              </w:rPr>
            </w:pPr>
            <w:r>
              <w:rPr>
                <w:rFonts w:hint="eastAsia"/>
                <w:color w:val="000000"/>
                <w:sz w:val="22"/>
              </w:rPr>
              <w:t>市场代码</w:t>
            </w:r>
          </w:p>
        </w:tc>
        <w:tc>
          <w:tcPr>
            <w:tcW w:w="2937" w:type="dxa"/>
          </w:tcPr>
          <w:p>
            <w:pPr>
              <w:rPr>
                <w:rFonts w:ascii="Courier New" w:hAnsi="Courier New" w:eastAsia="宋体" w:cs="Times New Roman"/>
                <w:sz w:val="18"/>
                <w:szCs w:val="18"/>
              </w:rPr>
            </w:pPr>
            <w:r>
              <w:rPr>
                <w:rFonts w:hint="eastAsia"/>
              </w:rPr>
              <w:t>参照“</w:t>
            </w:r>
            <w:r>
              <w:t>附</w:t>
            </w:r>
            <w:r>
              <w:rPr>
                <w:rFonts w:hint="eastAsia"/>
              </w:rPr>
              <w:t>1”宏定义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pos</w:t>
            </w:r>
          </w:p>
        </w:tc>
        <w:tc>
          <w:tcPr>
            <w:tcW w:w="4009" w:type="dxa"/>
            <w:vAlign w:val="center"/>
          </w:tcPr>
          <w:p>
            <w:pPr>
              <w:rPr>
                <w:rFonts w:ascii="宋体" w:hAnsi="宋体" w:eastAsia="宋体" w:cs="宋体"/>
                <w:color w:val="000000"/>
                <w:sz w:val="22"/>
              </w:rPr>
            </w:pPr>
            <w:r>
              <w:rPr>
                <w:rFonts w:hint="eastAsia"/>
                <w:color w:val="000000"/>
                <w:sz w:val="22"/>
              </w:rPr>
              <w:t>代码表中位置</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pcode</w:t>
            </w:r>
          </w:p>
        </w:tc>
        <w:tc>
          <w:tcPr>
            <w:tcW w:w="4009" w:type="dxa"/>
            <w:vAlign w:val="center"/>
          </w:tcPr>
          <w:p>
            <w:pPr>
              <w:rPr>
                <w:rFonts w:ascii="宋体" w:hAnsi="宋体" w:eastAsia="宋体" w:cs="宋体"/>
                <w:color w:val="000000"/>
                <w:sz w:val="22"/>
              </w:rPr>
            </w:pPr>
            <w:r>
              <w:rPr>
                <w:rFonts w:hint="eastAsia"/>
                <w:color w:val="000000"/>
                <w:sz w:val="22"/>
              </w:rPr>
              <w:t>输出的证券代码信息</w:t>
            </w:r>
          </w:p>
        </w:tc>
        <w:tc>
          <w:tcPr>
            <w:tcW w:w="2937"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返回true表示成功。</w:t>
      </w:r>
    </w:p>
    <w:p>
      <w:pPr>
        <w:pStyle w:val="4"/>
      </w:pPr>
      <w:bookmarkStart w:id="110" w:name="_Toc11820_WPSOffice_Level3"/>
      <w:r>
        <w:rPr>
          <w:rFonts w:hint="eastAsia"/>
        </w:rPr>
        <w:t>3.3.5获取代码表中下一只证券代码（</w:t>
      </w:r>
      <w:r>
        <w:t>TDR_GetCodeTableNext</w:t>
      </w:r>
      <w:r>
        <w:rPr>
          <w:rFonts w:hint="eastAsia"/>
        </w:rPr>
        <w:t>）</w:t>
      </w:r>
      <w:bookmarkEnd w:id="110"/>
    </w:p>
    <w:p>
      <w:pPr>
        <w:ind w:left="420"/>
        <w:rPr>
          <w:b/>
        </w:rPr>
      </w:pPr>
      <w:r>
        <w:rPr>
          <w:rFonts w:hint="eastAsia"/>
          <w:b/>
        </w:rPr>
        <w:t>函数原型：</w:t>
      </w:r>
    </w:p>
    <w:p>
      <w:pPr>
        <w:pStyle w:val="41"/>
        <w:ind w:left="0"/>
      </w:pPr>
      <w:r>
        <w:rPr>
          <w:rFonts w:hint="eastAsia"/>
        </w:rPr>
        <w:t xml:space="preserve">__stdcall bool TDR_GetCodeTableNext(long h, const char* sMarket, tPOSMAP* pPos, Security_Code* pcode) </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sMarket</w:t>
            </w:r>
          </w:p>
        </w:tc>
        <w:tc>
          <w:tcPr>
            <w:tcW w:w="4009" w:type="dxa"/>
            <w:vAlign w:val="center"/>
          </w:tcPr>
          <w:p>
            <w:pPr>
              <w:rPr>
                <w:rFonts w:ascii="宋体" w:hAnsi="宋体" w:eastAsia="宋体" w:cs="宋体"/>
                <w:color w:val="000000"/>
                <w:sz w:val="22"/>
              </w:rPr>
            </w:pPr>
            <w:r>
              <w:rPr>
                <w:rFonts w:hint="eastAsia"/>
                <w:color w:val="000000"/>
                <w:sz w:val="22"/>
              </w:rPr>
              <w:t>市场代码</w:t>
            </w:r>
          </w:p>
        </w:tc>
        <w:tc>
          <w:tcPr>
            <w:tcW w:w="2937" w:type="dxa"/>
          </w:tcPr>
          <w:p>
            <w:pPr>
              <w:rPr>
                <w:rFonts w:ascii="Courier New" w:hAnsi="Courier New" w:eastAsia="宋体" w:cs="Times New Roman"/>
                <w:sz w:val="18"/>
                <w:szCs w:val="18"/>
              </w:rPr>
            </w:pPr>
            <w:r>
              <w:rPr>
                <w:rFonts w:hint="eastAsia"/>
              </w:rPr>
              <w:t>参照“</w:t>
            </w:r>
            <w:r>
              <w:t>附</w:t>
            </w:r>
            <w:r>
              <w:rPr>
                <w:rFonts w:hint="eastAsia"/>
              </w:rPr>
              <w:t>1”宏定义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pPos</w:t>
            </w:r>
          </w:p>
        </w:tc>
        <w:tc>
          <w:tcPr>
            <w:tcW w:w="4009" w:type="dxa"/>
            <w:vAlign w:val="center"/>
          </w:tcPr>
          <w:p>
            <w:pPr>
              <w:rPr>
                <w:rFonts w:ascii="宋体" w:hAnsi="宋体" w:eastAsia="宋体" w:cs="宋体"/>
                <w:color w:val="000000"/>
                <w:sz w:val="22"/>
              </w:rPr>
            </w:pPr>
            <w:r>
              <w:rPr>
                <w:rFonts w:hint="eastAsia"/>
                <w:color w:val="000000"/>
                <w:sz w:val="22"/>
              </w:rPr>
              <w:t>代码表中位置</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pcode</w:t>
            </w:r>
          </w:p>
        </w:tc>
        <w:tc>
          <w:tcPr>
            <w:tcW w:w="4009" w:type="dxa"/>
            <w:vAlign w:val="center"/>
          </w:tcPr>
          <w:p>
            <w:pPr>
              <w:rPr>
                <w:rFonts w:ascii="宋体" w:hAnsi="宋体" w:eastAsia="宋体" w:cs="宋体"/>
                <w:color w:val="000000"/>
                <w:sz w:val="22"/>
              </w:rPr>
            </w:pPr>
            <w:r>
              <w:rPr>
                <w:rFonts w:hint="eastAsia"/>
                <w:color w:val="000000"/>
                <w:sz w:val="22"/>
              </w:rPr>
              <w:t>输出的证券代码信息</w:t>
            </w:r>
          </w:p>
        </w:tc>
        <w:tc>
          <w:tcPr>
            <w:tcW w:w="2937" w:type="dxa"/>
          </w:tcPr>
          <w:p>
            <w:pPr>
              <w:rPr>
                <w:rFonts w:ascii="Courier New" w:hAnsi="Courier New" w:eastAsia="宋体" w:cs="Times New Roman"/>
                <w:sz w:val="18"/>
                <w:szCs w:val="18"/>
              </w:rPr>
            </w:pPr>
          </w:p>
        </w:tc>
      </w:tr>
    </w:tbl>
    <w:p>
      <w:pPr>
        <w:pStyle w:val="38"/>
        <w:ind w:left="420" w:firstLine="0" w:firstLineChars="0"/>
        <w:rPr>
          <w:b/>
        </w:rPr>
      </w:pPr>
      <w:r>
        <w:rPr>
          <w:rFonts w:hint="eastAsia"/>
          <w:b/>
        </w:rPr>
        <w:t>返回：</w:t>
      </w:r>
    </w:p>
    <w:p>
      <w:pPr>
        <w:pStyle w:val="38"/>
        <w:ind w:left="420" w:firstLine="0" w:firstLineChars="0"/>
      </w:pPr>
      <w:r>
        <w:rPr>
          <w:rFonts w:hint="eastAsia"/>
          <w:b/>
        </w:rPr>
        <w:tab/>
      </w:r>
      <w:r>
        <w:rPr>
          <w:rFonts w:hint="eastAsia"/>
        </w:rPr>
        <w:t>返回true表示成功。</w:t>
      </w:r>
    </w:p>
    <w:p>
      <w:pPr>
        <w:pStyle w:val="4"/>
      </w:pPr>
      <w:bookmarkStart w:id="111" w:name="_Toc5826_WPSOffice_Level3"/>
      <w:r>
        <w:rPr>
          <w:rFonts w:hint="eastAsia"/>
        </w:rPr>
        <w:t>3.3.6</w:t>
      </w:r>
      <w:r>
        <w:rPr>
          <w:highlight w:val="white"/>
        </w:rPr>
        <w:t>获取指定市场的服务器日期</w:t>
      </w:r>
      <w:r>
        <w:rPr>
          <w:rFonts w:hint="eastAsia"/>
        </w:rPr>
        <w:t>（</w:t>
      </w:r>
      <w:r>
        <w:rPr>
          <w:highlight w:val="white"/>
        </w:rPr>
        <w:t>TDR_GetMarketDate</w:t>
      </w:r>
      <w:r>
        <w:rPr>
          <w:rFonts w:hint="eastAsia"/>
        </w:rPr>
        <w:t>）</w:t>
      </w:r>
      <w:bookmarkEnd w:id="111"/>
    </w:p>
    <w:p>
      <w:pPr>
        <w:ind w:left="420"/>
        <w:rPr>
          <w:b/>
        </w:rPr>
      </w:pPr>
      <w:r>
        <w:rPr>
          <w:rFonts w:hint="eastAsia"/>
          <w:b/>
        </w:rPr>
        <w:t>函数原型：</w:t>
      </w:r>
    </w:p>
    <w:p>
      <w:pPr>
        <w:pStyle w:val="41"/>
        <w:ind w:left="0"/>
      </w:pPr>
      <w:r>
        <w:rPr>
          <w:rFonts w:hint="eastAsia"/>
        </w:rPr>
        <w:t xml:space="preserve">__stdcall int TDR_GetMarketDate(long h, int nMarket, int* nDate) </w:t>
      </w:r>
    </w:p>
    <w:p>
      <w:pPr>
        <w:pStyle w:val="38"/>
        <w:ind w:left="420" w:firstLine="0" w:firstLineChars="0"/>
        <w:rPr>
          <w:b/>
        </w:rPr>
      </w:pPr>
      <w:r>
        <w:rPr>
          <w:rFonts w:hint="eastAsia"/>
          <w:b/>
        </w:rPr>
        <w:t>输入参数：</w:t>
      </w:r>
    </w:p>
    <w:tbl>
      <w:tblPr>
        <w:tblStyle w:val="2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009"/>
        <w:gridCol w:w="2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shd w:val="clear" w:color="auto" w:fill="EEECE1" w:themeFill="background2"/>
          </w:tcPr>
          <w:p>
            <w:pPr>
              <w:jc w:val="center"/>
            </w:pPr>
            <w:r>
              <w:rPr>
                <w:rFonts w:hint="eastAsia"/>
              </w:rPr>
              <w:t>参数名称</w:t>
            </w:r>
          </w:p>
        </w:tc>
        <w:tc>
          <w:tcPr>
            <w:tcW w:w="4009" w:type="dxa"/>
            <w:shd w:val="clear" w:color="auto" w:fill="EEECE1" w:themeFill="background2"/>
          </w:tcPr>
          <w:p>
            <w:pPr>
              <w:jc w:val="center"/>
            </w:pPr>
            <w:r>
              <w:rPr>
                <w:rFonts w:hint="eastAsia"/>
              </w:rPr>
              <w:t>参数说明</w:t>
            </w:r>
          </w:p>
        </w:tc>
        <w:tc>
          <w:tcPr>
            <w:tcW w:w="2937" w:type="dxa"/>
            <w:shd w:val="clear" w:color="auto" w:fill="EEECE1" w:themeFill="background2"/>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h</w:t>
            </w:r>
          </w:p>
        </w:tc>
        <w:tc>
          <w:tcPr>
            <w:tcW w:w="4009" w:type="dxa"/>
            <w:vAlign w:val="center"/>
          </w:tcPr>
          <w:p>
            <w:pPr>
              <w:rPr>
                <w:rFonts w:ascii="宋体" w:hAnsi="宋体" w:eastAsia="宋体" w:cs="宋体"/>
                <w:color w:val="000000"/>
                <w:sz w:val="22"/>
              </w:rPr>
            </w:pPr>
            <w:r>
              <w:rPr>
                <w:rFonts w:hint="eastAsia"/>
                <w:color w:val="000000"/>
                <w:sz w:val="22"/>
              </w:rPr>
              <w:t>TDR_Create返回的句柄</w:t>
            </w:r>
          </w:p>
        </w:tc>
        <w:tc>
          <w:tcPr>
            <w:tcW w:w="2937" w:type="dxa"/>
          </w:tcPr>
          <w:p>
            <w:pPr>
              <w:rPr>
                <w:rFonts w:ascii="Courier New" w:hAnsi="Courier New"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nMarket</w:t>
            </w:r>
          </w:p>
        </w:tc>
        <w:tc>
          <w:tcPr>
            <w:tcW w:w="4009" w:type="dxa"/>
            <w:vAlign w:val="center"/>
          </w:tcPr>
          <w:p>
            <w:pPr>
              <w:rPr>
                <w:rFonts w:ascii="宋体" w:hAnsi="宋体" w:eastAsia="宋体" w:cs="宋体"/>
                <w:color w:val="000000"/>
                <w:sz w:val="22"/>
              </w:rPr>
            </w:pPr>
            <w:r>
              <w:rPr>
                <w:rFonts w:hint="eastAsia"/>
                <w:color w:val="000000"/>
                <w:sz w:val="22"/>
              </w:rPr>
              <w:t>市场编码</w:t>
            </w:r>
          </w:p>
        </w:tc>
        <w:tc>
          <w:tcPr>
            <w:tcW w:w="2937" w:type="dxa"/>
          </w:tcPr>
          <w:p>
            <w:pPr>
              <w:rPr>
                <w:rFonts w:ascii="Courier New" w:hAnsi="Courier New" w:eastAsia="宋体" w:cs="Times New Roman"/>
                <w:sz w:val="18"/>
                <w:szCs w:val="18"/>
              </w:rPr>
            </w:pPr>
            <w:r>
              <w:rPr>
                <w:rFonts w:hint="eastAsia"/>
              </w:rPr>
              <w:t>参照“</w:t>
            </w:r>
            <w:r>
              <w:t>附</w:t>
            </w: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1418" w:type="dxa"/>
            <w:vAlign w:val="center"/>
          </w:tcPr>
          <w:p>
            <w:pPr>
              <w:rPr>
                <w:rFonts w:ascii="宋体" w:hAnsi="宋体" w:eastAsia="宋体" w:cs="宋体"/>
                <w:color w:val="000000"/>
                <w:sz w:val="22"/>
              </w:rPr>
            </w:pPr>
            <w:r>
              <w:rPr>
                <w:rFonts w:hint="eastAsia"/>
                <w:color w:val="000000"/>
                <w:sz w:val="22"/>
              </w:rPr>
              <w:t>nDate</w:t>
            </w:r>
          </w:p>
        </w:tc>
        <w:tc>
          <w:tcPr>
            <w:tcW w:w="4009" w:type="dxa"/>
            <w:vAlign w:val="center"/>
          </w:tcPr>
          <w:p>
            <w:pPr>
              <w:rPr>
                <w:rFonts w:ascii="宋体" w:hAnsi="宋体" w:eastAsia="宋体" w:cs="宋体"/>
                <w:color w:val="000000"/>
                <w:sz w:val="22"/>
              </w:rPr>
            </w:pPr>
            <w:r>
              <w:rPr>
                <w:rFonts w:hint="eastAsia"/>
                <w:color w:val="000000"/>
                <w:sz w:val="22"/>
              </w:rPr>
              <w:t>返回值为0时，输出交易日期</w:t>
            </w:r>
          </w:p>
        </w:tc>
        <w:tc>
          <w:tcPr>
            <w:tcW w:w="2937" w:type="dxa"/>
          </w:tcPr>
          <w:p>
            <w:pPr>
              <w:rPr>
                <w:rFonts w:ascii="Courier New" w:hAnsi="Courier New" w:eastAsia="宋体" w:cs="Times New Roman"/>
                <w:sz w:val="18"/>
                <w:szCs w:val="18"/>
              </w:rPr>
            </w:pPr>
            <w:r>
              <w:rPr>
                <w:rFonts w:hint="eastAsia" w:ascii="Courier New" w:hAnsi="Courier New" w:eastAsia="宋体" w:cs="Times New Roman"/>
                <w:sz w:val="18"/>
                <w:szCs w:val="18"/>
              </w:rPr>
              <w:t>YYMMDD</w:t>
            </w:r>
          </w:p>
        </w:tc>
      </w:tr>
    </w:tbl>
    <w:p>
      <w:pPr>
        <w:pStyle w:val="38"/>
        <w:ind w:left="420" w:firstLine="0" w:firstLineChars="0"/>
        <w:rPr>
          <w:b/>
        </w:rPr>
      </w:pPr>
      <w:r>
        <w:rPr>
          <w:rFonts w:hint="eastAsia"/>
          <w:b/>
        </w:rPr>
        <w:t>返回：</w:t>
      </w:r>
    </w:p>
    <w:p>
      <w:pPr>
        <w:pStyle w:val="38"/>
        <w:ind w:left="420" w:firstLine="0" w:firstLineChars="0"/>
        <w:rPr>
          <w:b/>
        </w:rPr>
      </w:pPr>
      <w:r>
        <w:rPr>
          <w:rFonts w:hint="eastAsia"/>
          <w:b/>
        </w:rPr>
        <w:tab/>
      </w:r>
      <w:r>
        <w:rPr>
          <w:rFonts w:hint="eastAsia"/>
        </w:rPr>
        <w:t>返回0表示成功。错误码见附录6。</w:t>
      </w:r>
    </w:p>
    <w:p/>
    <w:p>
      <w:pPr>
        <w:pStyle w:val="2"/>
        <w:pBdr>
          <w:bottom w:val="single" w:color="000000" w:sz="12" w:space="1"/>
        </w:pBdr>
        <w:adjustRightInd w:val="0"/>
        <w:snapToGrid w:val="0"/>
        <w:spacing w:before="1600" w:after="800" w:line="240" w:lineRule="atLeast"/>
        <w:jc w:val="left"/>
        <w:rPr>
          <w:rFonts w:ascii="Book Antiqua" w:hAnsi="Book Antiqua" w:eastAsia="黑体" w:cs="Times New Roman"/>
          <w:b w:val="0"/>
        </w:rPr>
      </w:pPr>
      <w:bookmarkStart w:id="112" w:name="_Toc8614_WPSOffice_Level1"/>
      <w:r>
        <w:rPr>
          <w:rFonts w:hint="eastAsia" w:ascii="Book Antiqua" w:hAnsi="Book Antiqua" w:eastAsia="黑体" w:cs="Times New Roman"/>
          <w:b w:val="0"/>
        </w:rPr>
        <w:t>4.注意事项</w:t>
      </w:r>
      <w:bookmarkEnd w:id="112"/>
    </w:p>
    <w:p>
      <w:pPr>
        <w:pStyle w:val="36"/>
      </w:pPr>
      <w:bookmarkStart w:id="113" w:name="_Toc5935_WPSOffice_Level2"/>
      <w:r>
        <w:rPr>
          <w:rFonts w:hint="eastAsia"/>
        </w:rPr>
        <w:t>4.1相关限制</w:t>
      </w:r>
      <w:bookmarkEnd w:id="113"/>
    </w:p>
    <w:p>
      <w:pPr>
        <w:pStyle w:val="38"/>
        <w:numPr>
          <w:ilvl w:val="0"/>
          <w:numId w:val="11"/>
        </w:numPr>
        <w:ind w:firstLineChars="0"/>
      </w:pPr>
      <w:r>
        <w:rPr>
          <w:rFonts w:hint="eastAsia"/>
        </w:rPr>
        <w:t>在普通模式下，</w:t>
      </w:r>
      <w:r>
        <w:rPr>
          <w:rFonts w:hint="eastAsia"/>
          <w:lang w:val="en-US" w:eastAsia="zh-CN"/>
        </w:rPr>
        <w:t>用户</w:t>
      </w:r>
      <w:r>
        <w:rPr>
          <w:rFonts w:hint="eastAsia"/>
        </w:rPr>
        <w:t>进行</w:t>
      </w:r>
      <w:r>
        <w:rPr>
          <w:rFonts w:hint="eastAsia"/>
          <w:lang w:val="en-US" w:eastAsia="zh-CN"/>
        </w:rPr>
        <w:t>指定标的和数据类型</w:t>
      </w:r>
      <w:r>
        <w:rPr>
          <w:rFonts w:hint="eastAsia"/>
        </w:rPr>
        <w:t>行情订阅，</w:t>
      </w:r>
      <w:r>
        <w:rPr>
          <w:rFonts w:hint="eastAsia"/>
          <w:lang w:val="en-US" w:eastAsia="zh-CN"/>
        </w:rPr>
        <w:t>系统对用户账号设置</w:t>
      </w:r>
      <w:r>
        <w:rPr>
          <w:rFonts w:hint="eastAsia"/>
        </w:rPr>
        <w:t>了最</w:t>
      </w:r>
      <w:r>
        <w:rPr>
          <w:rFonts w:hint="eastAsia"/>
          <w:lang w:val="en-US" w:eastAsia="zh-CN"/>
        </w:rPr>
        <w:t>大</w:t>
      </w:r>
      <w:r>
        <w:rPr>
          <w:rFonts w:hint="eastAsia"/>
        </w:rPr>
        <w:t>订阅</w:t>
      </w:r>
      <w:r>
        <w:rPr>
          <w:rFonts w:hint="eastAsia"/>
          <w:lang w:val="en-US" w:eastAsia="zh-CN"/>
        </w:rPr>
        <w:t>行情标的数</w:t>
      </w:r>
      <w:r>
        <w:rPr>
          <w:rFonts w:hint="eastAsia"/>
        </w:rPr>
        <w:t>不超过50个。如果行情需求大于50个，可以</w:t>
      </w:r>
      <w:r>
        <w:rPr>
          <w:rFonts w:hint="eastAsia"/>
          <w:lang w:val="en-US" w:eastAsia="zh-CN"/>
        </w:rPr>
        <w:t>更换</w:t>
      </w:r>
      <w:r>
        <w:rPr>
          <w:rFonts w:hint="eastAsia"/>
        </w:rPr>
        <w:t>级联模式</w:t>
      </w:r>
      <w:r>
        <w:rPr>
          <w:rFonts w:hint="eastAsia"/>
          <w:lang w:val="en-US" w:eastAsia="zh-CN"/>
        </w:rPr>
        <w:t>登录</w:t>
      </w:r>
      <w:r>
        <w:rPr>
          <w:rFonts w:hint="eastAsia"/>
        </w:rPr>
        <w:t>。</w:t>
      </w:r>
    </w:p>
    <w:p>
      <w:pPr>
        <w:pStyle w:val="36"/>
      </w:pPr>
      <w:bookmarkStart w:id="114" w:name="_Toc30530_WPSOffice_Level2"/>
      <w:r>
        <w:rPr>
          <w:rFonts w:hint="eastAsia"/>
        </w:rPr>
        <w:t>4.2编程建议</w:t>
      </w:r>
      <w:bookmarkEnd w:id="114"/>
    </w:p>
    <w:p>
      <w:pPr>
        <w:pStyle w:val="9"/>
        <w:numPr>
          <w:ilvl w:val="0"/>
          <w:numId w:val="12"/>
        </w:numPr>
      </w:pPr>
      <w:r>
        <w:rPr>
          <w:rFonts w:hint="eastAsia"/>
        </w:rPr>
        <w:t>回调函数中，不可以有同步的操作，外部调用者切勿</w:t>
      </w:r>
      <w:r>
        <w:rPr>
          <w:rFonts w:hint="eastAsia"/>
          <w:lang w:val="en-US" w:eastAsia="zh-CN"/>
        </w:rPr>
        <w:t>在回调函数中</w:t>
      </w:r>
      <w:r>
        <w:rPr>
          <w:rFonts w:hint="eastAsia"/>
        </w:rPr>
        <w:t>做</w:t>
      </w:r>
      <w:r>
        <w:rPr>
          <w:rFonts w:hint="eastAsia"/>
          <w:lang w:val="en-US" w:eastAsia="zh-CN"/>
        </w:rPr>
        <w:t>大</w:t>
      </w:r>
      <w:r>
        <w:rPr>
          <w:rFonts w:hint="eastAsia"/>
        </w:rPr>
        <w:t>耗时操作，否则会引起数据发送/接收阻塞。</w:t>
      </w:r>
    </w:p>
    <w:p>
      <w:pPr>
        <w:pStyle w:val="9"/>
      </w:pPr>
    </w:p>
    <w:p>
      <w:pPr>
        <w:widowControl/>
        <w:jc w:val="left"/>
        <w:rPr>
          <w:rFonts w:ascii="Times New Roman" w:hAnsi="Times New Roman" w:eastAsia="宋体" w:cs="Times New Roman"/>
          <w:szCs w:val="20"/>
        </w:rPr>
      </w:pPr>
      <w:r>
        <w:br w:type="page"/>
      </w:r>
    </w:p>
    <w:p>
      <w:pPr>
        <w:pStyle w:val="2"/>
        <w:pBdr>
          <w:bottom w:val="single" w:color="000000" w:sz="12" w:space="1"/>
        </w:pBdr>
        <w:adjustRightInd w:val="0"/>
        <w:snapToGrid w:val="0"/>
        <w:spacing w:before="1600" w:after="800" w:line="240" w:lineRule="atLeast"/>
        <w:jc w:val="left"/>
        <w:rPr>
          <w:rFonts w:ascii="Book Antiqua" w:hAnsi="Book Antiqua" w:eastAsia="黑体" w:cs="Times New Roman"/>
          <w:b w:val="0"/>
        </w:rPr>
      </w:pPr>
      <w:bookmarkStart w:id="115" w:name="_Toc8511_WPSOffice_Level1"/>
      <w:r>
        <w:rPr>
          <w:rFonts w:hint="eastAsia" w:ascii="Book Antiqua" w:hAnsi="Book Antiqua" w:eastAsia="黑体" w:cs="Times New Roman"/>
          <w:b w:val="0"/>
        </w:rPr>
        <w:t>附录</w:t>
      </w:r>
      <w:bookmarkEnd w:id="115"/>
    </w:p>
    <w:p>
      <w:pPr>
        <w:pStyle w:val="3"/>
      </w:pPr>
      <w:bookmarkStart w:id="116" w:name="_Toc18697_WPSOffice_Level1"/>
      <w:r>
        <w:rPr>
          <w:rFonts w:hint="eastAsia"/>
        </w:rPr>
        <w:t>附1交易市场nMarketId定义</w:t>
      </w:r>
      <w:bookmarkEnd w:id="116"/>
    </w:p>
    <w:tbl>
      <w:tblPr>
        <w:tblStyle w:val="25"/>
        <w:tblW w:w="807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268"/>
        <w:gridCol w:w="2410"/>
        <w:gridCol w:w="2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jc w:val="center"/>
        </w:trPr>
        <w:tc>
          <w:tcPr>
            <w:tcW w:w="1242" w:type="dxa"/>
            <w:shd w:val="clear" w:color="auto" w:fill="DADADA"/>
          </w:tcPr>
          <w:p>
            <w:pPr>
              <w:pStyle w:val="34"/>
            </w:pPr>
            <w:r>
              <w:rPr>
                <w:rFonts w:hint="eastAsia"/>
              </w:rPr>
              <w:t>市场编号</w:t>
            </w:r>
          </w:p>
        </w:tc>
        <w:tc>
          <w:tcPr>
            <w:tcW w:w="2268" w:type="dxa"/>
            <w:shd w:val="clear" w:color="auto" w:fill="DADADA"/>
          </w:tcPr>
          <w:p>
            <w:pPr>
              <w:pStyle w:val="34"/>
            </w:pPr>
            <w:r>
              <w:rPr>
                <w:rFonts w:hint="eastAsia"/>
              </w:rPr>
              <w:t>宏定义</w:t>
            </w:r>
          </w:p>
        </w:tc>
        <w:tc>
          <w:tcPr>
            <w:tcW w:w="2410" w:type="dxa"/>
            <w:shd w:val="clear" w:color="auto" w:fill="DADADA"/>
          </w:tcPr>
          <w:p>
            <w:pPr>
              <w:pStyle w:val="34"/>
            </w:pPr>
            <w:r>
              <w:rPr>
                <w:rFonts w:hint="eastAsia"/>
              </w:rPr>
              <w:t>交易市场</w:t>
            </w:r>
          </w:p>
        </w:tc>
        <w:tc>
          <w:tcPr>
            <w:tcW w:w="2152" w:type="dxa"/>
            <w:shd w:val="clear" w:color="auto" w:fill="DADADA"/>
          </w:tcPr>
          <w:p>
            <w:pPr>
              <w:pStyle w:val="34"/>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42" w:type="dxa"/>
          </w:tcPr>
          <w:p>
            <w:pPr>
              <w:rPr>
                <w:szCs w:val="21"/>
              </w:rPr>
            </w:pPr>
            <w:r>
              <w:rPr>
                <w:rFonts w:hint="eastAsia"/>
                <w:szCs w:val="21"/>
              </w:rPr>
              <w:t>1</w:t>
            </w:r>
          </w:p>
        </w:tc>
        <w:tc>
          <w:tcPr>
            <w:tcW w:w="2268" w:type="dxa"/>
          </w:tcPr>
          <w:p>
            <w:pPr>
              <w:rPr>
                <w:szCs w:val="21"/>
              </w:rPr>
            </w:pPr>
            <w:r>
              <w:rPr>
                <w:rFonts w:hint="eastAsia"/>
                <w:szCs w:val="21"/>
              </w:rPr>
              <w:t>SH</w:t>
            </w:r>
          </w:p>
        </w:tc>
        <w:tc>
          <w:tcPr>
            <w:tcW w:w="2410" w:type="dxa"/>
          </w:tcPr>
          <w:p>
            <w:pPr>
              <w:rPr>
                <w:szCs w:val="21"/>
              </w:rPr>
            </w:pPr>
            <w:r>
              <w:rPr>
                <w:rFonts w:hint="eastAsia"/>
                <w:szCs w:val="21"/>
              </w:rPr>
              <w:t>上海证券交易所</w:t>
            </w:r>
          </w:p>
        </w:tc>
        <w:tc>
          <w:tcPr>
            <w:tcW w:w="2152" w:type="dxa"/>
          </w:tcPr>
          <w:p>
            <w:pP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42" w:type="dxa"/>
          </w:tcPr>
          <w:p>
            <w:pPr>
              <w:rPr>
                <w:szCs w:val="21"/>
              </w:rPr>
            </w:pPr>
            <w:r>
              <w:rPr>
                <w:rFonts w:hint="eastAsia"/>
                <w:szCs w:val="21"/>
              </w:rPr>
              <w:t>2</w:t>
            </w:r>
          </w:p>
        </w:tc>
        <w:tc>
          <w:tcPr>
            <w:tcW w:w="2268" w:type="dxa"/>
          </w:tcPr>
          <w:p>
            <w:pPr>
              <w:rPr>
                <w:szCs w:val="21"/>
              </w:rPr>
            </w:pPr>
            <w:r>
              <w:rPr>
                <w:rFonts w:hint="eastAsia"/>
                <w:szCs w:val="21"/>
              </w:rPr>
              <w:t>SZ</w:t>
            </w:r>
          </w:p>
        </w:tc>
        <w:tc>
          <w:tcPr>
            <w:tcW w:w="2410" w:type="dxa"/>
          </w:tcPr>
          <w:p>
            <w:pPr>
              <w:rPr>
                <w:szCs w:val="21"/>
              </w:rPr>
            </w:pPr>
            <w:r>
              <w:rPr>
                <w:rFonts w:hint="eastAsia"/>
                <w:szCs w:val="21"/>
              </w:rPr>
              <w:t>深圳证券交易所</w:t>
            </w:r>
          </w:p>
        </w:tc>
        <w:tc>
          <w:tcPr>
            <w:tcW w:w="2152" w:type="dxa"/>
          </w:tcPr>
          <w:p>
            <w:pP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42" w:type="dxa"/>
          </w:tcPr>
          <w:p>
            <w:pPr>
              <w:rPr>
                <w:szCs w:val="21"/>
              </w:rPr>
            </w:pPr>
            <w:r>
              <w:rPr>
                <w:rFonts w:hint="eastAsia"/>
                <w:szCs w:val="21"/>
              </w:rPr>
              <w:t>3</w:t>
            </w:r>
          </w:p>
        </w:tc>
        <w:tc>
          <w:tcPr>
            <w:tcW w:w="2268" w:type="dxa"/>
          </w:tcPr>
          <w:p>
            <w:pPr>
              <w:rPr>
                <w:szCs w:val="21"/>
              </w:rPr>
            </w:pPr>
            <w:r>
              <w:rPr>
                <w:rFonts w:hint="eastAsia"/>
                <w:szCs w:val="21"/>
              </w:rPr>
              <w:t>CFFEX</w:t>
            </w:r>
          </w:p>
        </w:tc>
        <w:tc>
          <w:tcPr>
            <w:tcW w:w="2410" w:type="dxa"/>
          </w:tcPr>
          <w:p>
            <w:pPr>
              <w:rPr>
                <w:szCs w:val="21"/>
              </w:rPr>
            </w:pPr>
            <w:r>
              <w:rPr>
                <w:rFonts w:hint="eastAsia"/>
                <w:szCs w:val="21"/>
              </w:rPr>
              <w:t>中金所</w:t>
            </w:r>
          </w:p>
        </w:tc>
        <w:tc>
          <w:tcPr>
            <w:tcW w:w="2152" w:type="dxa"/>
          </w:tcPr>
          <w:p>
            <w:pP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42" w:type="dxa"/>
          </w:tcPr>
          <w:p>
            <w:pPr>
              <w:rPr>
                <w:szCs w:val="21"/>
              </w:rPr>
            </w:pPr>
            <w:r>
              <w:rPr>
                <w:rFonts w:hint="eastAsia"/>
                <w:szCs w:val="21"/>
              </w:rPr>
              <w:t>4</w:t>
            </w:r>
          </w:p>
        </w:tc>
        <w:tc>
          <w:tcPr>
            <w:tcW w:w="2268" w:type="dxa"/>
          </w:tcPr>
          <w:p>
            <w:pPr>
              <w:rPr>
                <w:szCs w:val="21"/>
              </w:rPr>
            </w:pPr>
            <w:r>
              <w:rPr>
                <w:rFonts w:hint="eastAsia"/>
                <w:szCs w:val="21"/>
              </w:rPr>
              <w:t>CZCE</w:t>
            </w:r>
          </w:p>
        </w:tc>
        <w:tc>
          <w:tcPr>
            <w:tcW w:w="2410" w:type="dxa"/>
          </w:tcPr>
          <w:p>
            <w:pPr>
              <w:rPr>
                <w:szCs w:val="21"/>
              </w:rPr>
            </w:pPr>
            <w:r>
              <w:rPr>
                <w:rFonts w:hint="eastAsia"/>
                <w:szCs w:val="21"/>
              </w:rPr>
              <w:t>郑商所</w:t>
            </w:r>
          </w:p>
        </w:tc>
        <w:tc>
          <w:tcPr>
            <w:tcW w:w="2152" w:type="dxa"/>
          </w:tcPr>
          <w:p>
            <w:pP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42" w:type="dxa"/>
          </w:tcPr>
          <w:p>
            <w:pPr>
              <w:rPr>
                <w:szCs w:val="21"/>
              </w:rPr>
            </w:pPr>
            <w:r>
              <w:rPr>
                <w:rFonts w:hint="eastAsia"/>
                <w:szCs w:val="21"/>
              </w:rPr>
              <w:t>5</w:t>
            </w:r>
          </w:p>
        </w:tc>
        <w:tc>
          <w:tcPr>
            <w:tcW w:w="2268" w:type="dxa"/>
          </w:tcPr>
          <w:p>
            <w:pPr>
              <w:rPr>
                <w:szCs w:val="21"/>
              </w:rPr>
            </w:pPr>
            <w:r>
              <w:rPr>
                <w:rFonts w:hint="eastAsia"/>
                <w:szCs w:val="21"/>
              </w:rPr>
              <w:t>DCE</w:t>
            </w:r>
          </w:p>
        </w:tc>
        <w:tc>
          <w:tcPr>
            <w:tcW w:w="2410" w:type="dxa"/>
          </w:tcPr>
          <w:p>
            <w:pPr>
              <w:rPr>
                <w:szCs w:val="21"/>
              </w:rPr>
            </w:pPr>
            <w:r>
              <w:rPr>
                <w:rFonts w:hint="eastAsia"/>
                <w:szCs w:val="21"/>
              </w:rPr>
              <w:t>大商所</w:t>
            </w:r>
          </w:p>
        </w:tc>
        <w:tc>
          <w:tcPr>
            <w:tcW w:w="2152" w:type="dxa"/>
          </w:tcPr>
          <w:p>
            <w:pP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42" w:type="dxa"/>
          </w:tcPr>
          <w:p>
            <w:pPr>
              <w:rPr>
                <w:szCs w:val="21"/>
              </w:rPr>
            </w:pPr>
            <w:r>
              <w:rPr>
                <w:rFonts w:hint="eastAsia"/>
                <w:szCs w:val="21"/>
              </w:rPr>
              <w:t>6</w:t>
            </w:r>
          </w:p>
        </w:tc>
        <w:tc>
          <w:tcPr>
            <w:tcW w:w="2268" w:type="dxa"/>
          </w:tcPr>
          <w:p>
            <w:pPr>
              <w:rPr>
                <w:szCs w:val="21"/>
              </w:rPr>
            </w:pPr>
            <w:r>
              <w:rPr>
                <w:rFonts w:hint="eastAsia"/>
                <w:szCs w:val="21"/>
              </w:rPr>
              <w:t>SHFE</w:t>
            </w:r>
          </w:p>
        </w:tc>
        <w:tc>
          <w:tcPr>
            <w:tcW w:w="2410" w:type="dxa"/>
          </w:tcPr>
          <w:p>
            <w:pPr>
              <w:rPr>
                <w:szCs w:val="21"/>
              </w:rPr>
            </w:pPr>
            <w:r>
              <w:rPr>
                <w:rFonts w:hint="eastAsia"/>
                <w:szCs w:val="21"/>
              </w:rPr>
              <w:t>上期所</w:t>
            </w:r>
          </w:p>
        </w:tc>
        <w:tc>
          <w:tcPr>
            <w:tcW w:w="2152" w:type="dxa"/>
          </w:tcPr>
          <w:p>
            <w:pP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42" w:type="dxa"/>
          </w:tcPr>
          <w:p>
            <w:pPr>
              <w:rPr>
                <w:szCs w:val="21"/>
              </w:rPr>
            </w:pPr>
            <w:r>
              <w:rPr>
                <w:rFonts w:hint="eastAsia"/>
                <w:szCs w:val="21"/>
              </w:rPr>
              <w:t>7</w:t>
            </w:r>
          </w:p>
        </w:tc>
        <w:tc>
          <w:tcPr>
            <w:tcW w:w="2268" w:type="dxa"/>
          </w:tcPr>
          <w:p>
            <w:pPr>
              <w:rPr>
                <w:szCs w:val="21"/>
              </w:rPr>
            </w:pPr>
            <w:r>
              <w:rPr>
                <w:rFonts w:ascii="新宋体" w:hAnsi="新宋体" w:cs="新宋体"/>
                <w:kern w:val="0"/>
                <w:szCs w:val="21"/>
                <w:highlight w:val="white"/>
              </w:rPr>
              <w:t>ZZZS</w:t>
            </w:r>
          </w:p>
        </w:tc>
        <w:tc>
          <w:tcPr>
            <w:tcW w:w="2410" w:type="dxa"/>
          </w:tcPr>
          <w:p>
            <w:pPr>
              <w:rPr>
                <w:szCs w:val="21"/>
              </w:rPr>
            </w:pPr>
            <w:r>
              <w:rPr>
                <w:rFonts w:ascii="新宋体" w:hAnsi="新宋体" w:cs="新宋体"/>
                <w:kern w:val="0"/>
                <w:szCs w:val="21"/>
                <w:highlight w:val="white"/>
              </w:rPr>
              <w:t>中证指数市场</w:t>
            </w:r>
          </w:p>
        </w:tc>
        <w:tc>
          <w:tcPr>
            <w:tcW w:w="2152" w:type="dxa"/>
          </w:tcPr>
          <w:p>
            <w:pPr>
              <w:rPr>
                <w:szCs w:val="21"/>
              </w:rPr>
            </w:pPr>
            <w:r>
              <w:rPr>
                <w:szCs w:val="21"/>
              </w:rPr>
              <w:t>暂不支持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42" w:type="dxa"/>
          </w:tcPr>
          <w:p>
            <w:pPr>
              <w:rPr>
                <w:szCs w:val="21"/>
              </w:rPr>
            </w:pPr>
            <w:r>
              <w:rPr>
                <w:rFonts w:hint="eastAsia"/>
                <w:szCs w:val="21"/>
              </w:rPr>
              <w:t>8</w:t>
            </w:r>
          </w:p>
        </w:tc>
        <w:tc>
          <w:tcPr>
            <w:tcW w:w="2268" w:type="dxa"/>
          </w:tcPr>
          <w:p>
            <w:pPr>
              <w:rPr>
                <w:szCs w:val="21"/>
              </w:rPr>
            </w:pPr>
            <w:r>
              <w:rPr>
                <w:rFonts w:hint="eastAsia"/>
                <w:szCs w:val="21"/>
              </w:rPr>
              <w:t>SHOP</w:t>
            </w:r>
          </w:p>
        </w:tc>
        <w:tc>
          <w:tcPr>
            <w:tcW w:w="2410" w:type="dxa"/>
          </w:tcPr>
          <w:p>
            <w:pPr>
              <w:rPr>
                <w:szCs w:val="21"/>
              </w:rPr>
            </w:pPr>
            <w:r>
              <w:rPr>
                <w:rFonts w:hint="eastAsia"/>
                <w:szCs w:val="21"/>
              </w:rPr>
              <w:t>上交所期权市场</w:t>
            </w:r>
          </w:p>
        </w:tc>
        <w:tc>
          <w:tcPr>
            <w:tcW w:w="2152" w:type="dxa"/>
          </w:tcPr>
          <w:p>
            <w:pP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42" w:type="dxa"/>
          </w:tcPr>
          <w:p>
            <w:pPr>
              <w:rPr>
                <w:szCs w:val="21"/>
              </w:rPr>
            </w:pPr>
            <w:r>
              <w:rPr>
                <w:rFonts w:hint="eastAsia"/>
                <w:szCs w:val="21"/>
              </w:rPr>
              <w:t>9</w:t>
            </w:r>
          </w:p>
        </w:tc>
        <w:tc>
          <w:tcPr>
            <w:tcW w:w="2268" w:type="dxa"/>
          </w:tcPr>
          <w:p>
            <w:pPr>
              <w:rPr>
                <w:szCs w:val="21"/>
              </w:rPr>
            </w:pPr>
            <w:r>
              <w:rPr>
                <w:rFonts w:ascii="新宋体" w:hAnsi="新宋体" w:cs="新宋体"/>
                <w:kern w:val="0"/>
                <w:szCs w:val="21"/>
                <w:highlight w:val="white"/>
              </w:rPr>
              <w:t>HK</w:t>
            </w:r>
          </w:p>
        </w:tc>
        <w:tc>
          <w:tcPr>
            <w:tcW w:w="2410" w:type="dxa"/>
          </w:tcPr>
          <w:p>
            <w:pPr>
              <w:rPr>
                <w:szCs w:val="21"/>
              </w:rPr>
            </w:pPr>
            <w:r>
              <w:rPr>
                <w:rFonts w:ascii="新宋体" w:hAnsi="新宋体" w:cs="新宋体"/>
                <w:kern w:val="0"/>
                <w:szCs w:val="21"/>
                <w:highlight w:val="white"/>
              </w:rPr>
              <w:t>香港市场</w:t>
            </w:r>
          </w:p>
        </w:tc>
        <w:tc>
          <w:tcPr>
            <w:tcW w:w="2152" w:type="dxa"/>
          </w:tcPr>
          <w:p>
            <w:pPr>
              <w:rPr>
                <w:szCs w:val="21"/>
              </w:rPr>
            </w:pPr>
            <w:r>
              <w:rPr>
                <w:szCs w:val="21"/>
              </w:rPr>
              <w:t>暂不支持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42" w:type="dxa"/>
          </w:tcPr>
          <w:p>
            <w:pPr>
              <w:rPr>
                <w:szCs w:val="21"/>
              </w:rPr>
            </w:pPr>
            <w:r>
              <w:rPr>
                <w:rFonts w:hint="eastAsia"/>
                <w:szCs w:val="21"/>
              </w:rPr>
              <w:t>11</w:t>
            </w:r>
          </w:p>
        </w:tc>
        <w:tc>
          <w:tcPr>
            <w:tcW w:w="2268" w:type="dxa"/>
          </w:tcPr>
          <w:p>
            <w:pPr>
              <w:rPr>
                <w:szCs w:val="21"/>
              </w:rPr>
            </w:pPr>
            <w:r>
              <w:rPr>
                <w:rFonts w:hint="eastAsia"/>
                <w:szCs w:val="21"/>
              </w:rPr>
              <w:t>SZOP</w:t>
            </w:r>
          </w:p>
        </w:tc>
        <w:tc>
          <w:tcPr>
            <w:tcW w:w="2410" w:type="dxa"/>
          </w:tcPr>
          <w:p>
            <w:pPr>
              <w:rPr>
                <w:szCs w:val="21"/>
              </w:rPr>
            </w:pPr>
            <w:r>
              <w:rPr>
                <w:rFonts w:ascii="新宋体" w:hAnsi="新宋体" w:cs="新宋体"/>
                <w:kern w:val="0"/>
                <w:szCs w:val="21"/>
                <w:highlight w:val="white"/>
              </w:rPr>
              <w:t>深交所期权</w:t>
            </w:r>
          </w:p>
        </w:tc>
        <w:tc>
          <w:tcPr>
            <w:tcW w:w="2152" w:type="dxa"/>
          </w:tcPr>
          <w:p>
            <w:pPr>
              <w:rPr>
                <w:szCs w:val="21"/>
              </w:rPr>
            </w:pPr>
            <w:r>
              <w:rPr>
                <w:szCs w:val="21"/>
              </w:rPr>
              <w:t>暂不支持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42" w:type="dxa"/>
          </w:tcPr>
          <w:p>
            <w:pPr>
              <w:rPr>
                <w:szCs w:val="21"/>
              </w:rPr>
            </w:pPr>
            <w:r>
              <w:rPr>
                <w:rFonts w:hint="eastAsia"/>
                <w:szCs w:val="21"/>
              </w:rPr>
              <w:t>12</w:t>
            </w:r>
          </w:p>
        </w:tc>
        <w:tc>
          <w:tcPr>
            <w:tcW w:w="2268" w:type="dxa"/>
          </w:tcPr>
          <w:p>
            <w:pPr>
              <w:rPr>
                <w:szCs w:val="21"/>
              </w:rPr>
            </w:pPr>
            <w:r>
              <w:rPr>
                <w:rFonts w:hint="eastAsia"/>
                <w:szCs w:val="21"/>
              </w:rPr>
              <w:t>SGE</w:t>
            </w:r>
          </w:p>
        </w:tc>
        <w:tc>
          <w:tcPr>
            <w:tcW w:w="2410" w:type="dxa"/>
          </w:tcPr>
          <w:p>
            <w:pPr>
              <w:rPr>
                <w:szCs w:val="21"/>
              </w:rPr>
            </w:pPr>
            <w:r>
              <w:rPr>
                <w:rFonts w:hint="eastAsia"/>
                <w:szCs w:val="21"/>
              </w:rPr>
              <w:t>上海黄金市场</w:t>
            </w:r>
          </w:p>
        </w:tc>
        <w:tc>
          <w:tcPr>
            <w:tcW w:w="2152" w:type="dxa"/>
          </w:tcPr>
          <w:p>
            <w:pPr>
              <w:rPr>
                <w:szCs w:val="21"/>
              </w:rPr>
            </w:pPr>
          </w:p>
        </w:tc>
      </w:tr>
    </w:tbl>
    <w:p/>
    <w:p>
      <w:pPr>
        <w:pStyle w:val="3"/>
      </w:pPr>
      <w:bookmarkStart w:id="117" w:name="_Toc1756_WPSOffice_Level1"/>
      <w:r>
        <w:rPr>
          <w:rFonts w:hint="eastAsia"/>
        </w:rPr>
        <w:t>附</w:t>
      </w:r>
      <w:bookmarkStart w:id="118" w:name="_Toc385842001"/>
      <w:r>
        <w:rPr>
          <w:rFonts w:hint="eastAsia"/>
        </w:rPr>
        <w:t>2证券类型uType定义</w:t>
      </w:r>
      <w:bookmarkEnd w:id="117"/>
      <w:bookmarkEnd w:id="118"/>
    </w:p>
    <w:p>
      <w:pPr>
        <w:pStyle w:val="4"/>
      </w:pPr>
      <w:bookmarkStart w:id="119" w:name="_Toc24998_WPSOffice_Level2"/>
      <w:r>
        <w:rPr>
          <w:rFonts w:hint="eastAsia"/>
        </w:rPr>
        <w:t>附2.1证券类型uType基础定义</w:t>
      </w:r>
      <w:bookmarkEnd w:id="119"/>
    </w:p>
    <w:tbl>
      <w:tblPr>
        <w:tblStyle w:val="25"/>
        <w:tblW w:w="747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59"/>
        <w:gridCol w:w="3544"/>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jc w:val="center"/>
        </w:trPr>
        <w:tc>
          <w:tcPr>
            <w:tcW w:w="2659" w:type="dxa"/>
            <w:shd w:val="clear" w:color="auto" w:fill="DADADA"/>
          </w:tcPr>
          <w:p>
            <w:pPr>
              <w:pStyle w:val="34"/>
            </w:pPr>
            <w:r>
              <w:rPr>
                <w:rFonts w:hint="eastAsia"/>
              </w:rPr>
              <w:t>类型名称</w:t>
            </w:r>
          </w:p>
        </w:tc>
        <w:tc>
          <w:tcPr>
            <w:tcW w:w="3544" w:type="dxa"/>
            <w:shd w:val="clear" w:color="auto" w:fill="DADADA"/>
          </w:tcPr>
          <w:p>
            <w:pPr>
              <w:pStyle w:val="34"/>
            </w:pPr>
            <w:r>
              <w:rPr>
                <w:rFonts w:hint="eastAsia"/>
              </w:rPr>
              <w:t>宏定义</w:t>
            </w:r>
          </w:p>
        </w:tc>
        <w:tc>
          <w:tcPr>
            <w:tcW w:w="1276" w:type="dxa"/>
            <w:shd w:val="clear" w:color="auto" w:fill="DADADA"/>
          </w:tcPr>
          <w:p>
            <w:pPr>
              <w:pStyle w:val="34"/>
            </w:pPr>
            <w:r>
              <w:rPr>
                <w:rFonts w:hint="eastAsia"/>
              </w:rPr>
              <w:t>类型值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指数</w:t>
            </w:r>
          </w:p>
        </w:tc>
        <w:tc>
          <w:tcPr>
            <w:tcW w:w="3544" w:type="dxa"/>
          </w:tcPr>
          <w:p>
            <w:r>
              <w:t>ID_BASECLASS_INDEX</w:t>
            </w:r>
          </w:p>
        </w:tc>
        <w:tc>
          <w:tcPr>
            <w:tcW w:w="1276" w:type="dxa"/>
          </w:tcPr>
          <w:p>
            <w:r>
              <w:t>0x00</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股票</w:t>
            </w:r>
          </w:p>
        </w:tc>
        <w:tc>
          <w:tcPr>
            <w:tcW w:w="3544" w:type="dxa"/>
          </w:tcPr>
          <w:p>
            <w:r>
              <w:t>ID_BASECLASS_SHARES</w:t>
            </w:r>
          </w:p>
        </w:tc>
        <w:tc>
          <w:tcPr>
            <w:tcW w:w="1276" w:type="dxa"/>
          </w:tcPr>
          <w:p>
            <w:r>
              <w:t>0x01</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基金</w:t>
            </w:r>
          </w:p>
        </w:tc>
        <w:tc>
          <w:tcPr>
            <w:tcW w:w="3544" w:type="dxa"/>
          </w:tcPr>
          <w:p>
            <w:r>
              <w:t>ID_BASECLASS_FUND</w:t>
            </w:r>
          </w:p>
        </w:tc>
        <w:tc>
          <w:tcPr>
            <w:tcW w:w="1276" w:type="dxa"/>
          </w:tcPr>
          <w:p>
            <w:r>
              <w:t>0x02</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债券 &amp; 可转债</w:t>
            </w:r>
          </w:p>
        </w:tc>
        <w:tc>
          <w:tcPr>
            <w:tcW w:w="3544" w:type="dxa"/>
          </w:tcPr>
          <w:p>
            <w:r>
              <w:t>ID_BASECLASS_BOND</w:t>
            </w:r>
          </w:p>
        </w:tc>
        <w:tc>
          <w:tcPr>
            <w:tcW w:w="1276" w:type="dxa"/>
          </w:tcPr>
          <w:p>
            <w:r>
              <w:t>0x03</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回购</w:t>
            </w:r>
          </w:p>
        </w:tc>
        <w:tc>
          <w:tcPr>
            <w:tcW w:w="3544" w:type="dxa"/>
          </w:tcPr>
          <w:p>
            <w:r>
              <w:t>ID_BASECLASS_REPO</w:t>
            </w:r>
          </w:p>
        </w:tc>
        <w:tc>
          <w:tcPr>
            <w:tcW w:w="1276" w:type="dxa"/>
          </w:tcPr>
          <w:p>
            <w:r>
              <w:t>0x04</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权证</w:t>
            </w:r>
          </w:p>
        </w:tc>
        <w:tc>
          <w:tcPr>
            <w:tcW w:w="3544" w:type="dxa"/>
          </w:tcPr>
          <w:p>
            <w:r>
              <w:t>ID_BASECLASS_QZ</w:t>
            </w:r>
          </w:p>
        </w:tc>
        <w:tc>
          <w:tcPr>
            <w:tcW w:w="1276" w:type="dxa"/>
          </w:tcPr>
          <w:p>
            <w:r>
              <w:t>0x05</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期货</w:t>
            </w:r>
          </w:p>
        </w:tc>
        <w:tc>
          <w:tcPr>
            <w:tcW w:w="3544" w:type="dxa"/>
          </w:tcPr>
          <w:p>
            <w:r>
              <w:t>ID_BASECLASS_FUTURES</w:t>
            </w:r>
          </w:p>
        </w:tc>
        <w:tc>
          <w:tcPr>
            <w:tcW w:w="1276" w:type="dxa"/>
          </w:tcPr>
          <w:p>
            <w:r>
              <w:t>0x06</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期权</w:t>
            </w:r>
          </w:p>
        </w:tc>
        <w:tc>
          <w:tcPr>
            <w:tcW w:w="3544" w:type="dxa"/>
          </w:tcPr>
          <w:p>
            <w:r>
              <w:t>ID_BASECLASS_</w:t>
            </w:r>
            <w:r>
              <w:rPr>
                <w:rFonts w:hint="eastAsia"/>
              </w:rPr>
              <w:t>OPTION</w:t>
            </w:r>
          </w:p>
        </w:tc>
        <w:tc>
          <w:tcPr>
            <w:tcW w:w="1276" w:type="dxa"/>
          </w:tcPr>
          <w:p>
            <w:r>
              <w:rPr>
                <w:rFonts w:hint="eastAsia"/>
              </w:rPr>
              <w:t>0x0</w:t>
            </w:r>
            <w:r>
              <w:t>7</w:t>
            </w:r>
            <w:r>
              <w:rPr>
                <w:rFonts w:hint="eastAsia"/>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其他</w:t>
            </w:r>
          </w:p>
        </w:tc>
        <w:tc>
          <w:tcPr>
            <w:tcW w:w="3544" w:type="dxa"/>
          </w:tcPr>
          <w:p>
            <w:r>
              <w:t>ID_BASECLASS_OTHER</w:t>
            </w:r>
          </w:p>
        </w:tc>
        <w:tc>
          <w:tcPr>
            <w:tcW w:w="1276" w:type="dxa"/>
          </w:tcPr>
          <w:p>
            <w:r>
              <w:t>0x</w:t>
            </w:r>
            <w:r>
              <w:rPr>
                <w:rFonts w:hint="eastAsia"/>
              </w:rPr>
              <w:t>FF00</w:t>
            </w:r>
          </w:p>
        </w:tc>
      </w:tr>
    </w:tbl>
    <w:p/>
    <w:p>
      <w:pPr>
        <w:pStyle w:val="4"/>
      </w:pPr>
      <w:bookmarkStart w:id="120" w:name="_证券类型细分定义"/>
      <w:bookmarkEnd w:id="120"/>
      <w:bookmarkStart w:id="121" w:name="_Toc385842002"/>
      <w:bookmarkStart w:id="122" w:name="_Toc383_WPSOffice_Level3"/>
      <w:r>
        <w:rPr>
          <w:rFonts w:hint="eastAsia"/>
        </w:rPr>
        <w:t>附2.2证券类型uType细分定义</w:t>
      </w:r>
      <w:bookmarkEnd w:id="121"/>
      <w:bookmarkEnd w:id="122"/>
    </w:p>
    <w:tbl>
      <w:tblPr>
        <w:tblStyle w:val="25"/>
        <w:tblW w:w="747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59"/>
        <w:gridCol w:w="3544"/>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jc w:val="center"/>
        </w:trPr>
        <w:tc>
          <w:tcPr>
            <w:tcW w:w="2659" w:type="dxa"/>
            <w:shd w:val="clear" w:color="auto" w:fill="DADADA"/>
          </w:tcPr>
          <w:p>
            <w:pPr>
              <w:pStyle w:val="34"/>
            </w:pPr>
            <w:r>
              <w:rPr>
                <w:rFonts w:hint="eastAsia"/>
              </w:rPr>
              <w:t>类型名称</w:t>
            </w:r>
          </w:p>
        </w:tc>
        <w:tc>
          <w:tcPr>
            <w:tcW w:w="3544" w:type="dxa"/>
            <w:shd w:val="clear" w:color="auto" w:fill="DADADA"/>
          </w:tcPr>
          <w:p>
            <w:pPr>
              <w:pStyle w:val="34"/>
            </w:pPr>
            <w:r>
              <w:rPr>
                <w:rFonts w:hint="eastAsia"/>
              </w:rPr>
              <w:t>宏定义</w:t>
            </w:r>
          </w:p>
        </w:tc>
        <w:tc>
          <w:tcPr>
            <w:tcW w:w="1276" w:type="dxa"/>
            <w:shd w:val="clear" w:color="auto" w:fill="DADADA"/>
          </w:tcPr>
          <w:p>
            <w:pPr>
              <w:pStyle w:val="34"/>
            </w:pPr>
            <w:r>
              <w:rPr>
                <w:rFonts w:hint="eastAsia"/>
              </w:rPr>
              <w:t>类型值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交易所指数</w:t>
            </w:r>
          </w:p>
        </w:tc>
        <w:tc>
          <w:tcPr>
            <w:tcW w:w="3544" w:type="dxa"/>
          </w:tcPr>
          <w:p>
            <w:r>
              <w:t>ID_BT_INDEX</w:t>
            </w:r>
          </w:p>
        </w:tc>
        <w:tc>
          <w:tcPr>
            <w:tcW w:w="1276" w:type="dxa"/>
          </w:tcPr>
          <w:p>
            <w:r>
              <w:t>0x0001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A股</w:t>
            </w:r>
          </w:p>
        </w:tc>
        <w:tc>
          <w:tcPr>
            <w:tcW w:w="3544" w:type="dxa"/>
          </w:tcPr>
          <w:p>
            <w:r>
              <w:t>ID_BT_SHARES_A</w:t>
            </w:r>
          </w:p>
        </w:tc>
        <w:tc>
          <w:tcPr>
            <w:tcW w:w="1276" w:type="dxa"/>
          </w:tcPr>
          <w:p>
            <w:r>
              <w:rPr>
                <w:rFonts w:hint="eastAsia"/>
              </w:rPr>
              <w:t>0x</w:t>
            </w:r>
            <w:r>
              <w:t>0101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中小板股</w:t>
            </w:r>
          </w:p>
        </w:tc>
        <w:tc>
          <w:tcPr>
            <w:tcW w:w="3544" w:type="dxa"/>
          </w:tcPr>
          <w:p>
            <w:r>
              <w:t>ID_BT_SHARES_S</w:t>
            </w:r>
          </w:p>
        </w:tc>
        <w:tc>
          <w:tcPr>
            <w:tcW w:w="1276" w:type="dxa"/>
          </w:tcPr>
          <w:p>
            <w:r>
              <w:rPr>
                <w:rFonts w:hint="eastAsia"/>
              </w:rPr>
              <w:t>0x</w:t>
            </w:r>
            <w:r>
              <w:t>0102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创业板股</w:t>
            </w:r>
          </w:p>
        </w:tc>
        <w:tc>
          <w:tcPr>
            <w:tcW w:w="3544" w:type="dxa"/>
          </w:tcPr>
          <w:p>
            <w:r>
              <w:t>ID_BT_SHARES_G</w:t>
            </w:r>
          </w:p>
        </w:tc>
        <w:tc>
          <w:tcPr>
            <w:tcW w:w="1276" w:type="dxa"/>
          </w:tcPr>
          <w:p>
            <w:r>
              <w:rPr>
                <w:rFonts w:hint="eastAsia"/>
              </w:rPr>
              <w:t>0x</w:t>
            </w:r>
            <w:r>
              <w:t>0103</w:t>
            </w:r>
          </w:p>
        </w:tc>
      </w:tr>
      <w:tr>
        <w:tblPrEx>
          <w:tblLayout w:type="fixed"/>
          <w:tblCellMar>
            <w:top w:w="0" w:type="dxa"/>
            <w:left w:w="108" w:type="dxa"/>
            <w:bottom w:w="0" w:type="dxa"/>
            <w:right w:w="108" w:type="dxa"/>
          </w:tblCellMar>
        </w:tblPrEx>
        <w:trPr>
          <w:jc w:val="center"/>
        </w:trPr>
        <w:tc>
          <w:tcPr>
            <w:tcW w:w="2659" w:type="dxa"/>
          </w:tcPr>
          <w:p>
            <w:r>
              <w:rPr>
                <w:rFonts w:hint="eastAsia"/>
              </w:rPr>
              <w:t>B股</w:t>
            </w:r>
          </w:p>
        </w:tc>
        <w:tc>
          <w:tcPr>
            <w:tcW w:w="3544" w:type="dxa"/>
          </w:tcPr>
          <w:p>
            <w:r>
              <w:t>ID_BT_SHARES_B</w:t>
            </w:r>
          </w:p>
        </w:tc>
        <w:tc>
          <w:tcPr>
            <w:tcW w:w="1276" w:type="dxa"/>
          </w:tcPr>
          <w:p>
            <w:r>
              <w:rPr>
                <w:rFonts w:hint="eastAsia"/>
              </w:rPr>
              <w:t>0x</w:t>
            </w:r>
            <w:r>
              <w:t>0104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H股</w:t>
            </w:r>
          </w:p>
        </w:tc>
        <w:tc>
          <w:tcPr>
            <w:tcW w:w="3544" w:type="dxa"/>
          </w:tcPr>
          <w:p>
            <w:r>
              <w:t>ID_BT_SHARES_H</w:t>
            </w:r>
          </w:p>
        </w:tc>
        <w:tc>
          <w:tcPr>
            <w:tcW w:w="1276" w:type="dxa"/>
          </w:tcPr>
          <w:p>
            <w:r>
              <w:rPr>
                <w:rFonts w:hint="eastAsia"/>
              </w:rPr>
              <w:t>0x</w:t>
            </w:r>
            <w:r>
              <w:t>0105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cs="Arial"/>
              </w:rPr>
              <w:t>优先股</w:t>
            </w:r>
          </w:p>
        </w:tc>
        <w:tc>
          <w:tcPr>
            <w:tcW w:w="3544" w:type="dxa"/>
          </w:tcPr>
          <w:p>
            <w:r>
              <w:t>ID_BT_SHARES_OPS</w:t>
            </w:r>
          </w:p>
        </w:tc>
        <w:tc>
          <w:tcPr>
            <w:tcW w:w="1276" w:type="dxa"/>
          </w:tcPr>
          <w:p>
            <w:r>
              <w:rPr>
                <w:rFonts w:hint="eastAsia"/>
              </w:rPr>
              <w:t>0x0106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新三板</w:t>
            </w:r>
          </w:p>
        </w:tc>
        <w:tc>
          <w:tcPr>
            <w:tcW w:w="3544" w:type="dxa"/>
          </w:tcPr>
          <w:p>
            <w:r>
              <w:t>ID_BT_SHARES_</w:t>
            </w:r>
            <w:r>
              <w:rPr>
                <w:rFonts w:hint="eastAsia"/>
              </w:rPr>
              <w:t>NEEQ</w:t>
            </w:r>
          </w:p>
        </w:tc>
        <w:tc>
          <w:tcPr>
            <w:tcW w:w="1276" w:type="dxa"/>
          </w:tcPr>
          <w:p>
            <w:r>
              <w:rPr>
                <w:rFonts w:hint="eastAsia"/>
              </w:rPr>
              <w:t>0x0108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其它股票</w:t>
            </w:r>
          </w:p>
        </w:tc>
        <w:tc>
          <w:tcPr>
            <w:tcW w:w="3544" w:type="dxa"/>
          </w:tcPr>
          <w:p>
            <w:r>
              <w:t>ID_BT_SHARES_</w:t>
            </w:r>
            <w:r>
              <w:rPr>
                <w:rFonts w:hint="eastAsia"/>
              </w:rPr>
              <w:t>OTHER</w:t>
            </w:r>
          </w:p>
        </w:tc>
        <w:tc>
          <w:tcPr>
            <w:tcW w:w="1276" w:type="dxa"/>
          </w:tcPr>
          <w:p>
            <w:r>
              <w:rPr>
                <w:rFonts w:hint="eastAsia"/>
              </w:rPr>
              <w:t>0x01</w:t>
            </w:r>
            <w:r>
              <w:t>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未上市开放基金</w:t>
            </w:r>
          </w:p>
        </w:tc>
        <w:tc>
          <w:tcPr>
            <w:tcW w:w="3544" w:type="dxa"/>
          </w:tcPr>
          <w:p>
            <w:r>
              <w:t>ID_BT_FUND_OPEN</w:t>
            </w:r>
          </w:p>
        </w:tc>
        <w:tc>
          <w:tcPr>
            <w:tcW w:w="1276" w:type="dxa"/>
          </w:tcPr>
          <w:p>
            <w:r>
              <w:rPr>
                <w:rFonts w:hint="eastAsia"/>
              </w:rPr>
              <w:t>0x</w:t>
            </w:r>
            <w:r>
              <w:t>0201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上市开放基金</w:t>
            </w:r>
          </w:p>
        </w:tc>
        <w:tc>
          <w:tcPr>
            <w:tcW w:w="3544" w:type="dxa"/>
          </w:tcPr>
          <w:p>
            <w:r>
              <w:t>ID_BT_FUND_LOF</w:t>
            </w:r>
          </w:p>
        </w:tc>
        <w:tc>
          <w:tcPr>
            <w:tcW w:w="1276" w:type="dxa"/>
          </w:tcPr>
          <w:p>
            <w:r>
              <w:rPr>
                <w:rFonts w:hint="eastAsia"/>
              </w:rPr>
              <w:t>0x</w:t>
            </w:r>
            <w:r>
              <w:t>0202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交易型开放式指数基金</w:t>
            </w:r>
          </w:p>
        </w:tc>
        <w:tc>
          <w:tcPr>
            <w:tcW w:w="3544" w:type="dxa"/>
          </w:tcPr>
          <w:p>
            <w:r>
              <w:t>ID_BT_FUND_ETF</w:t>
            </w:r>
          </w:p>
        </w:tc>
        <w:tc>
          <w:tcPr>
            <w:tcW w:w="1276" w:type="dxa"/>
          </w:tcPr>
          <w:p>
            <w:r>
              <w:rPr>
                <w:rFonts w:hint="eastAsia"/>
              </w:rPr>
              <w:t>0x</w:t>
            </w:r>
            <w:r>
              <w:t>0203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cs="Arial"/>
              </w:rPr>
              <w:t>封闭式基金</w:t>
            </w:r>
          </w:p>
        </w:tc>
        <w:tc>
          <w:tcPr>
            <w:tcW w:w="3544" w:type="dxa"/>
          </w:tcPr>
          <w:p>
            <w:r>
              <w:t>ID_BT_FUND_CEF</w:t>
            </w:r>
          </w:p>
        </w:tc>
        <w:tc>
          <w:tcPr>
            <w:tcW w:w="1276" w:type="dxa"/>
          </w:tcPr>
          <w:p>
            <w:r>
              <w:rPr>
                <w:rFonts w:hint="eastAsia"/>
              </w:rPr>
              <w:t>0x</w:t>
            </w:r>
            <w:r>
              <w:t>0204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其它基金</w:t>
            </w:r>
          </w:p>
        </w:tc>
        <w:tc>
          <w:tcPr>
            <w:tcW w:w="3544" w:type="dxa"/>
          </w:tcPr>
          <w:p>
            <w:r>
              <w:t>ID_BT_FUND_OTHER</w:t>
            </w:r>
          </w:p>
        </w:tc>
        <w:tc>
          <w:tcPr>
            <w:tcW w:w="1276" w:type="dxa"/>
          </w:tcPr>
          <w:p>
            <w:r>
              <w:rPr>
                <w:rFonts w:hint="eastAsia"/>
              </w:rPr>
              <w:t>0x02</w:t>
            </w:r>
            <w:r>
              <w:t>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政府债券</w:t>
            </w:r>
          </w:p>
        </w:tc>
        <w:tc>
          <w:tcPr>
            <w:tcW w:w="3544" w:type="dxa"/>
          </w:tcPr>
          <w:p>
            <w:r>
              <w:t>ID_BT_BOND_NA</w:t>
            </w:r>
          </w:p>
        </w:tc>
        <w:tc>
          <w:tcPr>
            <w:tcW w:w="1276" w:type="dxa"/>
          </w:tcPr>
          <w:p>
            <w:r>
              <w:rPr>
                <w:rFonts w:hint="eastAsia"/>
              </w:rPr>
              <w:t>0x0301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企业债券</w:t>
            </w:r>
          </w:p>
        </w:tc>
        <w:tc>
          <w:tcPr>
            <w:tcW w:w="3544" w:type="dxa"/>
          </w:tcPr>
          <w:p>
            <w:r>
              <w:t>ID_BT_BOND_CORP</w:t>
            </w:r>
          </w:p>
        </w:tc>
        <w:tc>
          <w:tcPr>
            <w:tcW w:w="1276" w:type="dxa"/>
          </w:tcPr>
          <w:p>
            <w:r>
              <w:rPr>
                <w:rFonts w:hint="eastAsia"/>
              </w:rPr>
              <w:t>0x0302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金融债券</w:t>
            </w:r>
          </w:p>
        </w:tc>
        <w:tc>
          <w:tcPr>
            <w:tcW w:w="3544" w:type="dxa"/>
          </w:tcPr>
          <w:p>
            <w:r>
              <w:t>ID_BT_BOND_FIN</w:t>
            </w:r>
          </w:p>
        </w:tc>
        <w:tc>
          <w:tcPr>
            <w:tcW w:w="1276" w:type="dxa"/>
          </w:tcPr>
          <w:p>
            <w:r>
              <w:rPr>
                <w:rFonts w:hint="eastAsia"/>
              </w:rPr>
              <w:t>0x0303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可转债券</w:t>
            </w:r>
          </w:p>
        </w:tc>
        <w:tc>
          <w:tcPr>
            <w:tcW w:w="3544" w:type="dxa"/>
          </w:tcPr>
          <w:p>
            <w:r>
              <w:t>ID_BT_BOND_CON</w:t>
            </w:r>
          </w:p>
        </w:tc>
        <w:tc>
          <w:tcPr>
            <w:tcW w:w="1276" w:type="dxa"/>
          </w:tcPr>
          <w:p>
            <w:r>
              <w:rPr>
                <w:rFonts w:hint="eastAsia"/>
              </w:rPr>
              <w:t>0x0304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债券预发行</w:t>
            </w:r>
          </w:p>
        </w:tc>
        <w:tc>
          <w:tcPr>
            <w:tcW w:w="3544" w:type="dxa"/>
          </w:tcPr>
          <w:p>
            <w:r>
              <w:t>ID_BT_BOND_</w:t>
            </w:r>
            <w:r>
              <w:rPr>
                <w:rFonts w:hint="eastAsia"/>
              </w:rPr>
              <w:t>WI</w:t>
            </w:r>
          </w:p>
        </w:tc>
        <w:tc>
          <w:tcPr>
            <w:tcW w:w="1276" w:type="dxa"/>
          </w:tcPr>
          <w:p>
            <w:r>
              <w:rPr>
                <w:rFonts w:hint="eastAsia"/>
              </w:rPr>
              <w:t>0x0305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其它债券</w:t>
            </w:r>
          </w:p>
        </w:tc>
        <w:tc>
          <w:tcPr>
            <w:tcW w:w="3544" w:type="dxa"/>
          </w:tcPr>
          <w:p>
            <w:r>
              <w:t>ID_BT_BOND_</w:t>
            </w:r>
            <w:r>
              <w:rPr>
                <w:rFonts w:hint="eastAsia"/>
              </w:rPr>
              <w:t>OTHER</w:t>
            </w:r>
          </w:p>
        </w:tc>
        <w:tc>
          <w:tcPr>
            <w:tcW w:w="1276" w:type="dxa"/>
          </w:tcPr>
          <w:p>
            <w:r>
              <w:rPr>
                <w:rFonts w:hint="eastAsia"/>
              </w:rPr>
              <w:t>0x03FF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国债回购</w:t>
            </w:r>
          </w:p>
        </w:tc>
        <w:tc>
          <w:tcPr>
            <w:tcW w:w="3544" w:type="dxa"/>
          </w:tcPr>
          <w:p>
            <w:r>
              <w:t>ID_BT_REPO_NA</w:t>
            </w:r>
          </w:p>
        </w:tc>
        <w:tc>
          <w:tcPr>
            <w:tcW w:w="1276" w:type="dxa"/>
          </w:tcPr>
          <w:p>
            <w:r>
              <w:rPr>
                <w:rFonts w:hint="eastAsia"/>
              </w:rPr>
              <w:t>0x</w:t>
            </w:r>
            <w:r>
              <w:t>0</w:t>
            </w:r>
            <w:r>
              <w:rPr>
                <w:rFonts w:hint="eastAsia"/>
              </w:rPr>
              <w:t>4</w:t>
            </w:r>
            <w: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企债回购</w:t>
            </w:r>
          </w:p>
        </w:tc>
        <w:tc>
          <w:tcPr>
            <w:tcW w:w="3544" w:type="dxa"/>
          </w:tcPr>
          <w:p>
            <w:r>
              <w:t>ID_BT_REPO_CORP</w:t>
            </w:r>
          </w:p>
        </w:tc>
        <w:tc>
          <w:tcPr>
            <w:tcW w:w="1276" w:type="dxa"/>
          </w:tcPr>
          <w:p>
            <w:r>
              <w:rPr>
                <w:rFonts w:hint="eastAsia"/>
              </w:rPr>
              <w:t>0x</w:t>
            </w:r>
            <w:r>
              <w:t>0</w:t>
            </w:r>
            <w:r>
              <w:rPr>
                <w:rFonts w:hint="eastAsia"/>
              </w:rPr>
              <w:t>4</w:t>
            </w:r>
            <w: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cs="Arial"/>
              </w:rPr>
              <w:t>买断式债券回购</w:t>
            </w:r>
          </w:p>
        </w:tc>
        <w:tc>
          <w:tcPr>
            <w:tcW w:w="3544" w:type="dxa"/>
          </w:tcPr>
          <w:p>
            <w:r>
              <w:t>ID_BT_REPO_</w:t>
            </w:r>
            <w:r>
              <w:rPr>
                <w:rFonts w:hint="eastAsia" w:cs="Arial"/>
              </w:rPr>
              <w:t>ORP</w:t>
            </w:r>
          </w:p>
        </w:tc>
        <w:tc>
          <w:tcPr>
            <w:tcW w:w="1276" w:type="dxa"/>
          </w:tcPr>
          <w:p>
            <w:r>
              <w:rPr>
                <w:rFonts w:hint="eastAsia"/>
              </w:rPr>
              <w:t>0x</w:t>
            </w:r>
            <w:r>
              <w:t>0</w:t>
            </w:r>
            <w:r>
              <w:rPr>
                <w:rFonts w:hint="eastAsia"/>
              </w:rPr>
              <w:t>4</w:t>
            </w:r>
            <w:r>
              <w:t>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cs="Arial"/>
              </w:rPr>
              <w:t>报价回购</w:t>
            </w:r>
          </w:p>
        </w:tc>
        <w:tc>
          <w:tcPr>
            <w:tcW w:w="3544" w:type="dxa"/>
          </w:tcPr>
          <w:p>
            <w:r>
              <w:t>ID_BT_REPO_</w:t>
            </w:r>
            <w:r>
              <w:rPr>
                <w:rFonts w:hint="eastAsia"/>
              </w:rPr>
              <w:t>QRP</w:t>
            </w:r>
          </w:p>
        </w:tc>
        <w:tc>
          <w:tcPr>
            <w:tcW w:w="1276" w:type="dxa"/>
          </w:tcPr>
          <w:p>
            <w:r>
              <w:rPr>
                <w:rFonts w:hint="eastAsia"/>
              </w:rPr>
              <w:t>0x</w:t>
            </w:r>
            <w:r>
              <w:t>0</w:t>
            </w:r>
            <w:r>
              <w:rPr>
                <w:rFonts w:hint="eastAsia"/>
              </w:rPr>
              <w:t>4</w:t>
            </w:r>
            <w: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pPr>
              <w:rPr>
                <w:rFonts w:cs="Arial"/>
              </w:rPr>
            </w:pPr>
            <w:r>
              <w:rPr>
                <w:rFonts w:hint="eastAsia" w:cs="Arial"/>
              </w:rPr>
              <w:t>质押回购</w:t>
            </w:r>
          </w:p>
        </w:tc>
        <w:tc>
          <w:tcPr>
            <w:tcW w:w="3544" w:type="dxa"/>
          </w:tcPr>
          <w:p>
            <w:r>
              <w:t>ID_BT_REPO_DW</w:t>
            </w:r>
          </w:p>
        </w:tc>
        <w:tc>
          <w:tcPr>
            <w:tcW w:w="1276" w:type="dxa"/>
          </w:tcPr>
          <w:p>
            <w:r>
              <w:rPr>
                <w:rFonts w:hint="eastAsia"/>
              </w:rPr>
              <w:t>0x</w:t>
            </w:r>
            <w:r>
              <w:t>0</w:t>
            </w:r>
            <w:r>
              <w:rPr>
                <w:rFonts w:hint="eastAsia"/>
              </w:rPr>
              <w:t>4</w:t>
            </w:r>
            <w: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pPr>
              <w:rPr>
                <w:rFonts w:cs="Arial"/>
              </w:rPr>
            </w:pPr>
            <w:r>
              <w:rPr>
                <w:rFonts w:hint="eastAsia" w:cs="Arial"/>
              </w:rPr>
              <w:t>其它回购</w:t>
            </w:r>
          </w:p>
        </w:tc>
        <w:tc>
          <w:tcPr>
            <w:tcW w:w="3544" w:type="dxa"/>
          </w:tcPr>
          <w:p>
            <w:r>
              <w:t>ID_BT_REPO_OTHER</w:t>
            </w:r>
          </w:p>
        </w:tc>
        <w:tc>
          <w:tcPr>
            <w:tcW w:w="1276" w:type="dxa"/>
          </w:tcPr>
          <w:p>
            <w:r>
              <w:rPr>
                <w:rFonts w:hint="eastAsia"/>
              </w:rPr>
              <w:t>0x</w:t>
            </w:r>
            <w:r>
              <w:t>0</w:t>
            </w:r>
            <w:r>
              <w:rPr>
                <w:rFonts w:hint="eastAsia"/>
              </w:rPr>
              <w:t>4</w:t>
            </w:r>
            <w:r>
              <w:t>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cs="Arial"/>
              </w:rPr>
              <w:t>企业发行权证</w:t>
            </w:r>
          </w:p>
        </w:tc>
        <w:tc>
          <w:tcPr>
            <w:tcW w:w="3544" w:type="dxa"/>
          </w:tcPr>
          <w:p>
            <w:r>
              <w:t>ID_BT_QZ_</w:t>
            </w:r>
            <w:r>
              <w:rPr>
                <w:rFonts w:hint="eastAsia" w:cs="Arial"/>
              </w:rPr>
              <w:t>CIW</w:t>
            </w:r>
          </w:p>
        </w:tc>
        <w:tc>
          <w:tcPr>
            <w:tcW w:w="1276" w:type="dxa"/>
          </w:tcPr>
          <w:p>
            <w:r>
              <w:rPr>
                <w:rFonts w:hint="eastAsia"/>
              </w:rPr>
              <w:t>0x</w:t>
            </w:r>
            <w:r>
              <w:t>0501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cs="Arial"/>
              </w:rPr>
              <w:t>备兑权证</w:t>
            </w:r>
          </w:p>
        </w:tc>
        <w:tc>
          <w:tcPr>
            <w:tcW w:w="3544" w:type="dxa"/>
          </w:tcPr>
          <w:p>
            <w:r>
              <w:t>ID_BT_QZ_</w:t>
            </w:r>
            <w:r>
              <w:rPr>
                <w:rFonts w:hint="eastAsia" w:cs="Arial"/>
              </w:rPr>
              <w:t>COV</w:t>
            </w:r>
          </w:p>
        </w:tc>
        <w:tc>
          <w:tcPr>
            <w:tcW w:w="1276" w:type="dxa"/>
          </w:tcPr>
          <w:p>
            <w:r>
              <w:rPr>
                <w:rFonts w:hint="eastAsia"/>
              </w:rPr>
              <w:t>0x</w:t>
            </w:r>
            <w:r>
              <w:t>0502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pPr>
              <w:rPr>
                <w:rFonts w:cs="Arial"/>
              </w:rPr>
            </w:pPr>
            <w:r>
              <w:rPr>
                <w:rFonts w:hint="eastAsia" w:cs="Arial"/>
              </w:rPr>
              <w:t>其它权证</w:t>
            </w:r>
          </w:p>
        </w:tc>
        <w:tc>
          <w:tcPr>
            <w:tcW w:w="3544" w:type="dxa"/>
          </w:tcPr>
          <w:p>
            <w:r>
              <w:t>ID_BT_QZ_OTHER</w:t>
            </w:r>
          </w:p>
        </w:tc>
        <w:tc>
          <w:tcPr>
            <w:tcW w:w="1276" w:type="dxa"/>
          </w:tcPr>
          <w:p>
            <w:r>
              <w:rPr>
                <w:rFonts w:hint="eastAsia"/>
              </w:rPr>
              <w:t>0x</w:t>
            </w:r>
            <w:r>
              <w:t>05FF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指数期货</w:t>
            </w:r>
          </w:p>
        </w:tc>
        <w:tc>
          <w:tcPr>
            <w:tcW w:w="3544" w:type="dxa"/>
          </w:tcPr>
          <w:p>
            <w:r>
              <w:t>ID_BT_FUTURES_IDX</w:t>
            </w:r>
          </w:p>
        </w:tc>
        <w:tc>
          <w:tcPr>
            <w:tcW w:w="1276" w:type="dxa"/>
          </w:tcPr>
          <w:p>
            <w:r>
              <w:rPr>
                <w:rFonts w:hint="eastAsia"/>
              </w:rPr>
              <w:t>0x</w:t>
            </w:r>
            <w:r>
              <w:t>0601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商品期货</w:t>
            </w:r>
          </w:p>
        </w:tc>
        <w:tc>
          <w:tcPr>
            <w:tcW w:w="3544" w:type="dxa"/>
          </w:tcPr>
          <w:p>
            <w:r>
              <w:t>ID_BT_FUTURES</w:t>
            </w:r>
          </w:p>
        </w:tc>
        <w:tc>
          <w:tcPr>
            <w:tcW w:w="1276" w:type="dxa"/>
          </w:tcPr>
          <w:p>
            <w:r>
              <w:rPr>
                <w:rFonts w:hint="eastAsia"/>
              </w:rPr>
              <w:t>0x</w:t>
            </w:r>
            <w:r>
              <w:t>0602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股票期货</w:t>
            </w:r>
          </w:p>
        </w:tc>
        <w:tc>
          <w:tcPr>
            <w:tcW w:w="3544" w:type="dxa"/>
          </w:tcPr>
          <w:p>
            <w:r>
              <w:t>ID_BT_FUTURES_SHA</w:t>
            </w:r>
          </w:p>
        </w:tc>
        <w:tc>
          <w:tcPr>
            <w:tcW w:w="1276" w:type="dxa"/>
          </w:tcPr>
          <w:p>
            <w:r>
              <w:rPr>
                <w:rFonts w:hint="eastAsia"/>
              </w:rPr>
              <w:t>0x</w:t>
            </w:r>
            <w:r>
              <w:t>0603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cs="Arial"/>
              </w:rPr>
              <w:t>债券期货</w:t>
            </w:r>
          </w:p>
        </w:tc>
        <w:tc>
          <w:tcPr>
            <w:tcW w:w="3544" w:type="dxa"/>
          </w:tcPr>
          <w:p>
            <w:r>
              <w:t>ID_BT_FUTURES_</w:t>
            </w:r>
            <w:r>
              <w:rPr>
                <w:rFonts w:hint="eastAsia" w:cs="Arial"/>
              </w:rPr>
              <w:t>FBD</w:t>
            </w:r>
          </w:p>
        </w:tc>
        <w:tc>
          <w:tcPr>
            <w:tcW w:w="1276" w:type="dxa"/>
          </w:tcPr>
          <w:p>
            <w:r>
              <w:rPr>
                <w:rFonts w:hint="eastAsia"/>
              </w:rPr>
              <w:t>0x</w:t>
            </w:r>
            <w:r>
              <w:t>0604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pPr>
              <w:rPr>
                <w:rFonts w:cs="Arial"/>
              </w:rPr>
            </w:pPr>
            <w:r>
              <w:rPr>
                <w:rFonts w:hint="eastAsia" w:cs="Arial"/>
              </w:rPr>
              <w:t>其它期货</w:t>
            </w:r>
          </w:p>
        </w:tc>
        <w:tc>
          <w:tcPr>
            <w:tcW w:w="3544" w:type="dxa"/>
          </w:tcPr>
          <w:p>
            <w:r>
              <w:t>ID_BT_FUTURES_OTHER</w:t>
            </w:r>
          </w:p>
        </w:tc>
        <w:tc>
          <w:tcPr>
            <w:tcW w:w="1276" w:type="dxa"/>
          </w:tcPr>
          <w:p>
            <w:r>
              <w:rPr>
                <w:rFonts w:hint="eastAsia"/>
              </w:rPr>
              <w:t>0x</w:t>
            </w:r>
            <w:r>
              <w:t>06FF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个股期权</w:t>
            </w:r>
          </w:p>
        </w:tc>
        <w:tc>
          <w:tcPr>
            <w:tcW w:w="3544" w:type="dxa"/>
          </w:tcPr>
          <w:p>
            <w:r>
              <w:t>ID_BT_</w:t>
            </w:r>
            <w:r>
              <w:rPr>
                <w:rFonts w:hint="eastAsia"/>
              </w:rPr>
              <w:t>OPTION_</w:t>
            </w:r>
            <w:r>
              <w:t>STOCK</w:t>
            </w:r>
          </w:p>
        </w:tc>
        <w:tc>
          <w:tcPr>
            <w:tcW w:w="1276" w:type="dxa"/>
          </w:tcPr>
          <w:p>
            <w:r>
              <w:rPr>
                <w:rFonts w:hint="eastAsia"/>
              </w:rPr>
              <w:t>0x0</w:t>
            </w:r>
            <w:r>
              <w:t>701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ETF期权</w:t>
            </w:r>
          </w:p>
        </w:tc>
        <w:tc>
          <w:tcPr>
            <w:tcW w:w="3544" w:type="dxa"/>
          </w:tcPr>
          <w:p>
            <w:r>
              <w:t>ID_BT_</w:t>
            </w:r>
            <w:r>
              <w:rPr>
                <w:rFonts w:hint="eastAsia"/>
              </w:rPr>
              <w:t>OPTION_</w:t>
            </w:r>
            <w:r>
              <w:t>ETF</w:t>
            </w:r>
          </w:p>
        </w:tc>
        <w:tc>
          <w:tcPr>
            <w:tcW w:w="1276" w:type="dxa"/>
          </w:tcPr>
          <w:p>
            <w:r>
              <w:rPr>
                <w:rFonts w:hint="eastAsia"/>
              </w:rPr>
              <w:t>0x0</w:t>
            </w:r>
            <w:r>
              <w:t>702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59" w:type="dxa"/>
          </w:tcPr>
          <w:p>
            <w:r>
              <w:rPr>
                <w:rFonts w:hint="eastAsia"/>
              </w:rPr>
              <w:t>其它期权</w:t>
            </w:r>
          </w:p>
        </w:tc>
        <w:tc>
          <w:tcPr>
            <w:tcW w:w="3544" w:type="dxa"/>
          </w:tcPr>
          <w:p>
            <w:r>
              <w:t>ID_BT_</w:t>
            </w:r>
            <w:r>
              <w:rPr>
                <w:rFonts w:hint="eastAsia"/>
              </w:rPr>
              <w:t>OPTION_</w:t>
            </w:r>
            <w:r>
              <w:t>OTHER</w:t>
            </w:r>
          </w:p>
        </w:tc>
        <w:tc>
          <w:tcPr>
            <w:tcW w:w="1276" w:type="dxa"/>
          </w:tcPr>
          <w:p>
            <w:r>
              <w:rPr>
                <w:rFonts w:hint="eastAsia"/>
              </w:rPr>
              <w:t>0x0</w:t>
            </w:r>
            <w:r>
              <w:t>7FF</w:t>
            </w:r>
          </w:p>
        </w:tc>
      </w:tr>
    </w:tbl>
    <w:p/>
    <w:p>
      <w:pPr>
        <w:pStyle w:val="3"/>
        <w:rPr>
          <w:rFonts w:hint="eastAsia"/>
        </w:rPr>
      </w:pPr>
      <w:bookmarkStart w:id="123" w:name="_Toc21435_WPSOffice_Level3"/>
      <w:r>
        <w:rPr>
          <w:rFonts w:hint="eastAsia"/>
        </w:rPr>
        <w:t>附3行情服务nServiceId在各市场定义</w:t>
      </w:r>
      <w:bookmarkEnd w:id="123"/>
    </w:p>
    <w:p>
      <w:pPr>
        <w:pStyle w:val="4"/>
        <w:bidi w:val="0"/>
      </w:pPr>
      <w:bookmarkStart w:id="124" w:name="_Toc12686_WPSOffice_Level2"/>
      <w:r>
        <w:rPr>
          <w:rFonts w:hint="eastAsia"/>
        </w:rPr>
        <w:t>附3.1上交所</w:t>
      </w:r>
      <w:bookmarkEnd w:id="124"/>
    </w:p>
    <w:tbl>
      <w:tblPr>
        <w:tblStyle w:val="25"/>
        <w:tblW w:w="784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2410"/>
        <w:gridCol w:w="3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nServiceId</w:t>
            </w:r>
          </w:p>
        </w:tc>
        <w:tc>
          <w:tcPr>
            <w:tcW w:w="2410" w:type="dxa"/>
            <w:shd w:val="clear" w:color="auto" w:fill="DADADA"/>
          </w:tcPr>
          <w:p>
            <w:pPr>
              <w:pStyle w:val="34"/>
            </w:pPr>
            <w:r>
              <w:rPr>
                <w:rFonts w:hint="eastAsia"/>
              </w:rPr>
              <w:t>说明</w:t>
            </w:r>
          </w:p>
        </w:tc>
        <w:tc>
          <w:tcPr>
            <w:tcW w:w="3624"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0x00</w:t>
            </w:r>
          </w:p>
        </w:tc>
        <w:tc>
          <w:tcPr>
            <w:tcW w:w="2410" w:type="dxa"/>
            <w:vAlign w:val="center"/>
          </w:tcPr>
          <w:p>
            <w:r>
              <w:t>指数</w:t>
            </w:r>
          </w:p>
        </w:tc>
        <w:tc>
          <w:tcPr>
            <w:tcW w:w="3624" w:type="dxa"/>
            <w:vAlign w:val="center"/>
          </w:tcPr>
          <w:p>
            <w:r>
              <w:rPr>
                <w:rFonts w:hint="eastAsia"/>
              </w:rPr>
              <w:t>行情数据结构体见“附4.1.1</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1809" w:type="dxa"/>
            <w:vAlign w:val="center"/>
          </w:tcPr>
          <w:p>
            <w:r>
              <w:rPr>
                <w:rFonts w:hint="eastAsia"/>
              </w:rPr>
              <w:t>0x01</w:t>
            </w:r>
          </w:p>
        </w:tc>
        <w:tc>
          <w:tcPr>
            <w:tcW w:w="2410" w:type="dxa"/>
            <w:vAlign w:val="center"/>
          </w:tcPr>
          <w:p>
            <w:r>
              <w:t>逐笔成交</w:t>
            </w:r>
          </w:p>
        </w:tc>
        <w:tc>
          <w:tcPr>
            <w:tcW w:w="3624" w:type="dxa"/>
            <w:vAlign w:val="center"/>
          </w:tcPr>
          <w:p>
            <w:r>
              <w:rPr>
                <w:rFonts w:hint="eastAsia"/>
              </w:rPr>
              <w:t>行情数据结构体见“附4.1.2</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0x02</w:t>
            </w:r>
          </w:p>
        </w:tc>
        <w:tc>
          <w:tcPr>
            <w:tcW w:w="2410" w:type="dxa"/>
            <w:vAlign w:val="center"/>
          </w:tcPr>
          <w:p>
            <w:r>
              <w:t>委托队列</w:t>
            </w:r>
          </w:p>
        </w:tc>
        <w:tc>
          <w:tcPr>
            <w:tcW w:w="3624" w:type="dxa"/>
            <w:vAlign w:val="center"/>
          </w:tcPr>
          <w:p>
            <w:r>
              <w:rPr>
                <w:rFonts w:hint="eastAsia"/>
              </w:rPr>
              <w:t>行情数据结构体见“附4.1.3</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0x04</w:t>
            </w:r>
          </w:p>
        </w:tc>
        <w:tc>
          <w:tcPr>
            <w:tcW w:w="2410" w:type="dxa"/>
            <w:vAlign w:val="center"/>
          </w:tcPr>
          <w:p>
            <w:r>
              <w:rPr>
                <w:rFonts w:hint="eastAsia"/>
              </w:rPr>
              <w:t>十档行情（</w:t>
            </w:r>
            <w:r>
              <w:rPr>
                <w:rFonts w:hint="eastAsia"/>
                <w:lang w:eastAsia="zh-CN"/>
              </w:rPr>
              <w:t>Level-2</w:t>
            </w:r>
            <w:r>
              <w:rPr>
                <w:rFonts w:hint="eastAsia"/>
              </w:rPr>
              <w:t>）</w:t>
            </w:r>
          </w:p>
        </w:tc>
        <w:tc>
          <w:tcPr>
            <w:tcW w:w="3624" w:type="dxa"/>
            <w:vAlign w:val="center"/>
          </w:tcPr>
          <w:p>
            <w:r>
              <w:rPr>
                <w:rFonts w:hint="eastAsia"/>
              </w:rPr>
              <w:t>行情数据结构体见“附4.1.4</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0x05</w:t>
            </w:r>
          </w:p>
        </w:tc>
        <w:tc>
          <w:tcPr>
            <w:tcW w:w="2410" w:type="dxa"/>
            <w:vAlign w:val="center"/>
          </w:tcPr>
          <w:p>
            <w:r>
              <w:t>五档</w:t>
            </w:r>
            <w:r>
              <w:rPr>
                <w:rFonts w:hint="eastAsia"/>
              </w:rPr>
              <w:t>行情（</w:t>
            </w:r>
            <w:r>
              <w:rPr>
                <w:rFonts w:hint="eastAsia"/>
                <w:lang w:eastAsia="zh-CN"/>
              </w:rPr>
              <w:t>Level-1</w:t>
            </w:r>
            <w:r>
              <w:rPr>
                <w:rFonts w:hint="eastAsia"/>
              </w:rPr>
              <w:t>）</w:t>
            </w:r>
          </w:p>
        </w:tc>
        <w:tc>
          <w:tcPr>
            <w:tcW w:w="3624" w:type="dxa"/>
            <w:vAlign w:val="center"/>
          </w:tcPr>
          <w:p>
            <w:r>
              <w:rPr>
                <w:rFonts w:hint="eastAsia"/>
              </w:rPr>
              <w:t>行情数据结构体见“附4.1.5</w:t>
            </w:r>
            <w:r>
              <w:t>”</w:t>
            </w:r>
          </w:p>
        </w:tc>
      </w:tr>
    </w:tbl>
    <w:p>
      <w:pPr>
        <w:pStyle w:val="4"/>
        <w:bidi w:val="0"/>
        <w:rPr>
          <w:rFonts w:hint="eastAsia"/>
        </w:rPr>
      </w:pPr>
      <w:bookmarkStart w:id="125" w:name="_Toc29444_WPSOffice_Level1"/>
      <w:r>
        <w:rPr>
          <w:rFonts w:hint="eastAsia"/>
        </w:rPr>
        <w:t>附3.2深交所</w:t>
      </w:r>
      <w:bookmarkEnd w:id="125"/>
    </w:p>
    <w:tbl>
      <w:tblPr>
        <w:tblStyle w:val="25"/>
        <w:tblW w:w="784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2410"/>
        <w:gridCol w:w="3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nServiceId</w:t>
            </w:r>
          </w:p>
        </w:tc>
        <w:tc>
          <w:tcPr>
            <w:tcW w:w="2410" w:type="dxa"/>
            <w:shd w:val="clear" w:color="auto" w:fill="DADADA"/>
          </w:tcPr>
          <w:p>
            <w:pPr>
              <w:pStyle w:val="34"/>
            </w:pPr>
            <w:r>
              <w:rPr>
                <w:rFonts w:hint="eastAsia"/>
              </w:rPr>
              <w:t>说明</w:t>
            </w:r>
          </w:p>
        </w:tc>
        <w:tc>
          <w:tcPr>
            <w:tcW w:w="3624"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0x00</w:t>
            </w:r>
          </w:p>
        </w:tc>
        <w:tc>
          <w:tcPr>
            <w:tcW w:w="2410" w:type="dxa"/>
            <w:vAlign w:val="center"/>
          </w:tcPr>
          <w:p>
            <w:r>
              <w:t>指数</w:t>
            </w:r>
          </w:p>
        </w:tc>
        <w:tc>
          <w:tcPr>
            <w:tcW w:w="3624" w:type="dxa"/>
            <w:vAlign w:val="center"/>
          </w:tcPr>
          <w:p>
            <w:r>
              <w:rPr>
                <w:rFonts w:hint="eastAsia"/>
              </w:rPr>
              <w:t>行情数据结构体见“附4.2.1</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1809" w:type="dxa"/>
            <w:vAlign w:val="center"/>
          </w:tcPr>
          <w:p>
            <w:r>
              <w:rPr>
                <w:rFonts w:hint="eastAsia"/>
              </w:rPr>
              <w:t>0x01</w:t>
            </w:r>
          </w:p>
        </w:tc>
        <w:tc>
          <w:tcPr>
            <w:tcW w:w="2410" w:type="dxa"/>
            <w:vAlign w:val="center"/>
          </w:tcPr>
          <w:p>
            <w:r>
              <w:t>逐笔成交</w:t>
            </w:r>
          </w:p>
        </w:tc>
        <w:tc>
          <w:tcPr>
            <w:tcW w:w="3624" w:type="dxa"/>
            <w:vAlign w:val="center"/>
          </w:tcPr>
          <w:p>
            <w:r>
              <w:rPr>
                <w:rFonts w:hint="eastAsia"/>
              </w:rPr>
              <w:t>行情数据结构体见“附4.2.2</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0x02</w:t>
            </w:r>
          </w:p>
        </w:tc>
        <w:tc>
          <w:tcPr>
            <w:tcW w:w="2410" w:type="dxa"/>
            <w:vAlign w:val="center"/>
          </w:tcPr>
          <w:p>
            <w:r>
              <w:t>委托队列</w:t>
            </w:r>
          </w:p>
        </w:tc>
        <w:tc>
          <w:tcPr>
            <w:tcW w:w="3624" w:type="dxa"/>
            <w:vAlign w:val="center"/>
          </w:tcPr>
          <w:p>
            <w:r>
              <w:rPr>
                <w:rFonts w:hint="eastAsia"/>
              </w:rPr>
              <w:t>行情数据结构体见“附4.2.3</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0x03</w:t>
            </w:r>
          </w:p>
        </w:tc>
        <w:tc>
          <w:tcPr>
            <w:tcW w:w="2410" w:type="dxa"/>
            <w:vAlign w:val="center"/>
          </w:tcPr>
          <w:p>
            <w:r>
              <w:t>逐笔委托</w:t>
            </w:r>
          </w:p>
        </w:tc>
        <w:tc>
          <w:tcPr>
            <w:tcW w:w="3624" w:type="dxa"/>
            <w:vAlign w:val="center"/>
          </w:tcPr>
          <w:p>
            <w:r>
              <w:rPr>
                <w:rFonts w:hint="eastAsia"/>
              </w:rPr>
              <w:t>行情数据结构体见“附4.2.4</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0x04</w:t>
            </w:r>
          </w:p>
        </w:tc>
        <w:tc>
          <w:tcPr>
            <w:tcW w:w="2410" w:type="dxa"/>
            <w:vAlign w:val="center"/>
          </w:tcPr>
          <w:p>
            <w:r>
              <w:rPr>
                <w:rFonts w:hint="eastAsia"/>
              </w:rPr>
              <w:t>十档行情（</w:t>
            </w:r>
            <w:r>
              <w:rPr>
                <w:rFonts w:hint="eastAsia"/>
                <w:lang w:eastAsia="zh-CN"/>
              </w:rPr>
              <w:t>Level-2</w:t>
            </w:r>
            <w:r>
              <w:rPr>
                <w:rFonts w:hint="eastAsia"/>
              </w:rPr>
              <w:t>）</w:t>
            </w:r>
          </w:p>
        </w:tc>
        <w:tc>
          <w:tcPr>
            <w:tcW w:w="3624" w:type="dxa"/>
            <w:vAlign w:val="center"/>
          </w:tcPr>
          <w:p>
            <w:r>
              <w:rPr>
                <w:rFonts w:hint="eastAsia"/>
              </w:rPr>
              <w:t>行情数据结构体见“附4.2.5</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r>
              <w:rPr>
                <w:rFonts w:hint="eastAsia"/>
              </w:rPr>
              <w:t>0x06</w:t>
            </w:r>
          </w:p>
        </w:tc>
        <w:tc>
          <w:tcPr>
            <w:tcW w:w="2410" w:type="dxa"/>
            <w:vAlign w:val="center"/>
          </w:tcPr>
          <w:p>
            <w:r>
              <w:rPr>
                <w:rFonts w:hint="eastAsia"/>
              </w:rPr>
              <w:t>五档行情（</w:t>
            </w:r>
            <w:r>
              <w:rPr>
                <w:rFonts w:hint="eastAsia"/>
                <w:lang w:eastAsia="zh-CN"/>
              </w:rPr>
              <w:t>Level-1</w:t>
            </w:r>
            <w:r>
              <w:rPr>
                <w:rFonts w:hint="eastAsia"/>
              </w:rPr>
              <w:t>）</w:t>
            </w:r>
          </w:p>
        </w:tc>
        <w:tc>
          <w:tcPr>
            <w:tcW w:w="3624" w:type="dxa"/>
            <w:vAlign w:val="center"/>
          </w:tcPr>
          <w:p>
            <w:r>
              <w:rPr>
                <w:rFonts w:hint="eastAsia"/>
              </w:rPr>
              <w:t>行情数据结构体见“附4.2.6</w:t>
            </w:r>
            <w:r>
              <w:t>”</w:t>
            </w:r>
          </w:p>
        </w:tc>
      </w:tr>
    </w:tbl>
    <w:p/>
    <w:p>
      <w:pPr>
        <w:pStyle w:val="3"/>
      </w:pPr>
      <w:bookmarkStart w:id="126" w:name="_Toc11798_WPSOffice_Level1"/>
      <w:r>
        <w:rPr>
          <w:rFonts w:hint="eastAsia"/>
        </w:rPr>
        <w:t>附4行情数据pData结构体</w:t>
      </w:r>
      <w:bookmarkEnd w:id="126"/>
    </w:p>
    <w:p>
      <w:pPr>
        <w:pStyle w:val="4"/>
      </w:pPr>
      <w:bookmarkStart w:id="127" w:name="_Toc18381_WPSOffice_Level2"/>
      <w:r>
        <w:rPr>
          <w:rFonts w:hint="eastAsia"/>
        </w:rPr>
        <w:t>附4.1上交所</w:t>
      </w:r>
      <w:bookmarkEnd w:id="127"/>
    </w:p>
    <w:p>
      <w:pPr>
        <w:pStyle w:val="5"/>
        <w:rPr>
          <w:rFonts w:hint="eastAsia" w:eastAsiaTheme="majorEastAsia"/>
          <w:lang w:val="en-US" w:eastAsia="zh-CN"/>
        </w:rPr>
      </w:pPr>
      <w:bookmarkStart w:id="128" w:name="_Toc26078_WPSOffice_Level3"/>
      <w:r>
        <w:rPr>
          <w:rFonts w:hint="eastAsia"/>
        </w:rPr>
        <w:t>附4.1.1</w:t>
      </w:r>
      <w:r>
        <w:rPr>
          <w:rFonts w:hint="eastAsia"/>
          <w:lang w:val="en-US" w:eastAsia="zh-CN"/>
        </w:rPr>
        <w:t>上交所</w:t>
      </w:r>
      <w:r>
        <w:rPr>
          <w:rFonts w:hint="eastAsia"/>
        </w:rPr>
        <w:t>指数</w:t>
      </w:r>
      <w:r>
        <w:rPr>
          <w:rFonts w:hint="eastAsia"/>
          <w:lang w:val="en-US" w:eastAsia="zh-CN"/>
        </w:rPr>
        <w:t>快照</w:t>
      </w:r>
      <w:bookmarkEnd w:id="128"/>
    </w:p>
    <w:tbl>
      <w:tblPr>
        <w:tblStyle w:val="25"/>
        <w:tblW w:w="74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276"/>
        <w:gridCol w:w="43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变量名</w:t>
            </w:r>
          </w:p>
        </w:tc>
        <w:tc>
          <w:tcPr>
            <w:tcW w:w="1276" w:type="dxa"/>
            <w:shd w:val="clear" w:color="auto" w:fill="DADADA"/>
          </w:tcPr>
          <w:p>
            <w:pPr>
              <w:pStyle w:val="34"/>
            </w:pPr>
            <w:r>
              <w:rPr>
                <w:rFonts w:hint="eastAsia"/>
              </w:rPr>
              <w:t>数据类型</w:t>
            </w:r>
          </w:p>
        </w:tc>
        <w:tc>
          <w:tcPr>
            <w:tcW w:w="4365"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nTime</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时间(HHMMSSmmmm)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1809" w:type="dxa"/>
            <w:vAlign w:val="center"/>
          </w:tcPr>
          <w:p>
            <w:pPr>
              <w:rPr>
                <w:rFonts w:ascii="宋体" w:hAnsi="宋体" w:eastAsia="宋体" w:cs="宋体"/>
              </w:rPr>
            </w:pPr>
            <w:r>
              <w:rPr>
                <w:rFonts w:hint="eastAsia"/>
              </w:rPr>
              <w:t>nOpenIndex</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今开盘指数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nHighIndex</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最高指数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nLowIndex</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最低指数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nLastIndex</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最新指数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iTotalVolume</w:t>
            </w:r>
          </w:p>
        </w:tc>
        <w:tc>
          <w:tcPr>
            <w:tcW w:w="1276" w:type="dxa"/>
            <w:vAlign w:val="center"/>
          </w:tcPr>
          <w:p>
            <w:pPr>
              <w:rPr>
                <w:rFonts w:ascii="宋体" w:hAnsi="宋体" w:eastAsia="宋体" w:cs="宋体"/>
              </w:rPr>
            </w:pPr>
            <w:r>
              <w:rPr>
                <w:rFonts w:hint="eastAsia"/>
              </w:rPr>
              <w:t>long long</w:t>
            </w:r>
          </w:p>
        </w:tc>
        <w:tc>
          <w:tcPr>
            <w:tcW w:w="4365" w:type="dxa"/>
            <w:vAlign w:val="center"/>
          </w:tcPr>
          <w:p>
            <w:pPr>
              <w:rPr>
                <w:rFonts w:ascii="宋体" w:hAnsi="宋体" w:eastAsia="宋体" w:cs="宋体"/>
              </w:rPr>
            </w:pPr>
            <w:r>
              <w:rPr>
                <w:rFonts w:hint="eastAsia"/>
              </w:rPr>
              <w:t>参与计算相应指数的交易数量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iTurnover</w:t>
            </w:r>
          </w:p>
        </w:tc>
        <w:tc>
          <w:tcPr>
            <w:tcW w:w="1276" w:type="dxa"/>
            <w:vAlign w:val="center"/>
          </w:tcPr>
          <w:p>
            <w:pPr>
              <w:rPr>
                <w:rFonts w:ascii="宋体" w:hAnsi="宋体" w:eastAsia="宋体" w:cs="宋体"/>
              </w:rPr>
            </w:pPr>
            <w:r>
              <w:rPr>
                <w:rFonts w:hint="eastAsia"/>
              </w:rPr>
              <w:t>long long</w:t>
            </w:r>
          </w:p>
        </w:tc>
        <w:tc>
          <w:tcPr>
            <w:tcW w:w="4365" w:type="dxa"/>
            <w:vAlign w:val="center"/>
          </w:tcPr>
          <w:p>
            <w:pPr>
              <w:rPr>
                <w:rFonts w:ascii="宋体" w:hAnsi="宋体" w:eastAsia="宋体" w:cs="宋体"/>
              </w:rPr>
            </w:pPr>
            <w:r>
              <w:rPr>
                <w:rFonts w:hint="eastAsia"/>
              </w:rPr>
              <w:t>参与计算相应指数的成交金额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nPreCloseIndex</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前盘指数</w:t>
            </w:r>
          </w:p>
        </w:tc>
      </w:tr>
    </w:tbl>
    <w:p>
      <w:pPr>
        <w:pStyle w:val="5"/>
      </w:pPr>
      <w:bookmarkStart w:id="129" w:name="_Toc5211_WPSOffice_Level3"/>
      <w:r>
        <w:rPr>
          <w:rFonts w:hint="eastAsia"/>
        </w:rPr>
        <w:t>附4.1.2</w:t>
      </w:r>
      <w:r>
        <w:rPr>
          <w:rFonts w:hint="eastAsia"/>
          <w:lang w:val="en-US" w:eastAsia="zh-CN"/>
        </w:rPr>
        <w:t>上交所</w:t>
      </w:r>
      <w:r>
        <w:rPr>
          <w:rFonts w:hint="eastAsia"/>
        </w:rPr>
        <w:t>逐笔成交</w:t>
      </w:r>
      <w:bookmarkEnd w:id="129"/>
    </w:p>
    <w:tbl>
      <w:tblPr>
        <w:tblStyle w:val="25"/>
        <w:tblW w:w="74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276"/>
        <w:gridCol w:w="43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变量名</w:t>
            </w:r>
          </w:p>
        </w:tc>
        <w:tc>
          <w:tcPr>
            <w:tcW w:w="1276" w:type="dxa"/>
            <w:shd w:val="clear" w:color="auto" w:fill="DADADA"/>
          </w:tcPr>
          <w:p>
            <w:pPr>
              <w:pStyle w:val="34"/>
            </w:pPr>
            <w:r>
              <w:rPr>
                <w:rFonts w:hint="eastAsia"/>
              </w:rPr>
              <w:t>数据类型</w:t>
            </w:r>
          </w:p>
        </w:tc>
        <w:tc>
          <w:tcPr>
            <w:tcW w:w="4365"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nTradeIndex</w:t>
            </w:r>
          </w:p>
        </w:tc>
        <w:tc>
          <w:tcPr>
            <w:tcW w:w="1276" w:type="dxa"/>
            <w:vAlign w:val="center"/>
          </w:tcPr>
          <w:p>
            <w:pPr>
              <w:rPr>
                <w:rFonts w:ascii="宋体" w:hAnsi="宋体" w:eastAsia="宋体" w:cs="宋体"/>
              </w:rPr>
            </w:pPr>
            <w:r>
              <w:t>I</w:t>
            </w:r>
            <w:r>
              <w:rPr>
                <w:rFonts w:hint="eastAsia"/>
              </w:rPr>
              <w:t>nt</w:t>
            </w:r>
          </w:p>
        </w:tc>
        <w:tc>
          <w:tcPr>
            <w:tcW w:w="4365" w:type="dxa"/>
            <w:vAlign w:val="center"/>
          </w:tcPr>
          <w:p>
            <w:pPr>
              <w:rPr>
                <w:rFonts w:ascii="宋体" w:hAnsi="宋体" w:eastAsia="宋体" w:cs="宋体"/>
              </w:rPr>
            </w:pPr>
            <w:r>
              <w:rPr>
                <w:rFonts w:hint="eastAsia"/>
              </w:rPr>
              <w:t>成交序号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1809" w:type="dxa"/>
            <w:vAlign w:val="center"/>
          </w:tcPr>
          <w:p>
            <w:pPr>
              <w:rPr>
                <w:rFonts w:ascii="宋体" w:hAnsi="宋体" w:eastAsia="宋体" w:cs="宋体"/>
              </w:rPr>
            </w:pPr>
            <w:r>
              <w:rPr>
                <w:rFonts w:hint="eastAsia"/>
              </w:rPr>
              <w:t>nTradeChannel</w:t>
            </w:r>
          </w:p>
        </w:tc>
        <w:tc>
          <w:tcPr>
            <w:tcW w:w="1276" w:type="dxa"/>
            <w:vAlign w:val="center"/>
          </w:tcPr>
          <w:p>
            <w:pPr>
              <w:rPr>
                <w:rFonts w:ascii="宋体" w:hAnsi="宋体" w:eastAsia="宋体" w:cs="宋体"/>
              </w:rPr>
            </w:pPr>
            <w:r>
              <w:t>I</w:t>
            </w:r>
            <w:r>
              <w:rPr>
                <w:rFonts w:hint="eastAsia"/>
              </w:rPr>
              <w:t>nt</w:t>
            </w:r>
          </w:p>
        </w:tc>
        <w:tc>
          <w:tcPr>
            <w:tcW w:w="4365" w:type="dxa"/>
            <w:vAlign w:val="center"/>
          </w:tcPr>
          <w:p>
            <w:pPr>
              <w:rPr>
                <w:rFonts w:ascii="宋体" w:hAnsi="宋体" w:eastAsia="宋体" w:cs="宋体"/>
              </w:rPr>
            </w:pPr>
            <w:r>
              <w:rPr>
                <w:rFonts w:hint="eastAsia"/>
              </w:rPr>
              <w:t>成交通道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nTradeTime</w:t>
            </w:r>
          </w:p>
        </w:tc>
        <w:tc>
          <w:tcPr>
            <w:tcW w:w="1276" w:type="dxa"/>
            <w:vAlign w:val="center"/>
          </w:tcPr>
          <w:p>
            <w:pPr>
              <w:rPr>
                <w:rFonts w:ascii="宋体" w:hAnsi="宋体" w:eastAsia="宋体" w:cs="宋体"/>
              </w:rPr>
            </w:pPr>
            <w:r>
              <w:t>I</w:t>
            </w:r>
            <w:r>
              <w:rPr>
                <w:rFonts w:hint="eastAsia"/>
              </w:rPr>
              <w:t>nt</w:t>
            </w:r>
          </w:p>
        </w:tc>
        <w:tc>
          <w:tcPr>
            <w:tcW w:w="4365" w:type="dxa"/>
            <w:vAlign w:val="center"/>
          </w:tcPr>
          <w:p>
            <w:pPr>
              <w:rPr>
                <w:rFonts w:ascii="宋体" w:hAnsi="宋体" w:eastAsia="宋体" w:cs="宋体"/>
              </w:rPr>
            </w:pPr>
            <w:r>
              <w:rPr>
                <w:rFonts w:hint="eastAsia"/>
              </w:rPr>
              <w:t>成交时间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nTradePrice</w:t>
            </w:r>
          </w:p>
        </w:tc>
        <w:tc>
          <w:tcPr>
            <w:tcW w:w="1276" w:type="dxa"/>
            <w:vAlign w:val="center"/>
          </w:tcPr>
          <w:p>
            <w:pPr>
              <w:rPr>
                <w:rFonts w:ascii="宋体" w:hAnsi="宋体" w:eastAsia="宋体" w:cs="宋体"/>
              </w:rPr>
            </w:pPr>
            <w:r>
              <w:t>I</w:t>
            </w:r>
            <w:r>
              <w:rPr>
                <w:rFonts w:hint="eastAsia"/>
              </w:rPr>
              <w:t>nt</w:t>
            </w:r>
          </w:p>
        </w:tc>
        <w:tc>
          <w:tcPr>
            <w:tcW w:w="4365" w:type="dxa"/>
            <w:vAlign w:val="center"/>
          </w:tcPr>
          <w:p>
            <w:pPr>
              <w:rPr>
                <w:rFonts w:ascii="宋体" w:hAnsi="宋体" w:eastAsia="宋体" w:cs="宋体"/>
              </w:rPr>
            </w:pPr>
            <w:r>
              <w:rPr>
                <w:rFonts w:hint="eastAsia"/>
              </w:rPr>
              <w:t>成交价格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iTradeQty</w:t>
            </w:r>
          </w:p>
        </w:tc>
        <w:tc>
          <w:tcPr>
            <w:tcW w:w="1276" w:type="dxa"/>
            <w:vAlign w:val="center"/>
          </w:tcPr>
          <w:p>
            <w:pPr>
              <w:rPr>
                <w:rFonts w:ascii="宋体" w:hAnsi="宋体" w:eastAsia="宋体" w:cs="宋体"/>
              </w:rPr>
            </w:pPr>
            <w:r>
              <w:rPr>
                <w:rFonts w:hint="eastAsia"/>
              </w:rPr>
              <w:t>long long</w:t>
            </w:r>
          </w:p>
        </w:tc>
        <w:tc>
          <w:tcPr>
            <w:tcW w:w="4365" w:type="dxa"/>
            <w:vAlign w:val="center"/>
          </w:tcPr>
          <w:p>
            <w:pPr>
              <w:rPr>
                <w:rFonts w:ascii="宋体" w:hAnsi="宋体" w:eastAsia="宋体" w:cs="宋体"/>
              </w:rPr>
            </w:pPr>
            <w:r>
              <w:rPr>
                <w:rFonts w:hint="eastAsia"/>
              </w:rPr>
              <w:t>成交数量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iTradeMoney</w:t>
            </w:r>
          </w:p>
        </w:tc>
        <w:tc>
          <w:tcPr>
            <w:tcW w:w="1276" w:type="dxa"/>
            <w:vAlign w:val="center"/>
          </w:tcPr>
          <w:p>
            <w:pPr>
              <w:rPr>
                <w:rFonts w:ascii="宋体" w:hAnsi="宋体" w:eastAsia="宋体" w:cs="宋体"/>
              </w:rPr>
            </w:pPr>
            <w:r>
              <w:rPr>
                <w:rFonts w:hint="eastAsia"/>
              </w:rPr>
              <w:t>long long</w:t>
            </w:r>
          </w:p>
        </w:tc>
        <w:tc>
          <w:tcPr>
            <w:tcW w:w="4365" w:type="dxa"/>
            <w:vAlign w:val="center"/>
          </w:tcPr>
          <w:p>
            <w:pPr>
              <w:rPr>
                <w:rFonts w:ascii="宋体" w:hAnsi="宋体" w:eastAsia="宋体" w:cs="宋体"/>
              </w:rPr>
            </w:pPr>
            <w:r>
              <w:rPr>
                <w:rFonts w:hint="eastAsia"/>
              </w:rPr>
              <w:t>成交金额(元)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iTradeBuyNo</w:t>
            </w:r>
          </w:p>
        </w:tc>
        <w:tc>
          <w:tcPr>
            <w:tcW w:w="1276" w:type="dxa"/>
            <w:vAlign w:val="center"/>
          </w:tcPr>
          <w:p>
            <w:pPr>
              <w:rPr>
                <w:rFonts w:ascii="宋体" w:hAnsi="宋体" w:eastAsia="宋体" w:cs="宋体"/>
              </w:rPr>
            </w:pPr>
            <w:r>
              <w:rPr>
                <w:rFonts w:hint="eastAsia"/>
              </w:rPr>
              <w:t>long long</w:t>
            </w:r>
          </w:p>
        </w:tc>
        <w:tc>
          <w:tcPr>
            <w:tcW w:w="4365" w:type="dxa"/>
            <w:vAlign w:val="center"/>
          </w:tcPr>
          <w:p>
            <w:pPr>
              <w:rPr>
                <w:rFonts w:ascii="宋体" w:hAnsi="宋体" w:eastAsia="宋体" w:cs="宋体"/>
              </w:rPr>
            </w:pPr>
            <w:r>
              <w:rPr>
                <w:rFonts w:hint="eastAsia"/>
              </w:rPr>
              <w:t>买方订单号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iTradeSellNo</w:t>
            </w:r>
          </w:p>
        </w:tc>
        <w:tc>
          <w:tcPr>
            <w:tcW w:w="1276" w:type="dxa"/>
            <w:vAlign w:val="center"/>
          </w:tcPr>
          <w:p>
            <w:pPr>
              <w:rPr>
                <w:rFonts w:ascii="宋体" w:hAnsi="宋体" w:eastAsia="宋体" w:cs="宋体"/>
              </w:rPr>
            </w:pPr>
            <w:r>
              <w:rPr>
                <w:rFonts w:hint="eastAsia"/>
              </w:rPr>
              <w:t>long long</w:t>
            </w:r>
          </w:p>
        </w:tc>
        <w:tc>
          <w:tcPr>
            <w:tcW w:w="4365" w:type="dxa"/>
            <w:vAlign w:val="center"/>
          </w:tcPr>
          <w:p>
            <w:pPr>
              <w:rPr>
                <w:rFonts w:ascii="宋体" w:hAnsi="宋体" w:eastAsia="宋体" w:cs="宋体"/>
              </w:rPr>
            </w:pPr>
            <w:r>
              <w:rPr>
                <w:rFonts w:hint="eastAsia"/>
              </w:rPr>
              <w:t>卖方订单号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cTradeBSflag</w:t>
            </w:r>
          </w:p>
        </w:tc>
        <w:tc>
          <w:tcPr>
            <w:tcW w:w="1276" w:type="dxa"/>
            <w:vAlign w:val="center"/>
          </w:tcPr>
          <w:p>
            <w:pPr>
              <w:rPr>
                <w:rFonts w:ascii="宋体" w:hAnsi="宋体" w:eastAsia="宋体" w:cs="宋体"/>
              </w:rPr>
            </w:pPr>
            <w:r>
              <w:rPr>
                <w:rFonts w:hint="eastAsia"/>
              </w:rPr>
              <w:t>char</w:t>
            </w:r>
          </w:p>
        </w:tc>
        <w:tc>
          <w:tcPr>
            <w:tcW w:w="4365" w:type="dxa"/>
            <w:vAlign w:val="center"/>
          </w:tcPr>
          <w:p>
            <w:pPr>
              <w:rPr>
                <w:rFonts w:ascii="宋体" w:hAnsi="宋体" w:eastAsia="宋体" w:cs="宋体"/>
              </w:rPr>
            </w:pPr>
            <w:r>
              <w:rPr>
                <w:rFonts w:hint="eastAsia"/>
              </w:rPr>
              <w:t>内外盘标识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sRes[3]</w:t>
            </w:r>
          </w:p>
        </w:tc>
        <w:tc>
          <w:tcPr>
            <w:tcW w:w="1276" w:type="dxa"/>
            <w:vAlign w:val="center"/>
          </w:tcPr>
          <w:p>
            <w:pPr>
              <w:rPr>
                <w:rFonts w:ascii="宋体" w:hAnsi="宋体" w:eastAsia="宋体" w:cs="宋体"/>
              </w:rPr>
            </w:pPr>
            <w:r>
              <w:rPr>
                <w:rFonts w:hint="eastAsia"/>
              </w:rPr>
              <w:t>char</w:t>
            </w:r>
          </w:p>
        </w:tc>
        <w:tc>
          <w:tcPr>
            <w:tcW w:w="4365" w:type="dxa"/>
            <w:vAlign w:val="center"/>
          </w:tcPr>
          <w:p>
            <w:pPr>
              <w:rPr>
                <w:rFonts w:ascii="宋体" w:hAnsi="宋体" w:eastAsia="宋体" w:cs="宋体"/>
              </w:rPr>
            </w:pPr>
            <w:r>
              <w:rPr>
                <w:rFonts w:hint="eastAsia"/>
              </w:rPr>
              <w:t>保留字段1</w:t>
            </w:r>
          </w:p>
        </w:tc>
      </w:tr>
    </w:tbl>
    <w:p>
      <w:pPr>
        <w:pStyle w:val="5"/>
      </w:pPr>
      <w:bookmarkStart w:id="130" w:name="_Toc7143_WPSOffice_Level3"/>
      <w:r>
        <w:rPr>
          <w:rFonts w:hint="eastAsia"/>
        </w:rPr>
        <w:t>附4.1.3</w:t>
      </w:r>
      <w:r>
        <w:rPr>
          <w:rFonts w:hint="eastAsia"/>
          <w:lang w:val="en-US" w:eastAsia="zh-CN"/>
        </w:rPr>
        <w:t>上交所</w:t>
      </w:r>
      <w:r>
        <w:rPr>
          <w:rFonts w:hint="eastAsia"/>
        </w:rPr>
        <w:t>委托队列</w:t>
      </w:r>
      <w:bookmarkEnd w:id="130"/>
    </w:p>
    <w:p>
      <w:pPr>
        <w:ind w:firstLine="420"/>
        <w:jc w:val="left"/>
      </w:pPr>
      <w:r>
        <w:rPr>
          <w:rFonts w:hint="eastAsia"/>
        </w:rPr>
        <w:t>委托队列由两个数据组成：队列头和队列体</w:t>
      </w:r>
      <w:r>
        <w:rPr>
          <w:rFonts w:hint="eastAsia"/>
          <w:lang w:eastAsia="zh-CN"/>
        </w:rPr>
        <w:t>。</w:t>
      </w:r>
    </w:p>
    <w:p>
      <w:pPr>
        <w:ind w:firstLine="420"/>
        <w:jc w:val="left"/>
        <w:rPr>
          <w:rFonts w:hint="eastAsia"/>
        </w:rPr>
      </w:pPr>
      <w:r>
        <w:rPr>
          <w:rFonts w:hint="eastAsia"/>
        </w:rPr>
        <w:t>队列头保存了</w:t>
      </w:r>
      <w:r>
        <w:rPr>
          <w:rFonts w:hint="eastAsia"/>
          <w:lang w:val="en-US" w:eastAsia="zh-CN"/>
        </w:rPr>
        <w:t>队列体的数量</w:t>
      </w:r>
      <w:r>
        <w:rPr>
          <w:rFonts w:hint="eastAsia"/>
          <w:lang w:eastAsia="zh-CN"/>
        </w:rPr>
        <w:t>，</w:t>
      </w:r>
      <w:r>
        <w:rPr>
          <w:rFonts w:hint="eastAsia"/>
          <w:lang w:val="en-US" w:eastAsia="zh-CN"/>
        </w:rPr>
        <w:t>值通常是2(买一价队列和卖一价队列)</w:t>
      </w:r>
      <w:r>
        <w:rPr>
          <w:rFonts w:hint="eastAsia"/>
        </w:rPr>
        <w:t>。队列体是一个变长数组，数组的长度就是队列头的数值。</w:t>
      </w:r>
    </w:p>
    <w:p>
      <w:pPr>
        <w:numPr>
          <w:ilvl w:val="0"/>
          <w:numId w:val="13"/>
        </w:numPr>
        <w:ind w:left="0" w:leftChars="0" w:firstLine="420" w:firstLineChars="200"/>
        <w:jc w:val="left"/>
        <w:rPr>
          <w:rFonts w:hint="eastAsia"/>
        </w:rPr>
      </w:pPr>
      <w:r>
        <w:rPr>
          <w:rFonts w:hint="eastAsia"/>
          <w:lang w:val="en-US" w:eastAsia="zh-CN"/>
        </w:rPr>
        <w:t>上交所委托队列</w:t>
      </w:r>
    </w:p>
    <w:tbl>
      <w:tblPr>
        <w:tblStyle w:val="25"/>
        <w:tblW w:w="74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2127"/>
        <w:gridCol w:w="3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变量名</w:t>
            </w:r>
          </w:p>
        </w:tc>
        <w:tc>
          <w:tcPr>
            <w:tcW w:w="2127" w:type="dxa"/>
            <w:shd w:val="clear" w:color="auto" w:fill="DADADA"/>
          </w:tcPr>
          <w:p>
            <w:pPr>
              <w:pStyle w:val="34"/>
            </w:pPr>
            <w:r>
              <w:rPr>
                <w:rFonts w:hint="eastAsia"/>
              </w:rPr>
              <w:t>数据类型</w:t>
            </w:r>
          </w:p>
        </w:tc>
        <w:tc>
          <w:tcPr>
            <w:tcW w:w="3514"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sz w:val="22"/>
              </w:rPr>
            </w:pPr>
            <w:r>
              <w:rPr>
                <w:kern w:val="0"/>
                <w:highlight w:val="white"/>
              </w:rPr>
              <w:t>tHead</w:t>
            </w:r>
          </w:p>
        </w:tc>
        <w:tc>
          <w:tcPr>
            <w:tcW w:w="2127" w:type="dxa"/>
            <w:vAlign w:val="center"/>
          </w:tcPr>
          <w:p>
            <w:pPr>
              <w:rPr>
                <w:rFonts w:ascii="宋体" w:hAnsi="宋体" w:eastAsia="宋体" w:cs="宋体"/>
                <w:sz w:val="22"/>
              </w:rPr>
            </w:pPr>
            <w:r>
              <w:rPr>
                <w:kern w:val="0"/>
                <w:highlight w:val="white"/>
              </w:rPr>
              <w:t>T_OrderQueueHead</w:t>
            </w:r>
          </w:p>
        </w:tc>
        <w:tc>
          <w:tcPr>
            <w:tcW w:w="3514" w:type="dxa"/>
            <w:vAlign w:val="center"/>
          </w:tcPr>
          <w:p>
            <w:pPr>
              <w:rPr>
                <w:rFonts w:ascii="宋体" w:hAnsi="宋体" w:eastAsia="宋体" w:cs="宋体"/>
                <w:sz w:val="22"/>
              </w:rPr>
            </w:pPr>
            <w:r>
              <w:rPr>
                <w:rFonts w:hint="eastAsia"/>
                <w:sz w:val="22"/>
              </w:rPr>
              <w:t>成交序号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1809" w:type="dxa"/>
            <w:vAlign w:val="center"/>
          </w:tcPr>
          <w:p>
            <w:pPr>
              <w:rPr>
                <w:rFonts w:ascii="宋体" w:hAnsi="宋体" w:eastAsia="宋体" w:cs="宋体"/>
                <w:sz w:val="22"/>
              </w:rPr>
            </w:pPr>
            <w:r>
              <w:rPr>
                <w:kern w:val="0"/>
                <w:highlight w:val="white"/>
              </w:rPr>
              <w:t>tItem[0]</w:t>
            </w:r>
          </w:p>
        </w:tc>
        <w:tc>
          <w:tcPr>
            <w:tcW w:w="2127" w:type="dxa"/>
            <w:vAlign w:val="center"/>
          </w:tcPr>
          <w:p>
            <w:pPr>
              <w:rPr>
                <w:rFonts w:ascii="宋体" w:hAnsi="宋体" w:eastAsia="宋体" w:cs="宋体"/>
                <w:sz w:val="22"/>
              </w:rPr>
            </w:pPr>
            <w:r>
              <w:rPr>
                <w:kern w:val="0"/>
                <w:highlight w:val="white"/>
              </w:rPr>
              <w:t>T_OrderQueueItem</w:t>
            </w:r>
          </w:p>
        </w:tc>
        <w:tc>
          <w:tcPr>
            <w:tcW w:w="3514" w:type="dxa"/>
            <w:vAlign w:val="center"/>
          </w:tcPr>
          <w:p>
            <w:pPr>
              <w:rPr>
                <w:rFonts w:ascii="宋体" w:hAnsi="宋体" w:eastAsia="宋体" w:cs="宋体"/>
                <w:sz w:val="22"/>
              </w:rPr>
            </w:pPr>
            <w:r>
              <w:rPr>
                <w:rFonts w:hint="eastAsia"/>
                <w:sz w:val="22"/>
              </w:rPr>
              <w:t>成交通道</w:t>
            </w:r>
          </w:p>
        </w:tc>
      </w:tr>
    </w:tbl>
    <w:p>
      <w:pPr>
        <w:ind w:firstLine="420"/>
        <w:rPr>
          <w:rFonts w:hint="eastAsia"/>
        </w:rPr>
      </w:pPr>
    </w:p>
    <w:p>
      <w:pPr>
        <w:numPr>
          <w:ilvl w:val="0"/>
          <w:numId w:val="13"/>
        </w:numPr>
        <w:ind w:left="0" w:leftChars="0" w:firstLine="420" w:firstLineChars="200"/>
        <w:jc w:val="left"/>
        <w:rPr>
          <w:rFonts w:hint="eastAsia"/>
          <w:lang w:val="en-US" w:eastAsia="zh-CN"/>
        </w:rPr>
      </w:pPr>
      <w:r>
        <w:rPr>
          <w:rFonts w:hint="eastAsia"/>
          <w:lang w:val="en-US" w:eastAsia="zh-CN"/>
        </w:rPr>
        <w:t>2.上交所委托队列（T_OrderQueueHead）</w:t>
      </w:r>
    </w:p>
    <w:tbl>
      <w:tblPr>
        <w:tblStyle w:val="25"/>
        <w:tblW w:w="74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2127"/>
        <w:gridCol w:w="3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变量名</w:t>
            </w:r>
          </w:p>
        </w:tc>
        <w:tc>
          <w:tcPr>
            <w:tcW w:w="2127" w:type="dxa"/>
            <w:shd w:val="clear" w:color="auto" w:fill="DADADA"/>
          </w:tcPr>
          <w:p>
            <w:pPr>
              <w:pStyle w:val="34"/>
            </w:pPr>
            <w:r>
              <w:rPr>
                <w:rFonts w:hint="eastAsia"/>
              </w:rPr>
              <w:t>数据类型</w:t>
            </w:r>
          </w:p>
        </w:tc>
        <w:tc>
          <w:tcPr>
            <w:tcW w:w="3514"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nItem</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hint="default" w:ascii="宋体" w:hAnsi="宋体" w:cs="宋体" w:eastAsiaTheme="minorEastAsia"/>
                <w:lang w:val="en-US" w:eastAsia="zh-CN"/>
              </w:rPr>
            </w:pPr>
            <w:r>
              <w:rPr>
                <w:rFonts w:hint="eastAsia"/>
                <w:lang w:val="en-US" w:eastAsia="zh-CN"/>
              </w:rPr>
              <w:t>队列体数量</w:t>
            </w:r>
            <w:r>
              <w:rPr>
                <w:rFonts w:hint="eastAsia"/>
                <w:lang w:eastAsia="zh-CN"/>
              </w:rPr>
              <w:t>，</w:t>
            </w:r>
            <w:r>
              <w:rPr>
                <w:rFonts w:hint="eastAsia"/>
                <w:lang w:val="en-US" w:eastAsia="zh-CN"/>
              </w:rPr>
              <w:t>值通常是2</w:t>
            </w:r>
          </w:p>
        </w:tc>
      </w:tr>
    </w:tbl>
    <w:p>
      <w:pPr>
        <w:numPr>
          <w:ilvl w:val="0"/>
          <w:numId w:val="0"/>
        </w:numPr>
        <w:ind w:leftChars="200"/>
        <w:jc w:val="left"/>
        <w:rPr>
          <w:rFonts w:hint="eastAsia"/>
          <w:lang w:val="en-US" w:eastAsia="zh-CN"/>
        </w:rPr>
      </w:pPr>
    </w:p>
    <w:p>
      <w:pPr>
        <w:numPr>
          <w:ilvl w:val="0"/>
          <w:numId w:val="13"/>
        </w:numPr>
        <w:ind w:left="0" w:leftChars="0" w:firstLine="420" w:firstLineChars="200"/>
        <w:jc w:val="left"/>
        <w:rPr>
          <w:rFonts w:hint="eastAsia"/>
          <w:lang w:val="en-US" w:eastAsia="zh-CN"/>
        </w:rPr>
      </w:pPr>
      <w:r>
        <w:rPr>
          <w:rFonts w:hint="eastAsia"/>
          <w:lang w:val="en-US" w:eastAsia="zh-CN"/>
        </w:rPr>
        <w:t>3.上交所队列体（T_OrderQueueItem）</w:t>
      </w:r>
    </w:p>
    <w:tbl>
      <w:tblPr>
        <w:tblStyle w:val="25"/>
        <w:tblW w:w="74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2127"/>
        <w:gridCol w:w="3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变量名</w:t>
            </w:r>
          </w:p>
        </w:tc>
        <w:tc>
          <w:tcPr>
            <w:tcW w:w="2127" w:type="dxa"/>
            <w:shd w:val="clear" w:color="auto" w:fill="DADADA"/>
          </w:tcPr>
          <w:p>
            <w:pPr>
              <w:pStyle w:val="34"/>
            </w:pPr>
            <w:r>
              <w:rPr>
                <w:rFonts w:hint="eastAsia"/>
              </w:rPr>
              <w:t>数据类型</w:t>
            </w:r>
          </w:p>
        </w:tc>
        <w:tc>
          <w:tcPr>
            <w:tcW w:w="3514"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nTime</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订单时间(HHMMSSmmmm)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nSide</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买卖方向('B':Bid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nPrice</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成交价格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nOrders</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订单数量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nABItems</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明细个数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 w:hRule="atLeast"/>
          <w:jc w:val="center"/>
        </w:trPr>
        <w:tc>
          <w:tcPr>
            <w:tcW w:w="1809" w:type="dxa"/>
            <w:vAlign w:val="center"/>
          </w:tcPr>
          <w:p>
            <w:pPr>
              <w:rPr>
                <w:rFonts w:ascii="宋体" w:hAnsi="宋体" w:eastAsia="宋体" w:cs="宋体"/>
              </w:rPr>
            </w:pPr>
            <w:r>
              <w:rPr>
                <w:rFonts w:hint="eastAsia"/>
              </w:rPr>
              <w:t>nABVolume[200]</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订单明细</w:t>
            </w:r>
          </w:p>
        </w:tc>
      </w:tr>
    </w:tbl>
    <w:p/>
    <w:p>
      <w:pPr>
        <w:pStyle w:val="5"/>
      </w:pPr>
      <w:bookmarkStart w:id="131" w:name="_Toc18220_WPSOffice_Level3"/>
      <w:r>
        <w:rPr>
          <w:rFonts w:hint="eastAsia"/>
        </w:rPr>
        <w:t>附4.1.4</w:t>
      </w:r>
      <w:r>
        <w:rPr>
          <w:rFonts w:hint="eastAsia"/>
          <w:lang w:val="en-US" w:eastAsia="zh-CN"/>
        </w:rPr>
        <w:t>上交所</w:t>
      </w:r>
      <w:r>
        <w:rPr>
          <w:rFonts w:hint="eastAsia"/>
        </w:rPr>
        <w:t>十档</w:t>
      </w:r>
      <w:r>
        <w:rPr>
          <w:rFonts w:hint="eastAsia"/>
          <w:lang w:val="en-US" w:eastAsia="zh-CN"/>
        </w:rPr>
        <w:t>快照</w:t>
      </w:r>
      <w:r>
        <w:rPr>
          <w:rFonts w:hint="eastAsia"/>
        </w:rPr>
        <w:t>（Level</w:t>
      </w:r>
      <w:r>
        <w:rPr>
          <w:rFonts w:hint="eastAsia"/>
          <w:lang w:val="en-US" w:eastAsia="zh-CN"/>
        </w:rPr>
        <w:t>-</w:t>
      </w:r>
      <w:r>
        <w:rPr>
          <w:rFonts w:hint="eastAsia"/>
        </w:rPr>
        <w:t>2）</w:t>
      </w:r>
      <w:bookmarkEnd w:id="131"/>
    </w:p>
    <w:tbl>
      <w:tblPr>
        <w:tblStyle w:val="25"/>
        <w:tblW w:w="818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560"/>
        <w:gridCol w:w="4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shd w:val="clear" w:color="auto" w:fill="DADADA"/>
          </w:tcPr>
          <w:p>
            <w:pPr>
              <w:pStyle w:val="34"/>
            </w:pPr>
            <w:r>
              <w:rPr>
                <w:rFonts w:hint="eastAsia"/>
              </w:rPr>
              <w:t>变量名</w:t>
            </w:r>
          </w:p>
        </w:tc>
        <w:tc>
          <w:tcPr>
            <w:tcW w:w="1560" w:type="dxa"/>
            <w:shd w:val="clear" w:color="auto" w:fill="DADADA"/>
          </w:tcPr>
          <w:p>
            <w:pPr>
              <w:pStyle w:val="34"/>
            </w:pPr>
            <w:r>
              <w:rPr>
                <w:rFonts w:hint="eastAsia"/>
              </w:rPr>
              <w:t>数据类型</w:t>
            </w:r>
          </w:p>
        </w:tc>
        <w:tc>
          <w:tcPr>
            <w:tcW w:w="4252"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nTime</w:t>
            </w:r>
          </w:p>
        </w:tc>
        <w:tc>
          <w:tcPr>
            <w:tcW w:w="1560" w:type="dxa"/>
            <w:vAlign w:val="center"/>
          </w:tcPr>
          <w:p>
            <w:pPr>
              <w:rPr>
                <w:rFonts w:ascii="宋体" w:hAnsi="宋体" w:eastAsia="宋体" w:cs="宋体"/>
              </w:rPr>
            </w:pPr>
            <w:r>
              <w:rPr>
                <w:rFonts w:hint="eastAsia"/>
              </w:rPr>
              <w:t>int</w:t>
            </w:r>
          </w:p>
        </w:tc>
        <w:tc>
          <w:tcPr>
            <w:tcW w:w="4252" w:type="dxa"/>
            <w:vAlign w:val="center"/>
          </w:tcPr>
          <w:p>
            <w:pPr>
              <w:rPr>
                <w:rFonts w:ascii="宋体" w:hAnsi="宋体" w:eastAsia="宋体" w:cs="宋体"/>
              </w:rPr>
            </w:pPr>
            <w:r>
              <w:rPr>
                <w:rFonts w:hint="eastAsia"/>
              </w:rPr>
              <w:t>时间(HHMMSSmmmm)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2376" w:type="dxa"/>
            <w:vAlign w:val="center"/>
          </w:tcPr>
          <w:p>
            <w:pPr>
              <w:rPr>
                <w:rFonts w:ascii="宋体" w:hAnsi="宋体" w:eastAsia="宋体" w:cs="宋体"/>
              </w:rPr>
            </w:pPr>
            <w:r>
              <w:rPr>
                <w:rFonts w:hint="eastAsia"/>
              </w:rPr>
              <w:t>nStatus</w:t>
            </w:r>
          </w:p>
        </w:tc>
        <w:tc>
          <w:tcPr>
            <w:tcW w:w="1560" w:type="dxa"/>
            <w:vAlign w:val="center"/>
          </w:tcPr>
          <w:p>
            <w:pPr>
              <w:rPr>
                <w:rFonts w:ascii="宋体" w:hAnsi="宋体" w:eastAsia="宋体" w:cs="宋体"/>
              </w:rPr>
            </w:pPr>
            <w:r>
              <w:rPr>
                <w:rFonts w:hint="eastAsia"/>
              </w:rPr>
              <w:t>int</w:t>
            </w:r>
          </w:p>
        </w:tc>
        <w:tc>
          <w:tcPr>
            <w:tcW w:w="4252" w:type="dxa"/>
            <w:vAlign w:val="center"/>
          </w:tcPr>
          <w:p>
            <w:pPr>
              <w:rPr>
                <w:rFonts w:ascii="宋体" w:hAnsi="宋体" w:eastAsia="宋体" w:cs="宋体"/>
              </w:rPr>
            </w:pPr>
            <w:r>
              <w:rPr>
                <w:rFonts w:hint="eastAsia"/>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uPreClose</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前收盘价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uOpen</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开盘价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uHigh</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最高价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uLow</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最低价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uMatch</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最新价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uAskPrice[10]</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申卖价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uAskVol[10]</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申卖量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uBidPrice[10]</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申买价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uBidVol[10]</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uNumTrades</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成交笔数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iVolume</w:t>
            </w:r>
          </w:p>
        </w:tc>
        <w:tc>
          <w:tcPr>
            <w:tcW w:w="1560" w:type="dxa"/>
            <w:vAlign w:val="center"/>
          </w:tcPr>
          <w:p>
            <w:pPr>
              <w:rPr>
                <w:rFonts w:ascii="宋体" w:hAnsi="宋体" w:eastAsia="宋体" w:cs="宋体"/>
              </w:rPr>
            </w:pPr>
            <w:r>
              <w:rPr>
                <w:rFonts w:hint="eastAsia"/>
              </w:rPr>
              <w:t>long long</w:t>
            </w:r>
          </w:p>
        </w:tc>
        <w:tc>
          <w:tcPr>
            <w:tcW w:w="4252" w:type="dxa"/>
            <w:vAlign w:val="center"/>
          </w:tcPr>
          <w:p>
            <w:pPr>
              <w:rPr>
                <w:rFonts w:ascii="宋体" w:hAnsi="宋体" w:eastAsia="宋体" w:cs="宋体"/>
              </w:rPr>
            </w:pPr>
            <w:r>
              <w:rPr>
                <w:rFonts w:hint="eastAsia"/>
              </w:rPr>
              <w:t>成交总量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iTurnover</w:t>
            </w:r>
          </w:p>
        </w:tc>
        <w:tc>
          <w:tcPr>
            <w:tcW w:w="1560" w:type="dxa"/>
            <w:vAlign w:val="center"/>
          </w:tcPr>
          <w:p>
            <w:pPr>
              <w:rPr>
                <w:rFonts w:ascii="宋体" w:hAnsi="宋体" w:eastAsia="宋体" w:cs="宋体"/>
              </w:rPr>
            </w:pPr>
            <w:r>
              <w:rPr>
                <w:rFonts w:hint="eastAsia"/>
              </w:rPr>
              <w:t>long long</w:t>
            </w:r>
          </w:p>
        </w:tc>
        <w:tc>
          <w:tcPr>
            <w:tcW w:w="4252" w:type="dxa"/>
            <w:vAlign w:val="center"/>
          </w:tcPr>
          <w:p>
            <w:pPr>
              <w:rPr>
                <w:rFonts w:ascii="宋体" w:hAnsi="宋体" w:eastAsia="宋体" w:cs="宋体"/>
              </w:rPr>
            </w:pPr>
            <w:r>
              <w:rPr>
                <w:rFonts w:hint="eastAsia"/>
              </w:rPr>
              <w:t>成交总金额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iTotalBidVol</w:t>
            </w:r>
          </w:p>
        </w:tc>
        <w:tc>
          <w:tcPr>
            <w:tcW w:w="1560" w:type="dxa"/>
            <w:vAlign w:val="center"/>
          </w:tcPr>
          <w:p>
            <w:pPr>
              <w:rPr>
                <w:rFonts w:ascii="宋体" w:hAnsi="宋体" w:eastAsia="宋体" w:cs="宋体"/>
              </w:rPr>
            </w:pPr>
            <w:r>
              <w:rPr>
                <w:rFonts w:hint="eastAsia"/>
              </w:rPr>
              <w:t>long long</w:t>
            </w:r>
          </w:p>
        </w:tc>
        <w:tc>
          <w:tcPr>
            <w:tcW w:w="4252" w:type="dxa"/>
            <w:vAlign w:val="center"/>
          </w:tcPr>
          <w:p>
            <w:pPr>
              <w:rPr>
                <w:rFonts w:ascii="宋体" w:hAnsi="宋体" w:eastAsia="宋体" w:cs="宋体"/>
              </w:rPr>
            </w:pPr>
            <w:r>
              <w:rPr>
                <w:rFonts w:hint="eastAsia"/>
              </w:rPr>
              <w:t>委托买入总量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iTotalAskVol</w:t>
            </w:r>
          </w:p>
        </w:tc>
        <w:tc>
          <w:tcPr>
            <w:tcW w:w="1560" w:type="dxa"/>
            <w:vAlign w:val="center"/>
          </w:tcPr>
          <w:p>
            <w:pPr>
              <w:rPr>
                <w:rFonts w:ascii="宋体" w:hAnsi="宋体" w:eastAsia="宋体" w:cs="宋体"/>
              </w:rPr>
            </w:pPr>
            <w:r>
              <w:rPr>
                <w:rFonts w:hint="eastAsia"/>
              </w:rPr>
              <w:t>long long</w:t>
            </w:r>
          </w:p>
        </w:tc>
        <w:tc>
          <w:tcPr>
            <w:tcW w:w="4252" w:type="dxa"/>
            <w:vAlign w:val="center"/>
          </w:tcPr>
          <w:p>
            <w:pPr>
              <w:rPr>
                <w:rFonts w:ascii="宋体" w:hAnsi="宋体" w:eastAsia="宋体" w:cs="宋体"/>
              </w:rPr>
            </w:pPr>
            <w:r>
              <w:rPr>
                <w:rFonts w:hint="eastAsia"/>
              </w:rPr>
              <w:t>委托卖出总量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uWeightedAvgBidPrice</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加权平均委买价格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uWeightedAvgAskPrice</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加权平均委卖价格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nIOPV</w:t>
            </w:r>
          </w:p>
        </w:tc>
        <w:tc>
          <w:tcPr>
            <w:tcW w:w="1560" w:type="dxa"/>
            <w:vAlign w:val="center"/>
          </w:tcPr>
          <w:p>
            <w:pPr>
              <w:rPr>
                <w:rFonts w:ascii="宋体" w:hAnsi="宋体" w:eastAsia="宋体" w:cs="宋体"/>
              </w:rPr>
            </w:pPr>
            <w:r>
              <w:rPr>
                <w:rFonts w:hint="eastAsia"/>
              </w:rPr>
              <w:t>int</w:t>
            </w:r>
          </w:p>
        </w:tc>
        <w:tc>
          <w:tcPr>
            <w:tcW w:w="4252" w:type="dxa"/>
            <w:vAlign w:val="center"/>
          </w:tcPr>
          <w:p>
            <w:pPr>
              <w:rPr>
                <w:rFonts w:ascii="宋体" w:hAnsi="宋体" w:eastAsia="宋体" w:cs="宋体"/>
              </w:rPr>
            </w:pPr>
            <w:r>
              <w:rPr>
                <w:rFonts w:hint="eastAsia"/>
              </w:rPr>
              <w:t>IOPV净值估值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nYieldToMaturity</w:t>
            </w:r>
          </w:p>
        </w:tc>
        <w:tc>
          <w:tcPr>
            <w:tcW w:w="1560" w:type="dxa"/>
            <w:vAlign w:val="center"/>
          </w:tcPr>
          <w:p>
            <w:pPr>
              <w:rPr>
                <w:rFonts w:ascii="宋体" w:hAnsi="宋体" w:eastAsia="宋体" w:cs="宋体"/>
              </w:rPr>
            </w:pPr>
            <w:r>
              <w:rPr>
                <w:rFonts w:hint="eastAsia"/>
              </w:rPr>
              <w:t>int</w:t>
            </w:r>
          </w:p>
        </w:tc>
        <w:tc>
          <w:tcPr>
            <w:tcW w:w="4252" w:type="dxa"/>
            <w:vAlign w:val="center"/>
          </w:tcPr>
          <w:p>
            <w:pPr>
              <w:rPr>
                <w:rFonts w:ascii="宋体" w:hAnsi="宋体" w:eastAsia="宋体" w:cs="宋体"/>
              </w:rPr>
            </w:pPr>
            <w:r>
              <w:rPr>
                <w:rFonts w:hint="eastAsia"/>
              </w:rPr>
              <w:t>到期收益率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uHighLimited</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涨停价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3" w:hRule="atLeast"/>
          <w:jc w:val="center"/>
        </w:trPr>
        <w:tc>
          <w:tcPr>
            <w:tcW w:w="2376" w:type="dxa"/>
            <w:vAlign w:val="center"/>
          </w:tcPr>
          <w:p>
            <w:pPr>
              <w:rPr>
                <w:rFonts w:ascii="宋体" w:hAnsi="宋体" w:eastAsia="宋体" w:cs="宋体"/>
              </w:rPr>
            </w:pPr>
            <w:r>
              <w:rPr>
                <w:rFonts w:hint="eastAsia"/>
              </w:rPr>
              <w:t>uLowLimited</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跌停价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sPrefix[4]</w:t>
            </w:r>
          </w:p>
        </w:tc>
        <w:tc>
          <w:tcPr>
            <w:tcW w:w="1560" w:type="dxa"/>
            <w:vAlign w:val="center"/>
          </w:tcPr>
          <w:p>
            <w:pPr>
              <w:rPr>
                <w:rFonts w:ascii="宋体" w:hAnsi="宋体" w:eastAsia="宋体" w:cs="宋体"/>
              </w:rPr>
            </w:pPr>
            <w:r>
              <w:rPr>
                <w:rFonts w:hint="eastAsia"/>
              </w:rPr>
              <w:t>char</w:t>
            </w:r>
          </w:p>
        </w:tc>
        <w:tc>
          <w:tcPr>
            <w:tcW w:w="4252" w:type="dxa"/>
            <w:vAlign w:val="center"/>
          </w:tcPr>
          <w:p>
            <w:r>
              <w:rPr>
                <w:rFonts w:hint="eastAsia"/>
              </w:rPr>
              <w:t>证券信息前缀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nSyl1</w:t>
            </w:r>
          </w:p>
        </w:tc>
        <w:tc>
          <w:tcPr>
            <w:tcW w:w="1560" w:type="dxa"/>
            <w:vAlign w:val="center"/>
          </w:tcPr>
          <w:p>
            <w:pPr>
              <w:rPr>
                <w:rFonts w:ascii="宋体" w:hAnsi="宋体" w:eastAsia="宋体" w:cs="宋体"/>
              </w:rPr>
            </w:pPr>
            <w:r>
              <w:rPr>
                <w:rFonts w:hint="eastAsia"/>
              </w:rPr>
              <w:t>int</w:t>
            </w:r>
          </w:p>
        </w:tc>
        <w:tc>
          <w:tcPr>
            <w:tcW w:w="4252" w:type="dxa"/>
            <w:vAlign w:val="center"/>
          </w:tcPr>
          <w:p>
            <w:r>
              <w:t>市盈率1，2位小数 股票：价格/上年每股利润 债券：每百元应计利息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nSyl2</w:t>
            </w:r>
          </w:p>
        </w:tc>
        <w:tc>
          <w:tcPr>
            <w:tcW w:w="1560" w:type="dxa"/>
            <w:vAlign w:val="center"/>
          </w:tcPr>
          <w:p>
            <w:pPr>
              <w:rPr>
                <w:rFonts w:ascii="宋体" w:hAnsi="宋体" w:eastAsia="宋体" w:cs="宋体"/>
              </w:rPr>
            </w:pPr>
            <w:r>
              <w:rPr>
                <w:rFonts w:hint="eastAsia"/>
              </w:rPr>
              <w:t>int</w:t>
            </w:r>
          </w:p>
        </w:tc>
        <w:tc>
          <w:tcPr>
            <w:tcW w:w="4252" w:type="dxa"/>
            <w:vAlign w:val="center"/>
          </w:tcPr>
          <w:p>
            <w:r>
              <w:t xml:space="preserve">市盈率2 </w:t>
            </w:r>
            <w:r>
              <w:rPr>
                <w:rFonts w:hint="eastAsia"/>
              </w:rPr>
              <w:t>，</w:t>
            </w:r>
            <w:r>
              <w:t>2位小数 股票：价格/本年每股利润 债券：到期收益率 基金：每百份的IOPV 或净值 权证：溢价率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nSD2</w:t>
            </w:r>
          </w:p>
        </w:tc>
        <w:tc>
          <w:tcPr>
            <w:tcW w:w="1560" w:type="dxa"/>
            <w:vAlign w:val="center"/>
          </w:tcPr>
          <w:p>
            <w:pPr>
              <w:rPr>
                <w:rFonts w:ascii="宋体" w:hAnsi="宋体" w:eastAsia="宋体" w:cs="宋体"/>
              </w:rPr>
            </w:pPr>
            <w:r>
              <w:rPr>
                <w:rFonts w:hint="eastAsia"/>
              </w:rPr>
              <w:t>int</w:t>
            </w:r>
          </w:p>
        </w:tc>
        <w:tc>
          <w:tcPr>
            <w:tcW w:w="4252" w:type="dxa"/>
            <w:vAlign w:val="center"/>
          </w:tcPr>
          <w:p>
            <w:r>
              <w:rPr>
                <w:rFonts w:hint="eastAsia"/>
              </w:rPr>
              <w:t>升跌2（对比上一笔）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sTradingPhraseCode[8]</w:t>
            </w:r>
          </w:p>
        </w:tc>
        <w:tc>
          <w:tcPr>
            <w:tcW w:w="1560" w:type="dxa"/>
            <w:vAlign w:val="center"/>
          </w:tcPr>
          <w:p>
            <w:pPr>
              <w:rPr>
                <w:rFonts w:ascii="宋体" w:hAnsi="宋体" w:eastAsia="宋体" w:cs="宋体"/>
              </w:rPr>
            </w:pPr>
            <w:r>
              <w:rPr>
                <w:rFonts w:hint="eastAsia"/>
              </w:rPr>
              <w:t>char</w:t>
            </w:r>
          </w:p>
        </w:tc>
        <w:tc>
          <w:tcPr>
            <w:tcW w:w="4252" w:type="dxa"/>
            <w:vAlign w:val="center"/>
          </w:tcPr>
          <w:p>
            <w:pPr>
              <w:rPr>
                <w:rFonts w:ascii="宋体" w:hAnsi="宋体" w:eastAsia="宋体" w:cs="宋体"/>
              </w:rPr>
            </w:pPr>
            <w:r>
              <w:rPr>
                <w:rFonts w:hint="eastAsia"/>
              </w:rPr>
              <w:t>该字段为8位字符串，左起每位表示特定的含义，无定义则填空格。第1位：‘S’表示启动（开市前）时段，‘C’表示集合竞价时段，‘T’表示连续交易时段，‘B’表示休市时段，‘E’表示闭市时段，‘P’表示产品停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nPreIOPV</w:t>
            </w:r>
          </w:p>
        </w:tc>
        <w:tc>
          <w:tcPr>
            <w:tcW w:w="1560" w:type="dxa"/>
            <w:vAlign w:val="center"/>
          </w:tcPr>
          <w:p>
            <w:pPr>
              <w:rPr>
                <w:rFonts w:ascii="宋体" w:hAnsi="宋体" w:eastAsia="宋体" w:cs="宋体"/>
              </w:rPr>
            </w:pPr>
            <w:r>
              <w:rPr>
                <w:rFonts w:hint="eastAsia"/>
              </w:rPr>
              <w:t>int</w:t>
            </w:r>
          </w:p>
        </w:tc>
        <w:tc>
          <w:tcPr>
            <w:tcW w:w="4252" w:type="dxa"/>
            <w:vAlign w:val="center"/>
          </w:tcPr>
          <w:p>
            <w:pPr>
              <w:rPr>
                <w:rFonts w:ascii="宋体" w:hAnsi="宋体" w:eastAsia="宋体" w:cs="宋体"/>
              </w:rPr>
            </w:pPr>
            <w:r>
              <w:rPr>
                <w:rFonts w:hint="eastAsia"/>
              </w:rPr>
              <w:t>基金</w:t>
            </w:r>
          </w:p>
        </w:tc>
      </w:tr>
    </w:tbl>
    <w:p>
      <w:pPr>
        <w:pStyle w:val="5"/>
      </w:pPr>
      <w:bookmarkStart w:id="132" w:name="_Toc20176_WPSOffice_Level3"/>
      <w:r>
        <w:rPr>
          <w:rFonts w:hint="eastAsia"/>
        </w:rPr>
        <w:t>附4.1.5</w:t>
      </w:r>
      <w:r>
        <w:rPr>
          <w:rFonts w:hint="eastAsia"/>
          <w:lang w:val="en-US" w:eastAsia="zh-CN"/>
        </w:rPr>
        <w:t>上交所</w:t>
      </w:r>
      <w:r>
        <w:rPr>
          <w:rFonts w:hint="eastAsia"/>
        </w:rPr>
        <w:t>五档行情</w:t>
      </w:r>
      <w:r>
        <w:rPr>
          <w:rFonts w:hint="eastAsia"/>
          <w:lang w:val="en-US" w:eastAsia="zh-CN"/>
        </w:rPr>
        <w:t>快照</w:t>
      </w:r>
      <w:r>
        <w:rPr>
          <w:rFonts w:hint="eastAsia"/>
        </w:rPr>
        <w:t>（Level</w:t>
      </w:r>
      <w:r>
        <w:rPr>
          <w:rFonts w:hint="eastAsia"/>
          <w:lang w:val="en-US" w:eastAsia="zh-CN"/>
        </w:rPr>
        <w:t>-</w:t>
      </w:r>
      <w:r>
        <w:rPr>
          <w:rFonts w:hint="eastAsia"/>
        </w:rPr>
        <w:t>1）</w:t>
      </w:r>
      <w:bookmarkEnd w:id="132"/>
    </w:p>
    <w:tbl>
      <w:tblPr>
        <w:tblStyle w:val="25"/>
        <w:tblW w:w="750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560"/>
        <w:gridCol w:w="35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shd w:val="clear" w:color="auto" w:fill="DADADA"/>
          </w:tcPr>
          <w:p>
            <w:pPr>
              <w:pStyle w:val="34"/>
            </w:pPr>
            <w:r>
              <w:rPr>
                <w:rFonts w:hint="eastAsia"/>
              </w:rPr>
              <w:t>变量名</w:t>
            </w:r>
          </w:p>
        </w:tc>
        <w:tc>
          <w:tcPr>
            <w:tcW w:w="1560" w:type="dxa"/>
            <w:shd w:val="clear" w:color="auto" w:fill="DADADA"/>
          </w:tcPr>
          <w:p>
            <w:pPr>
              <w:pStyle w:val="34"/>
            </w:pPr>
            <w:r>
              <w:rPr>
                <w:rFonts w:hint="eastAsia"/>
              </w:rPr>
              <w:t>数据类型</w:t>
            </w:r>
          </w:p>
        </w:tc>
        <w:tc>
          <w:tcPr>
            <w:tcW w:w="3572"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nTime</w:t>
            </w:r>
          </w:p>
        </w:tc>
        <w:tc>
          <w:tcPr>
            <w:tcW w:w="1560" w:type="dxa"/>
            <w:vAlign w:val="center"/>
          </w:tcPr>
          <w:p>
            <w:pPr>
              <w:rPr>
                <w:rFonts w:ascii="宋体" w:hAnsi="宋体" w:eastAsia="宋体" w:cs="宋体"/>
              </w:rPr>
            </w:pPr>
            <w:r>
              <w:rPr>
                <w:rFonts w:hint="eastAsia"/>
              </w:rPr>
              <w:t>int</w:t>
            </w:r>
          </w:p>
        </w:tc>
        <w:tc>
          <w:tcPr>
            <w:tcW w:w="3572" w:type="dxa"/>
            <w:vAlign w:val="center"/>
          </w:tcPr>
          <w:p>
            <w:pPr>
              <w:rPr>
                <w:rFonts w:ascii="宋体" w:hAnsi="宋体" w:eastAsia="宋体" w:cs="宋体"/>
              </w:rPr>
            </w:pPr>
            <w:r>
              <w:rPr>
                <w:rFonts w:hint="eastAsia"/>
              </w:rPr>
              <w:t>时间(HHMMSSmmmm)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2376" w:type="dxa"/>
            <w:vAlign w:val="center"/>
          </w:tcPr>
          <w:p>
            <w:pPr>
              <w:rPr>
                <w:rFonts w:ascii="宋体" w:hAnsi="宋体" w:eastAsia="宋体" w:cs="宋体"/>
              </w:rPr>
            </w:pPr>
            <w:r>
              <w:rPr>
                <w:rFonts w:hint="eastAsia"/>
              </w:rPr>
              <w:t>nStatus</w:t>
            </w:r>
          </w:p>
        </w:tc>
        <w:tc>
          <w:tcPr>
            <w:tcW w:w="1560" w:type="dxa"/>
            <w:vAlign w:val="center"/>
          </w:tcPr>
          <w:p>
            <w:pPr>
              <w:rPr>
                <w:rFonts w:ascii="宋体" w:hAnsi="宋体" w:eastAsia="宋体" w:cs="宋体"/>
              </w:rPr>
            </w:pPr>
            <w:r>
              <w:rPr>
                <w:rFonts w:hint="eastAsia"/>
              </w:rPr>
              <w:t>int</w:t>
            </w:r>
          </w:p>
        </w:tc>
        <w:tc>
          <w:tcPr>
            <w:tcW w:w="3572" w:type="dxa"/>
            <w:vAlign w:val="center"/>
          </w:tcPr>
          <w:p>
            <w:pPr>
              <w:rPr>
                <w:rFonts w:ascii="宋体" w:hAnsi="宋体" w:eastAsia="宋体" w:cs="宋体"/>
              </w:rPr>
            </w:pPr>
            <w:r>
              <w:rPr>
                <w:rFonts w:hint="eastAsia"/>
              </w:rPr>
              <w:t>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uPreClose</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前收盘价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uOpen</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开盘价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uHigh</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最高价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uLow</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最低价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uMatch</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最新价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uAskPrice[5]</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申卖价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uAskVol[5]</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申卖量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uBidPrice[5]</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申买价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uBidVol[5]</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申买量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uNumTrades</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成交笔数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iVolume</w:t>
            </w:r>
          </w:p>
        </w:tc>
        <w:tc>
          <w:tcPr>
            <w:tcW w:w="1560" w:type="dxa"/>
            <w:vAlign w:val="center"/>
          </w:tcPr>
          <w:p>
            <w:pPr>
              <w:rPr>
                <w:rFonts w:ascii="宋体" w:hAnsi="宋体" w:eastAsia="宋体" w:cs="宋体"/>
              </w:rPr>
            </w:pPr>
            <w:r>
              <w:rPr>
                <w:rFonts w:hint="eastAsia"/>
              </w:rPr>
              <w:t>long long</w:t>
            </w:r>
          </w:p>
        </w:tc>
        <w:tc>
          <w:tcPr>
            <w:tcW w:w="3572" w:type="dxa"/>
            <w:vAlign w:val="center"/>
          </w:tcPr>
          <w:p>
            <w:pPr>
              <w:rPr>
                <w:rFonts w:ascii="宋体" w:hAnsi="宋体" w:eastAsia="宋体" w:cs="宋体"/>
              </w:rPr>
            </w:pPr>
            <w:r>
              <w:rPr>
                <w:rFonts w:hint="eastAsia"/>
              </w:rPr>
              <w:t>成交总量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iTurnover</w:t>
            </w:r>
          </w:p>
        </w:tc>
        <w:tc>
          <w:tcPr>
            <w:tcW w:w="1560" w:type="dxa"/>
            <w:vAlign w:val="center"/>
          </w:tcPr>
          <w:p>
            <w:pPr>
              <w:rPr>
                <w:rFonts w:ascii="宋体" w:hAnsi="宋体" w:eastAsia="宋体" w:cs="宋体"/>
              </w:rPr>
            </w:pPr>
            <w:r>
              <w:rPr>
                <w:rFonts w:hint="eastAsia"/>
              </w:rPr>
              <w:t>long long</w:t>
            </w:r>
          </w:p>
        </w:tc>
        <w:tc>
          <w:tcPr>
            <w:tcW w:w="3572" w:type="dxa"/>
            <w:vAlign w:val="center"/>
          </w:tcPr>
          <w:p>
            <w:pPr>
              <w:rPr>
                <w:rFonts w:ascii="宋体" w:hAnsi="宋体" w:eastAsia="宋体" w:cs="宋体"/>
              </w:rPr>
            </w:pPr>
            <w:r>
              <w:rPr>
                <w:rFonts w:hint="eastAsia"/>
              </w:rPr>
              <w:t>成交总金额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uHighLimited</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涨停价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uLowLimited</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跌停价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sTradingPhaseCode[8]</w:t>
            </w:r>
          </w:p>
        </w:tc>
        <w:tc>
          <w:tcPr>
            <w:tcW w:w="1560" w:type="dxa"/>
            <w:vAlign w:val="center"/>
          </w:tcPr>
          <w:p>
            <w:pPr>
              <w:rPr>
                <w:rFonts w:ascii="宋体" w:hAnsi="宋体" w:eastAsia="宋体" w:cs="宋体"/>
              </w:rPr>
            </w:pPr>
            <w:r>
              <w:rPr>
                <w:rFonts w:hint="eastAsia"/>
              </w:rPr>
              <w:t>char</w:t>
            </w:r>
          </w:p>
        </w:tc>
        <w:tc>
          <w:tcPr>
            <w:tcW w:w="3572" w:type="dxa"/>
            <w:vAlign w:val="center"/>
          </w:tcPr>
          <w:p>
            <w:pPr>
              <w:rPr>
                <w:rFonts w:ascii="宋体" w:hAnsi="宋体" w:eastAsia="宋体" w:cs="宋体"/>
              </w:rPr>
            </w:pPr>
            <w:r>
              <w:rPr>
                <w:rFonts w:hint="eastAsia"/>
              </w:rPr>
              <w:t>该字段为8位字符串，左起每位表示特定的含义，无定义则填空格。第1位：‘S’表示启动（开市前）时段，‘C’表示集合竞价时段，‘T’表示连续交易时段，‘B’表示休市时段，‘E’表示闭市时段，‘P’表示产品停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nPreIOPV</w:t>
            </w:r>
          </w:p>
        </w:tc>
        <w:tc>
          <w:tcPr>
            <w:tcW w:w="1560" w:type="dxa"/>
            <w:vAlign w:val="center"/>
          </w:tcPr>
          <w:p>
            <w:pPr>
              <w:rPr>
                <w:rFonts w:ascii="宋体" w:hAnsi="宋体" w:eastAsia="宋体" w:cs="宋体"/>
              </w:rPr>
            </w:pPr>
            <w:r>
              <w:rPr>
                <w:rFonts w:hint="eastAsia"/>
              </w:rPr>
              <w:t>int</w:t>
            </w:r>
          </w:p>
        </w:tc>
        <w:tc>
          <w:tcPr>
            <w:tcW w:w="3572" w:type="dxa"/>
            <w:vAlign w:val="center"/>
          </w:tcPr>
          <w:p>
            <w:pPr>
              <w:rPr>
                <w:rFonts w:ascii="宋体" w:hAnsi="宋体" w:eastAsia="宋体" w:cs="宋体"/>
              </w:rPr>
            </w:pPr>
            <w:r>
              <w:rPr>
                <w:rFonts w:hint="eastAsia"/>
              </w:rPr>
              <w:t>基金T-1日收盘时刻IOPV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nIOPV</w:t>
            </w:r>
          </w:p>
        </w:tc>
        <w:tc>
          <w:tcPr>
            <w:tcW w:w="1560" w:type="dxa"/>
            <w:vAlign w:val="center"/>
          </w:tcPr>
          <w:p>
            <w:pPr>
              <w:rPr>
                <w:rFonts w:ascii="宋体" w:hAnsi="宋体" w:eastAsia="宋体" w:cs="宋体"/>
              </w:rPr>
            </w:pPr>
            <w:r>
              <w:rPr>
                <w:rFonts w:hint="eastAsia"/>
              </w:rPr>
              <w:t>int</w:t>
            </w:r>
          </w:p>
        </w:tc>
        <w:tc>
          <w:tcPr>
            <w:tcW w:w="3572" w:type="dxa"/>
            <w:vAlign w:val="center"/>
          </w:tcPr>
          <w:p>
            <w:pPr>
              <w:rPr>
                <w:rFonts w:ascii="宋体" w:hAnsi="宋体" w:eastAsia="宋体" w:cs="宋体"/>
              </w:rPr>
            </w:pPr>
            <w:r>
              <w:rPr>
                <w:rFonts w:hint="eastAsia"/>
              </w:rPr>
              <w:t>基金IOPV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uClosePrice</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今日收盘价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 xml:space="preserve">uResv1 </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保留字段1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 xml:space="preserve">uResv2 </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保留字段2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 xml:space="preserve">uResv3 </w:t>
            </w:r>
          </w:p>
        </w:tc>
        <w:tc>
          <w:tcPr>
            <w:tcW w:w="1560" w:type="dxa"/>
            <w:vAlign w:val="center"/>
          </w:tcPr>
          <w:p>
            <w:pPr>
              <w:rPr>
                <w:rFonts w:ascii="宋体" w:hAnsi="宋体" w:eastAsia="宋体" w:cs="宋体"/>
              </w:rPr>
            </w:pPr>
            <w:r>
              <w:rPr>
                <w:rFonts w:hint="eastAsia"/>
              </w:rPr>
              <w:t>unsigned int</w:t>
            </w:r>
          </w:p>
        </w:tc>
        <w:tc>
          <w:tcPr>
            <w:tcW w:w="3572" w:type="dxa"/>
            <w:vAlign w:val="center"/>
          </w:tcPr>
          <w:p>
            <w:pPr>
              <w:rPr>
                <w:rFonts w:ascii="宋体" w:hAnsi="宋体" w:eastAsia="宋体" w:cs="宋体"/>
              </w:rPr>
            </w:pPr>
            <w:r>
              <w:rPr>
                <w:rFonts w:hint="eastAsia"/>
              </w:rPr>
              <w:t>保留字段3</w:t>
            </w:r>
          </w:p>
        </w:tc>
      </w:tr>
    </w:tbl>
    <w:p>
      <w:pPr>
        <w:pStyle w:val="4"/>
        <w:rPr>
          <w:rFonts w:hint="eastAsia"/>
        </w:rPr>
      </w:pPr>
    </w:p>
    <w:p>
      <w:pPr>
        <w:pStyle w:val="4"/>
        <w:rPr>
          <w:rFonts w:hint="eastAsia"/>
        </w:rPr>
      </w:pPr>
    </w:p>
    <w:p>
      <w:pPr>
        <w:pStyle w:val="4"/>
        <w:rPr>
          <w:rFonts w:hint="eastAsia"/>
        </w:rPr>
      </w:pPr>
    </w:p>
    <w:p>
      <w:pPr>
        <w:pStyle w:val="4"/>
      </w:pPr>
      <w:bookmarkStart w:id="133" w:name="_Toc6556_WPSOffice_Level2"/>
      <w:r>
        <w:rPr>
          <w:rFonts w:hint="eastAsia"/>
        </w:rPr>
        <w:t>附4.2深交所</w:t>
      </w:r>
      <w:bookmarkEnd w:id="133"/>
    </w:p>
    <w:p>
      <w:pPr>
        <w:pStyle w:val="5"/>
        <w:rPr>
          <w:rFonts w:hint="eastAsia"/>
          <w:lang w:val="en-US" w:eastAsia="zh-CN"/>
        </w:rPr>
      </w:pPr>
      <w:bookmarkStart w:id="134" w:name="_Toc28158_WPSOffice_Level3"/>
      <w:r>
        <w:rPr>
          <w:rFonts w:hint="eastAsia"/>
        </w:rPr>
        <w:t>附4.</w:t>
      </w:r>
      <w:r>
        <w:rPr>
          <w:rFonts w:hint="eastAsia"/>
          <w:lang w:val="en-US" w:eastAsia="zh-CN"/>
        </w:rPr>
        <w:t>2</w:t>
      </w:r>
      <w:r>
        <w:rPr>
          <w:rFonts w:hint="eastAsia"/>
        </w:rPr>
        <w:t>.1</w:t>
      </w:r>
      <w:r>
        <w:rPr>
          <w:rFonts w:hint="eastAsia"/>
          <w:lang w:val="en-US" w:eastAsia="zh-CN"/>
        </w:rPr>
        <w:t>深交所</w:t>
      </w:r>
      <w:r>
        <w:rPr>
          <w:rFonts w:hint="eastAsia"/>
        </w:rPr>
        <w:t>指数</w:t>
      </w:r>
      <w:r>
        <w:rPr>
          <w:rFonts w:hint="eastAsia"/>
          <w:lang w:val="en-US" w:eastAsia="zh-CN"/>
        </w:rPr>
        <w:t>快照</w:t>
      </w:r>
      <w:bookmarkEnd w:id="134"/>
    </w:p>
    <w:tbl>
      <w:tblPr>
        <w:tblStyle w:val="25"/>
        <w:tblW w:w="74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276"/>
        <w:gridCol w:w="43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变量名</w:t>
            </w:r>
          </w:p>
        </w:tc>
        <w:tc>
          <w:tcPr>
            <w:tcW w:w="1276" w:type="dxa"/>
            <w:shd w:val="clear" w:color="auto" w:fill="DADADA"/>
          </w:tcPr>
          <w:p>
            <w:pPr>
              <w:pStyle w:val="34"/>
            </w:pPr>
            <w:r>
              <w:rPr>
                <w:rFonts w:hint="eastAsia"/>
              </w:rPr>
              <w:t>数据类型</w:t>
            </w:r>
          </w:p>
        </w:tc>
        <w:tc>
          <w:tcPr>
            <w:tcW w:w="4365"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nTime</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时间(HHMMSSmmmm)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1809" w:type="dxa"/>
            <w:vAlign w:val="center"/>
          </w:tcPr>
          <w:p>
            <w:pPr>
              <w:rPr>
                <w:rFonts w:ascii="宋体" w:hAnsi="宋体" w:eastAsia="宋体" w:cs="宋体"/>
              </w:rPr>
            </w:pPr>
            <w:r>
              <w:rPr>
                <w:rFonts w:hint="eastAsia"/>
              </w:rPr>
              <w:t>nOpenIndex</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今开盘指数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nHighIndex</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最高指数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nLowIndex</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最低指数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nLastIndex</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最新指数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iTotalVolume</w:t>
            </w:r>
          </w:p>
        </w:tc>
        <w:tc>
          <w:tcPr>
            <w:tcW w:w="1276" w:type="dxa"/>
            <w:vAlign w:val="center"/>
          </w:tcPr>
          <w:p>
            <w:pPr>
              <w:rPr>
                <w:rFonts w:ascii="宋体" w:hAnsi="宋体" w:eastAsia="宋体" w:cs="宋体"/>
              </w:rPr>
            </w:pPr>
            <w:r>
              <w:rPr>
                <w:rFonts w:hint="eastAsia"/>
              </w:rPr>
              <w:t>long long</w:t>
            </w:r>
          </w:p>
        </w:tc>
        <w:tc>
          <w:tcPr>
            <w:tcW w:w="4365" w:type="dxa"/>
            <w:vAlign w:val="center"/>
          </w:tcPr>
          <w:p>
            <w:pPr>
              <w:rPr>
                <w:rFonts w:ascii="宋体" w:hAnsi="宋体" w:eastAsia="宋体" w:cs="宋体"/>
              </w:rPr>
            </w:pPr>
            <w:r>
              <w:rPr>
                <w:rFonts w:hint="eastAsia"/>
              </w:rPr>
              <w:t>参与计算相应指数的交易数量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iTurnover</w:t>
            </w:r>
          </w:p>
        </w:tc>
        <w:tc>
          <w:tcPr>
            <w:tcW w:w="1276" w:type="dxa"/>
            <w:vAlign w:val="center"/>
          </w:tcPr>
          <w:p>
            <w:pPr>
              <w:rPr>
                <w:rFonts w:ascii="宋体" w:hAnsi="宋体" w:eastAsia="宋体" w:cs="宋体"/>
              </w:rPr>
            </w:pPr>
            <w:r>
              <w:rPr>
                <w:rFonts w:hint="eastAsia"/>
              </w:rPr>
              <w:t>long long</w:t>
            </w:r>
          </w:p>
        </w:tc>
        <w:tc>
          <w:tcPr>
            <w:tcW w:w="4365" w:type="dxa"/>
            <w:vAlign w:val="center"/>
          </w:tcPr>
          <w:p>
            <w:pPr>
              <w:rPr>
                <w:rFonts w:ascii="宋体" w:hAnsi="宋体" w:eastAsia="宋体" w:cs="宋体"/>
              </w:rPr>
            </w:pPr>
            <w:r>
              <w:rPr>
                <w:rFonts w:hint="eastAsia"/>
              </w:rPr>
              <w:t>参与计算相应指数的成交金额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nPreCloseIndex</w:t>
            </w:r>
          </w:p>
        </w:tc>
        <w:tc>
          <w:tcPr>
            <w:tcW w:w="1276" w:type="dxa"/>
            <w:vAlign w:val="center"/>
          </w:tcPr>
          <w:p>
            <w:pPr>
              <w:rPr>
                <w:rFonts w:ascii="宋体" w:hAnsi="宋体" w:eastAsia="宋体" w:cs="宋体"/>
              </w:rPr>
            </w:pPr>
            <w:r>
              <w:rPr>
                <w:rFonts w:hint="eastAsia"/>
              </w:rPr>
              <w:t>int</w:t>
            </w:r>
          </w:p>
        </w:tc>
        <w:tc>
          <w:tcPr>
            <w:tcW w:w="4365" w:type="dxa"/>
            <w:vAlign w:val="center"/>
          </w:tcPr>
          <w:p>
            <w:pPr>
              <w:rPr>
                <w:rFonts w:ascii="宋体" w:hAnsi="宋体" w:eastAsia="宋体" w:cs="宋体"/>
              </w:rPr>
            </w:pPr>
            <w:r>
              <w:rPr>
                <w:rFonts w:hint="eastAsia"/>
              </w:rPr>
              <w:t>前盘指数</w:t>
            </w:r>
          </w:p>
        </w:tc>
      </w:tr>
    </w:tbl>
    <w:p>
      <w:pPr>
        <w:pStyle w:val="5"/>
        <w:rPr>
          <w:rFonts w:hint="eastAsia"/>
        </w:rPr>
      </w:pPr>
      <w:bookmarkStart w:id="135" w:name="_Toc14036_WPSOffice_Level3"/>
      <w:r>
        <w:rPr>
          <w:rFonts w:hint="eastAsia"/>
        </w:rPr>
        <w:t>附4.</w:t>
      </w:r>
      <w:r>
        <w:rPr>
          <w:rFonts w:hint="eastAsia"/>
          <w:lang w:val="en-US" w:eastAsia="zh-CN"/>
        </w:rPr>
        <w:t>2</w:t>
      </w:r>
      <w:r>
        <w:rPr>
          <w:rFonts w:hint="eastAsia"/>
        </w:rPr>
        <w:t>.2</w:t>
      </w:r>
      <w:r>
        <w:rPr>
          <w:rFonts w:hint="eastAsia"/>
          <w:lang w:val="en-US" w:eastAsia="zh-CN"/>
        </w:rPr>
        <w:t>深交所</w:t>
      </w:r>
      <w:r>
        <w:rPr>
          <w:rFonts w:hint="eastAsia"/>
        </w:rPr>
        <w:t>逐笔成交</w:t>
      </w:r>
      <w:bookmarkEnd w:id="135"/>
    </w:p>
    <w:tbl>
      <w:tblPr>
        <w:tblStyle w:val="25"/>
        <w:tblW w:w="74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560"/>
        <w:gridCol w:w="4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变量名</w:t>
            </w:r>
          </w:p>
        </w:tc>
        <w:tc>
          <w:tcPr>
            <w:tcW w:w="1560" w:type="dxa"/>
            <w:shd w:val="clear" w:color="auto" w:fill="DADADA"/>
          </w:tcPr>
          <w:p>
            <w:pPr>
              <w:pStyle w:val="34"/>
            </w:pPr>
            <w:r>
              <w:rPr>
                <w:rFonts w:hint="eastAsia"/>
              </w:rPr>
              <w:t>数据类型</w:t>
            </w:r>
          </w:p>
        </w:tc>
        <w:tc>
          <w:tcPr>
            <w:tcW w:w="4081"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uSetno</w:t>
            </w:r>
          </w:p>
        </w:tc>
        <w:tc>
          <w:tcPr>
            <w:tcW w:w="1560" w:type="dxa"/>
            <w:vAlign w:val="center"/>
          </w:tcPr>
          <w:p>
            <w:pPr>
              <w:rPr>
                <w:rFonts w:ascii="宋体" w:hAnsi="宋体" w:eastAsia="宋体" w:cs="宋体"/>
              </w:rPr>
            </w:pPr>
            <w:r>
              <w:rPr>
                <w:rFonts w:hint="eastAsia"/>
              </w:rPr>
              <w:t>unsigned int</w:t>
            </w:r>
          </w:p>
        </w:tc>
        <w:tc>
          <w:tcPr>
            <w:tcW w:w="4081" w:type="dxa"/>
            <w:vAlign w:val="center"/>
          </w:tcPr>
          <w:p>
            <w:pPr>
              <w:rPr>
                <w:rFonts w:ascii="宋体" w:hAnsi="宋体" w:eastAsia="宋体" w:cs="宋体"/>
              </w:rPr>
            </w:pPr>
            <w:r>
              <w:rPr>
                <w:rFonts w:hint="eastAsia"/>
              </w:rPr>
              <w:t>证券集代码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1809" w:type="dxa"/>
            <w:vAlign w:val="center"/>
          </w:tcPr>
          <w:p>
            <w:pPr>
              <w:rPr>
                <w:rFonts w:ascii="宋体" w:hAnsi="宋体" w:eastAsia="宋体" w:cs="宋体"/>
              </w:rPr>
            </w:pPr>
            <w:r>
              <w:rPr>
                <w:rFonts w:hint="eastAsia"/>
              </w:rPr>
              <w:t>uRecno</w:t>
            </w:r>
          </w:p>
        </w:tc>
        <w:tc>
          <w:tcPr>
            <w:tcW w:w="1560" w:type="dxa"/>
            <w:vAlign w:val="center"/>
          </w:tcPr>
          <w:p>
            <w:pPr>
              <w:rPr>
                <w:rFonts w:ascii="宋体" w:hAnsi="宋体" w:eastAsia="宋体" w:cs="宋体"/>
              </w:rPr>
            </w:pPr>
            <w:r>
              <w:rPr>
                <w:rFonts w:hint="eastAsia"/>
              </w:rPr>
              <w:t>unsigned int</w:t>
            </w:r>
          </w:p>
        </w:tc>
        <w:tc>
          <w:tcPr>
            <w:tcW w:w="4081" w:type="dxa"/>
            <w:vAlign w:val="center"/>
          </w:tcPr>
          <w:p>
            <w:pPr>
              <w:rPr>
                <w:rFonts w:ascii="宋体" w:hAnsi="宋体" w:eastAsia="宋体" w:cs="宋体"/>
              </w:rPr>
            </w:pPr>
            <w:r>
              <w:rPr>
                <w:rFonts w:hint="eastAsia"/>
              </w:rPr>
              <w:t>成交索引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uBuyOrderRecNo</w:t>
            </w:r>
          </w:p>
        </w:tc>
        <w:tc>
          <w:tcPr>
            <w:tcW w:w="1560" w:type="dxa"/>
            <w:vAlign w:val="center"/>
          </w:tcPr>
          <w:p>
            <w:pPr>
              <w:rPr>
                <w:rFonts w:ascii="宋体" w:hAnsi="宋体" w:eastAsia="宋体" w:cs="宋体"/>
              </w:rPr>
            </w:pPr>
            <w:r>
              <w:rPr>
                <w:rFonts w:hint="eastAsia"/>
              </w:rPr>
              <w:t>unsigned int</w:t>
            </w:r>
          </w:p>
        </w:tc>
        <w:tc>
          <w:tcPr>
            <w:tcW w:w="4081" w:type="dxa"/>
            <w:vAlign w:val="center"/>
          </w:tcPr>
          <w:p>
            <w:pPr>
              <w:rPr>
                <w:rFonts w:ascii="宋体" w:hAnsi="宋体" w:eastAsia="宋体" w:cs="宋体"/>
              </w:rPr>
            </w:pPr>
            <w:r>
              <w:rPr>
                <w:rFonts w:hint="eastAsia"/>
              </w:rPr>
              <w:t>买方委托索引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uSellOrderRecNo</w:t>
            </w:r>
          </w:p>
        </w:tc>
        <w:tc>
          <w:tcPr>
            <w:tcW w:w="1560" w:type="dxa"/>
            <w:vAlign w:val="center"/>
          </w:tcPr>
          <w:p>
            <w:pPr>
              <w:rPr>
                <w:rFonts w:ascii="宋体" w:hAnsi="宋体" w:eastAsia="宋体" w:cs="宋体"/>
              </w:rPr>
            </w:pPr>
            <w:r>
              <w:rPr>
                <w:rFonts w:hint="eastAsia"/>
              </w:rPr>
              <w:t>unsigned int</w:t>
            </w:r>
          </w:p>
        </w:tc>
        <w:tc>
          <w:tcPr>
            <w:tcW w:w="4081" w:type="dxa"/>
            <w:vAlign w:val="center"/>
          </w:tcPr>
          <w:p>
            <w:pPr>
              <w:rPr>
                <w:rFonts w:ascii="宋体" w:hAnsi="宋体" w:eastAsia="宋体" w:cs="宋体"/>
              </w:rPr>
            </w:pPr>
            <w:r>
              <w:rPr>
                <w:rFonts w:hint="eastAsia"/>
              </w:rPr>
              <w:t>卖方委托索引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uPrice</w:t>
            </w:r>
          </w:p>
        </w:tc>
        <w:tc>
          <w:tcPr>
            <w:tcW w:w="1560" w:type="dxa"/>
            <w:vAlign w:val="center"/>
          </w:tcPr>
          <w:p>
            <w:pPr>
              <w:rPr>
                <w:rFonts w:ascii="宋体" w:hAnsi="宋体" w:eastAsia="宋体" w:cs="宋体"/>
              </w:rPr>
            </w:pPr>
            <w:r>
              <w:rPr>
                <w:rFonts w:hint="eastAsia"/>
              </w:rPr>
              <w:t>unsigned int</w:t>
            </w:r>
          </w:p>
        </w:tc>
        <w:tc>
          <w:tcPr>
            <w:tcW w:w="4081" w:type="dxa"/>
            <w:vAlign w:val="center"/>
          </w:tcPr>
          <w:p>
            <w:pPr>
              <w:rPr>
                <w:rFonts w:ascii="宋体" w:hAnsi="宋体" w:eastAsia="宋体" w:cs="宋体"/>
              </w:rPr>
            </w:pPr>
            <w:r>
              <w:rPr>
                <w:rFonts w:hint="eastAsia"/>
              </w:rPr>
              <w:t>成交价格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uTradeQty</w:t>
            </w:r>
          </w:p>
        </w:tc>
        <w:tc>
          <w:tcPr>
            <w:tcW w:w="1560" w:type="dxa"/>
            <w:vAlign w:val="center"/>
          </w:tcPr>
          <w:p>
            <w:pPr>
              <w:rPr>
                <w:rFonts w:ascii="宋体" w:hAnsi="宋体" w:eastAsia="宋体" w:cs="宋体"/>
              </w:rPr>
            </w:pPr>
            <w:r>
              <w:rPr>
                <w:rFonts w:hint="eastAsia"/>
              </w:rPr>
              <w:t>unsigned int</w:t>
            </w:r>
          </w:p>
        </w:tc>
        <w:tc>
          <w:tcPr>
            <w:tcW w:w="4081" w:type="dxa"/>
            <w:vAlign w:val="center"/>
          </w:tcPr>
          <w:p>
            <w:pPr>
              <w:rPr>
                <w:rFonts w:ascii="宋体" w:hAnsi="宋体" w:eastAsia="宋体" w:cs="宋体"/>
              </w:rPr>
            </w:pPr>
            <w:r>
              <w:rPr>
                <w:rFonts w:hint="eastAsia"/>
              </w:rPr>
              <w:t>成交数量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cOrderKind</w:t>
            </w:r>
          </w:p>
        </w:tc>
        <w:tc>
          <w:tcPr>
            <w:tcW w:w="1560" w:type="dxa"/>
            <w:vAlign w:val="center"/>
          </w:tcPr>
          <w:p>
            <w:pPr>
              <w:rPr>
                <w:rFonts w:ascii="宋体" w:hAnsi="宋体" w:eastAsia="宋体" w:cs="宋体"/>
              </w:rPr>
            </w:pPr>
            <w:r>
              <w:rPr>
                <w:rFonts w:hint="eastAsia"/>
              </w:rPr>
              <w:t>char</w:t>
            </w:r>
          </w:p>
        </w:tc>
        <w:tc>
          <w:tcPr>
            <w:tcW w:w="4081" w:type="dxa"/>
            <w:vAlign w:val="center"/>
          </w:tcPr>
          <w:p>
            <w:pPr>
              <w:rPr>
                <w:rFonts w:ascii="宋体" w:hAnsi="宋体" w:eastAsia="宋体" w:cs="宋体"/>
              </w:rPr>
            </w:pPr>
            <w:r>
              <w:rPr>
                <w:rFonts w:hint="eastAsia"/>
              </w:rPr>
              <w:t>成交类别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sResv1[3]</w:t>
            </w:r>
          </w:p>
        </w:tc>
        <w:tc>
          <w:tcPr>
            <w:tcW w:w="1560" w:type="dxa"/>
            <w:vAlign w:val="center"/>
          </w:tcPr>
          <w:p>
            <w:pPr>
              <w:rPr>
                <w:rFonts w:ascii="宋体" w:hAnsi="宋体" w:eastAsia="宋体" w:cs="宋体"/>
              </w:rPr>
            </w:pPr>
            <w:r>
              <w:rPr>
                <w:rFonts w:hint="eastAsia"/>
              </w:rPr>
              <w:t>char</w:t>
            </w:r>
          </w:p>
        </w:tc>
        <w:tc>
          <w:tcPr>
            <w:tcW w:w="4081" w:type="dxa"/>
            <w:vAlign w:val="center"/>
          </w:tcPr>
          <w:p>
            <w:pPr>
              <w:rPr>
                <w:rFonts w:ascii="宋体" w:hAnsi="宋体" w:eastAsia="宋体" w:cs="宋体"/>
              </w:rPr>
            </w:pPr>
            <w:r>
              <w:rPr>
                <w:rFonts w:hint="eastAsia"/>
              </w:rPr>
              <w:t>保留字段1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cFunctionCode</w:t>
            </w:r>
          </w:p>
        </w:tc>
        <w:tc>
          <w:tcPr>
            <w:tcW w:w="1560" w:type="dxa"/>
            <w:vAlign w:val="center"/>
          </w:tcPr>
          <w:p>
            <w:pPr>
              <w:rPr>
                <w:rFonts w:ascii="宋体" w:hAnsi="宋体" w:eastAsia="宋体" w:cs="宋体"/>
              </w:rPr>
            </w:pPr>
            <w:r>
              <w:rPr>
                <w:rFonts w:hint="eastAsia"/>
              </w:rPr>
              <w:t>char</w:t>
            </w:r>
          </w:p>
        </w:tc>
        <w:tc>
          <w:tcPr>
            <w:tcW w:w="4081" w:type="dxa"/>
            <w:vAlign w:val="center"/>
          </w:tcPr>
          <w:p>
            <w:pPr>
              <w:rPr>
                <w:rFonts w:ascii="宋体" w:hAnsi="宋体" w:eastAsia="宋体" w:cs="宋体"/>
              </w:rPr>
            </w:pPr>
            <w:r>
              <w:rPr>
                <w:rFonts w:hint="eastAsia"/>
              </w:rPr>
              <w:t>成交代码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sResv2[3]</w:t>
            </w:r>
          </w:p>
        </w:tc>
        <w:tc>
          <w:tcPr>
            <w:tcW w:w="1560" w:type="dxa"/>
            <w:vAlign w:val="center"/>
          </w:tcPr>
          <w:p>
            <w:pPr>
              <w:rPr>
                <w:rFonts w:ascii="宋体" w:hAnsi="宋体" w:eastAsia="宋体" w:cs="宋体"/>
              </w:rPr>
            </w:pPr>
            <w:r>
              <w:rPr>
                <w:rFonts w:hint="eastAsia"/>
              </w:rPr>
              <w:t>char</w:t>
            </w:r>
          </w:p>
        </w:tc>
        <w:tc>
          <w:tcPr>
            <w:tcW w:w="4081" w:type="dxa"/>
            <w:vAlign w:val="center"/>
          </w:tcPr>
          <w:p>
            <w:pPr>
              <w:rPr>
                <w:rFonts w:ascii="宋体" w:hAnsi="宋体" w:eastAsia="宋体" w:cs="宋体"/>
              </w:rPr>
            </w:pPr>
            <w:r>
              <w:rPr>
                <w:rFonts w:hint="eastAsia"/>
              </w:rPr>
              <w:t>保留字段2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nTradeTime</w:t>
            </w:r>
          </w:p>
        </w:tc>
        <w:tc>
          <w:tcPr>
            <w:tcW w:w="1560" w:type="dxa"/>
            <w:vAlign w:val="center"/>
          </w:tcPr>
          <w:p>
            <w:pPr>
              <w:rPr>
                <w:rFonts w:ascii="宋体" w:hAnsi="宋体" w:eastAsia="宋体" w:cs="宋体"/>
              </w:rPr>
            </w:pPr>
            <w:r>
              <w:rPr>
                <w:rFonts w:hint="eastAsia"/>
              </w:rPr>
              <w:t>int</w:t>
            </w:r>
          </w:p>
        </w:tc>
        <w:tc>
          <w:tcPr>
            <w:tcW w:w="4081" w:type="dxa"/>
            <w:vAlign w:val="center"/>
          </w:tcPr>
          <w:p>
            <w:pPr>
              <w:rPr>
                <w:rFonts w:ascii="宋体" w:hAnsi="宋体" w:eastAsia="宋体" w:cs="宋体"/>
              </w:rPr>
            </w:pPr>
            <w:r>
              <w:rPr>
                <w:rFonts w:hint="eastAsia"/>
              </w:rPr>
              <w:t>成交时间</w:t>
            </w:r>
          </w:p>
        </w:tc>
      </w:tr>
    </w:tbl>
    <w:p>
      <w:pPr>
        <w:pStyle w:val="5"/>
        <w:rPr>
          <w:rFonts w:hint="eastAsia"/>
        </w:rPr>
      </w:pPr>
      <w:bookmarkStart w:id="136" w:name="_Toc20256_WPSOffice_Level3"/>
      <w:r>
        <w:rPr>
          <w:rFonts w:hint="eastAsia"/>
        </w:rPr>
        <w:t>附4.</w:t>
      </w:r>
      <w:r>
        <w:rPr>
          <w:rFonts w:hint="eastAsia"/>
          <w:lang w:val="en-US" w:eastAsia="zh-CN"/>
        </w:rPr>
        <w:t>2</w:t>
      </w:r>
      <w:r>
        <w:rPr>
          <w:rFonts w:hint="eastAsia"/>
        </w:rPr>
        <w:t>.3</w:t>
      </w:r>
      <w:r>
        <w:rPr>
          <w:rFonts w:hint="eastAsia"/>
          <w:lang w:val="en-US" w:eastAsia="zh-CN"/>
        </w:rPr>
        <w:t>深交所</w:t>
      </w:r>
      <w:r>
        <w:rPr>
          <w:rFonts w:hint="eastAsia"/>
        </w:rPr>
        <w:t>委托队列</w:t>
      </w:r>
      <w:bookmarkEnd w:id="136"/>
    </w:p>
    <w:p>
      <w:r>
        <w:rPr>
          <w:rFonts w:hint="eastAsia"/>
        </w:rPr>
        <w:t>委托队列由两个数据组成：队列头和队列体；</w:t>
      </w:r>
    </w:p>
    <w:p>
      <w:r>
        <w:rPr>
          <w:rFonts w:hint="eastAsia"/>
        </w:rPr>
        <w:t>队列头保存了数据的个数。队列体是一个变长数组，数组的长度就是队列头的数值。</w:t>
      </w:r>
    </w:p>
    <w:p>
      <w:pPr>
        <w:numPr>
          <w:ilvl w:val="0"/>
          <w:numId w:val="14"/>
        </w:numPr>
        <w:ind w:left="0" w:leftChars="0" w:firstLine="420" w:firstLineChars="0"/>
      </w:pPr>
      <w:r>
        <w:rPr>
          <w:rFonts w:hint="eastAsia"/>
          <w:lang w:val="en-US" w:eastAsia="zh-CN"/>
        </w:rPr>
        <w:t>深交所</w:t>
      </w:r>
      <w:r>
        <w:rPr>
          <w:rFonts w:hint="eastAsia"/>
        </w:rPr>
        <w:t>委托队列</w:t>
      </w:r>
    </w:p>
    <w:tbl>
      <w:tblPr>
        <w:tblStyle w:val="25"/>
        <w:tblW w:w="74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2127"/>
        <w:gridCol w:w="3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变量名</w:t>
            </w:r>
          </w:p>
        </w:tc>
        <w:tc>
          <w:tcPr>
            <w:tcW w:w="2127" w:type="dxa"/>
            <w:shd w:val="clear" w:color="auto" w:fill="DADADA"/>
          </w:tcPr>
          <w:p>
            <w:pPr>
              <w:pStyle w:val="34"/>
            </w:pPr>
            <w:r>
              <w:rPr>
                <w:rFonts w:hint="eastAsia"/>
              </w:rPr>
              <w:t>数据类型</w:t>
            </w:r>
          </w:p>
        </w:tc>
        <w:tc>
          <w:tcPr>
            <w:tcW w:w="3514"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sz w:val="22"/>
              </w:rPr>
            </w:pPr>
            <w:r>
              <w:rPr>
                <w:kern w:val="0"/>
                <w:highlight w:val="white"/>
              </w:rPr>
              <w:t>tHead</w:t>
            </w:r>
          </w:p>
        </w:tc>
        <w:tc>
          <w:tcPr>
            <w:tcW w:w="2127" w:type="dxa"/>
            <w:vAlign w:val="center"/>
          </w:tcPr>
          <w:p>
            <w:pPr>
              <w:rPr>
                <w:rFonts w:ascii="宋体" w:hAnsi="宋体" w:eastAsia="宋体" w:cs="宋体"/>
                <w:sz w:val="22"/>
              </w:rPr>
            </w:pPr>
            <w:r>
              <w:rPr>
                <w:kern w:val="0"/>
                <w:highlight w:val="white"/>
              </w:rPr>
              <w:t>T_OrderQueueHead</w:t>
            </w:r>
          </w:p>
        </w:tc>
        <w:tc>
          <w:tcPr>
            <w:tcW w:w="3514" w:type="dxa"/>
            <w:vAlign w:val="center"/>
          </w:tcPr>
          <w:p>
            <w:pPr>
              <w:rPr>
                <w:rFonts w:ascii="宋体" w:hAnsi="宋体" w:eastAsia="宋体" w:cs="宋体"/>
                <w:sz w:val="22"/>
              </w:rPr>
            </w:pPr>
            <w:r>
              <w:rPr>
                <w:rFonts w:hint="eastAsia"/>
                <w:sz w:val="22"/>
              </w:rPr>
              <w:t>成交序号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1809" w:type="dxa"/>
            <w:vAlign w:val="center"/>
          </w:tcPr>
          <w:p>
            <w:pPr>
              <w:rPr>
                <w:rFonts w:ascii="宋体" w:hAnsi="宋体" w:eastAsia="宋体" w:cs="宋体"/>
                <w:sz w:val="22"/>
              </w:rPr>
            </w:pPr>
            <w:r>
              <w:rPr>
                <w:kern w:val="0"/>
                <w:highlight w:val="white"/>
              </w:rPr>
              <w:t>tItem[0]</w:t>
            </w:r>
          </w:p>
        </w:tc>
        <w:tc>
          <w:tcPr>
            <w:tcW w:w="2127" w:type="dxa"/>
            <w:vAlign w:val="center"/>
          </w:tcPr>
          <w:p>
            <w:pPr>
              <w:rPr>
                <w:rFonts w:ascii="宋体" w:hAnsi="宋体" w:eastAsia="宋体" w:cs="宋体"/>
                <w:sz w:val="22"/>
              </w:rPr>
            </w:pPr>
            <w:r>
              <w:rPr>
                <w:kern w:val="0"/>
                <w:highlight w:val="white"/>
              </w:rPr>
              <w:t>T_OrderQueueItem</w:t>
            </w:r>
          </w:p>
        </w:tc>
        <w:tc>
          <w:tcPr>
            <w:tcW w:w="3514" w:type="dxa"/>
            <w:vAlign w:val="center"/>
          </w:tcPr>
          <w:p>
            <w:pPr>
              <w:rPr>
                <w:rFonts w:ascii="宋体" w:hAnsi="宋体" w:eastAsia="宋体" w:cs="宋体"/>
                <w:sz w:val="22"/>
              </w:rPr>
            </w:pPr>
            <w:r>
              <w:rPr>
                <w:rFonts w:hint="eastAsia"/>
                <w:sz w:val="22"/>
              </w:rPr>
              <w:t>成交通道</w:t>
            </w:r>
          </w:p>
        </w:tc>
      </w:tr>
    </w:tbl>
    <w:p/>
    <w:p>
      <w:pPr>
        <w:numPr>
          <w:ilvl w:val="0"/>
          <w:numId w:val="14"/>
        </w:numPr>
        <w:ind w:left="0" w:leftChars="0" w:firstLine="420" w:firstLineChars="0"/>
        <w:rPr>
          <w:rFonts w:hint="eastAsia"/>
          <w:lang w:val="en-US" w:eastAsia="zh-CN"/>
        </w:rPr>
      </w:pPr>
      <w:r>
        <w:rPr>
          <w:rFonts w:hint="eastAsia"/>
          <w:lang w:val="en-US" w:eastAsia="zh-CN"/>
        </w:rPr>
        <w:t>深交所队列头（T_OrderQueueHead）</w:t>
      </w:r>
    </w:p>
    <w:tbl>
      <w:tblPr>
        <w:tblStyle w:val="25"/>
        <w:tblW w:w="74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2127"/>
        <w:gridCol w:w="3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1809" w:type="dxa"/>
            <w:shd w:val="clear" w:color="auto" w:fill="DADADA"/>
          </w:tcPr>
          <w:p>
            <w:pPr>
              <w:pStyle w:val="34"/>
            </w:pPr>
            <w:r>
              <w:rPr>
                <w:rFonts w:hint="eastAsia"/>
              </w:rPr>
              <w:t>变量名</w:t>
            </w:r>
          </w:p>
        </w:tc>
        <w:tc>
          <w:tcPr>
            <w:tcW w:w="2127" w:type="dxa"/>
            <w:shd w:val="clear" w:color="auto" w:fill="DADADA"/>
          </w:tcPr>
          <w:p>
            <w:pPr>
              <w:pStyle w:val="34"/>
            </w:pPr>
            <w:r>
              <w:rPr>
                <w:rFonts w:hint="eastAsia"/>
              </w:rPr>
              <w:t>数据类型</w:t>
            </w:r>
          </w:p>
        </w:tc>
        <w:tc>
          <w:tcPr>
            <w:tcW w:w="3514"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nItem</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数据个数</w:t>
            </w:r>
          </w:p>
        </w:tc>
      </w:tr>
    </w:tbl>
    <w:p/>
    <w:p>
      <w:pPr>
        <w:numPr>
          <w:ilvl w:val="0"/>
          <w:numId w:val="14"/>
        </w:numPr>
        <w:ind w:left="0" w:leftChars="0" w:firstLine="420" w:firstLineChars="0"/>
        <w:rPr>
          <w:rFonts w:hint="eastAsia"/>
          <w:lang w:val="en-US" w:eastAsia="zh-CN"/>
        </w:rPr>
      </w:pPr>
      <w:r>
        <w:rPr>
          <w:rFonts w:hint="eastAsia"/>
          <w:lang w:val="en-US" w:eastAsia="zh-CN"/>
        </w:rPr>
        <w:t>深交所队列体（T_OrderQueueItem）</w:t>
      </w:r>
    </w:p>
    <w:tbl>
      <w:tblPr>
        <w:tblStyle w:val="25"/>
        <w:tblW w:w="74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2127"/>
        <w:gridCol w:w="3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shd w:val="clear" w:color="auto" w:fill="DADADA"/>
          </w:tcPr>
          <w:p>
            <w:pPr>
              <w:pStyle w:val="34"/>
            </w:pPr>
            <w:r>
              <w:rPr>
                <w:rFonts w:hint="eastAsia"/>
              </w:rPr>
              <w:t>变量名</w:t>
            </w:r>
          </w:p>
        </w:tc>
        <w:tc>
          <w:tcPr>
            <w:tcW w:w="2127" w:type="dxa"/>
            <w:shd w:val="clear" w:color="auto" w:fill="DADADA"/>
          </w:tcPr>
          <w:p>
            <w:pPr>
              <w:pStyle w:val="34"/>
            </w:pPr>
            <w:r>
              <w:rPr>
                <w:rFonts w:hint="eastAsia"/>
              </w:rPr>
              <w:t>数据类型</w:t>
            </w:r>
          </w:p>
        </w:tc>
        <w:tc>
          <w:tcPr>
            <w:tcW w:w="3514"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nTime</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订单时间(HHMMSSmmmm)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nSide</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买卖方向('B':Bid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nPrice</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成交价格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nOrders</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订单数量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nABItems</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明细个数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809" w:type="dxa"/>
            <w:vAlign w:val="center"/>
          </w:tcPr>
          <w:p>
            <w:pPr>
              <w:rPr>
                <w:rFonts w:ascii="宋体" w:hAnsi="宋体" w:eastAsia="宋体" w:cs="宋体"/>
              </w:rPr>
            </w:pPr>
            <w:r>
              <w:rPr>
                <w:rFonts w:hint="eastAsia"/>
              </w:rPr>
              <w:t>nABVolume[200]</w:t>
            </w:r>
          </w:p>
        </w:tc>
        <w:tc>
          <w:tcPr>
            <w:tcW w:w="2127" w:type="dxa"/>
            <w:vAlign w:val="center"/>
          </w:tcPr>
          <w:p>
            <w:pPr>
              <w:rPr>
                <w:rFonts w:ascii="宋体" w:hAnsi="宋体" w:eastAsia="宋体" w:cs="宋体"/>
              </w:rPr>
            </w:pPr>
            <w:r>
              <w:rPr>
                <w:rFonts w:hint="eastAsia"/>
              </w:rPr>
              <w:t>int</w:t>
            </w:r>
          </w:p>
        </w:tc>
        <w:tc>
          <w:tcPr>
            <w:tcW w:w="3514" w:type="dxa"/>
            <w:vAlign w:val="center"/>
          </w:tcPr>
          <w:p>
            <w:pPr>
              <w:rPr>
                <w:rFonts w:ascii="宋体" w:hAnsi="宋体" w:eastAsia="宋体" w:cs="宋体"/>
              </w:rPr>
            </w:pPr>
            <w:r>
              <w:rPr>
                <w:rFonts w:hint="eastAsia"/>
              </w:rPr>
              <w:t>订单明细</w:t>
            </w:r>
          </w:p>
        </w:tc>
      </w:tr>
    </w:tbl>
    <w:p/>
    <w:p>
      <w:pPr>
        <w:pStyle w:val="5"/>
      </w:pPr>
      <w:bookmarkStart w:id="137" w:name="_Toc15362_WPSOffice_Level3"/>
      <w:r>
        <w:rPr>
          <w:rFonts w:hint="eastAsia"/>
        </w:rPr>
        <w:t>附4.</w:t>
      </w:r>
      <w:r>
        <w:rPr>
          <w:rFonts w:hint="eastAsia"/>
          <w:lang w:val="en-US" w:eastAsia="zh-CN"/>
        </w:rPr>
        <w:t>2</w:t>
      </w:r>
      <w:r>
        <w:rPr>
          <w:rFonts w:hint="eastAsia"/>
        </w:rPr>
        <w:t>.4</w:t>
      </w:r>
      <w:r>
        <w:rPr>
          <w:rFonts w:hint="eastAsia"/>
          <w:lang w:val="en-US" w:eastAsia="zh-CN"/>
        </w:rPr>
        <w:t>深交所</w:t>
      </w:r>
      <w:r>
        <w:rPr>
          <w:rFonts w:hint="eastAsia"/>
        </w:rPr>
        <w:t>逐笔委托</w:t>
      </w:r>
      <w:bookmarkEnd w:id="137"/>
    </w:p>
    <w:tbl>
      <w:tblPr>
        <w:tblStyle w:val="25"/>
        <w:tblW w:w="783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560"/>
        <w:gridCol w:w="3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2376" w:type="dxa"/>
            <w:shd w:val="clear" w:color="auto" w:fill="DADADA"/>
          </w:tcPr>
          <w:p>
            <w:pPr>
              <w:pStyle w:val="34"/>
            </w:pPr>
            <w:r>
              <w:rPr>
                <w:rFonts w:hint="eastAsia"/>
              </w:rPr>
              <w:t>变量名</w:t>
            </w:r>
          </w:p>
        </w:tc>
        <w:tc>
          <w:tcPr>
            <w:tcW w:w="1560" w:type="dxa"/>
            <w:shd w:val="clear" w:color="auto" w:fill="DADADA"/>
          </w:tcPr>
          <w:p>
            <w:pPr>
              <w:pStyle w:val="34"/>
            </w:pPr>
            <w:r>
              <w:rPr>
                <w:rFonts w:hint="eastAsia"/>
              </w:rPr>
              <w:t>数据类型</w:t>
            </w:r>
          </w:p>
        </w:tc>
        <w:tc>
          <w:tcPr>
            <w:tcW w:w="3899"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uSetno</w:t>
            </w:r>
          </w:p>
        </w:tc>
        <w:tc>
          <w:tcPr>
            <w:tcW w:w="1560" w:type="dxa"/>
            <w:vAlign w:val="center"/>
          </w:tcPr>
          <w:p>
            <w:pPr>
              <w:rPr>
                <w:rFonts w:ascii="宋体" w:hAnsi="宋体" w:eastAsia="宋体" w:cs="宋体"/>
              </w:rPr>
            </w:pPr>
            <w:r>
              <w:rPr>
                <w:rFonts w:hint="eastAsia"/>
              </w:rPr>
              <w:t>unsigned int</w:t>
            </w:r>
          </w:p>
        </w:tc>
        <w:tc>
          <w:tcPr>
            <w:tcW w:w="3899" w:type="dxa"/>
            <w:vAlign w:val="center"/>
          </w:tcPr>
          <w:p>
            <w:pPr>
              <w:rPr>
                <w:rFonts w:ascii="宋体" w:hAnsi="宋体" w:eastAsia="宋体" w:cs="宋体"/>
              </w:rPr>
            </w:pPr>
            <w:r>
              <w:rPr>
                <w:rFonts w:hint="eastAsia"/>
              </w:rPr>
              <w:t>证券集代码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2376" w:type="dxa"/>
            <w:vAlign w:val="center"/>
          </w:tcPr>
          <w:p>
            <w:pPr>
              <w:rPr>
                <w:rFonts w:ascii="宋体" w:hAnsi="宋体" w:eastAsia="宋体" w:cs="宋体"/>
              </w:rPr>
            </w:pPr>
            <w:r>
              <w:rPr>
                <w:rFonts w:hint="eastAsia"/>
              </w:rPr>
              <w:t>uRecno</w:t>
            </w:r>
          </w:p>
        </w:tc>
        <w:tc>
          <w:tcPr>
            <w:tcW w:w="1560" w:type="dxa"/>
            <w:vAlign w:val="center"/>
          </w:tcPr>
          <w:p>
            <w:pPr>
              <w:rPr>
                <w:rFonts w:ascii="宋体" w:hAnsi="宋体" w:eastAsia="宋体" w:cs="宋体"/>
              </w:rPr>
            </w:pPr>
            <w:r>
              <w:rPr>
                <w:rFonts w:hint="eastAsia"/>
              </w:rPr>
              <w:t>unsigned int</w:t>
            </w:r>
          </w:p>
        </w:tc>
        <w:tc>
          <w:tcPr>
            <w:tcW w:w="3899" w:type="dxa"/>
            <w:vAlign w:val="center"/>
          </w:tcPr>
          <w:p>
            <w:pPr>
              <w:rPr>
                <w:rFonts w:ascii="宋体" w:hAnsi="宋体" w:eastAsia="宋体" w:cs="宋体"/>
              </w:rPr>
            </w:pPr>
            <w:r>
              <w:rPr>
                <w:rFonts w:hint="eastAsia"/>
              </w:rPr>
              <w:t>委托编号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uPrice</w:t>
            </w:r>
          </w:p>
        </w:tc>
        <w:tc>
          <w:tcPr>
            <w:tcW w:w="1560" w:type="dxa"/>
            <w:vAlign w:val="center"/>
          </w:tcPr>
          <w:p>
            <w:pPr>
              <w:rPr>
                <w:rFonts w:ascii="宋体" w:hAnsi="宋体" w:eastAsia="宋体" w:cs="宋体"/>
              </w:rPr>
            </w:pPr>
            <w:r>
              <w:rPr>
                <w:rFonts w:hint="eastAsia"/>
              </w:rPr>
              <w:t>unsigned int</w:t>
            </w:r>
          </w:p>
        </w:tc>
        <w:tc>
          <w:tcPr>
            <w:tcW w:w="3899" w:type="dxa"/>
            <w:vAlign w:val="center"/>
          </w:tcPr>
          <w:p>
            <w:pPr>
              <w:rPr>
                <w:rFonts w:ascii="宋体" w:hAnsi="宋体" w:eastAsia="宋体" w:cs="宋体"/>
              </w:rPr>
            </w:pPr>
            <w:r>
              <w:rPr>
                <w:rFonts w:hint="eastAsia"/>
              </w:rPr>
              <w:t>委托价格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uOrderQty</w:t>
            </w:r>
          </w:p>
        </w:tc>
        <w:tc>
          <w:tcPr>
            <w:tcW w:w="1560" w:type="dxa"/>
            <w:vAlign w:val="center"/>
          </w:tcPr>
          <w:p>
            <w:pPr>
              <w:rPr>
                <w:rFonts w:ascii="宋体" w:hAnsi="宋体" w:eastAsia="宋体" w:cs="宋体"/>
              </w:rPr>
            </w:pPr>
            <w:r>
              <w:rPr>
                <w:rFonts w:hint="eastAsia"/>
              </w:rPr>
              <w:t>unsigned int</w:t>
            </w:r>
          </w:p>
        </w:tc>
        <w:tc>
          <w:tcPr>
            <w:tcW w:w="3899" w:type="dxa"/>
            <w:vAlign w:val="center"/>
          </w:tcPr>
          <w:p>
            <w:pPr>
              <w:rPr>
                <w:rFonts w:ascii="宋体" w:hAnsi="宋体" w:eastAsia="宋体" w:cs="宋体"/>
              </w:rPr>
            </w:pPr>
            <w:r>
              <w:rPr>
                <w:rFonts w:hint="eastAsia"/>
              </w:rPr>
              <w:t>委托数量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cOrderKind</w:t>
            </w:r>
          </w:p>
        </w:tc>
        <w:tc>
          <w:tcPr>
            <w:tcW w:w="1560" w:type="dxa"/>
            <w:vAlign w:val="center"/>
          </w:tcPr>
          <w:p>
            <w:pPr>
              <w:rPr>
                <w:rFonts w:ascii="宋体" w:hAnsi="宋体" w:eastAsia="宋体" w:cs="宋体"/>
              </w:rPr>
            </w:pPr>
            <w:r>
              <w:rPr>
                <w:rFonts w:hint="eastAsia"/>
              </w:rPr>
              <w:t>char</w:t>
            </w:r>
          </w:p>
        </w:tc>
        <w:tc>
          <w:tcPr>
            <w:tcW w:w="3899" w:type="dxa"/>
            <w:vAlign w:val="center"/>
          </w:tcPr>
          <w:p>
            <w:pPr>
              <w:rPr>
                <w:rFonts w:ascii="宋体" w:hAnsi="宋体" w:eastAsia="宋体" w:cs="宋体"/>
              </w:rPr>
            </w:pPr>
            <w:r>
              <w:rPr>
                <w:rFonts w:hint="eastAsia"/>
              </w:rPr>
              <w:t>委托类别 1：市价委托，2：限价委托，U：本方最优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sResv1[3]</w:t>
            </w:r>
          </w:p>
        </w:tc>
        <w:tc>
          <w:tcPr>
            <w:tcW w:w="1560" w:type="dxa"/>
            <w:vAlign w:val="center"/>
          </w:tcPr>
          <w:p>
            <w:pPr>
              <w:rPr>
                <w:rFonts w:ascii="宋体" w:hAnsi="宋体" w:eastAsia="宋体" w:cs="宋体"/>
              </w:rPr>
            </w:pPr>
            <w:r>
              <w:rPr>
                <w:rFonts w:hint="eastAsia"/>
              </w:rPr>
              <w:t>char</w:t>
            </w:r>
          </w:p>
        </w:tc>
        <w:tc>
          <w:tcPr>
            <w:tcW w:w="3899" w:type="dxa"/>
            <w:vAlign w:val="center"/>
          </w:tcPr>
          <w:p>
            <w:pPr>
              <w:rPr>
                <w:rFonts w:ascii="宋体" w:hAnsi="宋体" w:eastAsia="宋体" w:cs="宋体"/>
              </w:rPr>
            </w:pPr>
            <w:r>
              <w:rPr>
                <w:rFonts w:hint="eastAsia"/>
              </w:rPr>
              <w:t>保留字段1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cFunctionCode</w:t>
            </w:r>
          </w:p>
        </w:tc>
        <w:tc>
          <w:tcPr>
            <w:tcW w:w="1560" w:type="dxa"/>
            <w:vAlign w:val="center"/>
          </w:tcPr>
          <w:p>
            <w:pPr>
              <w:rPr>
                <w:rFonts w:ascii="宋体" w:hAnsi="宋体" w:eastAsia="宋体" w:cs="宋体"/>
              </w:rPr>
            </w:pPr>
            <w:r>
              <w:rPr>
                <w:rFonts w:hint="eastAsia"/>
              </w:rPr>
              <w:t>char</w:t>
            </w:r>
          </w:p>
        </w:tc>
        <w:tc>
          <w:tcPr>
            <w:tcW w:w="3899" w:type="dxa"/>
            <w:vAlign w:val="center"/>
          </w:tcPr>
          <w:p>
            <w:pPr>
              <w:rPr>
                <w:rFonts w:ascii="宋体" w:hAnsi="宋体" w:eastAsia="宋体" w:cs="宋体"/>
              </w:rPr>
            </w:pPr>
            <w:r>
              <w:rPr>
                <w:rFonts w:hint="eastAsia"/>
              </w:rPr>
              <w:t>委托方向 B:买入，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sResv2[3]</w:t>
            </w:r>
          </w:p>
        </w:tc>
        <w:tc>
          <w:tcPr>
            <w:tcW w:w="1560" w:type="dxa"/>
            <w:vAlign w:val="center"/>
          </w:tcPr>
          <w:p>
            <w:pPr>
              <w:rPr>
                <w:rFonts w:ascii="宋体" w:hAnsi="宋体" w:eastAsia="宋体" w:cs="宋体"/>
              </w:rPr>
            </w:pPr>
            <w:r>
              <w:rPr>
                <w:rFonts w:hint="eastAsia"/>
              </w:rPr>
              <w:t>char</w:t>
            </w:r>
          </w:p>
        </w:tc>
        <w:tc>
          <w:tcPr>
            <w:tcW w:w="3899" w:type="dxa"/>
            <w:vAlign w:val="center"/>
          </w:tcPr>
          <w:p>
            <w:pPr>
              <w:rPr>
                <w:rFonts w:ascii="宋体" w:hAnsi="宋体" w:eastAsia="宋体" w:cs="宋体"/>
              </w:rPr>
            </w:pPr>
            <w:r>
              <w:rPr>
                <w:rFonts w:hint="eastAsia"/>
              </w:rPr>
              <w:t>保留字段2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nOrderEntryTime</w:t>
            </w:r>
          </w:p>
        </w:tc>
        <w:tc>
          <w:tcPr>
            <w:tcW w:w="1560" w:type="dxa"/>
            <w:vAlign w:val="center"/>
          </w:tcPr>
          <w:p>
            <w:pPr>
              <w:rPr>
                <w:rFonts w:ascii="宋体" w:hAnsi="宋体" w:eastAsia="宋体" w:cs="宋体"/>
              </w:rPr>
            </w:pPr>
            <w:r>
              <w:rPr>
                <w:rFonts w:hint="eastAsia"/>
              </w:rPr>
              <w:t>int</w:t>
            </w:r>
          </w:p>
        </w:tc>
        <w:tc>
          <w:tcPr>
            <w:tcW w:w="3899" w:type="dxa"/>
            <w:vAlign w:val="center"/>
          </w:tcPr>
          <w:p>
            <w:pPr>
              <w:rPr>
                <w:rFonts w:ascii="宋体" w:hAnsi="宋体" w:eastAsia="宋体" w:cs="宋体"/>
              </w:rPr>
            </w:pPr>
            <w:r>
              <w:rPr>
                <w:rFonts w:hint="eastAsia"/>
              </w:rPr>
              <w:t>委托时间</w:t>
            </w:r>
          </w:p>
        </w:tc>
      </w:tr>
    </w:tbl>
    <w:p/>
    <w:p>
      <w:pPr>
        <w:pStyle w:val="5"/>
      </w:pPr>
      <w:bookmarkStart w:id="138" w:name="_Toc27000_WPSOffice_Level3"/>
      <w:r>
        <w:rPr>
          <w:rFonts w:hint="eastAsia"/>
        </w:rPr>
        <w:t>附4.</w:t>
      </w:r>
      <w:r>
        <w:rPr>
          <w:rFonts w:hint="eastAsia"/>
          <w:lang w:val="en-US" w:eastAsia="zh-CN"/>
        </w:rPr>
        <w:t>2</w:t>
      </w:r>
      <w:r>
        <w:rPr>
          <w:rFonts w:hint="eastAsia"/>
        </w:rPr>
        <w:t>.5</w:t>
      </w:r>
      <w:r>
        <w:rPr>
          <w:rFonts w:hint="eastAsia"/>
          <w:lang w:val="en-US" w:eastAsia="zh-CN"/>
        </w:rPr>
        <w:t>深交所</w:t>
      </w:r>
      <w:r>
        <w:rPr>
          <w:rFonts w:hint="eastAsia"/>
        </w:rPr>
        <w:t>十档行情</w:t>
      </w:r>
      <w:r>
        <w:rPr>
          <w:rFonts w:hint="eastAsia"/>
          <w:lang w:val="en-US" w:eastAsia="zh-CN"/>
        </w:rPr>
        <w:t>快照</w:t>
      </w:r>
      <w:r>
        <w:rPr>
          <w:rFonts w:hint="eastAsia"/>
        </w:rPr>
        <w:t>（Level</w:t>
      </w:r>
      <w:r>
        <w:rPr>
          <w:rFonts w:hint="eastAsia"/>
          <w:lang w:val="en-US" w:eastAsia="zh-CN"/>
        </w:rPr>
        <w:t>-</w:t>
      </w:r>
      <w:r>
        <w:rPr>
          <w:rFonts w:hint="eastAsia"/>
        </w:rPr>
        <w:t>2）</w:t>
      </w:r>
      <w:bookmarkEnd w:id="138"/>
    </w:p>
    <w:tbl>
      <w:tblPr>
        <w:tblStyle w:val="25"/>
        <w:tblW w:w="731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560"/>
        <w:gridCol w:w="33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shd w:val="clear" w:color="auto" w:fill="DADADA"/>
          </w:tcPr>
          <w:p>
            <w:pPr>
              <w:pStyle w:val="34"/>
            </w:pPr>
            <w:r>
              <w:rPr>
                <w:rFonts w:hint="eastAsia"/>
              </w:rPr>
              <w:t>变量名</w:t>
            </w:r>
          </w:p>
        </w:tc>
        <w:tc>
          <w:tcPr>
            <w:tcW w:w="1560" w:type="dxa"/>
            <w:shd w:val="clear" w:color="auto" w:fill="DADADA"/>
          </w:tcPr>
          <w:p>
            <w:pPr>
              <w:pStyle w:val="34"/>
            </w:pPr>
            <w:r>
              <w:rPr>
                <w:rFonts w:hint="eastAsia"/>
              </w:rPr>
              <w:t>数据类型</w:t>
            </w:r>
          </w:p>
        </w:tc>
        <w:tc>
          <w:tcPr>
            <w:tcW w:w="3378"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nTime</w:t>
            </w:r>
          </w:p>
        </w:tc>
        <w:tc>
          <w:tcPr>
            <w:tcW w:w="1560" w:type="dxa"/>
            <w:vAlign w:val="center"/>
          </w:tcPr>
          <w:p>
            <w:pPr>
              <w:rPr>
                <w:rFonts w:ascii="宋体" w:hAnsi="宋体" w:eastAsia="宋体" w:cs="宋体"/>
              </w:rPr>
            </w:pPr>
            <w:r>
              <w:rPr>
                <w:rFonts w:hint="eastAsia"/>
              </w:rPr>
              <w:t>int</w:t>
            </w:r>
          </w:p>
        </w:tc>
        <w:tc>
          <w:tcPr>
            <w:tcW w:w="3378" w:type="dxa"/>
            <w:vAlign w:val="center"/>
          </w:tcPr>
          <w:p>
            <w:pPr>
              <w:rPr>
                <w:rFonts w:ascii="宋体" w:hAnsi="宋体" w:eastAsia="宋体" w:cs="宋体"/>
              </w:rPr>
            </w:pPr>
            <w:r>
              <w:rPr>
                <w:rFonts w:hint="eastAsia"/>
              </w:rPr>
              <w:t>时间(HHMMSSmmmm)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2376" w:type="dxa"/>
            <w:vAlign w:val="center"/>
          </w:tcPr>
          <w:p>
            <w:pPr>
              <w:rPr>
                <w:rFonts w:ascii="宋体" w:hAnsi="宋体" w:eastAsia="宋体" w:cs="宋体"/>
                <w:color w:val="FF0000"/>
              </w:rPr>
            </w:pPr>
            <w:r>
              <w:rPr>
                <w:rFonts w:hint="eastAsia"/>
                <w:color w:val="FF0000"/>
              </w:rPr>
              <w:t>nStatus</w:t>
            </w:r>
          </w:p>
        </w:tc>
        <w:tc>
          <w:tcPr>
            <w:tcW w:w="1560" w:type="dxa"/>
            <w:vAlign w:val="center"/>
          </w:tcPr>
          <w:p>
            <w:pPr>
              <w:rPr>
                <w:rFonts w:ascii="宋体" w:hAnsi="宋体" w:eastAsia="宋体" w:cs="宋体"/>
              </w:rPr>
            </w:pPr>
            <w:r>
              <w:rPr>
                <w:rFonts w:hint="eastAsia"/>
              </w:rPr>
              <w:t>int</w:t>
            </w:r>
          </w:p>
        </w:tc>
        <w:tc>
          <w:tcPr>
            <w:tcW w:w="3378" w:type="dxa"/>
            <w:vAlign w:val="center"/>
          </w:tcPr>
          <w:p>
            <w:pPr>
              <w:rPr>
                <w:rFonts w:ascii="宋体" w:hAnsi="宋体" w:eastAsia="宋体" w:cs="宋体"/>
              </w:rPr>
            </w:pPr>
            <w:r>
              <w:rPr>
                <w:rFonts w:hint="eastAsia"/>
              </w:rPr>
              <w:t>状态，字典项请参照附录5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uPreClose</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前收盘价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uOpen</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开盘价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uHigh</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最高价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uLow</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最低价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uMatch</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最新价</w:t>
            </w:r>
          </w:p>
        </w:tc>
      </w:tr>
      <w:tr>
        <w:tblPrEx>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uAskPrice[10]</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申卖价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uAskVol[10]</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申卖量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uBidPrice[10]</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申买价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uBidVol[10]</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申买量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uNumTrades</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成交笔数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iVolume</w:t>
            </w:r>
          </w:p>
        </w:tc>
        <w:tc>
          <w:tcPr>
            <w:tcW w:w="1560" w:type="dxa"/>
            <w:vAlign w:val="center"/>
          </w:tcPr>
          <w:p>
            <w:pPr>
              <w:rPr>
                <w:rFonts w:ascii="宋体" w:hAnsi="宋体" w:eastAsia="宋体" w:cs="宋体"/>
              </w:rPr>
            </w:pPr>
            <w:r>
              <w:rPr>
                <w:rFonts w:hint="eastAsia"/>
              </w:rPr>
              <w:t>long long</w:t>
            </w:r>
          </w:p>
        </w:tc>
        <w:tc>
          <w:tcPr>
            <w:tcW w:w="3378" w:type="dxa"/>
            <w:vAlign w:val="center"/>
          </w:tcPr>
          <w:p>
            <w:pPr>
              <w:rPr>
                <w:rFonts w:ascii="宋体" w:hAnsi="宋体" w:eastAsia="宋体" w:cs="宋体"/>
              </w:rPr>
            </w:pPr>
            <w:r>
              <w:rPr>
                <w:rFonts w:hint="eastAsia"/>
              </w:rPr>
              <w:t>成交总量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iTurnover</w:t>
            </w:r>
          </w:p>
        </w:tc>
        <w:tc>
          <w:tcPr>
            <w:tcW w:w="1560" w:type="dxa"/>
            <w:vAlign w:val="center"/>
          </w:tcPr>
          <w:p>
            <w:pPr>
              <w:rPr>
                <w:rFonts w:ascii="宋体" w:hAnsi="宋体" w:eastAsia="宋体" w:cs="宋体"/>
              </w:rPr>
            </w:pPr>
            <w:r>
              <w:rPr>
                <w:rFonts w:hint="eastAsia"/>
              </w:rPr>
              <w:t>long long</w:t>
            </w:r>
          </w:p>
        </w:tc>
        <w:tc>
          <w:tcPr>
            <w:tcW w:w="3378" w:type="dxa"/>
            <w:vAlign w:val="center"/>
          </w:tcPr>
          <w:p>
            <w:pPr>
              <w:rPr>
                <w:rFonts w:ascii="宋体" w:hAnsi="宋体" w:eastAsia="宋体" w:cs="宋体"/>
              </w:rPr>
            </w:pPr>
            <w:r>
              <w:rPr>
                <w:rFonts w:hint="eastAsia"/>
              </w:rPr>
              <w:t>成交总金额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iTotalBidVol</w:t>
            </w:r>
          </w:p>
        </w:tc>
        <w:tc>
          <w:tcPr>
            <w:tcW w:w="1560" w:type="dxa"/>
            <w:vAlign w:val="center"/>
          </w:tcPr>
          <w:p>
            <w:pPr>
              <w:rPr>
                <w:rFonts w:ascii="宋体" w:hAnsi="宋体" w:eastAsia="宋体" w:cs="宋体"/>
              </w:rPr>
            </w:pPr>
            <w:r>
              <w:rPr>
                <w:rFonts w:hint="eastAsia"/>
              </w:rPr>
              <w:t>long long</w:t>
            </w:r>
          </w:p>
        </w:tc>
        <w:tc>
          <w:tcPr>
            <w:tcW w:w="3378" w:type="dxa"/>
            <w:vAlign w:val="center"/>
          </w:tcPr>
          <w:p>
            <w:pPr>
              <w:rPr>
                <w:rFonts w:ascii="宋体" w:hAnsi="宋体" w:eastAsia="宋体" w:cs="宋体"/>
              </w:rPr>
            </w:pPr>
            <w:r>
              <w:rPr>
                <w:rFonts w:hint="eastAsia"/>
              </w:rPr>
              <w:t>委托买入总量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iTotalAskVol</w:t>
            </w:r>
          </w:p>
        </w:tc>
        <w:tc>
          <w:tcPr>
            <w:tcW w:w="1560" w:type="dxa"/>
            <w:vAlign w:val="center"/>
          </w:tcPr>
          <w:p>
            <w:pPr>
              <w:rPr>
                <w:rFonts w:ascii="宋体" w:hAnsi="宋体" w:eastAsia="宋体" w:cs="宋体"/>
              </w:rPr>
            </w:pPr>
            <w:r>
              <w:rPr>
                <w:rFonts w:hint="eastAsia"/>
              </w:rPr>
              <w:t>long long</w:t>
            </w:r>
          </w:p>
        </w:tc>
        <w:tc>
          <w:tcPr>
            <w:tcW w:w="3378" w:type="dxa"/>
            <w:vAlign w:val="center"/>
          </w:tcPr>
          <w:p>
            <w:pPr>
              <w:rPr>
                <w:rFonts w:ascii="宋体" w:hAnsi="宋体" w:eastAsia="宋体" w:cs="宋体"/>
              </w:rPr>
            </w:pPr>
            <w:r>
              <w:rPr>
                <w:rFonts w:hint="eastAsia"/>
              </w:rPr>
              <w:t>委托卖出总量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uWeightedAvgBidPrice</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加权平均委买价格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uWeightedAvgAskPrice</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加权平均委卖价格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nIOPV</w:t>
            </w:r>
          </w:p>
        </w:tc>
        <w:tc>
          <w:tcPr>
            <w:tcW w:w="1560" w:type="dxa"/>
            <w:vAlign w:val="center"/>
          </w:tcPr>
          <w:p>
            <w:pPr>
              <w:rPr>
                <w:rFonts w:ascii="宋体" w:hAnsi="宋体" w:eastAsia="宋体" w:cs="宋体"/>
              </w:rPr>
            </w:pPr>
            <w:r>
              <w:rPr>
                <w:rFonts w:hint="eastAsia"/>
              </w:rPr>
              <w:t>int</w:t>
            </w:r>
          </w:p>
        </w:tc>
        <w:tc>
          <w:tcPr>
            <w:tcW w:w="3378" w:type="dxa"/>
            <w:vAlign w:val="center"/>
          </w:tcPr>
          <w:p>
            <w:pPr>
              <w:rPr>
                <w:rFonts w:ascii="宋体" w:hAnsi="宋体" w:eastAsia="宋体" w:cs="宋体"/>
              </w:rPr>
            </w:pPr>
            <w:r>
              <w:rPr>
                <w:rFonts w:hint="eastAsia"/>
              </w:rPr>
              <w:t>IOPV净值估值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nYieldToMaturity</w:t>
            </w:r>
          </w:p>
        </w:tc>
        <w:tc>
          <w:tcPr>
            <w:tcW w:w="1560" w:type="dxa"/>
            <w:vAlign w:val="center"/>
          </w:tcPr>
          <w:p>
            <w:pPr>
              <w:rPr>
                <w:rFonts w:ascii="宋体" w:hAnsi="宋体" w:eastAsia="宋体" w:cs="宋体"/>
              </w:rPr>
            </w:pPr>
            <w:r>
              <w:rPr>
                <w:rFonts w:hint="eastAsia"/>
              </w:rPr>
              <w:t>int</w:t>
            </w:r>
          </w:p>
        </w:tc>
        <w:tc>
          <w:tcPr>
            <w:tcW w:w="3378" w:type="dxa"/>
            <w:vAlign w:val="center"/>
          </w:tcPr>
          <w:p>
            <w:pPr>
              <w:rPr>
                <w:rFonts w:ascii="宋体" w:hAnsi="宋体" w:eastAsia="宋体" w:cs="宋体"/>
              </w:rPr>
            </w:pPr>
            <w:r>
              <w:rPr>
                <w:rFonts w:hint="eastAsia"/>
              </w:rPr>
              <w:t>到期收益率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uHighLimited</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涨停价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3" w:hRule="atLeast"/>
          <w:jc w:val="center"/>
        </w:trPr>
        <w:tc>
          <w:tcPr>
            <w:tcW w:w="2376" w:type="dxa"/>
            <w:vAlign w:val="center"/>
          </w:tcPr>
          <w:p>
            <w:pPr>
              <w:rPr>
                <w:rFonts w:ascii="宋体" w:hAnsi="宋体" w:eastAsia="宋体" w:cs="宋体"/>
              </w:rPr>
            </w:pPr>
            <w:r>
              <w:rPr>
                <w:rFonts w:hint="eastAsia"/>
              </w:rPr>
              <w:t>uLowLimited</w:t>
            </w:r>
          </w:p>
        </w:tc>
        <w:tc>
          <w:tcPr>
            <w:tcW w:w="1560" w:type="dxa"/>
            <w:vAlign w:val="center"/>
          </w:tcPr>
          <w:p>
            <w:pPr>
              <w:rPr>
                <w:rFonts w:ascii="宋体" w:hAnsi="宋体" w:eastAsia="宋体" w:cs="宋体"/>
              </w:rPr>
            </w:pPr>
            <w:r>
              <w:rPr>
                <w:rFonts w:hint="eastAsia"/>
              </w:rPr>
              <w:t>unsigned int</w:t>
            </w:r>
          </w:p>
        </w:tc>
        <w:tc>
          <w:tcPr>
            <w:tcW w:w="3378" w:type="dxa"/>
            <w:vAlign w:val="center"/>
          </w:tcPr>
          <w:p>
            <w:pPr>
              <w:rPr>
                <w:rFonts w:ascii="宋体" w:hAnsi="宋体" w:eastAsia="宋体" w:cs="宋体"/>
              </w:rPr>
            </w:pPr>
            <w:r>
              <w:rPr>
                <w:rFonts w:hint="eastAsia"/>
              </w:rPr>
              <w:t>跌停价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sPrefix[4]</w:t>
            </w:r>
          </w:p>
        </w:tc>
        <w:tc>
          <w:tcPr>
            <w:tcW w:w="1560" w:type="dxa"/>
            <w:vAlign w:val="center"/>
          </w:tcPr>
          <w:p>
            <w:pPr>
              <w:rPr>
                <w:rFonts w:ascii="宋体" w:hAnsi="宋体" w:eastAsia="宋体" w:cs="宋体"/>
              </w:rPr>
            </w:pPr>
            <w:r>
              <w:rPr>
                <w:rFonts w:hint="eastAsia"/>
              </w:rPr>
              <w:t>char</w:t>
            </w:r>
          </w:p>
        </w:tc>
        <w:tc>
          <w:tcPr>
            <w:tcW w:w="3378" w:type="dxa"/>
            <w:vAlign w:val="center"/>
          </w:tcPr>
          <w:p>
            <w:r>
              <w:rPr>
                <w:rFonts w:hint="eastAsia"/>
              </w:rPr>
              <w:t>证券信息前缀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nSyl1</w:t>
            </w:r>
          </w:p>
        </w:tc>
        <w:tc>
          <w:tcPr>
            <w:tcW w:w="1560" w:type="dxa"/>
            <w:vAlign w:val="center"/>
          </w:tcPr>
          <w:p>
            <w:pPr>
              <w:rPr>
                <w:rFonts w:ascii="宋体" w:hAnsi="宋体" w:eastAsia="宋体" w:cs="宋体"/>
              </w:rPr>
            </w:pPr>
            <w:r>
              <w:rPr>
                <w:rFonts w:hint="eastAsia"/>
              </w:rPr>
              <w:t>int</w:t>
            </w:r>
          </w:p>
        </w:tc>
        <w:tc>
          <w:tcPr>
            <w:tcW w:w="3378" w:type="dxa"/>
            <w:vAlign w:val="center"/>
          </w:tcPr>
          <w:p>
            <w:r>
              <w:t>市盈率1，2位小数 股票：价格/上年每股利润 债券：每百元应计利息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nSyl2</w:t>
            </w:r>
          </w:p>
        </w:tc>
        <w:tc>
          <w:tcPr>
            <w:tcW w:w="1560" w:type="dxa"/>
            <w:vAlign w:val="center"/>
          </w:tcPr>
          <w:p>
            <w:pPr>
              <w:rPr>
                <w:rFonts w:ascii="宋体" w:hAnsi="宋体" w:eastAsia="宋体" w:cs="宋体"/>
              </w:rPr>
            </w:pPr>
            <w:r>
              <w:rPr>
                <w:rFonts w:hint="eastAsia"/>
              </w:rPr>
              <w:t>int</w:t>
            </w:r>
          </w:p>
        </w:tc>
        <w:tc>
          <w:tcPr>
            <w:tcW w:w="3378" w:type="dxa"/>
            <w:vAlign w:val="center"/>
          </w:tcPr>
          <w:p>
            <w:r>
              <w:t xml:space="preserve">市盈率2 </w:t>
            </w:r>
            <w:r>
              <w:rPr>
                <w:rFonts w:hint="eastAsia"/>
              </w:rPr>
              <w:t>，</w:t>
            </w:r>
            <w:r>
              <w:t>2位小数 股票：价格/本年每股利润 债券：到期收益率 基金：每百份的IOPV 或净值 权证：溢价率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nSD2</w:t>
            </w:r>
          </w:p>
        </w:tc>
        <w:tc>
          <w:tcPr>
            <w:tcW w:w="1560" w:type="dxa"/>
            <w:vAlign w:val="center"/>
          </w:tcPr>
          <w:p>
            <w:pPr>
              <w:rPr>
                <w:rFonts w:ascii="宋体" w:hAnsi="宋体" w:eastAsia="宋体" w:cs="宋体"/>
              </w:rPr>
            </w:pPr>
            <w:r>
              <w:rPr>
                <w:rFonts w:hint="eastAsia"/>
              </w:rPr>
              <w:t>int</w:t>
            </w:r>
          </w:p>
        </w:tc>
        <w:tc>
          <w:tcPr>
            <w:tcW w:w="3378" w:type="dxa"/>
            <w:vAlign w:val="center"/>
          </w:tcPr>
          <w:p>
            <w:r>
              <w:rPr>
                <w:rFonts w:hint="eastAsia"/>
              </w:rPr>
              <w:t>升跌2（对比上一笔）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sTradingPhraseCode[8]</w:t>
            </w:r>
          </w:p>
        </w:tc>
        <w:tc>
          <w:tcPr>
            <w:tcW w:w="1560" w:type="dxa"/>
            <w:vAlign w:val="center"/>
          </w:tcPr>
          <w:p>
            <w:pPr>
              <w:rPr>
                <w:rFonts w:ascii="宋体" w:hAnsi="宋体" w:eastAsia="宋体" w:cs="宋体"/>
              </w:rPr>
            </w:pPr>
            <w:r>
              <w:rPr>
                <w:rFonts w:hint="eastAsia"/>
              </w:rPr>
              <w:t>char</w:t>
            </w:r>
          </w:p>
        </w:tc>
        <w:tc>
          <w:tcPr>
            <w:tcW w:w="3378" w:type="dxa"/>
            <w:vAlign w:val="center"/>
          </w:tcPr>
          <w:p>
            <w:pPr>
              <w:rPr>
                <w:rFonts w:ascii="宋体" w:hAnsi="宋体" w:eastAsia="宋体" w:cs="宋体"/>
              </w:rPr>
            </w:pPr>
            <w:r>
              <w:rPr>
                <w:rFonts w:hint="eastAsia"/>
              </w:rPr>
              <w:t>该字段为8位字符串，左起每位表示特定的含义，无定义则填空格。第1位：‘S’表示启动（开市前）时段，‘C’表示集合竞价时段，‘T’表示连续交易时段，‘B’表示休市时段，‘E’表示闭市时段，‘P’表示产品停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nPreIOPV</w:t>
            </w:r>
          </w:p>
        </w:tc>
        <w:tc>
          <w:tcPr>
            <w:tcW w:w="1560" w:type="dxa"/>
            <w:vAlign w:val="center"/>
          </w:tcPr>
          <w:p>
            <w:pPr>
              <w:rPr>
                <w:rFonts w:ascii="宋体" w:hAnsi="宋体" w:eastAsia="宋体" w:cs="宋体"/>
              </w:rPr>
            </w:pPr>
            <w:r>
              <w:rPr>
                <w:rFonts w:hint="eastAsia"/>
              </w:rPr>
              <w:t>int</w:t>
            </w:r>
          </w:p>
        </w:tc>
        <w:tc>
          <w:tcPr>
            <w:tcW w:w="3378" w:type="dxa"/>
            <w:vAlign w:val="center"/>
          </w:tcPr>
          <w:p>
            <w:pPr>
              <w:rPr>
                <w:rFonts w:ascii="宋体" w:hAnsi="宋体" w:eastAsia="宋体" w:cs="宋体"/>
              </w:rPr>
            </w:pPr>
            <w:r>
              <w:rPr>
                <w:rFonts w:hint="eastAsia"/>
              </w:rPr>
              <w:t>基金</w:t>
            </w:r>
          </w:p>
        </w:tc>
      </w:tr>
    </w:tbl>
    <w:p>
      <w:pPr>
        <w:pStyle w:val="5"/>
        <w:rPr>
          <w:rFonts w:hint="eastAsia"/>
        </w:rPr>
      </w:pPr>
      <w:bookmarkStart w:id="139" w:name="_Toc1138_WPSOffice_Level3"/>
      <w:r>
        <w:rPr>
          <w:rFonts w:hint="eastAsia"/>
        </w:rPr>
        <w:t>附4.</w:t>
      </w:r>
      <w:r>
        <w:rPr>
          <w:rFonts w:hint="eastAsia"/>
          <w:lang w:val="en-US" w:eastAsia="zh-CN"/>
        </w:rPr>
        <w:t>2</w:t>
      </w:r>
      <w:r>
        <w:rPr>
          <w:rFonts w:hint="eastAsia"/>
        </w:rPr>
        <w:t>.6</w:t>
      </w:r>
      <w:r>
        <w:rPr>
          <w:rFonts w:hint="eastAsia"/>
          <w:lang w:val="en-US" w:eastAsia="zh-CN"/>
        </w:rPr>
        <w:t>深交所</w:t>
      </w:r>
      <w:r>
        <w:rPr>
          <w:rFonts w:hint="eastAsia"/>
        </w:rPr>
        <w:t>五档行情</w:t>
      </w:r>
      <w:r>
        <w:rPr>
          <w:rFonts w:hint="eastAsia"/>
          <w:lang w:val="en-US" w:eastAsia="zh-CN"/>
        </w:rPr>
        <w:t>快照</w:t>
      </w:r>
      <w:r>
        <w:rPr>
          <w:rFonts w:hint="eastAsia"/>
        </w:rPr>
        <w:t>（Level</w:t>
      </w:r>
      <w:r>
        <w:rPr>
          <w:rFonts w:hint="eastAsia"/>
          <w:lang w:val="en-US" w:eastAsia="zh-CN"/>
        </w:rPr>
        <w:t>-</w:t>
      </w:r>
      <w:r>
        <w:rPr>
          <w:rFonts w:hint="eastAsia"/>
        </w:rPr>
        <w:t>1）</w:t>
      </w:r>
      <w:bookmarkEnd w:id="139"/>
    </w:p>
    <w:tbl>
      <w:tblPr>
        <w:tblStyle w:val="25"/>
        <w:tblW w:w="818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560"/>
        <w:gridCol w:w="4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shd w:val="clear" w:color="auto" w:fill="DADADA"/>
          </w:tcPr>
          <w:p>
            <w:pPr>
              <w:pStyle w:val="34"/>
            </w:pPr>
            <w:r>
              <w:rPr>
                <w:rFonts w:hint="eastAsia"/>
              </w:rPr>
              <w:t>变量名</w:t>
            </w:r>
          </w:p>
        </w:tc>
        <w:tc>
          <w:tcPr>
            <w:tcW w:w="1560" w:type="dxa"/>
            <w:shd w:val="clear" w:color="auto" w:fill="DADADA"/>
          </w:tcPr>
          <w:p>
            <w:pPr>
              <w:pStyle w:val="34"/>
            </w:pPr>
            <w:r>
              <w:rPr>
                <w:rFonts w:hint="eastAsia"/>
              </w:rPr>
              <w:t>数据类型</w:t>
            </w:r>
          </w:p>
        </w:tc>
        <w:tc>
          <w:tcPr>
            <w:tcW w:w="4252"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nTime</w:t>
            </w:r>
          </w:p>
        </w:tc>
        <w:tc>
          <w:tcPr>
            <w:tcW w:w="1560" w:type="dxa"/>
            <w:vAlign w:val="center"/>
          </w:tcPr>
          <w:p>
            <w:pPr>
              <w:rPr>
                <w:rFonts w:ascii="宋体" w:hAnsi="宋体" w:eastAsia="宋体" w:cs="宋体"/>
              </w:rPr>
            </w:pPr>
            <w:r>
              <w:rPr>
                <w:rFonts w:hint="eastAsia"/>
              </w:rPr>
              <w:t>int</w:t>
            </w:r>
          </w:p>
        </w:tc>
        <w:tc>
          <w:tcPr>
            <w:tcW w:w="4252" w:type="dxa"/>
            <w:vAlign w:val="center"/>
          </w:tcPr>
          <w:p>
            <w:pPr>
              <w:rPr>
                <w:rFonts w:ascii="宋体" w:hAnsi="宋体" w:eastAsia="宋体" w:cs="宋体"/>
              </w:rPr>
            </w:pPr>
            <w:r>
              <w:rPr>
                <w:rFonts w:hint="eastAsia"/>
              </w:rPr>
              <w:t>时间(HHMMSSmmmm)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2376" w:type="dxa"/>
            <w:vAlign w:val="center"/>
          </w:tcPr>
          <w:p>
            <w:pPr>
              <w:rPr>
                <w:rFonts w:ascii="宋体" w:hAnsi="宋体" w:eastAsia="宋体" w:cs="宋体"/>
                <w:color w:val="FF0000"/>
              </w:rPr>
            </w:pPr>
            <w:r>
              <w:rPr>
                <w:rFonts w:hint="eastAsia"/>
                <w:color w:val="FF0000"/>
              </w:rPr>
              <w:t>nStatus</w:t>
            </w:r>
          </w:p>
        </w:tc>
        <w:tc>
          <w:tcPr>
            <w:tcW w:w="1560" w:type="dxa"/>
            <w:vAlign w:val="center"/>
          </w:tcPr>
          <w:p>
            <w:pPr>
              <w:rPr>
                <w:rFonts w:ascii="宋体" w:hAnsi="宋体" w:eastAsia="宋体" w:cs="宋体"/>
              </w:rPr>
            </w:pPr>
            <w:r>
              <w:rPr>
                <w:rFonts w:hint="eastAsia"/>
              </w:rPr>
              <w:t>int</w:t>
            </w:r>
          </w:p>
        </w:tc>
        <w:tc>
          <w:tcPr>
            <w:tcW w:w="4252" w:type="dxa"/>
            <w:vAlign w:val="center"/>
          </w:tcPr>
          <w:p>
            <w:pPr>
              <w:rPr>
                <w:rFonts w:ascii="宋体" w:hAnsi="宋体" w:eastAsia="宋体" w:cs="宋体"/>
              </w:rPr>
            </w:pPr>
            <w:r>
              <w:rPr>
                <w:rFonts w:hint="eastAsia"/>
              </w:rPr>
              <w:t>状态，字典项请参照附录5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uPreClose</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前收盘价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uOpen</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开盘价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uHigh</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最高价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uLow</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最低价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uMatch</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最新价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uAskPrice[5]</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申卖价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uAskVol[5]</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申卖量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uBidPrice[5]</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申买价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uBidVol[5]</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uNumTrades</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成交笔数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iVolume</w:t>
            </w:r>
          </w:p>
        </w:tc>
        <w:tc>
          <w:tcPr>
            <w:tcW w:w="1560" w:type="dxa"/>
            <w:vAlign w:val="center"/>
          </w:tcPr>
          <w:p>
            <w:pPr>
              <w:rPr>
                <w:rFonts w:ascii="宋体" w:hAnsi="宋体" w:eastAsia="宋体" w:cs="宋体"/>
              </w:rPr>
            </w:pPr>
            <w:r>
              <w:rPr>
                <w:rFonts w:hint="eastAsia"/>
              </w:rPr>
              <w:t>long long</w:t>
            </w:r>
          </w:p>
        </w:tc>
        <w:tc>
          <w:tcPr>
            <w:tcW w:w="4252" w:type="dxa"/>
            <w:vAlign w:val="center"/>
          </w:tcPr>
          <w:p>
            <w:pPr>
              <w:rPr>
                <w:rFonts w:ascii="宋体" w:hAnsi="宋体" w:eastAsia="宋体" w:cs="宋体"/>
              </w:rPr>
            </w:pPr>
            <w:r>
              <w:rPr>
                <w:rFonts w:hint="eastAsia"/>
              </w:rPr>
              <w:t>成交总量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iTurnover</w:t>
            </w:r>
          </w:p>
        </w:tc>
        <w:tc>
          <w:tcPr>
            <w:tcW w:w="1560" w:type="dxa"/>
            <w:vAlign w:val="center"/>
          </w:tcPr>
          <w:p>
            <w:pPr>
              <w:rPr>
                <w:rFonts w:ascii="宋体" w:hAnsi="宋体" w:eastAsia="宋体" w:cs="宋体"/>
              </w:rPr>
            </w:pPr>
            <w:r>
              <w:rPr>
                <w:rFonts w:hint="eastAsia"/>
              </w:rPr>
              <w:t>long long</w:t>
            </w:r>
          </w:p>
        </w:tc>
        <w:tc>
          <w:tcPr>
            <w:tcW w:w="4252" w:type="dxa"/>
            <w:vAlign w:val="center"/>
          </w:tcPr>
          <w:p>
            <w:pPr>
              <w:rPr>
                <w:rFonts w:ascii="宋体" w:hAnsi="宋体" w:eastAsia="宋体" w:cs="宋体"/>
              </w:rPr>
            </w:pPr>
            <w:r>
              <w:rPr>
                <w:rFonts w:hint="eastAsia"/>
              </w:rPr>
              <w:t>成交总金额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uHighLimited</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涨停价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uLowLimited</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跌停价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sTradingPhaseCode[8]</w:t>
            </w:r>
          </w:p>
        </w:tc>
        <w:tc>
          <w:tcPr>
            <w:tcW w:w="1560" w:type="dxa"/>
            <w:vAlign w:val="center"/>
          </w:tcPr>
          <w:p>
            <w:pPr>
              <w:rPr>
                <w:rFonts w:ascii="宋体" w:hAnsi="宋体" w:eastAsia="宋体" w:cs="宋体"/>
              </w:rPr>
            </w:pPr>
            <w:r>
              <w:rPr>
                <w:rFonts w:hint="eastAsia"/>
              </w:rPr>
              <w:t>char</w:t>
            </w:r>
          </w:p>
        </w:tc>
        <w:tc>
          <w:tcPr>
            <w:tcW w:w="4252" w:type="dxa"/>
            <w:vAlign w:val="center"/>
          </w:tcPr>
          <w:p>
            <w:pPr>
              <w:rPr>
                <w:rFonts w:ascii="宋体" w:hAnsi="宋体" w:eastAsia="宋体" w:cs="宋体"/>
              </w:rPr>
            </w:pPr>
            <w:r>
              <w:rPr>
                <w:rFonts w:hint="eastAsia"/>
              </w:rPr>
              <w:t>该字段为8位字符串，左起每位表示特定的含义，无定义则填空格。第1位：‘S’表示启动（开市前）时段，‘C’表示集合竞价时段，‘T’表示连续交易时段，‘B’表示休市时段，‘E’表示闭市时段，‘P’表示产品停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nPreIOPV</w:t>
            </w:r>
          </w:p>
        </w:tc>
        <w:tc>
          <w:tcPr>
            <w:tcW w:w="1560" w:type="dxa"/>
            <w:vAlign w:val="center"/>
          </w:tcPr>
          <w:p>
            <w:pPr>
              <w:rPr>
                <w:rFonts w:ascii="宋体" w:hAnsi="宋体" w:eastAsia="宋体" w:cs="宋体"/>
              </w:rPr>
            </w:pPr>
            <w:r>
              <w:rPr>
                <w:rFonts w:hint="eastAsia"/>
              </w:rPr>
              <w:t>int</w:t>
            </w:r>
          </w:p>
        </w:tc>
        <w:tc>
          <w:tcPr>
            <w:tcW w:w="4252" w:type="dxa"/>
            <w:vAlign w:val="center"/>
          </w:tcPr>
          <w:p>
            <w:pPr>
              <w:rPr>
                <w:rFonts w:ascii="宋体" w:hAnsi="宋体" w:eastAsia="宋体" w:cs="宋体"/>
              </w:rPr>
            </w:pPr>
            <w:r>
              <w:rPr>
                <w:rFonts w:hint="eastAsia"/>
              </w:rPr>
              <w:t>基金T-1日收盘时刻IOPV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nIOPV</w:t>
            </w:r>
          </w:p>
        </w:tc>
        <w:tc>
          <w:tcPr>
            <w:tcW w:w="1560" w:type="dxa"/>
            <w:vAlign w:val="center"/>
          </w:tcPr>
          <w:p>
            <w:pPr>
              <w:rPr>
                <w:rFonts w:ascii="宋体" w:hAnsi="宋体" w:eastAsia="宋体" w:cs="宋体"/>
              </w:rPr>
            </w:pPr>
            <w:r>
              <w:rPr>
                <w:rFonts w:hint="eastAsia"/>
              </w:rPr>
              <w:t>int</w:t>
            </w:r>
          </w:p>
        </w:tc>
        <w:tc>
          <w:tcPr>
            <w:tcW w:w="4252" w:type="dxa"/>
            <w:vAlign w:val="center"/>
          </w:tcPr>
          <w:p>
            <w:pPr>
              <w:rPr>
                <w:rFonts w:ascii="宋体" w:hAnsi="宋体" w:eastAsia="宋体" w:cs="宋体"/>
              </w:rPr>
            </w:pPr>
            <w:r>
              <w:rPr>
                <w:rFonts w:hint="eastAsia"/>
              </w:rPr>
              <w:t>基金IOPV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uClosePrice</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今日收盘价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 xml:space="preserve">uResv1 </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保留字段1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 xml:space="preserve">uResv2 </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保留字段2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 xml:space="preserve">uResv3 </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保留字段3</w:t>
            </w:r>
          </w:p>
        </w:tc>
      </w:tr>
    </w:tbl>
    <w:p>
      <w:pPr>
        <w:pStyle w:val="5"/>
        <w:bidi w:val="0"/>
        <w:rPr>
          <w:rFonts w:hint="eastAsia"/>
        </w:rPr>
      </w:pPr>
      <w:bookmarkStart w:id="140" w:name="_Toc27885_WPSOffice_Level1"/>
      <w:r>
        <w:rPr>
          <w:rFonts w:hint="eastAsia"/>
        </w:rPr>
        <w:t>附4.</w:t>
      </w:r>
      <w:r>
        <w:rPr>
          <w:rFonts w:hint="eastAsia"/>
          <w:lang w:val="en-US" w:eastAsia="zh-CN"/>
        </w:rPr>
        <w:t>2</w:t>
      </w:r>
      <w:r>
        <w:rPr>
          <w:rFonts w:hint="eastAsia"/>
        </w:rPr>
        <w:t>.7</w:t>
      </w:r>
      <w:r>
        <w:rPr>
          <w:rFonts w:hint="eastAsia"/>
          <w:lang w:val="en-US" w:eastAsia="zh-CN"/>
        </w:rPr>
        <w:t>深圳</w:t>
      </w:r>
      <w:r>
        <w:rPr>
          <w:rFonts w:hint="eastAsia"/>
        </w:rPr>
        <w:t>千档行情</w:t>
      </w:r>
      <w:bookmarkEnd w:id="140"/>
    </w:p>
    <w:tbl>
      <w:tblPr>
        <w:tblStyle w:val="25"/>
        <w:tblW w:w="818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1560"/>
        <w:gridCol w:w="4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shd w:val="clear" w:color="auto" w:fill="DADADA"/>
          </w:tcPr>
          <w:p>
            <w:pPr>
              <w:pStyle w:val="34"/>
            </w:pPr>
            <w:r>
              <w:rPr>
                <w:rFonts w:hint="eastAsia"/>
              </w:rPr>
              <w:t>变量名</w:t>
            </w:r>
          </w:p>
        </w:tc>
        <w:tc>
          <w:tcPr>
            <w:tcW w:w="1560" w:type="dxa"/>
            <w:shd w:val="clear" w:color="auto" w:fill="DADADA"/>
          </w:tcPr>
          <w:p>
            <w:pPr>
              <w:pStyle w:val="34"/>
            </w:pPr>
            <w:r>
              <w:rPr>
                <w:rFonts w:hint="eastAsia"/>
              </w:rPr>
              <w:t>数据类型</w:t>
            </w:r>
          </w:p>
        </w:tc>
        <w:tc>
          <w:tcPr>
            <w:tcW w:w="4252"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nTime</w:t>
            </w:r>
          </w:p>
        </w:tc>
        <w:tc>
          <w:tcPr>
            <w:tcW w:w="1560" w:type="dxa"/>
            <w:vAlign w:val="center"/>
          </w:tcPr>
          <w:p>
            <w:pPr>
              <w:rPr>
                <w:rFonts w:ascii="宋体" w:hAnsi="宋体" w:eastAsia="宋体" w:cs="宋体"/>
              </w:rPr>
            </w:pPr>
            <w:r>
              <w:rPr>
                <w:rFonts w:hint="eastAsia"/>
              </w:rPr>
              <w:t>int</w:t>
            </w:r>
          </w:p>
        </w:tc>
        <w:tc>
          <w:tcPr>
            <w:tcW w:w="4252" w:type="dxa"/>
            <w:vAlign w:val="center"/>
          </w:tcPr>
          <w:p>
            <w:pPr>
              <w:rPr>
                <w:rFonts w:ascii="宋体" w:hAnsi="宋体" w:eastAsia="宋体" w:cs="宋体"/>
              </w:rPr>
            </w:pPr>
            <w:r>
              <w:rPr>
                <w:rFonts w:hint="eastAsia"/>
              </w:rPr>
              <w:t>时间(HHMMSSmmmm)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2376" w:type="dxa"/>
            <w:vAlign w:val="center"/>
          </w:tcPr>
          <w:p>
            <w:pPr>
              <w:rPr>
                <w:rFonts w:ascii="宋体" w:hAnsi="宋体" w:eastAsia="宋体" w:cs="宋体"/>
              </w:rPr>
            </w:pPr>
            <w:r>
              <w:rPr>
                <w:rFonts w:hint="eastAsia"/>
              </w:rPr>
              <w:t>uMatch</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最新价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uAskPrice[10]</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申卖价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uAskVol[10]</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申卖量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uBidPrice[10]</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申买价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uBidVol[10]</w:t>
            </w:r>
          </w:p>
        </w:tc>
        <w:tc>
          <w:tcPr>
            <w:tcW w:w="1560" w:type="dxa"/>
            <w:vAlign w:val="center"/>
          </w:tcPr>
          <w:p>
            <w:pPr>
              <w:rPr>
                <w:rFonts w:ascii="宋体" w:hAnsi="宋体" w:eastAsia="宋体" w:cs="宋体"/>
              </w:rPr>
            </w:pPr>
            <w:r>
              <w:rPr>
                <w:rFonts w:hint="eastAsia"/>
              </w:rPr>
              <w:t>unsigned int</w:t>
            </w:r>
          </w:p>
        </w:tc>
        <w:tc>
          <w:tcPr>
            <w:tcW w:w="4252" w:type="dxa"/>
            <w:vAlign w:val="center"/>
          </w:tcPr>
          <w:p>
            <w:pPr>
              <w:rPr>
                <w:rFonts w:ascii="宋体" w:hAnsi="宋体" w:eastAsia="宋体" w:cs="宋体"/>
              </w:rPr>
            </w:pPr>
            <w:r>
              <w:rPr>
                <w:rFonts w:hint="eastAsia"/>
              </w:rPr>
              <w:t>申买量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iTotalBidAmount</w:t>
            </w:r>
          </w:p>
        </w:tc>
        <w:tc>
          <w:tcPr>
            <w:tcW w:w="1560" w:type="dxa"/>
            <w:vAlign w:val="center"/>
          </w:tcPr>
          <w:p>
            <w:pPr>
              <w:rPr>
                <w:rFonts w:ascii="宋体" w:hAnsi="宋体" w:eastAsia="宋体" w:cs="宋体"/>
              </w:rPr>
            </w:pPr>
            <w:r>
              <w:rPr>
                <w:rFonts w:hint="eastAsia"/>
              </w:rPr>
              <w:t>long long</w:t>
            </w:r>
          </w:p>
        </w:tc>
        <w:tc>
          <w:tcPr>
            <w:tcW w:w="4252" w:type="dxa"/>
            <w:vAlign w:val="center"/>
          </w:tcPr>
          <w:p>
            <w:pPr>
              <w:rPr>
                <w:rFonts w:ascii="宋体" w:hAnsi="宋体" w:eastAsia="宋体" w:cs="宋体"/>
              </w:rPr>
            </w:pPr>
            <w:r>
              <w:rPr>
                <w:rFonts w:hint="eastAsia"/>
              </w:rPr>
              <w:t>总买量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iTotalAskAmount</w:t>
            </w:r>
          </w:p>
        </w:tc>
        <w:tc>
          <w:tcPr>
            <w:tcW w:w="1560" w:type="dxa"/>
            <w:vAlign w:val="center"/>
          </w:tcPr>
          <w:p>
            <w:pPr>
              <w:rPr>
                <w:rFonts w:ascii="宋体" w:hAnsi="宋体" w:eastAsia="宋体" w:cs="宋体"/>
              </w:rPr>
            </w:pPr>
            <w:r>
              <w:rPr>
                <w:rFonts w:hint="eastAsia"/>
              </w:rPr>
              <w:t>long long</w:t>
            </w:r>
          </w:p>
        </w:tc>
        <w:tc>
          <w:tcPr>
            <w:tcW w:w="4252" w:type="dxa"/>
            <w:vAlign w:val="center"/>
          </w:tcPr>
          <w:p>
            <w:pPr>
              <w:rPr>
                <w:rFonts w:ascii="宋体" w:hAnsi="宋体" w:eastAsia="宋体" w:cs="宋体"/>
              </w:rPr>
            </w:pPr>
            <w:r>
              <w:rPr>
                <w:rFonts w:hint="eastAsia"/>
              </w:rPr>
              <w:t>总卖量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376" w:type="dxa"/>
            <w:vAlign w:val="center"/>
          </w:tcPr>
          <w:p>
            <w:pPr>
              <w:rPr>
                <w:rFonts w:ascii="宋体" w:hAnsi="宋体" w:eastAsia="宋体" w:cs="宋体"/>
              </w:rPr>
            </w:pPr>
            <w:r>
              <w:rPr>
                <w:rFonts w:hint="eastAsia"/>
              </w:rPr>
              <w:t xml:space="preserve">iTotalVolume </w:t>
            </w:r>
          </w:p>
        </w:tc>
        <w:tc>
          <w:tcPr>
            <w:tcW w:w="1560" w:type="dxa"/>
            <w:vAlign w:val="center"/>
          </w:tcPr>
          <w:p>
            <w:pPr>
              <w:rPr>
                <w:rFonts w:ascii="宋体" w:hAnsi="宋体" w:eastAsia="宋体" w:cs="宋体"/>
              </w:rPr>
            </w:pPr>
            <w:r>
              <w:rPr>
                <w:rFonts w:hint="eastAsia"/>
              </w:rPr>
              <w:t>long long</w:t>
            </w:r>
          </w:p>
        </w:tc>
        <w:tc>
          <w:tcPr>
            <w:tcW w:w="4252" w:type="dxa"/>
            <w:vAlign w:val="center"/>
          </w:tcPr>
          <w:p>
            <w:pPr>
              <w:rPr>
                <w:rFonts w:ascii="宋体" w:hAnsi="宋体" w:eastAsia="宋体" w:cs="宋体"/>
              </w:rPr>
            </w:pPr>
            <w:r>
              <w:rPr>
                <w:rFonts w:hint="eastAsia"/>
              </w:rPr>
              <w:t>总成交量</w:t>
            </w:r>
          </w:p>
        </w:tc>
      </w:tr>
    </w:tbl>
    <w:p/>
    <w:p/>
    <w:p/>
    <w:p/>
    <w:p>
      <w:pPr>
        <w:pStyle w:val="3"/>
        <w:keepNext/>
        <w:keepLines/>
        <w:pageBreakBefore/>
        <w:widowControl w:val="0"/>
        <w:kinsoku/>
        <w:wordWrap/>
        <w:overflowPunct/>
        <w:topLinePunct w:val="0"/>
        <w:autoSpaceDE/>
        <w:autoSpaceDN/>
        <w:bidi w:val="0"/>
        <w:adjustRightInd/>
        <w:snapToGrid/>
        <w:spacing w:line="416" w:lineRule="auto"/>
        <w:textAlignment w:val="auto"/>
      </w:pPr>
      <w:bookmarkStart w:id="141" w:name="_Toc21555_WPSOffice_Level1"/>
      <w:r>
        <w:rPr>
          <w:rFonts w:hint="eastAsia"/>
        </w:rPr>
        <w:t>附</w:t>
      </w:r>
      <w:bookmarkStart w:id="142" w:name="_Toc388455070"/>
      <w:r>
        <w:rPr>
          <w:rFonts w:hint="eastAsia"/>
        </w:rPr>
        <w:t>5代码状态nStatus</w:t>
      </w:r>
      <w:bookmarkEnd w:id="142"/>
      <w:r>
        <w:rPr>
          <w:rFonts w:hint="eastAsia"/>
        </w:rPr>
        <w:t>字典项定义</w:t>
      </w:r>
      <w:bookmarkEnd w:id="141"/>
    </w:p>
    <w:p>
      <w:pPr>
        <w:ind w:firstLine="420"/>
        <w:rPr>
          <w:rFonts w:hint="eastAsia"/>
        </w:rPr>
      </w:pPr>
      <w:r>
        <w:rPr>
          <w:rFonts w:hint="eastAsia"/>
        </w:rPr>
        <w:t>沪</w:t>
      </w:r>
      <w:r>
        <w:rPr>
          <w:rFonts w:hint="eastAsia"/>
          <w:lang w:eastAsia="zh-CN"/>
        </w:rPr>
        <w:t>、</w:t>
      </w:r>
      <w:r>
        <w:rPr>
          <w:rFonts w:hint="eastAsia"/>
        </w:rPr>
        <w:t>深市场的五档行情和十档行情中，</w:t>
      </w:r>
      <w:r>
        <w:rPr>
          <w:rFonts w:hint="eastAsia"/>
          <w:lang w:val="en-US" w:eastAsia="zh-CN"/>
        </w:rPr>
        <w:t>AMD系统的</w:t>
      </w:r>
      <w:r>
        <w:rPr>
          <w:rFonts w:hint="eastAsia"/>
          <w:lang w:eastAsia="zh-CN"/>
        </w:rPr>
        <w:t>“</w:t>
      </w:r>
      <w:r>
        <w:rPr>
          <w:rFonts w:hint="eastAsia"/>
          <w:lang w:val="en-US" w:eastAsia="zh-CN"/>
        </w:rPr>
        <w:t>证券交易</w:t>
      </w:r>
      <w:r>
        <w:rPr>
          <w:rFonts w:hint="eastAsia"/>
        </w:rPr>
        <w:t>状态nStatus</w:t>
      </w:r>
      <w:r>
        <w:rPr>
          <w:rFonts w:hint="eastAsia"/>
          <w:lang w:eastAsia="zh-CN"/>
        </w:rPr>
        <w:t>”</w:t>
      </w:r>
      <w:r>
        <w:rPr>
          <w:rFonts w:hint="eastAsia"/>
          <w:lang w:val="en-US" w:eastAsia="zh-CN"/>
        </w:rPr>
        <w:t>字段</w:t>
      </w:r>
      <w:r>
        <w:rPr>
          <w:rFonts w:hint="eastAsia"/>
        </w:rPr>
        <w:t>字典</w:t>
      </w:r>
      <w:r>
        <w:rPr>
          <w:rFonts w:hint="eastAsia"/>
          <w:lang w:val="en-US" w:eastAsia="zh-CN"/>
        </w:rPr>
        <w:t>值</w:t>
      </w:r>
      <w:r>
        <w:rPr>
          <w:rFonts w:hint="eastAsia"/>
        </w:rPr>
        <w:t>及</w:t>
      </w:r>
      <w:r>
        <w:rPr>
          <w:rFonts w:hint="eastAsia"/>
          <w:lang w:val="en-US" w:eastAsia="zh-CN"/>
        </w:rPr>
        <w:t>与交易所发布状态值的</w:t>
      </w:r>
      <w:r>
        <w:rPr>
          <w:rFonts w:hint="eastAsia"/>
        </w:rPr>
        <w:t>转换关系如下表所示：</w:t>
      </w:r>
    </w:p>
    <w:p>
      <w:pPr>
        <w:ind w:firstLine="420"/>
        <w:rPr>
          <w:rFonts w:hint="eastAsia"/>
        </w:rPr>
      </w:pPr>
      <w:r>
        <w:rPr>
          <w:rFonts w:hint="eastAsia"/>
        </w:rPr>
        <w:t>注：</w:t>
      </w:r>
      <w:r>
        <w:rPr>
          <w:rFonts w:hint="eastAsia"/>
          <w:lang w:val="en-US" w:eastAsia="zh-CN"/>
        </w:rPr>
        <w:t>AMD</w:t>
      </w:r>
      <w:r>
        <w:rPr>
          <w:rFonts w:hint="eastAsia"/>
        </w:rPr>
        <w:t>系统默认初始化状态和未识别的状态置为数字0。</w:t>
      </w:r>
    </w:p>
    <w:p>
      <w:pPr>
        <w:rPr>
          <w:rFonts w:hint="eastAsia" w:ascii="宋体" w:hAnsi="宋体" w:eastAsia="宋体" w:cs="宋体"/>
          <w:b/>
          <w:bCs/>
        </w:rPr>
      </w:pPr>
    </w:p>
    <w:tbl>
      <w:tblPr>
        <w:tblStyle w:val="25"/>
        <w:tblW w:w="790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06"/>
        <w:gridCol w:w="3203"/>
        <w:gridCol w:w="1800"/>
      </w:tblGrid>
      <w:tr>
        <w:tblPrEx>
          <w:tblLayout w:type="fixed"/>
          <w:tblCellMar>
            <w:top w:w="0" w:type="dxa"/>
            <w:left w:w="108" w:type="dxa"/>
            <w:bottom w:w="0" w:type="dxa"/>
            <w:right w:w="108" w:type="dxa"/>
          </w:tblCellMar>
        </w:tblPrEx>
        <w:trPr>
          <w:trHeight w:val="63" w:hRule="atLeast"/>
          <w:jc w:val="center"/>
        </w:trPr>
        <w:tc>
          <w:tcPr>
            <w:tcW w:w="2906" w:type="dxa"/>
            <w:shd w:val="clear" w:color="auto" w:fill="DADADA"/>
          </w:tcPr>
          <w:p>
            <w:pPr>
              <w:pStyle w:val="34"/>
            </w:pPr>
            <w:r>
              <w:rPr>
                <w:rFonts w:hint="eastAsia"/>
              </w:rPr>
              <w:t>n</w:t>
            </w:r>
            <w:r>
              <w:t>Status字典项</w:t>
            </w:r>
          </w:p>
        </w:tc>
        <w:tc>
          <w:tcPr>
            <w:tcW w:w="3203" w:type="dxa"/>
            <w:shd w:val="clear" w:color="auto" w:fill="DADADA"/>
          </w:tcPr>
          <w:p>
            <w:pPr>
              <w:pStyle w:val="34"/>
            </w:pPr>
            <w:r>
              <w:rPr>
                <w:rFonts w:hint="eastAsia"/>
              </w:rPr>
              <w:t>说明</w:t>
            </w:r>
            <w:bookmarkStart w:id="144" w:name="_GoBack"/>
            <w:bookmarkEnd w:id="144"/>
          </w:p>
        </w:tc>
        <w:tc>
          <w:tcPr>
            <w:tcW w:w="1800" w:type="dxa"/>
            <w:shd w:val="clear" w:color="auto" w:fill="DADADA"/>
          </w:tcPr>
          <w:p>
            <w:pPr>
              <w:pStyle w:val="34"/>
            </w:pPr>
            <w:r>
              <w:rPr>
                <w:rFonts w:hint="eastAsia"/>
              </w:rPr>
              <w:t>上交所状态名称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Y  -  ASCII码</w:t>
            </w:r>
            <w:r>
              <w:rPr>
                <w:rFonts w:hint="eastAsia"/>
              </w:rPr>
              <w:t>值</w:t>
            </w:r>
            <w:r>
              <w:t>89</w:t>
            </w:r>
          </w:p>
        </w:tc>
        <w:tc>
          <w:tcPr>
            <w:tcW w:w="3203" w:type="dxa"/>
            <w:vAlign w:val="center"/>
          </w:tcPr>
          <w:p>
            <w:pPr>
              <w:rPr>
                <w:rFonts w:ascii="宋体" w:hAnsi="宋体" w:cs="宋体"/>
                <w:sz w:val="24"/>
                <w:szCs w:val="24"/>
              </w:rPr>
            </w:pPr>
            <w:r>
              <w:t>新产品</w:t>
            </w:r>
          </w:p>
        </w:tc>
        <w:tc>
          <w:tcPr>
            <w:tcW w:w="1800" w:type="dxa"/>
            <w:vAlign w:val="center"/>
          </w:tcPr>
          <w:p>
            <w:pPr>
              <w:rPr>
                <w:rFonts w:ascii="宋体" w:hAnsi="宋体" w:cs="宋体"/>
                <w:sz w:val="24"/>
                <w:szCs w:val="24"/>
              </w:rPr>
            </w:pPr>
            <w:r>
              <w:t>.ADD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8" w:hRule="atLeast"/>
          <w:jc w:val="center"/>
        </w:trPr>
        <w:tc>
          <w:tcPr>
            <w:tcW w:w="2906" w:type="dxa"/>
            <w:vAlign w:val="center"/>
          </w:tcPr>
          <w:p>
            <w:pPr>
              <w:rPr>
                <w:rFonts w:ascii="宋体" w:hAnsi="宋体" w:cs="宋体"/>
                <w:sz w:val="24"/>
                <w:szCs w:val="24"/>
              </w:rPr>
            </w:pPr>
            <w:r>
              <w:t>R  -  ASCII码</w:t>
            </w:r>
            <w:r>
              <w:rPr>
                <w:rFonts w:hint="eastAsia"/>
              </w:rPr>
              <w:t>值8</w:t>
            </w:r>
            <w:r>
              <w:t>2</w:t>
            </w:r>
          </w:p>
        </w:tc>
        <w:tc>
          <w:tcPr>
            <w:tcW w:w="3203" w:type="dxa"/>
            <w:vAlign w:val="center"/>
          </w:tcPr>
          <w:p>
            <w:pPr>
              <w:rPr>
                <w:rFonts w:ascii="宋体" w:hAnsi="宋体" w:cs="宋体"/>
                <w:sz w:val="24"/>
                <w:szCs w:val="24"/>
              </w:rPr>
            </w:pPr>
            <w:r>
              <w:t>交易间，禁止任何交易活动</w:t>
            </w:r>
          </w:p>
        </w:tc>
        <w:tc>
          <w:tcPr>
            <w:tcW w:w="1800" w:type="dxa"/>
            <w:vAlign w:val="center"/>
          </w:tcPr>
          <w:p>
            <w:pPr>
              <w:rPr>
                <w:rFonts w:ascii="宋体" w:hAnsi="宋体" w:cs="宋体"/>
                <w:sz w:val="24"/>
                <w:szCs w:val="24"/>
              </w:rPr>
            </w:pPr>
            <w:r>
              <w:t>.BETW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P  -  ASCII码</w:t>
            </w:r>
            <w:r>
              <w:rPr>
                <w:rFonts w:hint="eastAsia"/>
              </w:rPr>
              <w:t>值8</w:t>
            </w:r>
            <w:r>
              <w:t>0</w:t>
            </w:r>
          </w:p>
        </w:tc>
        <w:tc>
          <w:tcPr>
            <w:tcW w:w="3203" w:type="dxa"/>
            <w:vAlign w:val="center"/>
          </w:tcPr>
          <w:p>
            <w:r>
              <w:t>休市，例如：午餐休市。无撮合和市场内部信息披露</w:t>
            </w:r>
          </w:p>
        </w:tc>
        <w:tc>
          <w:tcPr>
            <w:tcW w:w="1800" w:type="dxa"/>
            <w:vAlign w:val="center"/>
          </w:tcPr>
          <w:p>
            <w:pPr>
              <w:rPr>
                <w:rFonts w:ascii="宋体" w:hAnsi="宋体" w:cs="宋体"/>
                <w:sz w:val="24"/>
                <w:szCs w:val="24"/>
              </w:rPr>
            </w:pPr>
            <w:r>
              <w:t>.BREAK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C  -  ASCII码</w:t>
            </w:r>
            <w:r>
              <w:rPr>
                <w:rFonts w:hint="eastAsia"/>
              </w:rPr>
              <w:t>值6</w:t>
            </w:r>
            <w:r>
              <w:t>7</w:t>
            </w:r>
          </w:p>
        </w:tc>
        <w:tc>
          <w:tcPr>
            <w:tcW w:w="3203" w:type="dxa"/>
            <w:vAlign w:val="center"/>
          </w:tcPr>
          <w:p>
            <w:pPr>
              <w:rPr>
                <w:rFonts w:ascii="宋体" w:hAnsi="宋体" w:cs="宋体"/>
                <w:sz w:val="24"/>
                <w:szCs w:val="24"/>
              </w:rPr>
            </w:pPr>
            <w:r>
              <w:t>闭市，自动计算闭市价格</w:t>
            </w:r>
          </w:p>
        </w:tc>
        <w:tc>
          <w:tcPr>
            <w:tcW w:w="1800" w:type="dxa"/>
            <w:vAlign w:val="center"/>
          </w:tcPr>
          <w:p>
            <w:pPr>
              <w:rPr>
                <w:rFonts w:ascii="宋体" w:hAnsi="宋体" w:cs="宋体"/>
                <w:sz w:val="24"/>
                <w:szCs w:val="24"/>
              </w:rPr>
            </w:pPr>
            <w:r>
              <w:rPr>
                <w:rFonts w:hint="eastAsia"/>
              </w:rPr>
              <w:t>.</w:t>
            </w:r>
            <w:r>
              <w:t>CLOSE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Z  -  ASCII码</w:t>
            </w:r>
            <w:r>
              <w:rPr>
                <w:rFonts w:hint="eastAsia"/>
              </w:rPr>
              <w:t>值9</w:t>
            </w:r>
            <w:r>
              <w:t>0</w:t>
            </w:r>
          </w:p>
        </w:tc>
        <w:tc>
          <w:tcPr>
            <w:tcW w:w="3203" w:type="dxa"/>
            <w:vAlign w:val="center"/>
          </w:tcPr>
          <w:p>
            <w:pPr>
              <w:rPr>
                <w:rFonts w:ascii="宋体" w:hAnsi="宋体" w:cs="宋体"/>
                <w:sz w:val="24"/>
                <w:szCs w:val="24"/>
              </w:rPr>
            </w:pPr>
            <w:r>
              <w:t>产品待删除</w:t>
            </w:r>
          </w:p>
        </w:tc>
        <w:tc>
          <w:tcPr>
            <w:tcW w:w="1800" w:type="dxa"/>
            <w:vAlign w:val="center"/>
          </w:tcPr>
          <w:p>
            <w:pPr>
              <w:rPr>
                <w:rFonts w:ascii="宋体" w:hAnsi="宋体" w:cs="宋体"/>
                <w:sz w:val="24"/>
                <w:szCs w:val="24"/>
              </w:rPr>
            </w:pPr>
            <w:r>
              <w:t>.DEL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V  -  ASCII码</w:t>
            </w:r>
            <w:r>
              <w:rPr>
                <w:rFonts w:hint="eastAsia"/>
              </w:rPr>
              <w:t>值8</w:t>
            </w:r>
            <w:r>
              <w:t>6</w:t>
            </w:r>
          </w:p>
        </w:tc>
        <w:tc>
          <w:tcPr>
            <w:tcW w:w="3203" w:type="dxa"/>
            <w:vAlign w:val="center"/>
          </w:tcPr>
          <w:p>
            <w:pPr>
              <w:rPr>
                <w:rFonts w:ascii="宋体" w:hAnsi="宋体" w:cs="宋体"/>
                <w:sz w:val="24"/>
                <w:szCs w:val="24"/>
              </w:rPr>
            </w:pPr>
            <w:r>
              <w:t>交易结束</w:t>
            </w:r>
          </w:p>
        </w:tc>
        <w:tc>
          <w:tcPr>
            <w:tcW w:w="1800" w:type="dxa"/>
            <w:vAlign w:val="center"/>
          </w:tcPr>
          <w:p>
            <w:pPr>
              <w:rPr>
                <w:rFonts w:ascii="宋体" w:hAnsi="宋体" w:cs="宋体"/>
                <w:sz w:val="24"/>
                <w:szCs w:val="24"/>
              </w:rPr>
            </w:pPr>
            <w:r>
              <w:t>.ENDTR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T  -  ASCII码</w:t>
            </w:r>
            <w:r>
              <w:rPr>
                <w:rFonts w:hint="eastAsia"/>
              </w:rPr>
              <w:t>值8</w:t>
            </w:r>
            <w:r>
              <w:t>4</w:t>
            </w:r>
          </w:p>
        </w:tc>
        <w:tc>
          <w:tcPr>
            <w:tcW w:w="3203" w:type="dxa"/>
            <w:vAlign w:val="center"/>
          </w:tcPr>
          <w:p>
            <w:pPr>
              <w:rPr>
                <w:rFonts w:ascii="宋体" w:hAnsi="宋体" w:cs="宋体"/>
                <w:sz w:val="24"/>
                <w:szCs w:val="24"/>
              </w:rPr>
            </w:pPr>
            <w:r>
              <w:t>固定价格集合竞价</w:t>
            </w:r>
          </w:p>
        </w:tc>
        <w:tc>
          <w:tcPr>
            <w:tcW w:w="1800" w:type="dxa"/>
            <w:vAlign w:val="center"/>
          </w:tcPr>
          <w:p>
            <w:pPr>
              <w:rPr>
                <w:rFonts w:ascii="宋体" w:hAnsi="宋体" w:cs="宋体"/>
                <w:sz w:val="24"/>
                <w:szCs w:val="24"/>
              </w:rPr>
            </w:pPr>
            <w:r>
              <w:t>.FCALL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W  -  ASCII码</w:t>
            </w:r>
            <w:r>
              <w:rPr>
                <w:rFonts w:hint="eastAsia"/>
              </w:rPr>
              <w:t>值8</w:t>
            </w:r>
            <w:r>
              <w:t>7</w:t>
            </w:r>
          </w:p>
        </w:tc>
        <w:tc>
          <w:tcPr>
            <w:tcW w:w="3203" w:type="dxa"/>
            <w:vAlign w:val="center"/>
          </w:tcPr>
          <w:p>
            <w:pPr>
              <w:rPr>
                <w:rFonts w:ascii="宋体" w:hAnsi="宋体" w:cs="宋体"/>
                <w:sz w:val="24"/>
                <w:szCs w:val="24"/>
              </w:rPr>
            </w:pPr>
            <w:r>
              <w:t>暂停，除了自有订单和交易的查询之外，任何交易活动都被禁止</w:t>
            </w:r>
          </w:p>
        </w:tc>
        <w:tc>
          <w:tcPr>
            <w:tcW w:w="1800" w:type="dxa"/>
            <w:vAlign w:val="center"/>
          </w:tcPr>
          <w:p>
            <w:pPr>
              <w:rPr>
                <w:rFonts w:ascii="宋体" w:hAnsi="宋体" w:cs="宋体"/>
                <w:sz w:val="24"/>
                <w:szCs w:val="24"/>
              </w:rPr>
            </w:pPr>
            <w:r>
              <w:t>.HALT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X  -  ASCII码</w:t>
            </w:r>
            <w:r>
              <w:rPr>
                <w:rFonts w:hint="eastAsia"/>
              </w:rPr>
              <w:t>值8</w:t>
            </w:r>
            <w:r>
              <w:t>8</w:t>
            </w:r>
          </w:p>
        </w:tc>
        <w:tc>
          <w:tcPr>
            <w:tcW w:w="3203" w:type="dxa"/>
            <w:vAlign w:val="center"/>
          </w:tcPr>
          <w:p>
            <w:pPr>
              <w:rPr>
                <w:rFonts w:ascii="宋体" w:hAnsi="宋体" w:cs="宋体"/>
                <w:sz w:val="24"/>
                <w:szCs w:val="24"/>
              </w:rPr>
            </w:pPr>
            <w:r>
              <w:t>停牌（SUSP 和HALT 的区别在于在 SUSP 时可以撤单）</w:t>
            </w:r>
          </w:p>
        </w:tc>
        <w:tc>
          <w:tcPr>
            <w:tcW w:w="1800" w:type="dxa"/>
            <w:vAlign w:val="center"/>
          </w:tcPr>
          <w:p>
            <w:pPr>
              <w:rPr>
                <w:rFonts w:ascii="宋体" w:hAnsi="宋体" w:cs="宋体"/>
                <w:sz w:val="24"/>
                <w:szCs w:val="24"/>
              </w:rPr>
            </w:pPr>
            <w:r>
              <w:t>.SUSP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I  -  ASCII码</w:t>
            </w:r>
            <w:r>
              <w:rPr>
                <w:rFonts w:hint="eastAsia"/>
              </w:rPr>
              <w:t>值7</w:t>
            </w:r>
            <w:r>
              <w:t>3</w:t>
            </w:r>
          </w:p>
        </w:tc>
        <w:tc>
          <w:tcPr>
            <w:tcW w:w="3203" w:type="dxa"/>
            <w:vAlign w:val="center"/>
          </w:tcPr>
          <w:p>
            <w:pPr>
              <w:rPr>
                <w:rFonts w:ascii="宋体" w:hAnsi="宋体" w:cs="宋体"/>
                <w:sz w:val="24"/>
                <w:szCs w:val="24"/>
              </w:rPr>
            </w:pPr>
            <w:r>
              <w:t>盘中集合竞价</w:t>
            </w:r>
          </w:p>
        </w:tc>
        <w:tc>
          <w:tcPr>
            <w:tcW w:w="1800" w:type="dxa"/>
            <w:vAlign w:val="center"/>
          </w:tcPr>
          <w:p>
            <w:pPr>
              <w:rPr>
                <w:rFonts w:ascii="宋体" w:hAnsi="宋体" w:cs="宋体"/>
                <w:sz w:val="24"/>
                <w:szCs w:val="24"/>
              </w:rPr>
            </w:pPr>
            <w:r>
              <w:t>.ICALL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N  -  ASCII码</w:t>
            </w:r>
            <w:r>
              <w:rPr>
                <w:rFonts w:hint="eastAsia"/>
              </w:rPr>
              <w:t>值7</w:t>
            </w:r>
            <w:r>
              <w:t>8</w:t>
            </w:r>
          </w:p>
        </w:tc>
        <w:tc>
          <w:tcPr>
            <w:tcW w:w="3203" w:type="dxa"/>
            <w:vAlign w:val="center"/>
          </w:tcPr>
          <w:p>
            <w:pPr>
              <w:rPr>
                <w:rFonts w:ascii="宋体" w:hAnsi="宋体" w:cs="宋体"/>
                <w:sz w:val="24"/>
                <w:szCs w:val="24"/>
              </w:rPr>
            </w:pPr>
            <w:r>
              <w:t>盘中集合竞价订单簿平衡（OBB）</w:t>
            </w:r>
          </w:p>
        </w:tc>
        <w:tc>
          <w:tcPr>
            <w:tcW w:w="1800" w:type="dxa"/>
            <w:vAlign w:val="center"/>
          </w:tcPr>
          <w:p>
            <w:pPr>
              <w:rPr>
                <w:rFonts w:ascii="宋体" w:hAnsi="宋体" w:cs="宋体"/>
                <w:sz w:val="24"/>
                <w:szCs w:val="24"/>
              </w:rPr>
            </w:pPr>
            <w:r>
              <w:t>.IOBB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L  -  ASCII码</w:t>
            </w:r>
            <w:r>
              <w:rPr>
                <w:rFonts w:hint="eastAsia"/>
              </w:rPr>
              <w:t>值7</w:t>
            </w:r>
            <w:r>
              <w:t>6</w:t>
            </w:r>
          </w:p>
        </w:tc>
        <w:tc>
          <w:tcPr>
            <w:tcW w:w="3203" w:type="dxa"/>
            <w:vAlign w:val="center"/>
          </w:tcPr>
          <w:p>
            <w:pPr>
              <w:rPr>
                <w:rFonts w:ascii="宋体" w:hAnsi="宋体" w:cs="宋体"/>
                <w:sz w:val="24"/>
                <w:szCs w:val="24"/>
              </w:rPr>
            </w:pPr>
            <w:r>
              <w:t>盘中集合竞价 PreOBB</w:t>
            </w:r>
          </w:p>
        </w:tc>
        <w:tc>
          <w:tcPr>
            <w:tcW w:w="1800" w:type="dxa"/>
            <w:vAlign w:val="center"/>
          </w:tcPr>
          <w:p>
            <w:pPr>
              <w:rPr>
                <w:rFonts w:ascii="宋体" w:hAnsi="宋体" w:cs="宋体"/>
                <w:sz w:val="24"/>
                <w:szCs w:val="24"/>
              </w:rPr>
            </w:pPr>
            <w:r>
              <w:t>.IPOBB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I  -  ASCII码</w:t>
            </w:r>
            <w:r>
              <w:rPr>
                <w:rFonts w:hint="eastAsia"/>
              </w:rPr>
              <w:t>值7</w:t>
            </w:r>
            <w:r>
              <w:t>3</w:t>
            </w:r>
          </w:p>
        </w:tc>
        <w:tc>
          <w:tcPr>
            <w:tcW w:w="3203" w:type="dxa"/>
            <w:vAlign w:val="center"/>
          </w:tcPr>
          <w:p>
            <w:pPr>
              <w:rPr>
                <w:rFonts w:ascii="宋体" w:hAnsi="宋体" w:cs="宋体"/>
                <w:sz w:val="24"/>
                <w:szCs w:val="24"/>
              </w:rPr>
            </w:pPr>
            <w:r>
              <w:t>开市集合竞价</w:t>
            </w:r>
          </w:p>
        </w:tc>
        <w:tc>
          <w:tcPr>
            <w:tcW w:w="1800" w:type="dxa"/>
            <w:vAlign w:val="center"/>
          </w:tcPr>
          <w:p>
            <w:pPr>
              <w:rPr>
                <w:rFonts w:ascii="宋体" w:hAnsi="宋体" w:cs="宋体"/>
                <w:sz w:val="24"/>
                <w:szCs w:val="24"/>
              </w:rPr>
            </w:pPr>
            <w:r>
              <w:t>.OCALL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M  -  ASCII码</w:t>
            </w:r>
            <w:r>
              <w:rPr>
                <w:rFonts w:hint="eastAsia"/>
              </w:rPr>
              <w:t>值7</w:t>
            </w:r>
            <w:r>
              <w:t>7</w:t>
            </w:r>
          </w:p>
        </w:tc>
        <w:tc>
          <w:tcPr>
            <w:tcW w:w="3203" w:type="dxa"/>
            <w:vAlign w:val="center"/>
          </w:tcPr>
          <w:p>
            <w:pPr>
              <w:rPr>
                <w:rFonts w:ascii="宋体" w:hAnsi="宋体" w:cs="宋体"/>
                <w:sz w:val="24"/>
                <w:szCs w:val="24"/>
              </w:rPr>
            </w:pPr>
            <w:r>
              <w:t>开市集合竞价 OBB</w:t>
            </w:r>
          </w:p>
        </w:tc>
        <w:tc>
          <w:tcPr>
            <w:tcW w:w="1800" w:type="dxa"/>
            <w:vAlign w:val="center"/>
          </w:tcPr>
          <w:p>
            <w:pPr>
              <w:rPr>
                <w:rFonts w:ascii="宋体" w:hAnsi="宋体" w:cs="宋体"/>
                <w:sz w:val="24"/>
                <w:szCs w:val="24"/>
              </w:rPr>
            </w:pPr>
            <w:r>
              <w:t>.OOBB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K  -  ASCII码</w:t>
            </w:r>
            <w:r>
              <w:rPr>
                <w:rFonts w:hint="eastAsia"/>
              </w:rPr>
              <w:t>值7</w:t>
            </w:r>
            <w:r>
              <w:t>5</w:t>
            </w:r>
          </w:p>
        </w:tc>
        <w:tc>
          <w:tcPr>
            <w:tcW w:w="3203" w:type="dxa"/>
            <w:vAlign w:val="center"/>
          </w:tcPr>
          <w:p>
            <w:pPr>
              <w:rPr>
                <w:rFonts w:ascii="宋体" w:hAnsi="宋体" w:cs="宋体"/>
                <w:sz w:val="24"/>
                <w:szCs w:val="24"/>
              </w:rPr>
            </w:pPr>
            <w:r>
              <w:t>开市集合竞价订单簿平衡（OBB）前期时段</w:t>
            </w:r>
          </w:p>
        </w:tc>
        <w:tc>
          <w:tcPr>
            <w:tcW w:w="1800" w:type="dxa"/>
            <w:vAlign w:val="center"/>
          </w:tcPr>
          <w:p>
            <w:pPr>
              <w:rPr>
                <w:rFonts w:ascii="宋体" w:hAnsi="宋体" w:cs="宋体"/>
                <w:sz w:val="24"/>
                <w:szCs w:val="24"/>
              </w:rPr>
            </w:pPr>
            <w:r>
              <w:t>.OPOBB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S  -  ASCII码</w:t>
            </w:r>
            <w:r>
              <w:rPr>
                <w:rFonts w:hint="eastAsia"/>
              </w:rPr>
              <w:t>值8</w:t>
            </w:r>
            <w:r>
              <w:t>3</w:t>
            </w:r>
          </w:p>
        </w:tc>
        <w:tc>
          <w:tcPr>
            <w:tcW w:w="3203" w:type="dxa"/>
            <w:vAlign w:val="center"/>
          </w:tcPr>
          <w:p>
            <w:pPr>
              <w:rPr>
                <w:rFonts w:ascii="宋体" w:hAnsi="宋体" w:cs="宋体"/>
                <w:sz w:val="24"/>
                <w:szCs w:val="24"/>
              </w:rPr>
            </w:pPr>
            <w:r>
              <w:t>非交易支持非交易服务</w:t>
            </w:r>
          </w:p>
        </w:tc>
        <w:tc>
          <w:tcPr>
            <w:tcW w:w="1800" w:type="dxa"/>
            <w:vAlign w:val="center"/>
          </w:tcPr>
          <w:p>
            <w:pPr>
              <w:rPr>
                <w:rFonts w:ascii="宋体" w:hAnsi="宋体" w:cs="宋体"/>
                <w:sz w:val="24"/>
                <w:szCs w:val="24"/>
              </w:rPr>
            </w:pPr>
            <w:r>
              <w:t>.NOTRD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U  -  ASCII码</w:t>
            </w:r>
            <w:r>
              <w:rPr>
                <w:rFonts w:hint="eastAsia"/>
              </w:rPr>
              <w:t>值8</w:t>
            </w:r>
            <w:r>
              <w:t>5</w:t>
            </w:r>
          </w:p>
        </w:tc>
        <w:tc>
          <w:tcPr>
            <w:tcW w:w="3203" w:type="dxa"/>
            <w:vAlign w:val="center"/>
          </w:tcPr>
          <w:p>
            <w:pPr>
              <w:rPr>
                <w:rFonts w:ascii="宋体" w:hAnsi="宋体" w:cs="宋体"/>
                <w:sz w:val="24"/>
                <w:szCs w:val="24"/>
              </w:rPr>
            </w:pPr>
            <w:r>
              <w:t>盘后处理</w:t>
            </w:r>
          </w:p>
        </w:tc>
        <w:tc>
          <w:tcPr>
            <w:tcW w:w="1800" w:type="dxa"/>
            <w:vAlign w:val="center"/>
          </w:tcPr>
          <w:p>
            <w:pPr>
              <w:rPr>
                <w:rFonts w:ascii="宋体" w:hAnsi="宋体" w:cs="宋体"/>
                <w:sz w:val="24"/>
                <w:szCs w:val="24"/>
              </w:rPr>
            </w:pPr>
            <w:r>
              <w:t>.POSTR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F  -  ASCII码</w:t>
            </w:r>
            <w:r>
              <w:rPr>
                <w:rFonts w:hint="eastAsia"/>
              </w:rPr>
              <w:t>值7</w:t>
            </w:r>
            <w:r>
              <w:t>0</w:t>
            </w:r>
          </w:p>
        </w:tc>
        <w:tc>
          <w:tcPr>
            <w:tcW w:w="3203" w:type="dxa"/>
            <w:vAlign w:val="center"/>
          </w:tcPr>
          <w:p>
            <w:pPr>
              <w:rPr>
                <w:rFonts w:ascii="宋体" w:hAnsi="宋体" w:cs="宋体"/>
                <w:sz w:val="24"/>
                <w:szCs w:val="24"/>
              </w:rPr>
            </w:pPr>
            <w:r>
              <w:t>盘前处理</w:t>
            </w:r>
          </w:p>
        </w:tc>
        <w:tc>
          <w:tcPr>
            <w:tcW w:w="1800" w:type="dxa"/>
            <w:vAlign w:val="center"/>
          </w:tcPr>
          <w:p>
            <w:pPr>
              <w:rPr>
                <w:rFonts w:ascii="宋体" w:hAnsi="宋体" w:cs="宋体"/>
                <w:sz w:val="24"/>
                <w:szCs w:val="24"/>
              </w:rPr>
            </w:pPr>
            <w:r>
              <w:t>.PRETR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E  -  ASCII码</w:t>
            </w:r>
            <w:r>
              <w:rPr>
                <w:rFonts w:hint="eastAsia"/>
              </w:rPr>
              <w:t>值6</w:t>
            </w:r>
            <w:r>
              <w:t>9</w:t>
            </w:r>
          </w:p>
        </w:tc>
        <w:tc>
          <w:tcPr>
            <w:tcW w:w="3203" w:type="dxa"/>
            <w:vAlign w:val="center"/>
          </w:tcPr>
          <w:p>
            <w:pPr>
              <w:rPr>
                <w:rFonts w:ascii="宋体" w:hAnsi="宋体" w:cs="宋体"/>
                <w:sz w:val="24"/>
                <w:szCs w:val="24"/>
              </w:rPr>
            </w:pPr>
            <w:r>
              <w:t>启动</w:t>
            </w:r>
          </w:p>
        </w:tc>
        <w:tc>
          <w:tcPr>
            <w:tcW w:w="1800" w:type="dxa"/>
            <w:vAlign w:val="center"/>
          </w:tcPr>
          <w:p>
            <w:pPr>
              <w:rPr>
                <w:rFonts w:ascii="宋体" w:hAnsi="宋体" w:cs="宋体"/>
                <w:sz w:val="24"/>
                <w:szCs w:val="24"/>
              </w:rPr>
            </w:pPr>
            <w:r>
              <w:t>.START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字母O  -  ASCII码</w:t>
            </w:r>
            <w:r>
              <w:rPr>
                <w:rFonts w:hint="eastAsia"/>
              </w:rPr>
              <w:t>值7</w:t>
            </w:r>
            <w:r>
              <w:t>9</w:t>
            </w:r>
          </w:p>
        </w:tc>
        <w:tc>
          <w:tcPr>
            <w:tcW w:w="3203" w:type="dxa"/>
            <w:vAlign w:val="center"/>
          </w:tcPr>
          <w:p>
            <w:pPr>
              <w:rPr>
                <w:rFonts w:ascii="宋体" w:hAnsi="宋体" w:cs="宋体"/>
                <w:sz w:val="24"/>
                <w:szCs w:val="24"/>
              </w:rPr>
            </w:pPr>
            <w:r>
              <w:t>连续自动撮合</w:t>
            </w:r>
          </w:p>
        </w:tc>
        <w:tc>
          <w:tcPr>
            <w:tcW w:w="1800" w:type="dxa"/>
            <w:vAlign w:val="center"/>
          </w:tcPr>
          <w:p>
            <w:pPr>
              <w:rPr>
                <w:rFonts w:ascii="宋体" w:hAnsi="宋体" w:cs="宋体"/>
                <w:sz w:val="24"/>
                <w:szCs w:val="24"/>
              </w:rPr>
            </w:pPr>
            <w:r>
              <w:t>.TRADE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pPr>
              <w:rPr>
                <w:rFonts w:ascii="宋体" w:hAnsi="宋体" w:cs="宋体"/>
                <w:sz w:val="24"/>
                <w:szCs w:val="24"/>
              </w:rPr>
            </w:pPr>
            <w:r>
              <w:t>Q  -  ASCII码</w:t>
            </w:r>
            <w:r>
              <w:rPr>
                <w:rFonts w:hint="eastAsia"/>
              </w:rPr>
              <w:t>值8</w:t>
            </w:r>
            <w:r>
              <w:t>1</w:t>
            </w:r>
          </w:p>
        </w:tc>
        <w:tc>
          <w:tcPr>
            <w:tcW w:w="3203" w:type="dxa"/>
            <w:vAlign w:val="center"/>
          </w:tcPr>
          <w:p>
            <w:pPr>
              <w:rPr>
                <w:rFonts w:ascii="宋体" w:hAnsi="宋体" w:cs="宋体"/>
                <w:sz w:val="24"/>
                <w:szCs w:val="24"/>
              </w:rPr>
            </w:pPr>
            <w:r>
              <w:t>连续交易和集合竞价交易的波动性中断（VOLA ）</w:t>
            </w:r>
          </w:p>
        </w:tc>
        <w:tc>
          <w:tcPr>
            <w:tcW w:w="1800" w:type="dxa"/>
            <w:vAlign w:val="center"/>
          </w:tcPr>
          <w:p>
            <w:pPr>
              <w:rPr>
                <w:rFonts w:ascii="宋体" w:hAnsi="宋体" w:cs="宋体"/>
                <w:sz w:val="24"/>
                <w:szCs w:val="24"/>
              </w:rPr>
            </w:pPr>
            <w:r>
              <w:t>.VOLA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906" w:type="dxa"/>
            <w:vAlign w:val="center"/>
          </w:tcPr>
          <w:p>
            <w:r>
              <w:rPr>
                <w:rFonts w:hint="eastAsia"/>
              </w:rPr>
              <w:t>A</w:t>
            </w:r>
            <w:r>
              <w:t xml:space="preserve">  -  ASCII码</w:t>
            </w:r>
            <w:r>
              <w:rPr>
                <w:rFonts w:hint="eastAsia"/>
              </w:rPr>
              <w:t>值</w:t>
            </w:r>
            <w:r>
              <w:t>65</w:t>
            </w:r>
          </w:p>
        </w:tc>
        <w:tc>
          <w:tcPr>
            <w:tcW w:w="3203" w:type="dxa"/>
            <w:vAlign w:val="center"/>
          </w:tcPr>
          <w:p>
            <w:r>
              <w:rPr>
                <w:rFonts w:hint="eastAsia"/>
              </w:rPr>
              <w:t>收盘集合竞价</w:t>
            </w:r>
          </w:p>
        </w:tc>
        <w:tc>
          <w:tcPr>
            <w:tcW w:w="1800" w:type="dxa"/>
            <w:vAlign w:val="center"/>
          </w:tcPr>
          <w:p>
            <w:r>
              <w:rPr>
                <w:rFonts w:hint="eastAsia"/>
              </w:rPr>
              <w:t>.</w:t>
            </w:r>
            <w:r>
              <w:t>CCALL</w:t>
            </w:r>
          </w:p>
        </w:tc>
      </w:tr>
    </w:tbl>
    <w:p/>
    <w:p/>
    <w:p/>
    <w:tbl>
      <w:tblPr>
        <w:tblStyle w:val="25"/>
        <w:tblW w:w="790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8"/>
        <w:gridCol w:w="2268"/>
        <w:gridCol w:w="33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68" w:type="dxa"/>
            <w:shd w:val="clear" w:color="auto" w:fill="DADADA"/>
          </w:tcPr>
          <w:p>
            <w:pPr>
              <w:pStyle w:val="34"/>
            </w:pPr>
            <w:r>
              <w:rPr>
                <w:rFonts w:hint="eastAsia"/>
              </w:rPr>
              <w:t>n</w:t>
            </w:r>
            <w:r>
              <w:t>Status字典项</w:t>
            </w:r>
          </w:p>
        </w:tc>
        <w:tc>
          <w:tcPr>
            <w:tcW w:w="2268" w:type="dxa"/>
            <w:shd w:val="clear" w:color="auto" w:fill="DADADA"/>
          </w:tcPr>
          <w:p>
            <w:pPr>
              <w:pStyle w:val="34"/>
            </w:pPr>
            <w:r>
              <w:rPr>
                <w:rFonts w:hint="eastAsia"/>
              </w:rPr>
              <w:t>说明</w:t>
            </w:r>
          </w:p>
        </w:tc>
        <w:tc>
          <w:tcPr>
            <w:tcW w:w="3373" w:type="dxa"/>
            <w:shd w:val="clear" w:color="auto" w:fill="DADADA"/>
          </w:tcPr>
          <w:p>
            <w:pPr>
              <w:pStyle w:val="34"/>
            </w:pPr>
            <w:r>
              <w:rPr>
                <w:rFonts w:hint="eastAsia"/>
              </w:rPr>
              <w:t>深交所状态名称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68" w:type="dxa"/>
            <w:vAlign w:val="center"/>
          </w:tcPr>
          <w:p>
            <w:r>
              <w:rPr>
                <w:rFonts w:hint="eastAsia"/>
              </w:rPr>
              <w:t>E</w:t>
            </w:r>
            <w:r>
              <w:t xml:space="preserve">  -  ASCII码</w:t>
            </w:r>
            <w:r>
              <w:rPr>
                <w:rFonts w:hint="eastAsia"/>
              </w:rPr>
              <w:t>值6</w:t>
            </w:r>
            <w:r>
              <w:t>9</w:t>
            </w:r>
          </w:p>
        </w:tc>
        <w:tc>
          <w:tcPr>
            <w:tcW w:w="2268" w:type="dxa"/>
            <w:vAlign w:val="center"/>
          </w:tcPr>
          <w:p>
            <w:r>
              <w:t xml:space="preserve">开市前 </w:t>
            </w:r>
          </w:p>
        </w:tc>
        <w:tc>
          <w:tcPr>
            <w:tcW w:w="3373" w:type="dxa"/>
            <w:vAlign w:val="center"/>
          </w:tcPr>
          <w:p>
            <w: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8" w:hRule="atLeast"/>
          <w:jc w:val="center"/>
        </w:trPr>
        <w:tc>
          <w:tcPr>
            <w:tcW w:w="2268" w:type="dxa"/>
            <w:vAlign w:val="center"/>
          </w:tcPr>
          <w:p>
            <w:r>
              <w:rPr>
                <w:rFonts w:hint="eastAsia"/>
              </w:rPr>
              <w:t>I</w:t>
            </w:r>
            <w:r>
              <w:t xml:space="preserve">  -  ASCII码</w:t>
            </w:r>
            <w:r>
              <w:rPr>
                <w:rFonts w:hint="eastAsia"/>
              </w:rPr>
              <w:t>值7</w:t>
            </w:r>
            <w:r>
              <w:t>3</w:t>
            </w:r>
          </w:p>
        </w:tc>
        <w:tc>
          <w:tcPr>
            <w:tcW w:w="2268" w:type="dxa"/>
            <w:vAlign w:val="center"/>
          </w:tcPr>
          <w:p>
            <w:r>
              <w:t xml:space="preserve">开盘集合竞价 </w:t>
            </w:r>
          </w:p>
        </w:tc>
        <w:tc>
          <w:tcPr>
            <w:tcW w:w="3373" w:type="dxa"/>
            <w:vAlign w:val="center"/>
          </w:tcPr>
          <w:p>
            <w: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68" w:type="dxa"/>
            <w:vAlign w:val="center"/>
          </w:tcPr>
          <w:p>
            <w:r>
              <w:t>字母O  -  ASCII码</w:t>
            </w:r>
            <w:r>
              <w:rPr>
                <w:rFonts w:hint="eastAsia"/>
              </w:rPr>
              <w:t>值7</w:t>
            </w:r>
            <w:r>
              <w:t>9</w:t>
            </w:r>
          </w:p>
        </w:tc>
        <w:tc>
          <w:tcPr>
            <w:tcW w:w="2268" w:type="dxa"/>
            <w:vAlign w:val="center"/>
          </w:tcPr>
          <w:p>
            <w:r>
              <w:t xml:space="preserve">连续竞价阶段 </w:t>
            </w:r>
          </w:p>
        </w:tc>
        <w:tc>
          <w:tcPr>
            <w:tcW w:w="3373" w:type="dxa"/>
            <w:vAlign w:val="center"/>
          </w:tcPr>
          <w:p>
            <w:r>
              <w:t>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68" w:type="dxa"/>
            <w:vAlign w:val="center"/>
          </w:tcPr>
          <w:p>
            <w:r>
              <w:t>P  -  ASCII码</w:t>
            </w:r>
            <w:r>
              <w:rPr>
                <w:rFonts w:hint="eastAsia"/>
              </w:rPr>
              <w:t>值8</w:t>
            </w:r>
            <w:r>
              <w:t>0</w:t>
            </w:r>
          </w:p>
        </w:tc>
        <w:tc>
          <w:tcPr>
            <w:tcW w:w="2268" w:type="dxa"/>
            <w:vAlign w:val="center"/>
          </w:tcPr>
          <w:p>
            <w:r>
              <w:rPr>
                <w:rFonts w:hint="eastAsia"/>
              </w:rPr>
              <w:t>休市</w:t>
            </w:r>
          </w:p>
        </w:tc>
        <w:tc>
          <w:tcPr>
            <w:tcW w:w="3373" w:type="dxa"/>
            <w:vAlign w:val="center"/>
          </w:tcPr>
          <w:p>
            <w: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68" w:type="dxa"/>
            <w:vAlign w:val="center"/>
          </w:tcPr>
          <w:p>
            <w:r>
              <w:t>A  -  ASCII码</w:t>
            </w:r>
            <w:r>
              <w:rPr>
                <w:rFonts w:hint="eastAsia"/>
              </w:rPr>
              <w:t>值6</w:t>
            </w:r>
            <w:r>
              <w:t>5</w:t>
            </w:r>
          </w:p>
        </w:tc>
        <w:tc>
          <w:tcPr>
            <w:tcW w:w="2268" w:type="dxa"/>
            <w:vAlign w:val="center"/>
          </w:tcPr>
          <w:p>
            <w:r>
              <w:rPr>
                <w:rFonts w:hint="eastAsia"/>
              </w:rPr>
              <w:t>收盘集合竞价</w:t>
            </w:r>
            <w:r>
              <w:t xml:space="preserve"> </w:t>
            </w:r>
          </w:p>
        </w:tc>
        <w:tc>
          <w:tcPr>
            <w:tcW w:w="3373" w:type="dxa"/>
            <w:vAlign w:val="center"/>
          </w:tcPr>
          <w:p>
            <w: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68" w:type="dxa"/>
            <w:vAlign w:val="center"/>
          </w:tcPr>
          <w:p>
            <w:r>
              <w:t>C  -  ASCII码</w:t>
            </w:r>
            <w:r>
              <w:rPr>
                <w:rFonts w:hint="eastAsia"/>
              </w:rPr>
              <w:t>值6</w:t>
            </w:r>
            <w:r>
              <w:t>7</w:t>
            </w:r>
          </w:p>
        </w:tc>
        <w:tc>
          <w:tcPr>
            <w:tcW w:w="2268" w:type="dxa"/>
            <w:vAlign w:val="center"/>
          </w:tcPr>
          <w:p>
            <w:r>
              <w:rPr>
                <w:rFonts w:hint="eastAsia"/>
              </w:rPr>
              <w:t>已闭市</w:t>
            </w:r>
          </w:p>
        </w:tc>
        <w:tc>
          <w:tcPr>
            <w:tcW w:w="3373" w:type="dxa"/>
            <w:vAlign w:val="center"/>
          </w:tcPr>
          <w:p>
            <w: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68" w:type="dxa"/>
            <w:vAlign w:val="center"/>
          </w:tcPr>
          <w:p>
            <w:r>
              <w:t>H  -  ASCII码</w:t>
            </w:r>
            <w:r>
              <w:rPr>
                <w:rFonts w:hint="eastAsia"/>
              </w:rPr>
              <w:t>值7</w:t>
            </w:r>
            <w:r>
              <w:t>2</w:t>
            </w:r>
          </w:p>
        </w:tc>
        <w:tc>
          <w:tcPr>
            <w:tcW w:w="2268" w:type="dxa"/>
            <w:vAlign w:val="center"/>
          </w:tcPr>
          <w:p>
            <w:r>
              <w:rPr>
                <w:rFonts w:hint="eastAsia"/>
              </w:rPr>
              <w:t>临时停牌</w:t>
            </w:r>
            <w:r>
              <w:t xml:space="preserve"> </w:t>
            </w:r>
          </w:p>
        </w:tc>
        <w:tc>
          <w:tcPr>
            <w:tcW w:w="3373" w:type="dxa"/>
            <w:vAlign w:val="center"/>
          </w:tcPr>
          <w:p>
            <w:r>
              <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68" w:type="dxa"/>
            <w:vAlign w:val="center"/>
          </w:tcPr>
          <w:p>
            <w:r>
              <w:t>U  -  ASCII码</w:t>
            </w:r>
            <w:r>
              <w:rPr>
                <w:rFonts w:hint="eastAsia"/>
              </w:rPr>
              <w:t>值8</w:t>
            </w:r>
            <w:r>
              <w:t>5</w:t>
            </w:r>
          </w:p>
        </w:tc>
        <w:tc>
          <w:tcPr>
            <w:tcW w:w="2268" w:type="dxa"/>
            <w:vAlign w:val="center"/>
          </w:tcPr>
          <w:p>
            <w:r>
              <w:rPr>
                <w:rFonts w:hint="eastAsia"/>
              </w:rPr>
              <w:t>盘后交易</w:t>
            </w:r>
          </w:p>
        </w:tc>
        <w:tc>
          <w:tcPr>
            <w:tcW w:w="3373" w:type="dxa"/>
            <w:vAlign w:val="center"/>
          </w:tcPr>
          <w:p>
            <w: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68" w:type="dxa"/>
            <w:vAlign w:val="center"/>
          </w:tcPr>
          <w:p>
            <w:r>
              <w:t>V  -  ASCII码</w:t>
            </w:r>
            <w:r>
              <w:rPr>
                <w:rFonts w:hint="eastAsia"/>
              </w:rPr>
              <w:t>值8</w:t>
            </w:r>
            <w:r>
              <w:t>6</w:t>
            </w:r>
          </w:p>
        </w:tc>
        <w:tc>
          <w:tcPr>
            <w:tcW w:w="2268" w:type="dxa"/>
            <w:vAlign w:val="center"/>
          </w:tcPr>
          <w:p>
            <w:r>
              <w:rPr>
                <w:rFonts w:hint="eastAsia"/>
              </w:rPr>
              <w:t>波动性中断</w:t>
            </w:r>
          </w:p>
        </w:tc>
        <w:tc>
          <w:tcPr>
            <w:tcW w:w="3373" w:type="dxa"/>
            <w:vAlign w:val="center"/>
          </w:tcPr>
          <w:p>
            <w: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68" w:type="dxa"/>
            <w:vAlign w:val="center"/>
          </w:tcPr>
          <w:p>
            <w:r>
              <w:rPr>
                <w:rFonts w:hint="eastAsia"/>
              </w:rPr>
              <w:t>X</w:t>
            </w:r>
            <w:r>
              <w:t xml:space="preserve">  -  ASCII码</w:t>
            </w:r>
            <w:r>
              <w:rPr>
                <w:rFonts w:hint="eastAsia"/>
              </w:rPr>
              <w:t>值88</w:t>
            </w:r>
          </w:p>
        </w:tc>
        <w:tc>
          <w:tcPr>
            <w:tcW w:w="2268" w:type="dxa"/>
            <w:vAlign w:val="center"/>
          </w:tcPr>
          <w:p>
            <w:r>
              <w:rPr>
                <w:rFonts w:hint="eastAsia"/>
              </w:rPr>
              <w:t>全天停牌</w:t>
            </w:r>
          </w:p>
        </w:tc>
        <w:tc>
          <w:tcPr>
            <w:tcW w:w="3373" w:type="dxa"/>
            <w:vAlign w:val="center"/>
          </w:tcPr>
          <w:p>
            <w:r>
              <w:rPr>
                <w:rFonts w:hint="eastAsia"/>
              </w:rPr>
              <w:t>第1位值是‘1’</w:t>
            </w:r>
          </w:p>
        </w:tc>
      </w:tr>
    </w:tbl>
    <w:p>
      <w:pPr>
        <w:rPr>
          <w:rFonts w:hint="eastAsia" w:ascii="宋体" w:hAnsi="宋体" w:eastAsia="宋体" w:cs="宋体"/>
          <w:b/>
          <w:bCs/>
        </w:rPr>
      </w:pPr>
    </w:p>
    <w:p>
      <w:pPr>
        <w:pStyle w:val="3"/>
      </w:pPr>
      <w:bookmarkStart w:id="143" w:name="_Toc5935_WPSOffice_Level1"/>
      <w:r>
        <w:t>附</w:t>
      </w:r>
      <w:r>
        <w:rPr>
          <w:rFonts w:hint="eastAsia"/>
        </w:rPr>
        <w:t>6错误码（函数返回值）</w:t>
      </w:r>
      <w:bookmarkEnd w:id="143"/>
    </w:p>
    <w:tbl>
      <w:tblPr>
        <w:tblStyle w:val="25"/>
        <w:tblW w:w="74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2835"/>
        <w:gridCol w:w="33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shd w:val="clear" w:color="auto" w:fill="DADADA"/>
          </w:tcPr>
          <w:p>
            <w:pPr>
              <w:pStyle w:val="34"/>
            </w:pPr>
            <w:r>
              <w:rPr>
                <w:rFonts w:hint="eastAsia"/>
              </w:rPr>
              <w:t>错误码</w:t>
            </w:r>
          </w:p>
        </w:tc>
        <w:tc>
          <w:tcPr>
            <w:tcW w:w="2835" w:type="dxa"/>
            <w:shd w:val="clear" w:color="auto" w:fill="DADADA"/>
          </w:tcPr>
          <w:p>
            <w:pPr>
              <w:pStyle w:val="34"/>
            </w:pPr>
            <w:r>
              <w:rPr>
                <w:rFonts w:hint="eastAsia"/>
              </w:rPr>
              <w:t>宏定义</w:t>
            </w:r>
          </w:p>
        </w:tc>
        <w:tc>
          <w:tcPr>
            <w:tcW w:w="3373" w:type="dxa"/>
            <w:shd w:val="clear" w:color="auto" w:fill="DADADA"/>
          </w:tcPr>
          <w:p>
            <w:pPr>
              <w:pStyle w:val="34"/>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0x00</w:t>
            </w:r>
          </w:p>
        </w:tc>
        <w:tc>
          <w:tcPr>
            <w:tcW w:w="2835" w:type="dxa"/>
            <w:vAlign w:val="center"/>
          </w:tcPr>
          <w:p>
            <w:pPr>
              <w:rPr>
                <w:rFonts w:ascii="宋体" w:hAnsi="宋体" w:eastAsia="宋体" w:cs="宋体"/>
              </w:rPr>
            </w:pPr>
            <w:r>
              <w:rPr>
                <w:rFonts w:hint="eastAsia"/>
              </w:rPr>
              <w:t>SE_OK</w:t>
            </w:r>
          </w:p>
        </w:tc>
        <w:tc>
          <w:tcPr>
            <w:tcW w:w="3373" w:type="dxa"/>
            <w:vAlign w:val="center"/>
          </w:tcPr>
          <w:p>
            <w:pPr>
              <w:rPr>
                <w:rFonts w:ascii="宋体" w:hAnsi="宋体" w:eastAsia="宋体" w:cs="宋体"/>
              </w:rPr>
            </w:pPr>
            <w:r>
              <w:rPr>
                <w:rFonts w:hint="eastAsia"/>
              </w:rPr>
              <w:t>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8" w:hRule="atLeast"/>
        </w:trPr>
        <w:tc>
          <w:tcPr>
            <w:tcW w:w="1242" w:type="dxa"/>
            <w:vAlign w:val="center"/>
          </w:tcPr>
          <w:p>
            <w:pPr>
              <w:rPr>
                <w:rFonts w:ascii="宋体" w:hAnsi="宋体" w:eastAsia="宋体" w:cs="宋体"/>
              </w:rPr>
            </w:pPr>
            <w:r>
              <w:rPr>
                <w:rFonts w:hint="eastAsia"/>
              </w:rPr>
              <w:t>0x01</w:t>
            </w:r>
          </w:p>
        </w:tc>
        <w:tc>
          <w:tcPr>
            <w:tcW w:w="2835" w:type="dxa"/>
            <w:vAlign w:val="center"/>
          </w:tcPr>
          <w:p>
            <w:pPr>
              <w:rPr>
                <w:rFonts w:ascii="宋体" w:hAnsi="宋体" w:eastAsia="宋体" w:cs="宋体"/>
              </w:rPr>
            </w:pPr>
            <w:r>
              <w:rPr>
                <w:rFonts w:hint="eastAsia"/>
              </w:rPr>
              <w:t>SE_ERR</w:t>
            </w:r>
          </w:p>
        </w:tc>
        <w:tc>
          <w:tcPr>
            <w:tcW w:w="3373" w:type="dxa"/>
            <w:vAlign w:val="center"/>
          </w:tcPr>
          <w:p>
            <w:pPr>
              <w:rPr>
                <w:rFonts w:ascii="宋体" w:hAnsi="宋体" w:eastAsia="宋体" w:cs="宋体"/>
              </w:rPr>
            </w:pPr>
            <w:r>
              <w:rPr>
                <w:rFonts w:hint="eastAsia"/>
              </w:rPr>
              <w:t>未知错误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0x02</w:t>
            </w:r>
          </w:p>
        </w:tc>
        <w:tc>
          <w:tcPr>
            <w:tcW w:w="2835" w:type="dxa"/>
            <w:vAlign w:val="center"/>
          </w:tcPr>
          <w:p>
            <w:pPr>
              <w:rPr>
                <w:rFonts w:ascii="宋体" w:hAnsi="宋体" w:eastAsia="宋体" w:cs="宋体"/>
              </w:rPr>
            </w:pPr>
            <w:r>
              <w:rPr>
                <w:rFonts w:hint="eastAsia"/>
              </w:rPr>
              <w:t>SE_ERRHANDLE</w:t>
            </w:r>
          </w:p>
        </w:tc>
        <w:tc>
          <w:tcPr>
            <w:tcW w:w="3373" w:type="dxa"/>
            <w:vAlign w:val="center"/>
          </w:tcPr>
          <w:p>
            <w:pPr>
              <w:rPr>
                <w:rFonts w:ascii="宋体" w:hAnsi="宋体" w:eastAsia="宋体" w:cs="宋体"/>
              </w:rPr>
            </w:pPr>
            <w:r>
              <w:rPr>
                <w:rFonts w:hint="eastAsia"/>
              </w:rPr>
              <w:t>无效句柄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0x03</w:t>
            </w:r>
          </w:p>
        </w:tc>
        <w:tc>
          <w:tcPr>
            <w:tcW w:w="2835" w:type="dxa"/>
            <w:vAlign w:val="center"/>
          </w:tcPr>
          <w:p>
            <w:pPr>
              <w:rPr>
                <w:rFonts w:ascii="宋体" w:hAnsi="宋体" w:eastAsia="宋体" w:cs="宋体"/>
              </w:rPr>
            </w:pPr>
            <w:r>
              <w:rPr>
                <w:rFonts w:hint="eastAsia"/>
              </w:rPr>
              <w:t>SE_ARGS</w:t>
            </w:r>
          </w:p>
        </w:tc>
        <w:tc>
          <w:tcPr>
            <w:tcW w:w="3373" w:type="dxa"/>
            <w:vAlign w:val="center"/>
          </w:tcPr>
          <w:p>
            <w:pPr>
              <w:rPr>
                <w:rFonts w:ascii="宋体" w:hAnsi="宋体" w:eastAsia="宋体" w:cs="宋体"/>
              </w:rPr>
            </w:pPr>
            <w:r>
              <w:rPr>
                <w:rFonts w:hint="eastAsia"/>
              </w:rPr>
              <w:t>参数错误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0x04</w:t>
            </w:r>
          </w:p>
        </w:tc>
        <w:tc>
          <w:tcPr>
            <w:tcW w:w="2835" w:type="dxa"/>
            <w:vAlign w:val="center"/>
          </w:tcPr>
          <w:p>
            <w:pPr>
              <w:rPr>
                <w:rFonts w:ascii="宋体" w:hAnsi="宋体" w:eastAsia="宋体" w:cs="宋体"/>
              </w:rPr>
            </w:pPr>
            <w:r>
              <w:rPr>
                <w:rFonts w:hint="eastAsia"/>
              </w:rPr>
              <w:t>SE_ERRDATA</w:t>
            </w:r>
          </w:p>
        </w:tc>
        <w:tc>
          <w:tcPr>
            <w:tcW w:w="3373" w:type="dxa"/>
            <w:vAlign w:val="center"/>
          </w:tcPr>
          <w:p>
            <w:pPr>
              <w:rPr>
                <w:rFonts w:ascii="宋体" w:hAnsi="宋体" w:eastAsia="宋体" w:cs="宋体"/>
              </w:rPr>
            </w:pPr>
            <w:r>
              <w:rPr>
                <w:rFonts w:hint="eastAsia"/>
              </w:rPr>
              <w:t>错误的数据或数据无效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0x05</w:t>
            </w:r>
          </w:p>
        </w:tc>
        <w:tc>
          <w:tcPr>
            <w:tcW w:w="2835" w:type="dxa"/>
            <w:vAlign w:val="center"/>
          </w:tcPr>
          <w:p>
            <w:pPr>
              <w:rPr>
                <w:rFonts w:ascii="宋体" w:hAnsi="宋体" w:eastAsia="宋体" w:cs="宋体"/>
              </w:rPr>
            </w:pPr>
            <w:r>
              <w:rPr>
                <w:rFonts w:hint="eastAsia"/>
              </w:rPr>
              <w:t>SE_EXP</w:t>
            </w:r>
          </w:p>
        </w:tc>
        <w:tc>
          <w:tcPr>
            <w:tcW w:w="3373" w:type="dxa"/>
            <w:vAlign w:val="center"/>
          </w:tcPr>
          <w:p>
            <w:pPr>
              <w:rPr>
                <w:rFonts w:ascii="宋体" w:hAnsi="宋体" w:eastAsia="宋体" w:cs="宋体"/>
              </w:rPr>
            </w:pPr>
            <w:r>
              <w:rPr>
                <w:rFonts w:hint="eastAsia"/>
              </w:rPr>
              <w:t>错误的表达式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0x07</w:t>
            </w:r>
          </w:p>
        </w:tc>
        <w:tc>
          <w:tcPr>
            <w:tcW w:w="2835" w:type="dxa"/>
            <w:vAlign w:val="center"/>
          </w:tcPr>
          <w:p>
            <w:pPr>
              <w:rPr>
                <w:rFonts w:ascii="宋体" w:hAnsi="宋体" w:eastAsia="宋体" w:cs="宋体"/>
              </w:rPr>
            </w:pPr>
            <w:r>
              <w:rPr>
                <w:rFonts w:hint="eastAsia"/>
              </w:rPr>
              <w:t>SE_FRMERR</w:t>
            </w:r>
          </w:p>
        </w:tc>
        <w:tc>
          <w:tcPr>
            <w:tcW w:w="3373" w:type="dxa"/>
            <w:vAlign w:val="center"/>
          </w:tcPr>
          <w:p>
            <w:pPr>
              <w:rPr>
                <w:rFonts w:ascii="宋体" w:hAnsi="宋体" w:eastAsia="宋体" w:cs="宋体"/>
              </w:rPr>
            </w:pPr>
            <w:r>
              <w:rPr>
                <w:rFonts w:hint="eastAsia"/>
              </w:rPr>
              <w:t>报文错误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0x08</w:t>
            </w:r>
          </w:p>
        </w:tc>
        <w:tc>
          <w:tcPr>
            <w:tcW w:w="2835" w:type="dxa"/>
            <w:vAlign w:val="center"/>
          </w:tcPr>
          <w:p>
            <w:pPr>
              <w:rPr>
                <w:rFonts w:ascii="宋体" w:hAnsi="宋体" w:eastAsia="宋体" w:cs="宋体"/>
              </w:rPr>
            </w:pPr>
            <w:r>
              <w:rPr>
                <w:rFonts w:hint="eastAsia"/>
              </w:rPr>
              <w:t>SE_UNINITIONAL</w:t>
            </w:r>
          </w:p>
        </w:tc>
        <w:tc>
          <w:tcPr>
            <w:tcW w:w="3373" w:type="dxa"/>
            <w:vAlign w:val="center"/>
          </w:tcPr>
          <w:p>
            <w:pPr>
              <w:rPr>
                <w:rFonts w:ascii="宋体" w:hAnsi="宋体" w:eastAsia="宋体" w:cs="宋体"/>
              </w:rPr>
            </w:pPr>
            <w:r>
              <w:rPr>
                <w:rFonts w:hint="eastAsia"/>
              </w:rPr>
              <w:t>未初始化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0x0F</w:t>
            </w:r>
          </w:p>
        </w:tc>
        <w:tc>
          <w:tcPr>
            <w:tcW w:w="2835" w:type="dxa"/>
            <w:vAlign w:val="center"/>
          </w:tcPr>
          <w:p>
            <w:pPr>
              <w:rPr>
                <w:rFonts w:ascii="宋体" w:hAnsi="宋体" w:eastAsia="宋体" w:cs="宋体"/>
              </w:rPr>
            </w:pPr>
            <w:r>
              <w:rPr>
                <w:rFonts w:hint="eastAsia"/>
              </w:rPr>
              <w:t>SE_NOTSUPPORT</w:t>
            </w:r>
          </w:p>
        </w:tc>
        <w:tc>
          <w:tcPr>
            <w:tcW w:w="3373" w:type="dxa"/>
            <w:vAlign w:val="center"/>
          </w:tcPr>
          <w:p>
            <w:pPr>
              <w:rPr>
                <w:rFonts w:ascii="宋体" w:hAnsi="宋体" w:eastAsia="宋体" w:cs="宋体"/>
              </w:rPr>
            </w:pPr>
            <w:r>
              <w:rPr>
                <w:rFonts w:hint="eastAsia"/>
              </w:rPr>
              <w:t>不支持的命令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0x10</w:t>
            </w:r>
          </w:p>
        </w:tc>
        <w:tc>
          <w:tcPr>
            <w:tcW w:w="2835" w:type="dxa"/>
            <w:vAlign w:val="center"/>
          </w:tcPr>
          <w:p>
            <w:pPr>
              <w:rPr>
                <w:rFonts w:ascii="宋体" w:hAnsi="宋体" w:eastAsia="宋体" w:cs="宋体"/>
              </w:rPr>
            </w:pPr>
            <w:r>
              <w:rPr>
                <w:rFonts w:hint="eastAsia"/>
              </w:rPr>
              <w:t>SE_NOCONNECT</w:t>
            </w:r>
          </w:p>
        </w:tc>
        <w:tc>
          <w:tcPr>
            <w:tcW w:w="3373" w:type="dxa"/>
            <w:vAlign w:val="center"/>
          </w:tcPr>
          <w:p>
            <w:pPr>
              <w:rPr>
                <w:rFonts w:ascii="宋体" w:hAnsi="宋体" w:eastAsia="宋体" w:cs="宋体"/>
              </w:rPr>
            </w:pPr>
            <w:r>
              <w:rPr>
                <w:rFonts w:hint="eastAsia"/>
              </w:rPr>
              <w:t>网络未连接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0x11</w:t>
            </w:r>
          </w:p>
        </w:tc>
        <w:tc>
          <w:tcPr>
            <w:tcW w:w="2835" w:type="dxa"/>
            <w:vAlign w:val="center"/>
          </w:tcPr>
          <w:p>
            <w:pPr>
              <w:rPr>
                <w:rFonts w:ascii="宋体" w:hAnsi="宋体" w:eastAsia="宋体" w:cs="宋体"/>
              </w:rPr>
            </w:pPr>
            <w:r>
              <w:rPr>
                <w:rFonts w:hint="eastAsia"/>
              </w:rPr>
              <w:t>SE_TIMEOUT</w:t>
            </w:r>
          </w:p>
        </w:tc>
        <w:tc>
          <w:tcPr>
            <w:tcW w:w="3373" w:type="dxa"/>
            <w:vAlign w:val="center"/>
          </w:tcPr>
          <w:p>
            <w:pPr>
              <w:rPr>
                <w:rFonts w:ascii="宋体" w:hAnsi="宋体" w:eastAsia="宋体" w:cs="宋体"/>
              </w:rPr>
            </w:pPr>
            <w:r>
              <w:rPr>
                <w:rFonts w:hint="eastAsia"/>
              </w:rPr>
              <w:t>网络超时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0x12</w:t>
            </w:r>
          </w:p>
        </w:tc>
        <w:tc>
          <w:tcPr>
            <w:tcW w:w="2835" w:type="dxa"/>
            <w:vAlign w:val="center"/>
          </w:tcPr>
          <w:p>
            <w:pPr>
              <w:rPr>
                <w:rFonts w:ascii="宋体" w:hAnsi="宋体" w:eastAsia="宋体" w:cs="宋体"/>
              </w:rPr>
            </w:pPr>
            <w:r>
              <w:rPr>
                <w:rFonts w:hint="eastAsia"/>
              </w:rPr>
              <w:t>SE_CONNECTFULL</w:t>
            </w:r>
          </w:p>
        </w:tc>
        <w:tc>
          <w:tcPr>
            <w:tcW w:w="3373" w:type="dxa"/>
            <w:vAlign w:val="center"/>
          </w:tcPr>
          <w:p>
            <w:pPr>
              <w:rPr>
                <w:rFonts w:ascii="宋体" w:hAnsi="宋体" w:eastAsia="宋体" w:cs="宋体"/>
              </w:rPr>
            </w:pPr>
            <w:r>
              <w:rPr>
                <w:rFonts w:hint="eastAsia"/>
              </w:rPr>
              <w:t>服务器连接满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0x13</w:t>
            </w:r>
          </w:p>
        </w:tc>
        <w:tc>
          <w:tcPr>
            <w:tcW w:w="2835" w:type="dxa"/>
            <w:vAlign w:val="center"/>
          </w:tcPr>
          <w:p>
            <w:pPr>
              <w:rPr>
                <w:rFonts w:ascii="宋体" w:hAnsi="宋体" w:eastAsia="宋体" w:cs="宋体"/>
              </w:rPr>
            </w:pPr>
            <w:r>
              <w:rPr>
                <w:rFonts w:hint="eastAsia"/>
              </w:rPr>
              <w:t>SE_NETERR</w:t>
            </w:r>
          </w:p>
        </w:tc>
        <w:tc>
          <w:tcPr>
            <w:tcW w:w="3373" w:type="dxa"/>
            <w:vAlign w:val="center"/>
          </w:tcPr>
          <w:p>
            <w:pPr>
              <w:rPr>
                <w:rFonts w:ascii="宋体" w:hAnsi="宋体" w:eastAsia="宋体" w:cs="宋体"/>
              </w:rPr>
            </w:pPr>
            <w:r>
              <w:rPr>
                <w:rFonts w:hint="eastAsia"/>
              </w:rPr>
              <w:t>网络错误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0x20</w:t>
            </w:r>
          </w:p>
        </w:tc>
        <w:tc>
          <w:tcPr>
            <w:tcW w:w="2835" w:type="dxa"/>
            <w:vAlign w:val="center"/>
          </w:tcPr>
          <w:p>
            <w:pPr>
              <w:rPr>
                <w:rFonts w:ascii="宋体" w:hAnsi="宋体" w:eastAsia="宋体" w:cs="宋体"/>
              </w:rPr>
            </w:pPr>
            <w:r>
              <w:rPr>
                <w:rFonts w:hint="eastAsia"/>
              </w:rPr>
              <w:t>SE_OP_NOUSER</w:t>
            </w:r>
          </w:p>
        </w:tc>
        <w:tc>
          <w:tcPr>
            <w:tcW w:w="3373" w:type="dxa"/>
            <w:vAlign w:val="center"/>
          </w:tcPr>
          <w:p>
            <w:pPr>
              <w:rPr>
                <w:rFonts w:ascii="宋体" w:hAnsi="宋体" w:eastAsia="宋体" w:cs="宋体"/>
              </w:rPr>
            </w:pPr>
            <w:r>
              <w:rPr>
                <w:rFonts w:hint="eastAsia"/>
              </w:rPr>
              <w:t>无此用户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0x21</w:t>
            </w:r>
          </w:p>
        </w:tc>
        <w:tc>
          <w:tcPr>
            <w:tcW w:w="2835" w:type="dxa"/>
            <w:vAlign w:val="center"/>
          </w:tcPr>
          <w:p>
            <w:pPr>
              <w:rPr>
                <w:rFonts w:ascii="宋体" w:hAnsi="宋体" w:eastAsia="宋体" w:cs="宋体"/>
              </w:rPr>
            </w:pPr>
            <w:r>
              <w:rPr>
                <w:rFonts w:hint="eastAsia"/>
              </w:rPr>
              <w:t>SE_OP_NOPOWER</w:t>
            </w:r>
          </w:p>
        </w:tc>
        <w:tc>
          <w:tcPr>
            <w:tcW w:w="3373" w:type="dxa"/>
            <w:vAlign w:val="center"/>
          </w:tcPr>
          <w:p>
            <w:pPr>
              <w:rPr>
                <w:rFonts w:ascii="宋体" w:hAnsi="宋体" w:eastAsia="宋体" w:cs="宋体"/>
              </w:rPr>
            </w:pPr>
            <w:r>
              <w:rPr>
                <w:rFonts w:hint="eastAsia"/>
              </w:rPr>
              <w:t>无此权限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0x22</w:t>
            </w:r>
          </w:p>
        </w:tc>
        <w:tc>
          <w:tcPr>
            <w:tcW w:w="2835" w:type="dxa"/>
            <w:vAlign w:val="center"/>
          </w:tcPr>
          <w:p>
            <w:pPr>
              <w:rPr>
                <w:rFonts w:ascii="宋体" w:hAnsi="宋体" w:eastAsia="宋体" w:cs="宋体"/>
              </w:rPr>
            </w:pPr>
            <w:r>
              <w:rPr>
                <w:rFonts w:hint="eastAsia"/>
              </w:rPr>
              <w:t>SE_OP_NOACTIVE</w:t>
            </w:r>
          </w:p>
        </w:tc>
        <w:tc>
          <w:tcPr>
            <w:tcW w:w="3373" w:type="dxa"/>
            <w:vAlign w:val="center"/>
          </w:tcPr>
          <w:p>
            <w:pPr>
              <w:rPr>
                <w:rFonts w:ascii="宋体" w:hAnsi="宋体" w:eastAsia="宋体" w:cs="宋体"/>
              </w:rPr>
            </w:pPr>
            <w:r>
              <w:rPr>
                <w:rFonts w:hint="eastAsia"/>
              </w:rPr>
              <w:t>帐号不活动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0x23</w:t>
            </w:r>
          </w:p>
        </w:tc>
        <w:tc>
          <w:tcPr>
            <w:tcW w:w="2835" w:type="dxa"/>
            <w:vAlign w:val="center"/>
          </w:tcPr>
          <w:p>
            <w:pPr>
              <w:rPr>
                <w:rFonts w:ascii="宋体" w:hAnsi="宋体" w:eastAsia="宋体" w:cs="宋体"/>
              </w:rPr>
            </w:pPr>
            <w:r>
              <w:rPr>
                <w:rFonts w:hint="eastAsia"/>
              </w:rPr>
              <w:t>SE_OP_PASSWORD</w:t>
            </w:r>
          </w:p>
        </w:tc>
        <w:tc>
          <w:tcPr>
            <w:tcW w:w="3373" w:type="dxa"/>
            <w:vAlign w:val="center"/>
          </w:tcPr>
          <w:p>
            <w:pPr>
              <w:rPr>
                <w:rFonts w:ascii="宋体" w:hAnsi="宋体" w:eastAsia="宋体" w:cs="宋体"/>
              </w:rPr>
            </w:pPr>
            <w:r>
              <w:rPr>
                <w:rFonts w:hint="eastAsia"/>
              </w:rPr>
              <w:t>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0x30</w:t>
            </w:r>
          </w:p>
        </w:tc>
        <w:tc>
          <w:tcPr>
            <w:tcW w:w="2835" w:type="dxa"/>
            <w:vAlign w:val="center"/>
          </w:tcPr>
          <w:p>
            <w:pPr>
              <w:rPr>
                <w:rFonts w:ascii="宋体" w:hAnsi="宋体" w:eastAsia="宋体" w:cs="宋体"/>
              </w:rPr>
            </w:pPr>
            <w:r>
              <w:rPr>
                <w:rFonts w:hint="eastAsia"/>
              </w:rPr>
              <w:t>SE_NOKEY</w:t>
            </w:r>
          </w:p>
        </w:tc>
        <w:tc>
          <w:tcPr>
            <w:tcW w:w="3373" w:type="dxa"/>
            <w:vAlign w:val="center"/>
          </w:tcPr>
          <w:p>
            <w:pPr>
              <w:rPr>
                <w:rFonts w:ascii="宋体" w:hAnsi="宋体" w:eastAsia="宋体" w:cs="宋体"/>
              </w:rPr>
            </w:pPr>
            <w:r>
              <w:rPr>
                <w:rFonts w:hint="eastAsia"/>
              </w:rPr>
              <w:t>主键不存在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0x31</w:t>
            </w:r>
          </w:p>
        </w:tc>
        <w:tc>
          <w:tcPr>
            <w:tcW w:w="2835" w:type="dxa"/>
            <w:vAlign w:val="center"/>
          </w:tcPr>
          <w:p>
            <w:pPr>
              <w:rPr>
                <w:rFonts w:ascii="宋体" w:hAnsi="宋体" w:eastAsia="宋体" w:cs="宋体"/>
              </w:rPr>
            </w:pPr>
            <w:r>
              <w:rPr>
                <w:rFonts w:hint="eastAsia"/>
              </w:rPr>
              <w:t>SE_KEYEXIST</w:t>
            </w:r>
          </w:p>
        </w:tc>
        <w:tc>
          <w:tcPr>
            <w:tcW w:w="3373" w:type="dxa"/>
            <w:vAlign w:val="center"/>
          </w:tcPr>
          <w:p>
            <w:pPr>
              <w:rPr>
                <w:rFonts w:ascii="宋体" w:hAnsi="宋体" w:eastAsia="宋体" w:cs="宋体"/>
              </w:rPr>
            </w:pPr>
            <w:r>
              <w:rPr>
                <w:rFonts w:hint="eastAsia"/>
              </w:rPr>
              <w:t>主键已经存在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0x32</w:t>
            </w:r>
          </w:p>
        </w:tc>
        <w:tc>
          <w:tcPr>
            <w:tcW w:w="2835" w:type="dxa"/>
            <w:vAlign w:val="center"/>
          </w:tcPr>
          <w:p>
            <w:pPr>
              <w:rPr>
                <w:rFonts w:ascii="宋体" w:hAnsi="宋体" w:eastAsia="宋体" w:cs="宋体"/>
              </w:rPr>
            </w:pPr>
            <w:r>
              <w:rPr>
                <w:rFonts w:hint="eastAsia"/>
              </w:rPr>
              <w:t>SE_NOTDEFITEM</w:t>
            </w:r>
          </w:p>
        </w:tc>
        <w:tc>
          <w:tcPr>
            <w:tcW w:w="3373" w:type="dxa"/>
            <w:vAlign w:val="center"/>
          </w:tcPr>
          <w:p>
            <w:pPr>
              <w:rPr>
                <w:rFonts w:ascii="宋体" w:hAnsi="宋体" w:eastAsia="宋体" w:cs="宋体"/>
              </w:rPr>
            </w:pPr>
            <w:r>
              <w:rPr>
                <w:rFonts w:hint="eastAsia"/>
              </w:rPr>
              <w:t>没有定义的抽象数据类型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0x40</w:t>
            </w:r>
          </w:p>
        </w:tc>
        <w:tc>
          <w:tcPr>
            <w:tcW w:w="2835" w:type="dxa"/>
            <w:vAlign w:val="center"/>
          </w:tcPr>
          <w:p>
            <w:pPr>
              <w:rPr>
                <w:rFonts w:ascii="宋体" w:hAnsi="宋体" w:eastAsia="宋体" w:cs="宋体"/>
              </w:rPr>
            </w:pPr>
            <w:r>
              <w:rPr>
                <w:rFonts w:hint="eastAsia"/>
              </w:rPr>
              <w:t>SE_SUBSCRIPT_FULL</w:t>
            </w:r>
          </w:p>
        </w:tc>
        <w:tc>
          <w:tcPr>
            <w:tcW w:w="3373" w:type="dxa"/>
            <w:vAlign w:val="center"/>
          </w:tcPr>
          <w:p>
            <w:pPr>
              <w:rPr>
                <w:rFonts w:ascii="宋体" w:hAnsi="宋体" w:eastAsia="宋体" w:cs="宋体"/>
              </w:rPr>
            </w:pPr>
            <w:r>
              <w:rPr>
                <w:rFonts w:hint="eastAsia"/>
              </w:rPr>
              <w:t>订阅满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0x41</w:t>
            </w:r>
          </w:p>
        </w:tc>
        <w:tc>
          <w:tcPr>
            <w:tcW w:w="2835" w:type="dxa"/>
            <w:vAlign w:val="center"/>
          </w:tcPr>
          <w:p>
            <w:pPr>
              <w:rPr>
                <w:rFonts w:ascii="宋体" w:hAnsi="宋体" w:eastAsia="宋体" w:cs="宋体"/>
              </w:rPr>
            </w:pPr>
            <w:r>
              <w:rPr>
                <w:rFonts w:hint="eastAsia"/>
              </w:rPr>
              <w:t>SE_NOTSUBSCRIPT</w:t>
            </w:r>
          </w:p>
        </w:tc>
        <w:tc>
          <w:tcPr>
            <w:tcW w:w="3373" w:type="dxa"/>
            <w:vAlign w:val="center"/>
          </w:tcPr>
          <w:p>
            <w:pPr>
              <w:rPr>
                <w:rFonts w:ascii="宋体" w:hAnsi="宋体" w:eastAsia="宋体" w:cs="宋体"/>
              </w:rPr>
            </w:pPr>
            <w:r>
              <w:rPr>
                <w:rFonts w:hint="eastAsia"/>
              </w:rPr>
              <w:t>没有订阅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0x42</w:t>
            </w:r>
          </w:p>
        </w:tc>
        <w:tc>
          <w:tcPr>
            <w:tcW w:w="2835" w:type="dxa"/>
            <w:vAlign w:val="center"/>
          </w:tcPr>
          <w:p>
            <w:pPr>
              <w:rPr>
                <w:rFonts w:ascii="宋体" w:hAnsi="宋体" w:eastAsia="宋体" w:cs="宋体"/>
              </w:rPr>
            </w:pPr>
            <w:r>
              <w:rPr>
                <w:rFonts w:hint="eastAsia"/>
              </w:rPr>
              <w:t>SE_INFOSVRNOTRUN</w:t>
            </w:r>
          </w:p>
        </w:tc>
        <w:tc>
          <w:tcPr>
            <w:tcW w:w="3373" w:type="dxa"/>
            <w:vAlign w:val="center"/>
          </w:tcPr>
          <w:p>
            <w:pPr>
              <w:rPr>
                <w:rFonts w:ascii="宋体" w:hAnsi="宋体" w:eastAsia="宋体" w:cs="宋体"/>
              </w:rPr>
            </w:pPr>
            <w:r>
              <w:rPr>
                <w:rFonts w:hint="eastAsia"/>
              </w:rPr>
              <w:t>info_svr没有运行或者连接失败!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0x43</w:t>
            </w:r>
          </w:p>
        </w:tc>
        <w:tc>
          <w:tcPr>
            <w:tcW w:w="2835" w:type="dxa"/>
            <w:vAlign w:val="center"/>
          </w:tcPr>
          <w:p>
            <w:pPr>
              <w:rPr>
                <w:rFonts w:ascii="宋体" w:hAnsi="宋体" w:eastAsia="宋体" w:cs="宋体"/>
              </w:rPr>
            </w:pPr>
            <w:r>
              <w:rPr>
                <w:rFonts w:hint="eastAsia"/>
              </w:rPr>
              <w:t>SE_USERMAXCONNECTED</w:t>
            </w:r>
          </w:p>
        </w:tc>
        <w:tc>
          <w:tcPr>
            <w:tcW w:w="3373" w:type="dxa"/>
            <w:vAlign w:val="center"/>
          </w:tcPr>
          <w:p>
            <w:pPr>
              <w:rPr>
                <w:rFonts w:ascii="宋体" w:hAnsi="宋体" w:eastAsia="宋体" w:cs="宋体"/>
              </w:rPr>
            </w:pPr>
            <w:r>
              <w:rPr>
                <w:rFonts w:hint="eastAsia"/>
              </w:rPr>
              <w:t>用户已达到最大同时登录数，不能再连接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0x44</w:t>
            </w:r>
          </w:p>
        </w:tc>
        <w:tc>
          <w:tcPr>
            <w:tcW w:w="2835" w:type="dxa"/>
            <w:vAlign w:val="center"/>
          </w:tcPr>
          <w:p>
            <w:pPr>
              <w:rPr>
                <w:rFonts w:ascii="宋体" w:hAnsi="宋体" w:eastAsia="宋体" w:cs="宋体"/>
              </w:rPr>
            </w:pPr>
            <w:r>
              <w:rPr>
                <w:rFonts w:hint="eastAsia"/>
              </w:rPr>
              <w:t>SE_IPMASK</w:t>
            </w:r>
          </w:p>
        </w:tc>
        <w:tc>
          <w:tcPr>
            <w:tcW w:w="3373" w:type="dxa"/>
            <w:vAlign w:val="center"/>
          </w:tcPr>
          <w:p>
            <w:pPr>
              <w:rPr>
                <w:rFonts w:ascii="宋体" w:hAnsi="宋体" w:eastAsia="宋体" w:cs="宋体"/>
              </w:rPr>
            </w:pPr>
            <w:r>
              <w:rPr>
                <w:rFonts w:hint="eastAsia"/>
              </w:rPr>
              <w:t>IP被屏蔽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0x45</w:t>
            </w:r>
          </w:p>
        </w:tc>
        <w:tc>
          <w:tcPr>
            <w:tcW w:w="2835" w:type="dxa"/>
            <w:vAlign w:val="center"/>
          </w:tcPr>
          <w:p>
            <w:pPr>
              <w:rPr>
                <w:rFonts w:ascii="宋体" w:hAnsi="宋体" w:eastAsia="宋体" w:cs="宋体"/>
              </w:rPr>
            </w:pPr>
            <w:r>
              <w:rPr>
                <w:rFonts w:hint="eastAsia"/>
              </w:rPr>
              <w:t>SE_VER</w:t>
            </w:r>
          </w:p>
        </w:tc>
        <w:tc>
          <w:tcPr>
            <w:tcW w:w="3373" w:type="dxa"/>
            <w:vAlign w:val="center"/>
          </w:tcPr>
          <w:p>
            <w:pPr>
              <w:rPr>
                <w:rFonts w:ascii="宋体" w:hAnsi="宋体" w:eastAsia="宋体" w:cs="宋体"/>
              </w:rPr>
            </w:pPr>
            <w:r>
              <w:rPr>
                <w:rFonts w:hint="eastAsia"/>
              </w:rPr>
              <w:t>版本错误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0x46</w:t>
            </w:r>
          </w:p>
        </w:tc>
        <w:tc>
          <w:tcPr>
            <w:tcW w:w="2835" w:type="dxa"/>
            <w:vAlign w:val="center"/>
          </w:tcPr>
          <w:p>
            <w:pPr>
              <w:rPr>
                <w:rFonts w:ascii="宋体" w:hAnsi="宋体" w:eastAsia="宋体" w:cs="宋体"/>
              </w:rPr>
            </w:pPr>
            <w:r>
              <w:rPr>
                <w:rFonts w:hint="eastAsia"/>
              </w:rPr>
              <w:t>SE_NOTUPLINK</w:t>
            </w:r>
          </w:p>
        </w:tc>
        <w:tc>
          <w:tcPr>
            <w:tcW w:w="3373" w:type="dxa"/>
            <w:vAlign w:val="center"/>
          </w:tcPr>
          <w:p>
            <w:pPr>
              <w:rPr>
                <w:rFonts w:ascii="宋体" w:hAnsi="宋体" w:eastAsia="宋体" w:cs="宋体"/>
              </w:rPr>
            </w:pPr>
            <w:r>
              <w:rPr>
                <w:rFonts w:hint="eastAsia"/>
              </w:rPr>
              <w:t>不容许级联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0x47</w:t>
            </w:r>
          </w:p>
        </w:tc>
        <w:tc>
          <w:tcPr>
            <w:tcW w:w="2835" w:type="dxa"/>
            <w:vAlign w:val="center"/>
          </w:tcPr>
          <w:p>
            <w:pPr>
              <w:rPr>
                <w:rFonts w:ascii="宋体" w:hAnsi="宋体" w:eastAsia="宋体" w:cs="宋体"/>
              </w:rPr>
            </w:pPr>
            <w:r>
              <w:rPr>
                <w:rFonts w:hint="eastAsia"/>
              </w:rPr>
              <w:t>SE_PGMCONNECTERR</w:t>
            </w:r>
          </w:p>
        </w:tc>
        <w:tc>
          <w:tcPr>
            <w:tcW w:w="3373" w:type="dxa"/>
            <w:vAlign w:val="center"/>
          </w:tcPr>
          <w:p>
            <w:pPr>
              <w:rPr>
                <w:rFonts w:ascii="宋体" w:hAnsi="宋体" w:eastAsia="宋体" w:cs="宋体"/>
              </w:rPr>
            </w:pPr>
            <w:r>
              <w:rPr>
                <w:rFonts w:hint="eastAsia"/>
              </w:rPr>
              <w:t>加入可靠多播错误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0x48</w:t>
            </w:r>
          </w:p>
        </w:tc>
        <w:tc>
          <w:tcPr>
            <w:tcW w:w="2835" w:type="dxa"/>
            <w:vAlign w:val="center"/>
          </w:tcPr>
          <w:p>
            <w:pPr>
              <w:rPr>
                <w:rFonts w:ascii="宋体" w:hAnsi="宋体" w:eastAsia="宋体" w:cs="宋体"/>
              </w:rPr>
            </w:pPr>
            <w:r>
              <w:rPr>
                <w:rFonts w:hint="eastAsia"/>
              </w:rPr>
              <w:t>SE_READBUFOVERFLOW</w:t>
            </w:r>
          </w:p>
        </w:tc>
        <w:tc>
          <w:tcPr>
            <w:tcW w:w="3373" w:type="dxa"/>
            <w:vAlign w:val="center"/>
          </w:tcPr>
          <w:p>
            <w:pPr>
              <w:rPr>
                <w:rFonts w:ascii="宋体" w:hAnsi="宋体" w:eastAsia="宋体" w:cs="宋体"/>
              </w:rPr>
            </w:pPr>
            <w:r>
              <w:rPr>
                <w:rFonts w:hint="eastAsia"/>
              </w:rPr>
              <w:t>接收缓冲溢出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0x49</w:t>
            </w:r>
          </w:p>
        </w:tc>
        <w:tc>
          <w:tcPr>
            <w:tcW w:w="2835" w:type="dxa"/>
            <w:vAlign w:val="center"/>
          </w:tcPr>
          <w:p>
            <w:pPr>
              <w:rPr>
                <w:rFonts w:ascii="宋体" w:hAnsi="宋体" w:eastAsia="宋体" w:cs="宋体"/>
              </w:rPr>
            </w:pPr>
            <w:r>
              <w:rPr>
                <w:rFonts w:hint="eastAsia"/>
              </w:rPr>
              <w:t>SE_NOPGMRECVPOWER</w:t>
            </w:r>
          </w:p>
        </w:tc>
        <w:tc>
          <w:tcPr>
            <w:tcW w:w="3373" w:type="dxa"/>
            <w:vAlign w:val="center"/>
          </w:tcPr>
          <w:p>
            <w:pPr>
              <w:rPr>
                <w:rFonts w:ascii="宋体" w:hAnsi="宋体" w:eastAsia="宋体" w:cs="宋体"/>
              </w:rPr>
            </w:pPr>
            <w:r>
              <w:rPr>
                <w:rFonts w:hint="eastAsia"/>
              </w:rPr>
              <w:t>无PGM读取权限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0x51</w:t>
            </w:r>
          </w:p>
        </w:tc>
        <w:tc>
          <w:tcPr>
            <w:tcW w:w="2835" w:type="dxa"/>
            <w:vAlign w:val="center"/>
          </w:tcPr>
          <w:p>
            <w:pPr>
              <w:rPr>
                <w:rFonts w:ascii="宋体" w:hAnsi="宋体" w:eastAsia="宋体" w:cs="宋体"/>
              </w:rPr>
            </w:pPr>
            <w:r>
              <w:rPr>
                <w:rFonts w:hint="eastAsia"/>
              </w:rPr>
              <w:t>SE_LIBUI</w:t>
            </w:r>
          </w:p>
        </w:tc>
        <w:tc>
          <w:tcPr>
            <w:tcW w:w="3373" w:type="dxa"/>
            <w:vAlign w:val="center"/>
          </w:tcPr>
          <w:p>
            <w:pPr>
              <w:rPr>
                <w:rFonts w:ascii="宋体" w:hAnsi="宋体" w:eastAsia="宋体" w:cs="宋体"/>
              </w:rPr>
            </w:pPr>
            <w:r>
              <w:rPr>
                <w:rFonts w:hint="eastAsia"/>
              </w:rPr>
              <w:t>UI库错误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0x52</w:t>
            </w:r>
          </w:p>
        </w:tc>
        <w:tc>
          <w:tcPr>
            <w:tcW w:w="2835" w:type="dxa"/>
            <w:vAlign w:val="center"/>
          </w:tcPr>
          <w:p>
            <w:pPr>
              <w:rPr>
                <w:rFonts w:ascii="宋体" w:hAnsi="宋体" w:eastAsia="宋体" w:cs="宋体"/>
              </w:rPr>
            </w:pPr>
            <w:r>
              <w:rPr>
                <w:rFonts w:hint="eastAsia"/>
              </w:rPr>
              <w:t>SE_LIBMI</w:t>
            </w:r>
          </w:p>
        </w:tc>
        <w:tc>
          <w:tcPr>
            <w:tcW w:w="3373" w:type="dxa"/>
            <w:vAlign w:val="center"/>
          </w:tcPr>
          <w:p>
            <w:pPr>
              <w:rPr>
                <w:rFonts w:ascii="宋体" w:hAnsi="宋体" w:eastAsia="宋体" w:cs="宋体"/>
              </w:rPr>
            </w:pPr>
            <w:r>
              <w:rPr>
                <w:rFonts w:hint="eastAsia"/>
              </w:rPr>
              <w:t>MI库错误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0x53</w:t>
            </w:r>
          </w:p>
        </w:tc>
        <w:tc>
          <w:tcPr>
            <w:tcW w:w="2835" w:type="dxa"/>
            <w:vAlign w:val="center"/>
          </w:tcPr>
          <w:p>
            <w:pPr>
              <w:rPr>
                <w:rFonts w:ascii="宋体" w:hAnsi="宋体" w:eastAsia="宋体" w:cs="宋体"/>
              </w:rPr>
            </w:pPr>
            <w:r>
              <w:rPr>
                <w:rFonts w:hint="eastAsia"/>
              </w:rPr>
              <w:t>SE_NOSERVER</w:t>
            </w:r>
          </w:p>
        </w:tc>
        <w:tc>
          <w:tcPr>
            <w:tcW w:w="3373" w:type="dxa"/>
            <w:vAlign w:val="center"/>
          </w:tcPr>
          <w:p>
            <w:pPr>
              <w:rPr>
                <w:rFonts w:ascii="宋体" w:hAnsi="宋体" w:eastAsia="宋体" w:cs="宋体"/>
              </w:rPr>
            </w:pPr>
            <w:r>
              <w:rPr>
                <w:rFonts w:hint="eastAsia"/>
              </w:rPr>
              <w:t>没有服务器，动态连接时，当没有sip_svr运行时会返回这个错误代码.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0x54</w:t>
            </w:r>
          </w:p>
        </w:tc>
        <w:tc>
          <w:tcPr>
            <w:tcW w:w="2835" w:type="dxa"/>
            <w:vAlign w:val="center"/>
          </w:tcPr>
          <w:p>
            <w:pPr>
              <w:rPr>
                <w:rFonts w:ascii="宋体" w:hAnsi="宋体" w:eastAsia="宋体" w:cs="宋体"/>
              </w:rPr>
            </w:pPr>
            <w:r>
              <w:rPr>
                <w:rFonts w:hint="eastAsia"/>
              </w:rPr>
              <w:t>SE_NOMARKET</w:t>
            </w:r>
          </w:p>
        </w:tc>
        <w:tc>
          <w:tcPr>
            <w:tcW w:w="3373" w:type="dxa"/>
            <w:vAlign w:val="center"/>
          </w:tcPr>
          <w:p>
            <w:pPr>
              <w:rPr>
                <w:rFonts w:ascii="宋体" w:hAnsi="宋体" w:eastAsia="宋体" w:cs="宋体"/>
              </w:rPr>
            </w:pPr>
            <w:r>
              <w:rPr>
                <w:rFonts w:hint="eastAsia"/>
              </w:rPr>
              <w:t>无此市场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0x55</w:t>
            </w:r>
          </w:p>
        </w:tc>
        <w:tc>
          <w:tcPr>
            <w:tcW w:w="2835" w:type="dxa"/>
            <w:vAlign w:val="center"/>
          </w:tcPr>
          <w:p>
            <w:pPr>
              <w:rPr>
                <w:rFonts w:ascii="宋体" w:hAnsi="宋体" w:eastAsia="宋体" w:cs="宋体"/>
              </w:rPr>
            </w:pPr>
            <w:r>
              <w:rPr>
                <w:rFonts w:hint="eastAsia"/>
              </w:rPr>
              <w:t>SE_NOCODE</w:t>
            </w:r>
          </w:p>
        </w:tc>
        <w:tc>
          <w:tcPr>
            <w:tcW w:w="3373" w:type="dxa"/>
            <w:vAlign w:val="center"/>
          </w:tcPr>
          <w:p>
            <w:pPr>
              <w:rPr>
                <w:rFonts w:ascii="宋体" w:hAnsi="宋体" w:eastAsia="宋体" w:cs="宋体"/>
              </w:rPr>
            </w:pPr>
            <w:r>
              <w:rPr>
                <w:rFonts w:hint="eastAsia"/>
              </w:rPr>
              <w:t>无此编码，当不能转换为抽象ID时，返回此错误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0x56</w:t>
            </w:r>
          </w:p>
        </w:tc>
        <w:tc>
          <w:tcPr>
            <w:tcW w:w="2835" w:type="dxa"/>
            <w:vAlign w:val="center"/>
          </w:tcPr>
          <w:p>
            <w:pPr>
              <w:rPr>
                <w:rFonts w:ascii="宋体" w:hAnsi="宋体" w:eastAsia="宋体" w:cs="宋体"/>
              </w:rPr>
            </w:pPr>
            <w:r>
              <w:rPr>
                <w:rFonts w:hint="eastAsia"/>
              </w:rPr>
              <w:t>SE_USERNAMENOTDIGIT</w:t>
            </w:r>
          </w:p>
        </w:tc>
        <w:tc>
          <w:tcPr>
            <w:tcW w:w="3373" w:type="dxa"/>
            <w:vAlign w:val="center"/>
          </w:tcPr>
          <w:p>
            <w:pPr>
              <w:rPr>
                <w:rFonts w:ascii="宋体" w:hAnsi="宋体" w:eastAsia="宋体" w:cs="宋体"/>
              </w:rPr>
            </w:pPr>
            <w:r>
              <w:rPr>
                <w:rFonts w:hint="eastAsia"/>
              </w:rPr>
              <w:t>用户名非数字格式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0x57</w:t>
            </w:r>
          </w:p>
        </w:tc>
        <w:tc>
          <w:tcPr>
            <w:tcW w:w="2835" w:type="dxa"/>
            <w:vAlign w:val="center"/>
          </w:tcPr>
          <w:p>
            <w:pPr>
              <w:rPr>
                <w:rFonts w:ascii="宋体" w:hAnsi="宋体" w:eastAsia="宋体" w:cs="宋体"/>
              </w:rPr>
            </w:pPr>
            <w:r>
              <w:rPr>
                <w:rFonts w:hint="eastAsia"/>
              </w:rPr>
              <w:t>SE_OUTSIDEUSERS</w:t>
            </w:r>
          </w:p>
        </w:tc>
        <w:tc>
          <w:tcPr>
            <w:tcW w:w="3373" w:type="dxa"/>
            <w:vAlign w:val="center"/>
          </w:tcPr>
          <w:p>
            <w:pPr>
              <w:rPr>
                <w:rFonts w:ascii="宋体" w:hAnsi="宋体" w:eastAsia="宋体" w:cs="宋体"/>
              </w:rPr>
            </w:pPr>
            <w:r>
              <w:rPr>
                <w:rFonts w:hint="eastAsia"/>
              </w:rPr>
              <w:t>超出最大用户数,TDR_SubscribeTrand可能会返回这个错误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0x58</w:t>
            </w:r>
          </w:p>
        </w:tc>
        <w:tc>
          <w:tcPr>
            <w:tcW w:w="2835" w:type="dxa"/>
            <w:vAlign w:val="center"/>
          </w:tcPr>
          <w:p>
            <w:pPr>
              <w:rPr>
                <w:rFonts w:ascii="宋体" w:hAnsi="宋体" w:eastAsia="宋体" w:cs="宋体"/>
              </w:rPr>
            </w:pPr>
            <w:r>
              <w:rPr>
                <w:rFonts w:hint="eastAsia"/>
              </w:rPr>
              <w:t>SE_NOSNAPSHOT</w:t>
            </w:r>
          </w:p>
        </w:tc>
        <w:tc>
          <w:tcPr>
            <w:tcW w:w="3373" w:type="dxa"/>
            <w:vAlign w:val="center"/>
          </w:tcPr>
          <w:p>
            <w:pPr>
              <w:rPr>
                <w:rFonts w:ascii="宋体" w:hAnsi="宋体" w:eastAsia="宋体" w:cs="宋体"/>
              </w:rPr>
            </w:pPr>
            <w:r>
              <w:rPr>
                <w:rFonts w:hint="eastAsia"/>
              </w:rPr>
              <w:t>没有快照，是指创建时不使用快照，Get接口会返回这个错误码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center"/>
          </w:tcPr>
          <w:p>
            <w:pPr>
              <w:rPr>
                <w:rFonts w:ascii="宋体" w:hAnsi="宋体" w:eastAsia="宋体" w:cs="宋体"/>
              </w:rPr>
            </w:pPr>
            <w:r>
              <w:rPr>
                <w:rFonts w:hint="eastAsia"/>
              </w:rPr>
              <w:t>0x59</w:t>
            </w:r>
          </w:p>
        </w:tc>
        <w:tc>
          <w:tcPr>
            <w:tcW w:w="2835" w:type="dxa"/>
            <w:vAlign w:val="center"/>
          </w:tcPr>
          <w:p>
            <w:pPr>
              <w:rPr>
                <w:rFonts w:ascii="宋体" w:hAnsi="宋体" w:eastAsia="宋体" w:cs="宋体"/>
              </w:rPr>
            </w:pPr>
            <w:r>
              <w:rPr>
                <w:rFonts w:hint="eastAsia"/>
              </w:rPr>
              <w:t>SE_LIBERR</w:t>
            </w:r>
          </w:p>
        </w:tc>
        <w:tc>
          <w:tcPr>
            <w:tcW w:w="3373" w:type="dxa"/>
            <w:vAlign w:val="center"/>
          </w:tcPr>
          <w:p>
            <w:pPr>
              <w:rPr>
                <w:rFonts w:ascii="宋体" w:hAnsi="宋体" w:eastAsia="宋体" w:cs="宋体"/>
              </w:rPr>
            </w:pPr>
            <w:r>
              <w:rPr>
                <w:rFonts w:hint="eastAsia"/>
              </w:rPr>
              <w:t>库错误，一般是没有找到库或者使用了错误的库</w:t>
            </w:r>
          </w:p>
        </w:tc>
      </w:tr>
    </w:tbl>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rFonts w:hint="default" w:eastAsiaTheme="minorEastAsia"/>
        <w:lang w:val="en-US" w:eastAsia="zh-CN"/>
      </w:rPr>
    </w:pPr>
    <w:r>
      <w:rPr>
        <w:rFonts w:hint="eastAsia"/>
        <w:lang w:val="en-US" w:eastAsia="zh-CN"/>
      </w:rPr>
      <w:t>光大证券信息技术总部</w:t>
    </w:r>
    <w:r>
      <w:rPr>
        <w:rFonts w:hint="eastAsia"/>
        <w:lang w:val="en-US" w:eastAsia="zh-CN"/>
      </w:rPr>
      <w:tab/>
    </w:r>
    <w:r>
      <w:rPr>
        <w:rFonts w:hint="eastAsia"/>
        <w:lang w:val="en-US" w:eastAsia="zh-CN"/>
      </w:rPr>
      <w:tab/>
    </w:r>
    <w:r>
      <w:rPr>
        <w:rFonts w:hint="eastAsia"/>
        <w:lang w:val="en-US" w:eastAsia="zh-CN"/>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846C1D"/>
    <w:multiLevelType w:val="multilevel"/>
    <w:tmpl w:val="F6846C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B5B57B5"/>
    <w:multiLevelType w:val="multilevel"/>
    <w:tmpl w:val="0B5B57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C2C1CD6"/>
    <w:multiLevelType w:val="multilevel"/>
    <w:tmpl w:val="0C2C1CD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5D8353E"/>
    <w:multiLevelType w:val="multilevel"/>
    <w:tmpl w:val="15D8353E"/>
    <w:lvl w:ilvl="0" w:tentative="0">
      <w:start w:val="1"/>
      <w:numFmt w:val="bullet"/>
      <w:pStyle w:val="45"/>
      <w:lvlText w:val=""/>
      <w:lvlJc w:val="left"/>
      <w:pPr>
        <w:tabs>
          <w:tab w:val="left" w:pos="420"/>
        </w:tabs>
        <w:ind w:left="420" w:hanging="420"/>
      </w:pPr>
      <w:rPr>
        <w:rFonts w:hint="default" w:ascii="Wingdings" w:hAnsi="Wingdings"/>
        <w:sz w:val="18"/>
        <w:szCs w:val="18"/>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26067577"/>
    <w:multiLevelType w:val="multilevel"/>
    <w:tmpl w:val="2606757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F07554A"/>
    <w:multiLevelType w:val="multilevel"/>
    <w:tmpl w:val="2F0755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47F34E7"/>
    <w:multiLevelType w:val="multilevel"/>
    <w:tmpl w:val="347F34E7"/>
    <w:lvl w:ilvl="0" w:tentative="0">
      <w:start w:val="1"/>
      <w:numFmt w:val="bullet"/>
      <w:pStyle w:val="35"/>
      <w:lvlText w:val=""/>
      <w:lvlJc w:val="left"/>
      <w:pPr>
        <w:tabs>
          <w:tab w:val="left" w:pos="1554"/>
        </w:tabs>
        <w:ind w:left="1554"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34D4584A"/>
    <w:multiLevelType w:val="multilevel"/>
    <w:tmpl w:val="34D458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73641DD"/>
    <w:multiLevelType w:val="multilevel"/>
    <w:tmpl w:val="373641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EED5BFB"/>
    <w:multiLevelType w:val="multilevel"/>
    <w:tmpl w:val="3EED5BFB"/>
    <w:lvl w:ilvl="0" w:tentative="0">
      <w:start w:val="1"/>
      <w:numFmt w:val="decimal"/>
      <w:lvlText w:val="%1."/>
      <w:lvlJc w:val="left"/>
      <w:pPr>
        <w:ind w:left="420" w:hanging="420"/>
      </w:pPr>
    </w:lvl>
    <w:lvl w:ilvl="1" w:tentative="0">
      <w:start w:val="1"/>
      <w:numFmt w:val="decimal"/>
      <w:isLgl/>
      <w:lvlText w:val="%1.%2"/>
      <w:lvlJc w:val="left"/>
      <w:pPr>
        <w:ind w:left="525" w:hanging="52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0">
    <w:nsid w:val="64172257"/>
    <w:multiLevelType w:val="multilevel"/>
    <w:tmpl w:val="641722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3932C62"/>
    <w:multiLevelType w:val="multilevel"/>
    <w:tmpl w:val="73932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3959EC2"/>
    <w:multiLevelType w:val="singleLevel"/>
    <w:tmpl w:val="73959EC2"/>
    <w:lvl w:ilvl="0" w:tentative="0">
      <w:start w:val="1"/>
      <w:numFmt w:val="bullet"/>
      <w:lvlText w:val=""/>
      <w:lvlJc w:val="left"/>
      <w:pPr>
        <w:ind w:left="420" w:hanging="420"/>
      </w:pPr>
      <w:rPr>
        <w:rFonts w:hint="default" w:ascii="Wingdings" w:hAnsi="Wingdings"/>
      </w:rPr>
    </w:lvl>
  </w:abstractNum>
  <w:abstractNum w:abstractNumId="13">
    <w:nsid w:val="76584FB0"/>
    <w:multiLevelType w:val="multilevel"/>
    <w:tmpl w:val="76584F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11"/>
  </w:num>
  <w:num w:numId="4">
    <w:abstractNumId w:val="9"/>
  </w:num>
  <w:num w:numId="5">
    <w:abstractNumId w:val="8"/>
  </w:num>
  <w:num w:numId="6">
    <w:abstractNumId w:val="1"/>
  </w:num>
  <w:num w:numId="7">
    <w:abstractNumId w:val="13"/>
  </w:num>
  <w:num w:numId="8">
    <w:abstractNumId w:val="10"/>
  </w:num>
  <w:num w:numId="9">
    <w:abstractNumId w:val="7"/>
  </w:num>
  <w:num w:numId="10">
    <w:abstractNumId w:val="5"/>
  </w:num>
  <w:num w:numId="11">
    <w:abstractNumId w:val="2"/>
  </w:num>
  <w:num w:numId="12">
    <w:abstractNumId w:val="4"/>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D4192"/>
    <w:rsid w:val="00002640"/>
    <w:rsid w:val="00004D83"/>
    <w:rsid w:val="00012025"/>
    <w:rsid w:val="0001377E"/>
    <w:rsid w:val="000144C1"/>
    <w:rsid w:val="000145CE"/>
    <w:rsid w:val="00014911"/>
    <w:rsid w:val="00014AF2"/>
    <w:rsid w:val="00014D28"/>
    <w:rsid w:val="00015302"/>
    <w:rsid w:val="00016FD2"/>
    <w:rsid w:val="00017E20"/>
    <w:rsid w:val="00023A89"/>
    <w:rsid w:val="00024407"/>
    <w:rsid w:val="0002633C"/>
    <w:rsid w:val="00027E20"/>
    <w:rsid w:val="00031156"/>
    <w:rsid w:val="00032449"/>
    <w:rsid w:val="000356A7"/>
    <w:rsid w:val="00037E12"/>
    <w:rsid w:val="0004048F"/>
    <w:rsid w:val="00040F5D"/>
    <w:rsid w:val="000412E6"/>
    <w:rsid w:val="00041D76"/>
    <w:rsid w:val="000433AC"/>
    <w:rsid w:val="00044678"/>
    <w:rsid w:val="0004566B"/>
    <w:rsid w:val="00046AA6"/>
    <w:rsid w:val="000472ED"/>
    <w:rsid w:val="0005078A"/>
    <w:rsid w:val="0005161E"/>
    <w:rsid w:val="000523FD"/>
    <w:rsid w:val="00054B16"/>
    <w:rsid w:val="000565B2"/>
    <w:rsid w:val="00056E5B"/>
    <w:rsid w:val="0006076E"/>
    <w:rsid w:val="00061864"/>
    <w:rsid w:val="00062A0E"/>
    <w:rsid w:val="00063C05"/>
    <w:rsid w:val="00064C63"/>
    <w:rsid w:val="000657B8"/>
    <w:rsid w:val="00065C55"/>
    <w:rsid w:val="00065E1C"/>
    <w:rsid w:val="00066F83"/>
    <w:rsid w:val="00067A48"/>
    <w:rsid w:val="00067E09"/>
    <w:rsid w:val="0007239F"/>
    <w:rsid w:val="000730D9"/>
    <w:rsid w:val="000768DC"/>
    <w:rsid w:val="000773E1"/>
    <w:rsid w:val="0007773B"/>
    <w:rsid w:val="00080A82"/>
    <w:rsid w:val="0008183C"/>
    <w:rsid w:val="0008312B"/>
    <w:rsid w:val="000848FF"/>
    <w:rsid w:val="00084A61"/>
    <w:rsid w:val="000859AB"/>
    <w:rsid w:val="00091847"/>
    <w:rsid w:val="00092DE0"/>
    <w:rsid w:val="00094944"/>
    <w:rsid w:val="00095BCC"/>
    <w:rsid w:val="00095D10"/>
    <w:rsid w:val="000A099D"/>
    <w:rsid w:val="000A2B92"/>
    <w:rsid w:val="000A2CAA"/>
    <w:rsid w:val="000A3A58"/>
    <w:rsid w:val="000A5E3B"/>
    <w:rsid w:val="000A6310"/>
    <w:rsid w:val="000A7756"/>
    <w:rsid w:val="000B2709"/>
    <w:rsid w:val="000B3A1A"/>
    <w:rsid w:val="000B44C5"/>
    <w:rsid w:val="000C2EBB"/>
    <w:rsid w:val="000C634D"/>
    <w:rsid w:val="000C752F"/>
    <w:rsid w:val="000D1180"/>
    <w:rsid w:val="000D32D4"/>
    <w:rsid w:val="000D3774"/>
    <w:rsid w:val="000D5876"/>
    <w:rsid w:val="000D7950"/>
    <w:rsid w:val="000E2CFF"/>
    <w:rsid w:val="000E6432"/>
    <w:rsid w:val="000E67DB"/>
    <w:rsid w:val="000E7CB9"/>
    <w:rsid w:val="000E7E87"/>
    <w:rsid w:val="000F05FA"/>
    <w:rsid w:val="000F0C8B"/>
    <w:rsid w:val="000F1D61"/>
    <w:rsid w:val="000F1F31"/>
    <w:rsid w:val="000F407A"/>
    <w:rsid w:val="000F48EB"/>
    <w:rsid w:val="000F5213"/>
    <w:rsid w:val="000F5345"/>
    <w:rsid w:val="000F5E4F"/>
    <w:rsid w:val="001001AF"/>
    <w:rsid w:val="0010040C"/>
    <w:rsid w:val="00100530"/>
    <w:rsid w:val="00100A07"/>
    <w:rsid w:val="00100C86"/>
    <w:rsid w:val="00101BDF"/>
    <w:rsid w:val="00102C9B"/>
    <w:rsid w:val="001038F3"/>
    <w:rsid w:val="001056BC"/>
    <w:rsid w:val="00107C2E"/>
    <w:rsid w:val="00107CF1"/>
    <w:rsid w:val="001106E2"/>
    <w:rsid w:val="001115B1"/>
    <w:rsid w:val="00113896"/>
    <w:rsid w:val="001143D1"/>
    <w:rsid w:val="00116AC4"/>
    <w:rsid w:val="00117435"/>
    <w:rsid w:val="00117E02"/>
    <w:rsid w:val="00117E2A"/>
    <w:rsid w:val="00117F74"/>
    <w:rsid w:val="001205B5"/>
    <w:rsid w:val="00120E20"/>
    <w:rsid w:val="001231FF"/>
    <w:rsid w:val="00123526"/>
    <w:rsid w:val="00123605"/>
    <w:rsid w:val="001238A0"/>
    <w:rsid w:val="00124588"/>
    <w:rsid w:val="0012556A"/>
    <w:rsid w:val="001257B9"/>
    <w:rsid w:val="00125C78"/>
    <w:rsid w:val="00126E49"/>
    <w:rsid w:val="00130AF1"/>
    <w:rsid w:val="00130F82"/>
    <w:rsid w:val="001319F8"/>
    <w:rsid w:val="00132C15"/>
    <w:rsid w:val="00133883"/>
    <w:rsid w:val="00135DAC"/>
    <w:rsid w:val="0013724F"/>
    <w:rsid w:val="00140794"/>
    <w:rsid w:val="0014102A"/>
    <w:rsid w:val="00142D52"/>
    <w:rsid w:val="0014556A"/>
    <w:rsid w:val="00146A1E"/>
    <w:rsid w:val="001501E9"/>
    <w:rsid w:val="00150669"/>
    <w:rsid w:val="00150719"/>
    <w:rsid w:val="001509F5"/>
    <w:rsid w:val="00151D79"/>
    <w:rsid w:val="001538D0"/>
    <w:rsid w:val="00153D5F"/>
    <w:rsid w:val="0015685B"/>
    <w:rsid w:val="001568F3"/>
    <w:rsid w:val="00157316"/>
    <w:rsid w:val="00162732"/>
    <w:rsid w:val="00163390"/>
    <w:rsid w:val="0016423A"/>
    <w:rsid w:val="00164B0B"/>
    <w:rsid w:val="00164F6F"/>
    <w:rsid w:val="001650C4"/>
    <w:rsid w:val="00166230"/>
    <w:rsid w:val="001665E3"/>
    <w:rsid w:val="00170270"/>
    <w:rsid w:val="00170E49"/>
    <w:rsid w:val="0017346C"/>
    <w:rsid w:val="00176207"/>
    <w:rsid w:val="00182335"/>
    <w:rsid w:val="00182741"/>
    <w:rsid w:val="00182F3E"/>
    <w:rsid w:val="0018361F"/>
    <w:rsid w:val="00184134"/>
    <w:rsid w:val="001841B3"/>
    <w:rsid w:val="00184F0E"/>
    <w:rsid w:val="00186D65"/>
    <w:rsid w:val="00191669"/>
    <w:rsid w:val="001936C1"/>
    <w:rsid w:val="001945FF"/>
    <w:rsid w:val="001967D4"/>
    <w:rsid w:val="00197788"/>
    <w:rsid w:val="00197A1A"/>
    <w:rsid w:val="001A0055"/>
    <w:rsid w:val="001A06FE"/>
    <w:rsid w:val="001A1A0E"/>
    <w:rsid w:val="001A2011"/>
    <w:rsid w:val="001A23AB"/>
    <w:rsid w:val="001A3264"/>
    <w:rsid w:val="001A3BD7"/>
    <w:rsid w:val="001A4B0C"/>
    <w:rsid w:val="001A51A6"/>
    <w:rsid w:val="001A6346"/>
    <w:rsid w:val="001A6736"/>
    <w:rsid w:val="001A674A"/>
    <w:rsid w:val="001B0C06"/>
    <w:rsid w:val="001B2AFE"/>
    <w:rsid w:val="001B369A"/>
    <w:rsid w:val="001B496E"/>
    <w:rsid w:val="001B5969"/>
    <w:rsid w:val="001B6A2D"/>
    <w:rsid w:val="001B6DE0"/>
    <w:rsid w:val="001B7143"/>
    <w:rsid w:val="001B777D"/>
    <w:rsid w:val="001B7851"/>
    <w:rsid w:val="001B789E"/>
    <w:rsid w:val="001C011B"/>
    <w:rsid w:val="001C0FE4"/>
    <w:rsid w:val="001C257B"/>
    <w:rsid w:val="001C3632"/>
    <w:rsid w:val="001C6EE2"/>
    <w:rsid w:val="001C7799"/>
    <w:rsid w:val="001C7ABB"/>
    <w:rsid w:val="001C7CC3"/>
    <w:rsid w:val="001D128F"/>
    <w:rsid w:val="001D1EE1"/>
    <w:rsid w:val="001D2F2F"/>
    <w:rsid w:val="001D31F4"/>
    <w:rsid w:val="001D6354"/>
    <w:rsid w:val="001D64ED"/>
    <w:rsid w:val="001D66B5"/>
    <w:rsid w:val="001D6B8A"/>
    <w:rsid w:val="001D754C"/>
    <w:rsid w:val="001E1AA9"/>
    <w:rsid w:val="001E1C24"/>
    <w:rsid w:val="001E216D"/>
    <w:rsid w:val="001E2BF7"/>
    <w:rsid w:val="001E3F99"/>
    <w:rsid w:val="001E45E6"/>
    <w:rsid w:val="001E6E00"/>
    <w:rsid w:val="001F0085"/>
    <w:rsid w:val="001F03B4"/>
    <w:rsid w:val="001F1048"/>
    <w:rsid w:val="001F11D9"/>
    <w:rsid w:val="001F20BD"/>
    <w:rsid w:val="001F20E3"/>
    <w:rsid w:val="001F3859"/>
    <w:rsid w:val="001F42EF"/>
    <w:rsid w:val="001F54CF"/>
    <w:rsid w:val="001F5590"/>
    <w:rsid w:val="001F5B97"/>
    <w:rsid w:val="001F62B1"/>
    <w:rsid w:val="001F69B3"/>
    <w:rsid w:val="001F6DE9"/>
    <w:rsid w:val="001F794C"/>
    <w:rsid w:val="0020169F"/>
    <w:rsid w:val="00202280"/>
    <w:rsid w:val="00202E26"/>
    <w:rsid w:val="00203CD2"/>
    <w:rsid w:val="00203D9B"/>
    <w:rsid w:val="00210671"/>
    <w:rsid w:val="00210C06"/>
    <w:rsid w:val="002143EA"/>
    <w:rsid w:val="002166E6"/>
    <w:rsid w:val="00221353"/>
    <w:rsid w:val="0022225F"/>
    <w:rsid w:val="00224AB1"/>
    <w:rsid w:val="00224BAF"/>
    <w:rsid w:val="0022551D"/>
    <w:rsid w:val="00226711"/>
    <w:rsid w:val="00226946"/>
    <w:rsid w:val="00230793"/>
    <w:rsid w:val="00232726"/>
    <w:rsid w:val="00232C59"/>
    <w:rsid w:val="0023416D"/>
    <w:rsid w:val="00234809"/>
    <w:rsid w:val="00234C6A"/>
    <w:rsid w:val="002360C5"/>
    <w:rsid w:val="00237FBF"/>
    <w:rsid w:val="0024029F"/>
    <w:rsid w:val="002408E4"/>
    <w:rsid w:val="002409FD"/>
    <w:rsid w:val="00241604"/>
    <w:rsid w:val="00242052"/>
    <w:rsid w:val="002428DF"/>
    <w:rsid w:val="0024372F"/>
    <w:rsid w:val="002437B3"/>
    <w:rsid w:val="00244C3A"/>
    <w:rsid w:val="00246381"/>
    <w:rsid w:val="002503BB"/>
    <w:rsid w:val="0025204F"/>
    <w:rsid w:val="0025283A"/>
    <w:rsid w:val="00253E11"/>
    <w:rsid w:val="002542DB"/>
    <w:rsid w:val="0025773B"/>
    <w:rsid w:val="00261795"/>
    <w:rsid w:val="00262B57"/>
    <w:rsid w:val="00262F83"/>
    <w:rsid w:val="00263E6C"/>
    <w:rsid w:val="0026451D"/>
    <w:rsid w:val="00265913"/>
    <w:rsid w:val="00265AB4"/>
    <w:rsid w:val="00267E37"/>
    <w:rsid w:val="00271CFD"/>
    <w:rsid w:val="00275956"/>
    <w:rsid w:val="00276189"/>
    <w:rsid w:val="00276CF0"/>
    <w:rsid w:val="0027705E"/>
    <w:rsid w:val="00277F52"/>
    <w:rsid w:val="00280BDA"/>
    <w:rsid w:val="00281095"/>
    <w:rsid w:val="0028111A"/>
    <w:rsid w:val="00281238"/>
    <w:rsid w:val="00281A94"/>
    <w:rsid w:val="002821DE"/>
    <w:rsid w:val="002830A5"/>
    <w:rsid w:val="00284224"/>
    <w:rsid w:val="002843E1"/>
    <w:rsid w:val="00284442"/>
    <w:rsid w:val="00284444"/>
    <w:rsid w:val="00285575"/>
    <w:rsid w:val="00291476"/>
    <w:rsid w:val="002914FB"/>
    <w:rsid w:val="00291E6D"/>
    <w:rsid w:val="00296642"/>
    <w:rsid w:val="00296849"/>
    <w:rsid w:val="00296ACC"/>
    <w:rsid w:val="00296D70"/>
    <w:rsid w:val="00297D5D"/>
    <w:rsid w:val="002A0836"/>
    <w:rsid w:val="002A0E1D"/>
    <w:rsid w:val="002A1D75"/>
    <w:rsid w:val="002A2F81"/>
    <w:rsid w:val="002A3A1A"/>
    <w:rsid w:val="002A3BB5"/>
    <w:rsid w:val="002A3DB3"/>
    <w:rsid w:val="002A5DF0"/>
    <w:rsid w:val="002A5F3E"/>
    <w:rsid w:val="002A689B"/>
    <w:rsid w:val="002A6B2E"/>
    <w:rsid w:val="002A7FF2"/>
    <w:rsid w:val="002B1373"/>
    <w:rsid w:val="002B520E"/>
    <w:rsid w:val="002B5BEE"/>
    <w:rsid w:val="002C0DB9"/>
    <w:rsid w:val="002C1421"/>
    <w:rsid w:val="002C1468"/>
    <w:rsid w:val="002C16A5"/>
    <w:rsid w:val="002C209C"/>
    <w:rsid w:val="002C3812"/>
    <w:rsid w:val="002C5A43"/>
    <w:rsid w:val="002C649E"/>
    <w:rsid w:val="002C6AD4"/>
    <w:rsid w:val="002C7DA8"/>
    <w:rsid w:val="002D2BDD"/>
    <w:rsid w:val="002D4BA6"/>
    <w:rsid w:val="002D6B15"/>
    <w:rsid w:val="002E086C"/>
    <w:rsid w:val="002E2530"/>
    <w:rsid w:val="002E38EC"/>
    <w:rsid w:val="002E462E"/>
    <w:rsid w:val="002E5C45"/>
    <w:rsid w:val="002E60D9"/>
    <w:rsid w:val="002E6833"/>
    <w:rsid w:val="002E7A9A"/>
    <w:rsid w:val="002E7DA8"/>
    <w:rsid w:val="002F02D7"/>
    <w:rsid w:val="002F2035"/>
    <w:rsid w:val="002F2204"/>
    <w:rsid w:val="002F27DE"/>
    <w:rsid w:val="002F346E"/>
    <w:rsid w:val="002F3A21"/>
    <w:rsid w:val="002F4283"/>
    <w:rsid w:val="002F494C"/>
    <w:rsid w:val="002F73A8"/>
    <w:rsid w:val="00301F22"/>
    <w:rsid w:val="00304129"/>
    <w:rsid w:val="00304871"/>
    <w:rsid w:val="00304A2A"/>
    <w:rsid w:val="003103E3"/>
    <w:rsid w:val="00311111"/>
    <w:rsid w:val="003117B7"/>
    <w:rsid w:val="00311C6D"/>
    <w:rsid w:val="00311FB1"/>
    <w:rsid w:val="00312397"/>
    <w:rsid w:val="003125E3"/>
    <w:rsid w:val="00312BF2"/>
    <w:rsid w:val="00313132"/>
    <w:rsid w:val="00313315"/>
    <w:rsid w:val="003137F2"/>
    <w:rsid w:val="00313CF8"/>
    <w:rsid w:val="00314CD4"/>
    <w:rsid w:val="00314D4D"/>
    <w:rsid w:val="003155AE"/>
    <w:rsid w:val="00317A99"/>
    <w:rsid w:val="00320C1F"/>
    <w:rsid w:val="003228F0"/>
    <w:rsid w:val="003238B2"/>
    <w:rsid w:val="00323FE9"/>
    <w:rsid w:val="00324C2A"/>
    <w:rsid w:val="00325C8C"/>
    <w:rsid w:val="00326502"/>
    <w:rsid w:val="00326B0E"/>
    <w:rsid w:val="00326EC9"/>
    <w:rsid w:val="00327892"/>
    <w:rsid w:val="003308CE"/>
    <w:rsid w:val="0033165D"/>
    <w:rsid w:val="0033196A"/>
    <w:rsid w:val="00332769"/>
    <w:rsid w:val="003404BC"/>
    <w:rsid w:val="0034346B"/>
    <w:rsid w:val="00343536"/>
    <w:rsid w:val="00343FC1"/>
    <w:rsid w:val="0034698A"/>
    <w:rsid w:val="003473A0"/>
    <w:rsid w:val="00350C39"/>
    <w:rsid w:val="00351991"/>
    <w:rsid w:val="00351A54"/>
    <w:rsid w:val="00352D62"/>
    <w:rsid w:val="00353147"/>
    <w:rsid w:val="003548C0"/>
    <w:rsid w:val="00354B3F"/>
    <w:rsid w:val="0035510A"/>
    <w:rsid w:val="00355C72"/>
    <w:rsid w:val="00356DF1"/>
    <w:rsid w:val="00357253"/>
    <w:rsid w:val="003578E8"/>
    <w:rsid w:val="00360999"/>
    <w:rsid w:val="00361396"/>
    <w:rsid w:val="003624D9"/>
    <w:rsid w:val="003638A1"/>
    <w:rsid w:val="00363DCC"/>
    <w:rsid w:val="003648A2"/>
    <w:rsid w:val="003678FB"/>
    <w:rsid w:val="0037040D"/>
    <w:rsid w:val="00370446"/>
    <w:rsid w:val="003716BB"/>
    <w:rsid w:val="00371A27"/>
    <w:rsid w:val="0037241E"/>
    <w:rsid w:val="00372EB1"/>
    <w:rsid w:val="0037335F"/>
    <w:rsid w:val="00374F63"/>
    <w:rsid w:val="00376B19"/>
    <w:rsid w:val="00377479"/>
    <w:rsid w:val="00377F8F"/>
    <w:rsid w:val="00380335"/>
    <w:rsid w:val="00381B70"/>
    <w:rsid w:val="00382667"/>
    <w:rsid w:val="00382B45"/>
    <w:rsid w:val="00383403"/>
    <w:rsid w:val="00383BC3"/>
    <w:rsid w:val="0038595D"/>
    <w:rsid w:val="00386890"/>
    <w:rsid w:val="00391BC3"/>
    <w:rsid w:val="00392C83"/>
    <w:rsid w:val="0039468C"/>
    <w:rsid w:val="003975A7"/>
    <w:rsid w:val="00397919"/>
    <w:rsid w:val="00397D4E"/>
    <w:rsid w:val="003A0400"/>
    <w:rsid w:val="003A0C5E"/>
    <w:rsid w:val="003A1BD6"/>
    <w:rsid w:val="003A4018"/>
    <w:rsid w:val="003A54F0"/>
    <w:rsid w:val="003A5564"/>
    <w:rsid w:val="003A58CF"/>
    <w:rsid w:val="003A5CEB"/>
    <w:rsid w:val="003A61F1"/>
    <w:rsid w:val="003A650B"/>
    <w:rsid w:val="003A6E8D"/>
    <w:rsid w:val="003A7D46"/>
    <w:rsid w:val="003B08C6"/>
    <w:rsid w:val="003B0D41"/>
    <w:rsid w:val="003B12DD"/>
    <w:rsid w:val="003B1A23"/>
    <w:rsid w:val="003B295B"/>
    <w:rsid w:val="003B36F4"/>
    <w:rsid w:val="003B43F7"/>
    <w:rsid w:val="003B52A2"/>
    <w:rsid w:val="003B59E7"/>
    <w:rsid w:val="003B6711"/>
    <w:rsid w:val="003B7153"/>
    <w:rsid w:val="003C0799"/>
    <w:rsid w:val="003C23DE"/>
    <w:rsid w:val="003C2698"/>
    <w:rsid w:val="003C2C11"/>
    <w:rsid w:val="003C488F"/>
    <w:rsid w:val="003C4BC3"/>
    <w:rsid w:val="003C6ABD"/>
    <w:rsid w:val="003D1006"/>
    <w:rsid w:val="003D1797"/>
    <w:rsid w:val="003D1CF0"/>
    <w:rsid w:val="003D3B71"/>
    <w:rsid w:val="003D5CAB"/>
    <w:rsid w:val="003D66C6"/>
    <w:rsid w:val="003D6B88"/>
    <w:rsid w:val="003D7B19"/>
    <w:rsid w:val="003E08D2"/>
    <w:rsid w:val="003E0DA5"/>
    <w:rsid w:val="003E1F21"/>
    <w:rsid w:val="003E2A9C"/>
    <w:rsid w:val="003F0E9C"/>
    <w:rsid w:val="003F16C9"/>
    <w:rsid w:val="003F4DBA"/>
    <w:rsid w:val="003F50E9"/>
    <w:rsid w:val="003F6824"/>
    <w:rsid w:val="003F7018"/>
    <w:rsid w:val="003F7CA5"/>
    <w:rsid w:val="00404B90"/>
    <w:rsid w:val="00406535"/>
    <w:rsid w:val="00406730"/>
    <w:rsid w:val="004068E0"/>
    <w:rsid w:val="00407FF0"/>
    <w:rsid w:val="00412B22"/>
    <w:rsid w:val="00412E51"/>
    <w:rsid w:val="0041508A"/>
    <w:rsid w:val="00415A92"/>
    <w:rsid w:val="00416E66"/>
    <w:rsid w:val="004224ED"/>
    <w:rsid w:val="00422EC0"/>
    <w:rsid w:val="00424B20"/>
    <w:rsid w:val="0042545B"/>
    <w:rsid w:val="00426601"/>
    <w:rsid w:val="004276C8"/>
    <w:rsid w:val="0043142C"/>
    <w:rsid w:val="0043158F"/>
    <w:rsid w:val="004322AC"/>
    <w:rsid w:val="004335B1"/>
    <w:rsid w:val="00433DB5"/>
    <w:rsid w:val="0043474B"/>
    <w:rsid w:val="00435650"/>
    <w:rsid w:val="00437D2D"/>
    <w:rsid w:val="00440DF0"/>
    <w:rsid w:val="0044349A"/>
    <w:rsid w:val="00443A59"/>
    <w:rsid w:val="00443C77"/>
    <w:rsid w:val="00444CD1"/>
    <w:rsid w:val="00444F45"/>
    <w:rsid w:val="00445633"/>
    <w:rsid w:val="004467CB"/>
    <w:rsid w:val="00447833"/>
    <w:rsid w:val="004479BC"/>
    <w:rsid w:val="00447D35"/>
    <w:rsid w:val="00452EBA"/>
    <w:rsid w:val="004533E1"/>
    <w:rsid w:val="004536AA"/>
    <w:rsid w:val="00454A96"/>
    <w:rsid w:val="00454BA4"/>
    <w:rsid w:val="004554D1"/>
    <w:rsid w:val="004572EB"/>
    <w:rsid w:val="0046073C"/>
    <w:rsid w:val="00460F22"/>
    <w:rsid w:val="00461055"/>
    <w:rsid w:val="00461D9B"/>
    <w:rsid w:val="00462DC4"/>
    <w:rsid w:val="004638E3"/>
    <w:rsid w:val="004661D2"/>
    <w:rsid w:val="00466498"/>
    <w:rsid w:val="00475BCA"/>
    <w:rsid w:val="004809D3"/>
    <w:rsid w:val="00481395"/>
    <w:rsid w:val="00481DFD"/>
    <w:rsid w:val="004822D0"/>
    <w:rsid w:val="004835E5"/>
    <w:rsid w:val="004839EA"/>
    <w:rsid w:val="00486810"/>
    <w:rsid w:val="00486C7C"/>
    <w:rsid w:val="0049131E"/>
    <w:rsid w:val="00491609"/>
    <w:rsid w:val="0049192D"/>
    <w:rsid w:val="00492458"/>
    <w:rsid w:val="00497449"/>
    <w:rsid w:val="004A1127"/>
    <w:rsid w:val="004A3214"/>
    <w:rsid w:val="004A4BE3"/>
    <w:rsid w:val="004A7058"/>
    <w:rsid w:val="004B2A2D"/>
    <w:rsid w:val="004B3425"/>
    <w:rsid w:val="004B4696"/>
    <w:rsid w:val="004B4B87"/>
    <w:rsid w:val="004B4D75"/>
    <w:rsid w:val="004B4FE6"/>
    <w:rsid w:val="004B5F40"/>
    <w:rsid w:val="004B63C7"/>
    <w:rsid w:val="004C105E"/>
    <w:rsid w:val="004C2486"/>
    <w:rsid w:val="004C28AB"/>
    <w:rsid w:val="004C2C0B"/>
    <w:rsid w:val="004C40D2"/>
    <w:rsid w:val="004C71E0"/>
    <w:rsid w:val="004C7E4E"/>
    <w:rsid w:val="004D3793"/>
    <w:rsid w:val="004D3A2E"/>
    <w:rsid w:val="004D3F16"/>
    <w:rsid w:val="004D42BC"/>
    <w:rsid w:val="004D7FAE"/>
    <w:rsid w:val="004E4371"/>
    <w:rsid w:val="004E546C"/>
    <w:rsid w:val="004E5B1F"/>
    <w:rsid w:val="004E6C73"/>
    <w:rsid w:val="004F060C"/>
    <w:rsid w:val="004F1784"/>
    <w:rsid w:val="004F2F9F"/>
    <w:rsid w:val="004F5DF9"/>
    <w:rsid w:val="004F6AD5"/>
    <w:rsid w:val="004F7B8C"/>
    <w:rsid w:val="004F7CAF"/>
    <w:rsid w:val="00500C16"/>
    <w:rsid w:val="00500F33"/>
    <w:rsid w:val="00501246"/>
    <w:rsid w:val="00501E7F"/>
    <w:rsid w:val="00502847"/>
    <w:rsid w:val="00504D5A"/>
    <w:rsid w:val="005051A1"/>
    <w:rsid w:val="005051A9"/>
    <w:rsid w:val="00505C24"/>
    <w:rsid w:val="00507936"/>
    <w:rsid w:val="0050793B"/>
    <w:rsid w:val="00510B8A"/>
    <w:rsid w:val="00511723"/>
    <w:rsid w:val="00515DE5"/>
    <w:rsid w:val="005168C6"/>
    <w:rsid w:val="005171C3"/>
    <w:rsid w:val="00517DC3"/>
    <w:rsid w:val="00522E4D"/>
    <w:rsid w:val="0052491F"/>
    <w:rsid w:val="005266AE"/>
    <w:rsid w:val="00532954"/>
    <w:rsid w:val="00533393"/>
    <w:rsid w:val="00533EAC"/>
    <w:rsid w:val="0053467E"/>
    <w:rsid w:val="00535ED1"/>
    <w:rsid w:val="00536DD8"/>
    <w:rsid w:val="005409BB"/>
    <w:rsid w:val="00540C52"/>
    <w:rsid w:val="0054125E"/>
    <w:rsid w:val="00541D88"/>
    <w:rsid w:val="00543F6C"/>
    <w:rsid w:val="0054478B"/>
    <w:rsid w:val="005448CB"/>
    <w:rsid w:val="00544C00"/>
    <w:rsid w:val="005511C9"/>
    <w:rsid w:val="00552D62"/>
    <w:rsid w:val="005531D2"/>
    <w:rsid w:val="0055355C"/>
    <w:rsid w:val="005538BF"/>
    <w:rsid w:val="00553C8B"/>
    <w:rsid w:val="00553D28"/>
    <w:rsid w:val="00556C71"/>
    <w:rsid w:val="00556CF4"/>
    <w:rsid w:val="0056066C"/>
    <w:rsid w:val="00561C14"/>
    <w:rsid w:val="0056256F"/>
    <w:rsid w:val="005636E4"/>
    <w:rsid w:val="00564536"/>
    <w:rsid w:val="0056470F"/>
    <w:rsid w:val="00564AFE"/>
    <w:rsid w:val="00565D24"/>
    <w:rsid w:val="00566075"/>
    <w:rsid w:val="00567709"/>
    <w:rsid w:val="0057067E"/>
    <w:rsid w:val="00571669"/>
    <w:rsid w:val="00571A07"/>
    <w:rsid w:val="005744B9"/>
    <w:rsid w:val="00574CE4"/>
    <w:rsid w:val="005754B9"/>
    <w:rsid w:val="0057572D"/>
    <w:rsid w:val="00576241"/>
    <w:rsid w:val="00580AF7"/>
    <w:rsid w:val="00580DF7"/>
    <w:rsid w:val="005820E5"/>
    <w:rsid w:val="00582CEB"/>
    <w:rsid w:val="0058305E"/>
    <w:rsid w:val="00585ECB"/>
    <w:rsid w:val="005873C1"/>
    <w:rsid w:val="00587C60"/>
    <w:rsid w:val="00587E06"/>
    <w:rsid w:val="005920D7"/>
    <w:rsid w:val="00594312"/>
    <w:rsid w:val="005951B0"/>
    <w:rsid w:val="00595405"/>
    <w:rsid w:val="00595F67"/>
    <w:rsid w:val="00596BA8"/>
    <w:rsid w:val="00597485"/>
    <w:rsid w:val="005974A0"/>
    <w:rsid w:val="005A25DE"/>
    <w:rsid w:val="005A3E01"/>
    <w:rsid w:val="005A4FEF"/>
    <w:rsid w:val="005A66EC"/>
    <w:rsid w:val="005A7721"/>
    <w:rsid w:val="005A7FB3"/>
    <w:rsid w:val="005B031B"/>
    <w:rsid w:val="005B2B0E"/>
    <w:rsid w:val="005B2C5B"/>
    <w:rsid w:val="005B4DB1"/>
    <w:rsid w:val="005B559A"/>
    <w:rsid w:val="005C2A6A"/>
    <w:rsid w:val="005C333D"/>
    <w:rsid w:val="005C416F"/>
    <w:rsid w:val="005C4E1F"/>
    <w:rsid w:val="005C50B3"/>
    <w:rsid w:val="005C5CAD"/>
    <w:rsid w:val="005C5EC4"/>
    <w:rsid w:val="005D02A0"/>
    <w:rsid w:val="005D0513"/>
    <w:rsid w:val="005D101E"/>
    <w:rsid w:val="005D1523"/>
    <w:rsid w:val="005D1BB2"/>
    <w:rsid w:val="005D217B"/>
    <w:rsid w:val="005D23E5"/>
    <w:rsid w:val="005D486C"/>
    <w:rsid w:val="005D5EA2"/>
    <w:rsid w:val="005D6CBF"/>
    <w:rsid w:val="005E473A"/>
    <w:rsid w:val="005E61C6"/>
    <w:rsid w:val="005F07A3"/>
    <w:rsid w:val="005F1E4C"/>
    <w:rsid w:val="005F2487"/>
    <w:rsid w:val="005F37DC"/>
    <w:rsid w:val="005F50C0"/>
    <w:rsid w:val="005F624F"/>
    <w:rsid w:val="005F6A4D"/>
    <w:rsid w:val="005F7AA8"/>
    <w:rsid w:val="00600058"/>
    <w:rsid w:val="00601969"/>
    <w:rsid w:val="00602240"/>
    <w:rsid w:val="0060328A"/>
    <w:rsid w:val="00603358"/>
    <w:rsid w:val="00603552"/>
    <w:rsid w:val="00606C6B"/>
    <w:rsid w:val="00607B36"/>
    <w:rsid w:val="00611720"/>
    <w:rsid w:val="00611C0C"/>
    <w:rsid w:val="0061267A"/>
    <w:rsid w:val="0061283C"/>
    <w:rsid w:val="00617049"/>
    <w:rsid w:val="0062001E"/>
    <w:rsid w:val="0062318F"/>
    <w:rsid w:val="00624CA7"/>
    <w:rsid w:val="00624D78"/>
    <w:rsid w:val="006253C6"/>
    <w:rsid w:val="006260A8"/>
    <w:rsid w:val="006304BF"/>
    <w:rsid w:val="00630533"/>
    <w:rsid w:val="00630D2F"/>
    <w:rsid w:val="00631B2A"/>
    <w:rsid w:val="00632159"/>
    <w:rsid w:val="00632E9F"/>
    <w:rsid w:val="00634A7B"/>
    <w:rsid w:val="00634F2A"/>
    <w:rsid w:val="006365AF"/>
    <w:rsid w:val="0063676D"/>
    <w:rsid w:val="006402AE"/>
    <w:rsid w:val="00642C53"/>
    <w:rsid w:val="00642FB3"/>
    <w:rsid w:val="006435F5"/>
    <w:rsid w:val="00644848"/>
    <w:rsid w:val="00644D4E"/>
    <w:rsid w:val="0064539A"/>
    <w:rsid w:val="00645FD3"/>
    <w:rsid w:val="00646755"/>
    <w:rsid w:val="00647547"/>
    <w:rsid w:val="0065099B"/>
    <w:rsid w:val="00650A47"/>
    <w:rsid w:val="00651039"/>
    <w:rsid w:val="006516CB"/>
    <w:rsid w:val="00651B5B"/>
    <w:rsid w:val="00653A97"/>
    <w:rsid w:val="0065496A"/>
    <w:rsid w:val="00656044"/>
    <w:rsid w:val="00660C36"/>
    <w:rsid w:val="00660F26"/>
    <w:rsid w:val="00661FAF"/>
    <w:rsid w:val="0066220A"/>
    <w:rsid w:val="0066286B"/>
    <w:rsid w:val="00663E9A"/>
    <w:rsid w:val="00664E08"/>
    <w:rsid w:val="00666DC1"/>
    <w:rsid w:val="00667F5A"/>
    <w:rsid w:val="00671353"/>
    <w:rsid w:val="00672233"/>
    <w:rsid w:val="0067592D"/>
    <w:rsid w:val="00677DBD"/>
    <w:rsid w:val="006820C4"/>
    <w:rsid w:val="00682B78"/>
    <w:rsid w:val="006838E8"/>
    <w:rsid w:val="00684812"/>
    <w:rsid w:val="0068608E"/>
    <w:rsid w:val="00690A39"/>
    <w:rsid w:val="00693298"/>
    <w:rsid w:val="00693A24"/>
    <w:rsid w:val="00693D81"/>
    <w:rsid w:val="00694D03"/>
    <w:rsid w:val="00695A1A"/>
    <w:rsid w:val="00695B06"/>
    <w:rsid w:val="00696129"/>
    <w:rsid w:val="00696427"/>
    <w:rsid w:val="00697BAB"/>
    <w:rsid w:val="006A223F"/>
    <w:rsid w:val="006A2B66"/>
    <w:rsid w:val="006A3ED5"/>
    <w:rsid w:val="006A4107"/>
    <w:rsid w:val="006A4D07"/>
    <w:rsid w:val="006A62DD"/>
    <w:rsid w:val="006B0448"/>
    <w:rsid w:val="006B14E3"/>
    <w:rsid w:val="006B2C38"/>
    <w:rsid w:val="006B603C"/>
    <w:rsid w:val="006B63CF"/>
    <w:rsid w:val="006B7E1E"/>
    <w:rsid w:val="006C0A5A"/>
    <w:rsid w:val="006C0B36"/>
    <w:rsid w:val="006C0D21"/>
    <w:rsid w:val="006C1887"/>
    <w:rsid w:val="006C18EA"/>
    <w:rsid w:val="006C4172"/>
    <w:rsid w:val="006C49AF"/>
    <w:rsid w:val="006C5C4C"/>
    <w:rsid w:val="006C6B28"/>
    <w:rsid w:val="006C6C26"/>
    <w:rsid w:val="006D0D86"/>
    <w:rsid w:val="006D107E"/>
    <w:rsid w:val="006D2709"/>
    <w:rsid w:val="006D36A1"/>
    <w:rsid w:val="006D41B1"/>
    <w:rsid w:val="006D63A6"/>
    <w:rsid w:val="006D67A4"/>
    <w:rsid w:val="006E0A60"/>
    <w:rsid w:val="006E287E"/>
    <w:rsid w:val="006E2E69"/>
    <w:rsid w:val="006E374D"/>
    <w:rsid w:val="006E4991"/>
    <w:rsid w:val="006E6445"/>
    <w:rsid w:val="006E7501"/>
    <w:rsid w:val="006F17AF"/>
    <w:rsid w:val="006F1D63"/>
    <w:rsid w:val="006F39FF"/>
    <w:rsid w:val="006F3D17"/>
    <w:rsid w:val="006F4682"/>
    <w:rsid w:val="006F46E4"/>
    <w:rsid w:val="006F4AD3"/>
    <w:rsid w:val="006F4E67"/>
    <w:rsid w:val="006F562F"/>
    <w:rsid w:val="006F5728"/>
    <w:rsid w:val="006F663E"/>
    <w:rsid w:val="006F6779"/>
    <w:rsid w:val="006F733F"/>
    <w:rsid w:val="007031BC"/>
    <w:rsid w:val="00703529"/>
    <w:rsid w:val="00703576"/>
    <w:rsid w:val="00703831"/>
    <w:rsid w:val="00704C02"/>
    <w:rsid w:val="00705543"/>
    <w:rsid w:val="007057C9"/>
    <w:rsid w:val="00706EDF"/>
    <w:rsid w:val="00710AFA"/>
    <w:rsid w:val="00710EB3"/>
    <w:rsid w:val="007117AC"/>
    <w:rsid w:val="00712EF5"/>
    <w:rsid w:val="007135B4"/>
    <w:rsid w:val="00713E72"/>
    <w:rsid w:val="00714649"/>
    <w:rsid w:val="0071475C"/>
    <w:rsid w:val="0071550C"/>
    <w:rsid w:val="0071552A"/>
    <w:rsid w:val="007156A6"/>
    <w:rsid w:val="00716A61"/>
    <w:rsid w:val="00720A40"/>
    <w:rsid w:val="00720CB6"/>
    <w:rsid w:val="00721577"/>
    <w:rsid w:val="007223DC"/>
    <w:rsid w:val="00725304"/>
    <w:rsid w:val="00725C46"/>
    <w:rsid w:val="00726B5E"/>
    <w:rsid w:val="0072778B"/>
    <w:rsid w:val="00730330"/>
    <w:rsid w:val="00734741"/>
    <w:rsid w:val="00734D3C"/>
    <w:rsid w:val="007376AE"/>
    <w:rsid w:val="007418DB"/>
    <w:rsid w:val="00741B72"/>
    <w:rsid w:val="00743105"/>
    <w:rsid w:val="00744819"/>
    <w:rsid w:val="00746190"/>
    <w:rsid w:val="0074692F"/>
    <w:rsid w:val="00746D79"/>
    <w:rsid w:val="007475E3"/>
    <w:rsid w:val="00751DC4"/>
    <w:rsid w:val="00752966"/>
    <w:rsid w:val="00752C0F"/>
    <w:rsid w:val="00753CF8"/>
    <w:rsid w:val="0075440B"/>
    <w:rsid w:val="00757C3A"/>
    <w:rsid w:val="0076133D"/>
    <w:rsid w:val="00763BE3"/>
    <w:rsid w:val="00764F7B"/>
    <w:rsid w:val="00765C93"/>
    <w:rsid w:val="007678FD"/>
    <w:rsid w:val="00767E93"/>
    <w:rsid w:val="0077009F"/>
    <w:rsid w:val="00770D24"/>
    <w:rsid w:val="0077152C"/>
    <w:rsid w:val="007746AE"/>
    <w:rsid w:val="00774886"/>
    <w:rsid w:val="00775646"/>
    <w:rsid w:val="00775BB5"/>
    <w:rsid w:val="00777580"/>
    <w:rsid w:val="00777728"/>
    <w:rsid w:val="00777BD7"/>
    <w:rsid w:val="00780963"/>
    <w:rsid w:val="00782291"/>
    <w:rsid w:val="00782918"/>
    <w:rsid w:val="00784753"/>
    <w:rsid w:val="007900F8"/>
    <w:rsid w:val="0079096B"/>
    <w:rsid w:val="007918E6"/>
    <w:rsid w:val="00792F2D"/>
    <w:rsid w:val="0079488B"/>
    <w:rsid w:val="00794B21"/>
    <w:rsid w:val="007964F4"/>
    <w:rsid w:val="007A0325"/>
    <w:rsid w:val="007A2B70"/>
    <w:rsid w:val="007A3B4B"/>
    <w:rsid w:val="007A5629"/>
    <w:rsid w:val="007A7AD0"/>
    <w:rsid w:val="007B007F"/>
    <w:rsid w:val="007B1D3F"/>
    <w:rsid w:val="007B21CB"/>
    <w:rsid w:val="007B245B"/>
    <w:rsid w:val="007B415D"/>
    <w:rsid w:val="007B48B4"/>
    <w:rsid w:val="007B719B"/>
    <w:rsid w:val="007C0EB6"/>
    <w:rsid w:val="007C1A7A"/>
    <w:rsid w:val="007C2792"/>
    <w:rsid w:val="007C2E3D"/>
    <w:rsid w:val="007C37C2"/>
    <w:rsid w:val="007C3CAB"/>
    <w:rsid w:val="007C49BD"/>
    <w:rsid w:val="007C6583"/>
    <w:rsid w:val="007C7EDE"/>
    <w:rsid w:val="007D09F7"/>
    <w:rsid w:val="007D1921"/>
    <w:rsid w:val="007D248A"/>
    <w:rsid w:val="007D38E9"/>
    <w:rsid w:val="007D5148"/>
    <w:rsid w:val="007D5CC2"/>
    <w:rsid w:val="007D6838"/>
    <w:rsid w:val="007D6EB8"/>
    <w:rsid w:val="007D7DD6"/>
    <w:rsid w:val="007E18B0"/>
    <w:rsid w:val="007E1AA9"/>
    <w:rsid w:val="007E2A00"/>
    <w:rsid w:val="007E380B"/>
    <w:rsid w:val="007E4E65"/>
    <w:rsid w:val="007E555D"/>
    <w:rsid w:val="007E6A87"/>
    <w:rsid w:val="007E6B38"/>
    <w:rsid w:val="007E7450"/>
    <w:rsid w:val="007F0A1A"/>
    <w:rsid w:val="007F163B"/>
    <w:rsid w:val="007F410B"/>
    <w:rsid w:val="007F46B9"/>
    <w:rsid w:val="007F5E63"/>
    <w:rsid w:val="007F7481"/>
    <w:rsid w:val="007F7DDD"/>
    <w:rsid w:val="007F7F79"/>
    <w:rsid w:val="00801560"/>
    <w:rsid w:val="00802187"/>
    <w:rsid w:val="008053E9"/>
    <w:rsid w:val="00816FA2"/>
    <w:rsid w:val="00817EC4"/>
    <w:rsid w:val="00820987"/>
    <w:rsid w:val="00820D93"/>
    <w:rsid w:val="00822861"/>
    <w:rsid w:val="00826357"/>
    <w:rsid w:val="00830C98"/>
    <w:rsid w:val="00831465"/>
    <w:rsid w:val="0083147E"/>
    <w:rsid w:val="00832148"/>
    <w:rsid w:val="008332CB"/>
    <w:rsid w:val="00835F96"/>
    <w:rsid w:val="00837D68"/>
    <w:rsid w:val="00841FC0"/>
    <w:rsid w:val="00843330"/>
    <w:rsid w:val="00843F50"/>
    <w:rsid w:val="00844D08"/>
    <w:rsid w:val="00846D4C"/>
    <w:rsid w:val="00846FD3"/>
    <w:rsid w:val="0084791F"/>
    <w:rsid w:val="008500F7"/>
    <w:rsid w:val="00851048"/>
    <w:rsid w:val="00851E36"/>
    <w:rsid w:val="0085210E"/>
    <w:rsid w:val="00852DDE"/>
    <w:rsid w:val="00854D71"/>
    <w:rsid w:val="00855F41"/>
    <w:rsid w:val="00856307"/>
    <w:rsid w:val="00856375"/>
    <w:rsid w:val="00857F94"/>
    <w:rsid w:val="00860671"/>
    <w:rsid w:val="008607F2"/>
    <w:rsid w:val="00861FC2"/>
    <w:rsid w:val="0086293A"/>
    <w:rsid w:val="008655C7"/>
    <w:rsid w:val="00865B2E"/>
    <w:rsid w:val="008679D9"/>
    <w:rsid w:val="0087054F"/>
    <w:rsid w:val="008718D7"/>
    <w:rsid w:val="0087214C"/>
    <w:rsid w:val="0087558C"/>
    <w:rsid w:val="008756D0"/>
    <w:rsid w:val="00877A12"/>
    <w:rsid w:val="00877CB6"/>
    <w:rsid w:val="00880C9C"/>
    <w:rsid w:val="008810A5"/>
    <w:rsid w:val="00882ACF"/>
    <w:rsid w:val="00882EBE"/>
    <w:rsid w:val="00883381"/>
    <w:rsid w:val="00884BA1"/>
    <w:rsid w:val="00885537"/>
    <w:rsid w:val="00886593"/>
    <w:rsid w:val="0088780B"/>
    <w:rsid w:val="008900C2"/>
    <w:rsid w:val="00890363"/>
    <w:rsid w:val="00892E4D"/>
    <w:rsid w:val="00893698"/>
    <w:rsid w:val="00893EEB"/>
    <w:rsid w:val="008950B6"/>
    <w:rsid w:val="00895897"/>
    <w:rsid w:val="008967E8"/>
    <w:rsid w:val="008A0BB3"/>
    <w:rsid w:val="008A3F32"/>
    <w:rsid w:val="008A4420"/>
    <w:rsid w:val="008A4634"/>
    <w:rsid w:val="008A4AB0"/>
    <w:rsid w:val="008A660A"/>
    <w:rsid w:val="008B0677"/>
    <w:rsid w:val="008B0DB5"/>
    <w:rsid w:val="008B0DDD"/>
    <w:rsid w:val="008B17AD"/>
    <w:rsid w:val="008B33B1"/>
    <w:rsid w:val="008B347A"/>
    <w:rsid w:val="008B4549"/>
    <w:rsid w:val="008B45EA"/>
    <w:rsid w:val="008B506B"/>
    <w:rsid w:val="008B51B6"/>
    <w:rsid w:val="008B5CF9"/>
    <w:rsid w:val="008B6898"/>
    <w:rsid w:val="008C0A0E"/>
    <w:rsid w:val="008C3014"/>
    <w:rsid w:val="008C4609"/>
    <w:rsid w:val="008C4EC2"/>
    <w:rsid w:val="008C6722"/>
    <w:rsid w:val="008D08A9"/>
    <w:rsid w:val="008D0984"/>
    <w:rsid w:val="008D1498"/>
    <w:rsid w:val="008D2AC0"/>
    <w:rsid w:val="008D5273"/>
    <w:rsid w:val="008D5A3D"/>
    <w:rsid w:val="008D787F"/>
    <w:rsid w:val="008E0291"/>
    <w:rsid w:val="008E0980"/>
    <w:rsid w:val="008E2042"/>
    <w:rsid w:val="008E23C8"/>
    <w:rsid w:val="008E34AB"/>
    <w:rsid w:val="008E47EF"/>
    <w:rsid w:val="008E564E"/>
    <w:rsid w:val="008E5FDE"/>
    <w:rsid w:val="008E6B92"/>
    <w:rsid w:val="008E6E50"/>
    <w:rsid w:val="008E75BE"/>
    <w:rsid w:val="008E7C3C"/>
    <w:rsid w:val="008E7D62"/>
    <w:rsid w:val="008E7E27"/>
    <w:rsid w:val="008F0160"/>
    <w:rsid w:val="008F1177"/>
    <w:rsid w:val="008F12C5"/>
    <w:rsid w:val="008F33F4"/>
    <w:rsid w:val="008F3FBC"/>
    <w:rsid w:val="008F5F92"/>
    <w:rsid w:val="008F74F0"/>
    <w:rsid w:val="008F7A93"/>
    <w:rsid w:val="00903BC0"/>
    <w:rsid w:val="00904CF6"/>
    <w:rsid w:val="0090642E"/>
    <w:rsid w:val="009076B1"/>
    <w:rsid w:val="00910D42"/>
    <w:rsid w:val="00910E57"/>
    <w:rsid w:val="00910EE9"/>
    <w:rsid w:val="0091269C"/>
    <w:rsid w:val="00913C2B"/>
    <w:rsid w:val="00914E0B"/>
    <w:rsid w:val="00915929"/>
    <w:rsid w:val="00920132"/>
    <w:rsid w:val="00921494"/>
    <w:rsid w:val="00922F50"/>
    <w:rsid w:val="009235E7"/>
    <w:rsid w:val="00930090"/>
    <w:rsid w:val="00930677"/>
    <w:rsid w:val="00930CAF"/>
    <w:rsid w:val="00930DD4"/>
    <w:rsid w:val="0093221A"/>
    <w:rsid w:val="009344C0"/>
    <w:rsid w:val="00935A52"/>
    <w:rsid w:val="00935DB3"/>
    <w:rsid w:val="00941FB2"/>
    <w:rsid w:val="009423DB"/>
    <w:rsid w:val="00942A21"/>
    <w:rsid w:val="00943511"/>
    <w:rsid w:val="009437CB"/>
    <w:rsid w:val="009455B1"/>
    <w:rsid w:val="009459BE"/>
    <w:rsid w:val="00946DCC"/>
    <w:rsid w:val="00950F48"/>
    <w:rsid w:val="009514B4"/>
    <w:rsid w:val="009524C3"/>
    <w:rsid w:val="00953431"/>
    <w:rsid w:val="00955840"/>
    <w:rsid w:val="00956E90"/>
    <w:rsid w:val="009574F7"/>
    <w:rsid w:val="00960910"/>
    <w:rsid w:val="009662D0"/>
    <w:rsid w:val="00966714"/>
    <w:rsid w:val="00966715"/>
    <w:rsid w:val="00966801"/>
    <w:rsid w:val="00970BCF"/>
    <w:rsid w:val="0097249C"/>
    <w:rsid w:val="00973B47"/>
    <w:rsid w:val="009740DA"/>
    <w:rsid w:val="00974239"/>
    <w:rsid w:val="00974F8B"/>
    <w:rsid w:val="00975154"/>
    <w:rsid w:val="00975496"/>
    <w:rsid w:val="00976319"/>
    <w:rsid w:val="0097634E"/>
    <w:rsid w:val="009768E6"/>
    <w:rsid w:val="00977F62"/>
    <w:rsid w:val="0098027F"/>
    <w:rsid w:val="0098315E"/>
    <w:rsid w:val="00984A98"/>
    <w:rsid w:val="00985260"/>
    <w:rsid w:val="00985940"/>
    <w:rsid w:val="00985ECF"/>
    <w:rsid w:val="0098687F"/>
    <w:rsid w:val="00986DDB"/>
    <w:rsid w:val="00987ECF"/>
    <w:rsid w:val="00990741"/>
    <w:rsid w:val="00990766"/>
    <w:rsid w:val="00990C99"/>
    <w:rsid w:val="00991C02"/>
    <w:rsid w:val="009922E6"/>
    <w:rsid w:val="009924FE"/>
    <w:rsid w:val="009925FD"/>
    <w:rsid w:val="00994BEF"/>
    <w:rsid w:val="009954E4"/>
    <w:rsid w:val="009972B7"/>
    <w:rsid w:val="009974E0"/>
    <w:rsid w:val="00997E95"/>
    <w:rsid w:val="009A06E3"/>
    <w:rsid w:val="009A2311"/>
    <w:rsid w:val="009A2686"/>
    <w:rsid w:val="009A26E9"/>
    <w:rsid w:val="009A2D9B"/>
    <w:rsid w:val="009A40E1"/>
    <w:rsid w:val="009A5371"/>
    <w:rsid w:val="009B06B9"/>
    <w:rsid w:val="009B2264"/>
    <w:rsid w:val="009B3087"/>
    <w:rsid w:val="009B36BA"/>
    <w:rsid w:val="009B51E2"/>
    <w:rsid w:val="009B53B0"/>
    <w:rsid w:val="009B5690"/>
    <w:rsid w:val="009B5AE6"/>
    <w:rsid w:val="009B5B2D"/>
    <w:rsid w:val="009B647D"/>
    <w:rsid w:val="009B77A9"/>
    <w:rsid w:val="009C032B"/>
    <w:rsid w:val="009C0500"/>
    <w:rsid w:val="009C23AE"/>
    <w:rsid w:val="009C2471"/>
    <w:rsid w:val="009C2928"/>
    <w:rsid w:val="009C2D28"/>
    <w:rsid w:val="009C4CCE"/>
    <w:rsid w:val="009C55CB"/>
    <w:rsid w:val="009C5FF1"/>
    <w:rsid w:val="009C67C2"/>
    <w:rsid w:val="009C6BF7"/>
    <w:rsid w:val="009C732E"/>
    <w:rsid w:val="009C76BB"/>
    <w:rsid w:val="009D1515"/>
    <w:rsid w:val="009D1D86"/>
    <w:rsid w:val="009D48A8"/>
    <w:rsid w:val="009D5870"/>
    <w:rsid w:val="009D693F"/>
    <w:rsid w:val="009D72C3"/>
    <w:rsid w:val="009E035D"/>
    <w:rsid w:val="009E2B31"/>
    <w:rsid w:val="009E2FA3"/>
    <w:rsid w:val="009E32D1"/>
    <w:rsid w:val="009E3BFF"/>
    <w:rsid w:val="009E3CBC"/>
    <w:rsid w:val="009E52CC"/>
    <w:rsid w:val="009E71C0"/>
    <w:rsid w:val="009F0754"/>
    <w:rsid w:val="009F23C9"/>
    <w:rsid w:val="009F31EE"/>
    <w:rsid w:val="009F3515"/>
    <w:rsid w:val="009F4351"/>
    <w:rsid w:val="009F4F08"/>
    <w:rsid w:val="009F580D"/>
    <w:rsid w:val="009F6126"/>
    <w:rsid w:val="009F7622"/>
    <w:rsid w:val="00A01819"/>
    <w:rsid w:val="00A02412"/>
    <w:rsid w:val="00A03CD2"/>
    <w:rsid w:val="00A03F97"/>
    <w:rsid w:val="00A054F3"/>
    <w:rsid w:val="00A06634"/>
    <w:rsid w:val="00A06C57"/>
    <w:rsid w:val="00A075FC"/>
    <w:rsid w:val="00A07C85"/>
    <w:rsid w:val="00A07F3E"/>
    <w:rsid w:val="00A105B1"/>
    <w:rsid w:val="00A10B27"/>
    <w:rsid w:val="00A13CEE"/>
    <w:rsid w:val="00A15656"/>
    <w:rsid w:val="00A17065"/>
    <w:rsid w:val="00A17481"/>
    <w:rsid w:val="00A17AAF"/>
    <w:rsid w:val="00A20B83"/>
    <w:rsid w:val="00A20C09"/>
    <w:rsid w:val="00A210F3"/>
    <w:rsid w:val="00A235EE"/>
    <w:rsid w:val="00A240B1"/>
    <w:rsid w:val="00A251B4"/>
    <w:rsid w:val="00A25976"/>
    <w:rsid w:val="00A27387"/>
    <w:rsid w:val="00A27BD4"/>
    <w:rsid w:val="00A27E3E"/>
    <w:rsid w:val="00A309B3"/>
    <w:rsid w:val="00A318CF"/>
    <w:rsid w:val="00A328FE"/>
    <w:rsid w:val="00A34E82"/>
    <w:rsid w:val="00A355F7"/>
    <w:rsid w:val="00A36672"/>
    <w:rsid w:val="00A369D5"/>
    <w:rsid w:val="00A376F3"/>
    <w:rsid w:val="00A4044D"/>
    <w:rsid w:val="00A40792"/>
    <w:rsid w:val="00A41718"/>
    <w:rsid w:val="00A42024"/>
    <w:rsid w:val="00A43B25"/>
    <w:rsid w:val="00A451BD"/>
    <w:rsid w:val="00A4534A"/>
    <w:rsid w:val="00A461BC"/>
    <w:rsid w:val="00A465F6"/>
    <w:rsid w:val="00A47B42"/>
    <w:rsid w:val="00A51B1B"/>
    <w:rsid w:val="00A51E6E"/>
    <w:rsid w:val="00A529C7"/>
    <w:rsid w:val="00A53250"/>
    <w:rsid w:val="00A54204"/>
    <w:rsid w:val="00A55EEB"/>
    <w:rsid w:val="00A567CC"/>
    <w:rsid w:val="00A57A66"/>
    <w:rsid w:val="00A61D98"/>
    <w:rsid w:val="00A61EDB"/>
    <w:rsid w:val="00A61FA8"/>
    <w:rsid w:val="00A62424"/>
    <w:rsid w:val="00A62C4C"/>
    <w:rsid w:val="00A63D74"/>
    <w:rsid w:val="00A64FE3"/>
    <w:rsid w:val="00A65E4F"/>
    <w:rsid w:val="00A671C3"/>
    <w:rsid w:val="00A700B0"/>
    <w:rsid w:val="00A70650"/>
    <w:rsid w:val="00A7202D"/>
    <w:rsid w:val="00A73E0C"/>
    <w:rsid w:val="00A74DDF"/>
    <w:rsid w:val="00A755A4"/>
    <w:rsid w:val="00A759CD"/>
    <w:rsid w:val="00A75D37"/>
    <w:rsid w:val="00A75D51"/>
    <w:rsid w:val="00A76271"/>
    <w:rsid w:val="00A76995"/>
    <w:rsid w:val="00A778DC"/>
    <w:rsid w:val="00A804A0"/>
    <w:rsid w:val="00A80957"/>
    <w:rsid w:val="00A80BD4"/>
    <w:rsid w:val="00A80DA2"/>
    <w:rsid w:val="00A81863"/>
    <w:rsid w:val="00A82144"/>
    <w:rsid w:val="00A82380"/>
    <w:rsid w:val="00A83D91"/>
    <w:rsid w:val="00A84736"/>
    <w:rsid w:val="00A85EAE"/>
    <w:rsid w:val="00A90945"/>
    <w:rsid w:val="00A91303"/>
    <w:rsid w:val="00A9178F"/>
    <w:rsid w:val="00A924CF"/>
    <w:rsid w:val="00A92A99"/>
    <w:rsid w:val="00A92D6F"/>
    <w:rsid w:val="00A96029"/>
    <w:rsid w:val="00A969A9"/>
    <w:rsid w:val="00AA03CC"/>
    <w:rsid w:val="00AA159A"/>
    <w:rsid w:val="00AA294E"/>
    <w:rsid w:val="00AA3816"/>
    <w:rsid w:val="00AA4566"/>
    <w:rsid w:val="00AA48C0"/>
    <w:rsid w:val="00AA5AA4"/>
    <w:rsid w:val="00AA5B12"/>
    <w:rsid w:val="00AA5BC5"/>
    <w:rsid w:val="00AA6D99"/>
    <w:rsid w:val="00AB0012"/>
    <w:rsid w:val="00AB01B8"/>
    <w:rsid w:val="00AB1D13"/>
    <w:rsid w:val="00AB1EDF"/>
    <w:rsid w:val="00AB2D63"/>
    <w:rsid w:val="00AB3555"/>
    <w:rsid w:val="00AB4832"/>
    <w:rsid w:val="00AB6AA8"/>
    <w:rsid w:val="00AB79E3"/>
    <w:rsid w:val="00AB7BD8"/>
    <w:rsid w:val="00AC2C65"/>
    <w:rsid w:val="00AC4DB5"/>
    <w:rsid w:val="00AC56A3"/>
    <w:rsid w:val="00AC7516"/>
    <w:rsid w:val="00AC7644"/>
    <w:rsid w:val="00AC7703"/>
    <w:rsid w:val="00AC7DFD"/>
    <w:rsid w:val="00AD0BAB"/>
    <w:rsid w:val="00AD1F24"/>
    <w:rsid w:val="00AD2968"/>
    <w:rsid w:val="00AD30CD"/>
    <w:rsid w:val="00AD3938"/>
    <w:rsid w:val="00AD4192"/>
    <w:rsid w:val="00AD44AB"/>
    <w:rsid w:val="00AD508A"/>
    <w:rsid w:val="00AD50F8"/>
    <w:rsid w:val="00AD6CC1"/>
    <w:rsid w:val="00AD7060"/>
    <w:rsid w:val="00AE15DA"/>
    <w:rsid w:val="00AE4A9C"/>
    <w:rsid w:val="00AF037E"/>
    <w:rsid w:val="00AF0669"/>
    <w:rsid w:val="00AF0C2B"/>
    <w:rsid w:val="00AF12DA"/>
    <w:rsid w:val="00AF3567"/>
    <w:rsid w:val="00AF383F"/>
    <w:rsid w:val="00AF44E6"/>
    <w:rsid w:val="00AF5151"/>
    <w:rsid w:val="00AF563F"/>
    <w:rsid w:val="00AF5B99"/>
    <w:rsid w:val="00AF5FB1"/>
    <w:rsid w:val="00AF68EB"/>
    <w:rsid w:val="00AF6D11"/>
    <w:rsid w:val="00AF79EA"/>
    <w:rsid w:val="00B01B4C"/>
    <w:rsid w:val="00B0309A"/>
    <w:rsid w:val="00B04DCA"/>
    <w:rsid w:val="00B05353"/>
    <w:rsid w:val="00B12888"/>
    <w:rsid w:val="00B12C4B"/>
    <w:rsid w:val="00B1309F"/>
    <w:rsid w:val="00B1367E"/>
    <w:rsid w:val="00B211F1"/>
    <w:rsid w:val="00B222C9"/>
    <w:rsid w:val="00B23071"/>
    <w:rsid w:val="00B25391"/>
    <w:rsid w:val="00B25C3E"/>
    <w:rsid w:val="00B25F65"/>
    <w:rsid w:val="00B27CAF"/>
    <w:rsid w:val="00B3270F"/>
    <w:rsid w:val="00B329D5"/>
    <w:rsid w:val="00B332E5"/>
    <w:rsid w:val="00B3706F"/>
    <w:rsid w:val="00B426C1"/>
    <w:rsid w:val="00B42D2D"/>
    <w:rsid w:val="00B43538"/>
    <w:rsid w:val="00B44CB3"/>
    <w:rsid w:val="00B45EDC"/>
    <w:rsid w:val="00B45FBB"/>
    <w:rsid w:val="00B46094"/>
    <w:rsid w:val="00B468B4"/>
    <w:rsid w:val="00B475EC"/>
    <w:rsid w:val="00B50FE7"/>
    <w:rsid w:val="00B52F3B"/>
    <w:rsid w:val="00B5372A"/>
    <w:rsid w:val="00B54E0C"/>
    <w:rsid w:val="00B56B78"/>
    <w:rsid w:val="00B5700A"/>
    <w:rsid w:val="00B57351"/>
    <w:rsid w:val="00B65F2A"/>
    <w:rsid w:val="00B6601D"/>
    <w:rsid w:val="00B66E86"/>
    <w:rsid w:val="00B67A25"/>
    <w:rsid w:val="00B72E5E"/>
    <w:rsid w:val="00B73F42"/>
    <w:rsid w:val="00B73F8D"/>
    <w:rsid w:val="00B744FF"/>
    <w:rsid w:val="00B74A2A"/>
    <w:rsid w:val="00B7635C"/>
    <w:rsid w:val="00B77021"/>
    <w:rsid w:val="00B8057D"/>
    <w:rsid w:val="00B8105B"/>
    <w:rsid w:val="00B82C79"/>
    <w:rsid w:val="00B84ABF"/>
    <w:rsid w:val="00B85F0F"/>
    <w:rsid w:val="00B86B07"/>
    <w:rsid w:val="00B87C50"/>
    <w:rsid w:val="00B9029C"/>
    <w:rsid w:val="00B9031F"/>
    <w:rsid w:val="00B908E3"/>
    <w:rsid w:val="00B9157E"/>
    <w:rsid w:val="00B91E1F"/>
    <w:rsid w:val="00B9263C"/>
    <w:rsid w:val="00B936F0"/>
    <w:rsid w:val="00B93BBE"/>
    <w:rsid w:val="00B93C93"/>
    <w:rsid w:val="00B9525D"/>
    <w:rsid w:val="00B9624C"/>
    <w:rsid w:val="00B9683B"/>
    <w:rsid w:val="00B96E9E"/>
    <w:rsid w:val="00BA0330"/>
    <w:rsid w:val="00BA0E15"/>
    <w:rsid w:val="00BA1D53"/>
    <w:rsid w:val="00BA20B3"/>
    <w:rsid w:val="00BA6119"/>
    <w:rsid w:val="00BA6C1C"/>
    <w:rsid w:val="00BA6EF2"/>
    <w:rsid w:val="00BB1A62"/>
    <w:rsid w:val="00BB3548"/>
    <w:rsid w:val="00BB4588"/>
    <w:rsid w:val="00BB4E2D"/>
    <w:rsid w:val="00BC1130"/>
    <w:rsid w:val="00BC1AA4"/>
    <w:rsid w:val="00BC37F9"/>
    <w:rsid w:val="00BC3987"/>
    <w:rsid w:val="00BC4711"/>
    <w:rsid w:val="00BC5C52"/>
    <w:rsid w:val="00BC681E"/>
    <w:rsid w:val="00BC7C52"/>
    <w:rsid w:val="00BD046D"/>
    <w:rsid w:val="00BD08E8"/>
    <w:rsid w:val="00BD296D"/>
    <w:rsid w:val="00BD47AC"/>
    <w:rsid w:val="00BD5AFE"/>
    <w:rsid w:val="00BD6887"/>
    <w:rsid w:val="00BD7898"/>
    <w:rsid w:val="00BE04CB"/>
    <w:rsid w:val="00BE16F9"/>
    <w:rsid w:val="00BE1725"/>
    <w:rsid w:val="00BE23A7"/>
    <w:rsid w:val="00BE25F4"/>
    <w:rsid w:val="00BE50D1"/>
    <w:rsid w:val="00BE55AE"/>
    <w:rsid w:val="00BE5FC3"/>
    <w:rsid w:val="00BE6B74"/>
    <w:rsid w:val="00BE758F"/>
    <w:rsid w:val="00BE75F1"/>
    <w:rsid w:val="00BE7D97"/>
    <w:rsid w:val="00BF4CC8"/>
    <w:rsid w:val="00BF4E30"/>
    <w:rsid w:val="00BF54B9"/>
    <w:rsid w:val="00BF623A"/>
    <w:rsid w:val="00BF7CCE"/>
    <w:rsid w:val="00BF7DE6"/>
    <w:rsid w:val="00C00DF2"/>
    <w:rsid w:val="00C02224"/>
    <w:rsid w:val="00C03320"/>
    <w:rsid w:val="00C0362B"/>
    <w:rsid w:val="00C06F4D"/>
    <w:rsid w:val="00C07A97"/>
    <w:rsid w:val="00C07D3E"/>
    <w:rsid w:val="00C1560D"/>
    <w:rsid w:val="00C174E4"/>
    <w:rsid w:val="00C17887"/>
    <w:rsid w:val="00C17B2F"/>
    <w:rsid w:val="00C17CBA"/>
    <w:rsid w:val="00C21148"/>
    <w:rsid w:val="00C21DF5"/>
    <w:rsid w:val="00C2375F"/>
    <w:rsid w:val="00C2388C"/>
    <w:rsid w:val="00C24BF8"/>
    <w:rsid w:val="00C24CBA"/>
    <w:rsid w:val="00C260B9"/>
    <w:rsid w:val="00C264D9"/>
    <w:rsid w:val="00C27BC9"/>
    <w:rsid w:val="00C334EA"/>
    <w:rsid w:val="00C37709"/>
    <w:rsid w:val="00C37AD6"/>
    <w:rsid w:val="00C37D9C"/>
    <w:rsid w:val="00C401BB"/>
    <w:rsid w:val="00C405A1"/>
    <w:rsid w:val="00C40C01"/>
    <w:rsid w:val="00C43678"/>
    <w:rsid w:val="00C4409E"/>
    <w:rsid w:val="00C44427"/>
    <w:rsid w:val="00C46347"/>
    <w:rsid w:val="00C51358"/>
    <w:rsid w:val="00C51733"/>
    <w:rsid w:val="00C52022"/>
    <w:rsid w:val="00C52729"/>
    <w:rsid w:val="00C52A6E"/>
    <w:rsid w:val="00C52E1D"/>
    <w:rsid w:val="00C53D75"/>
    <w:rsid w:val="00C55EE6"/>
    <w:rsid w:val="00C570BB"/>
    <w:rsid w:val="00C5737C"/>
    <w:rsid w:val="00C5792E"/>
    <w:rsid w:val="00C60B79"/>
    <w:rsid w:val="00C6146D"/>
    <w:rsid w:val="00C669AC"/>
    <w:rsid w:val="00C66E15"/>
    <w:rsid w:val="00C67DEE"/>
    <w:rsid w:val="00C70614"/>
    <w:rsid w:val="00C732AA"/>
    <w:rsid w:val="00C739AA"/>
    <w:rsid w:val="00C73CCD"/>
    <w:rsid w:val="00C74859"/>
    <w:rsid w:val="00C75805"/>
    <w:rsid w:val="00C75911"/>
    <w:rsid w:val="00C75AB2"/>
    <w:rsid w:val="00C77384"/>
    <w:rsid w:val="00C776C0"/>
    <w:rsid w:val="00C80D65"/>
    <w:rsid w:val="00C81107"/>
    <w:rsid w:val="00C81B40"/>
    <w:rsid w:val="00C838F8"/>
    <w:rsid w:val="00C839C2"/>
    <w:rsid w:val="00C83D15"/>
    <w:rsid w:val="00C86C4D"/>
    <w:rsid w:val="00C87FDA"/>
    <w:rsid w:val="00C90E73"/>
    <w:rsid w:val="00C91EEF"/>
    <w:rsid w:val="00C936E9"/>
    <w:rsid w:val="00C93C1E"/>
    <w:rsid w:val="00C93FF6"/>
    <w:rsid w:val="00C944F4"/>
    <w:rsid w:val="00C9518F"/>
    <w:rsid w:val="00C972A0"/>
    <w:rsid w:val="00CA112F"/>
    <w:rsid w:val="00CA2BB9"/>
    <w:rsid w:val="00CA2D7E"/>
    <w:rsid w:val="00CA2F88"/>
    <w:rsid w:val="00CA32A8"/>
    <w:rsid w:val="00CA3653"/>
    <w:rsid w:val="00CA3B97"/>
    <w:rsid w:val="00CA615B"/>
    <w:rsid w:val="00CA659E"/>
    <w:rsid w:val="00CA6730"/>
    <w:rsid w:val="00CA6E89"/>
    <w:rsid w:val="00CA72BC"/>
    <w:rsid w:val="00CB0047"/>
    <w:rsid w:val="00CB0574"/>
    <w:rsid w:val="00CB0624"/>
    <w:rsid w:val="00CB0AB7"/>
    <w:rsid w:val="00CB0D03"/>
    <w:rsid w:val="00CB1CB6"/>
    <w:rsid w:val="00CB2FC7"/>
    <w:rsid w:val="00CB4408"/>
    <w:rsid w:val="00CB4A4F"/>
    <w:rsid w:val="00CB4CA5"/>
    <w:rsid w:val="00CB4F7A"/>
    <w:rsid w:val="00CB59A6"/>
    <w:rsid w:val="00CB59C9"/>
    <w:rsid w:val="00CB5C03"/>
    <w:rsid w:val="00CB5C11"/>
    <w:rsid w:val="00CB7DEC"/>
    <w:rsid w:val="00CC0A7A"/>
    <w:rsid w:val="00CC1852"/>
    <w:rsid w:val="00CC1D56"/>
    <w:rsid w:val="00CC1E3B"/>
    <w:rsid w:val="00CC2412"/>
    <w:rsid w:val="00CC3175"/>
    <w:rsid w:val="00CC35AC"/>
    <w:rsid w:val="00CC35EA"/>
    <w:rsid w:val="00CC5D2F"/>
    <w:rsid w:val="00CC5FBC"/>
    <w:rsid w:val="00CC7883"/>
    <w:rsid w:val="00CD29D6"/>
    <w:rsid w:val="00CD2C6B"/>
    <w:rsid w:val="00CD48DB"/>
    <w:rsid w:val="00CD528A"/>
    <w:rsid w:val="00CD52F6"/>
    <w:rsid w:val="00CD5679"/>
    <w:rsid w:val="00CD6874"/>
    <w:rsid w:val="00CD73D4"/>
    <w:rsid w:val="00CE1186"/>
    <w:rsid w:val="00CE1737"/>
    <w:rsid w:val="00CE744F"/>
    <w:rsid w:val="00CE79B6"/>
    <w:rsid w:val="00CE7C46"/>
    <w:rsid w:val="00CF0993"/>
    <w:rsid w:val="00CF0E84"/>
    <w:rsid w:val="00CF1FDF"/>
    <w:rsid w:val="00CF298C"/>
    <w:rsid w:val="00CF467C"/>
    <w:rsid w:val="00CF60EF"/>
    <w:rsid w:val="00CF6323"/>
    <w:rsid w:val="00CF6F83"/>
    <w:rsid w:val="00D03FC5"/>
    <w:rsid w:val="00D04C1B"/>
    <w:rsid w:val="00D0614B"/>
    <w:rsid w:val="00D06BF1"/>
    <w:rsid w:val="00D07AAD"/>
    <w:rsid w:val="00D10095"/>
    <w:rsid w:val="00D102B1"/>
    <w:rsid w:val="00D13F28"/>
    <w:rsid w:val="00D13FAE"/>
    <w:rsid w:val="00D17032"/>
    <w:rsid w:val="00D20059"/>
    <w:rsid w:val="00D20801"/>
    <w:rsid w:val="00D23871"/>
    <w:rsid w:val="00D24C84"/>
    <w:rsid w:val="00D2596E"/>
    <w:rsid w:val="00D26662"/>
    <w:rsid w:val="00D27900"/>
    <w:rsid w:val="00D27CF6"/>
    <w:rsid w:val="00D30835"/>
    <w:rsid w:val="00D33001"/>
    <w:rsid w:val="00D37051"/>
    <w:rsid w:val="00D3789C"/>
    <w:rsid w:val="00D419F7"/>
    <w:rsid w:val="00D42106"/>
    <w:rsid w:val="00D432E1"/>
    <w:rsid w:val="00D447B9"/>
    <w:rsid w:val="00D450BF"/>
    <w:rsid w:val="00D46C1D"/>
    <w:rsid w:val="00D471A7"/>
    <w:rsid w:val="00D512C0"/>
    <w:rsid w:val="00D524EA"/>
    <w:rsid w:val="00D52C96"/>
    <w:rsid w:val="00D53404"/>
    <w:rsid w:val="00D53468"/>
    <w:rsid w:val="00D53EF2"/>
    <w:rsid w:val="00D551BF"/>
    <w:rsid w:val="00D55981"/>
    <w:rsid w:val="00D620C3"/>
    <w:rsid w:val="00D62206"/>
    <w:rsid w:val="00D62EC1"/>
    <w:rsid w:val="00D64F5F"/>
    <w:rsid w:val="00D65F07"/>
    <w:rsid w:val="00D65FFA"/>
    <w:rsid w:val="00D66017"/>
    <w:rsid w:val="00D66584"/>
    <w:rsid w:val="00D67077"/>
    <w:rsid w:val="00D71E67"/>
    <w:rsid w:val="00D73E3A"/>
    <w:rsid w:val="00D7419E"/>
    <w:rsid w:val="00D74E2D"/>
    <w:rsid w:val="00D750AC"/>
    <w:rsid w:val="00D753EE"/>
    <w:rsid w:val="00D75443"/>
    <w:rsid w:val="00D757CF"/>
    <w:rsid w:val="00D76704"/>
    <w:rsid w:val="00D7770B"/>
    <w:rsid w:val="00D77B43"/>
    <w:rsid w:val="00D77BB2"/>
    <w:rsid w:val="00D81B99"/>
    <w:rsid w:val="00D827E5"/>
    <w:rsid w:val="00D84CA1"/>
    <w:rsid w:val="00D87A28"/>
    <w:rsid w:val="00D87CCA"/>
    <w:rsid w:val="00D90DDD"/>
    <w:rsid w:val="00D90FE3"/>
    <w:rsid w:val="00D913DC"/>
    <w:rsid w:val="00D92795"/>
    <w:rsid w:val="00D94B6B"/>
    <w:rsid w:val="00D94C30"/>
    <w:rsid w:val="00D95AD8"/>
    <w:rsid w:val="00D97662"/>
    <w:rsid w:val="00DA1B5B"/>
    <w:rsid w:val="00DA43C4"/>
    <w:rsid w:val="00DA4B8C"/>
    <w:rsid w:val="00DA5A05"/>
    <w:rsid w:val="00DA6ABA"/>
    <w:rsid w:val="00DB01D9"/>
    <w:rsid w:val="00DB0BE5"/>
    <w:rsid w:val="00DB0E5A"/>
    <w:rsid w:val="00DB24DC"/>
    <w:rsid w:val="00DB287D"/>
    <w:rsid w:val="00DB4F1E"/>
    <w:rsid w:val="00DB5DA9"/>
    <w:rsid w:val="00DB78D7"/>
    <w:rsid w:val="00DC0C67"/>
    <w:rsid w:val="00DC1D0C"/>
    <w:rsid w:val="00DC3414"/>
    <w:rsid w:val="00DC4FAD"/>
    <w:rsid w:val="00DC63C0"/>
    <w:rsid w:val="00DC6882"/>
    <w:rsid w:val="00DC6D30"/>
    <w:rsid w:val="00DD0502"/>
    <w:rsid w:val="00DD13A4"/>
    <w:rsid w:val="00DD1977"/>
    <w:rsid w:val="00DD24A2"/>
    <w:rsid w:val="00DD29D2"/>
    <w:rsid w:val="00DD4FEC"/>
    <w:rsid w:val="00DD7AFD"/>
    <w:rsid w:val="00DE03C0"/>
    <w:rsid w:val="00DE5312"/>
    <w:rsid w:val="00DE5C6A"/>
    <w:rsid w:val="00DE65C0"/>
    <w:rsid w:val="00DE6AE6"/>
    <w:rsid w:val="00DF3327"/>
    <w:rsid w:val="00DF3340"/>
    <w:rsid w:val="00DF3842"/>
    <w:rsid w:val="00DF4C4D"/>
    <w:rsid w:val="00DF5DF8"/>
    <w:rsid w:val="00DF681B"/>
    <w:rsid w:val="00DF6CEE"/>
    <w:rsid w:val="00DF7C1D"/>
    <w:rsid w:val="00DF7D76"/>
    <w:rsid w:val="00E001B9"/>
    <w:rsid w:val="00E014B7"/>
    <w:rsid w:val="00E014BA"/>
    <w:rsid w:val="00E02641"/>
    <w:rsid w:val="00E03186"/>
    <w:rsid w:val="00E04166"/>
    <w:rsid w:val="00E04E7A"/>
    <w:rsid w:val="00E05E56"/>
    <w:rsid w:val="00E06E85"/>
    <w:rsid w:val="00E074E8"/>
    <w:rsid w:val="00E07BF9"/>
    <w:rsid w:val="00E10639"/>
    <w:rsid w:val="00E10B1D"/>
    <w:rsid w:val="00E118C4"/>
    <w:rsid w:val="00E11948"/>
    <w:rsid w:val="00E11A34"/>
    <w:rsid w:val="00E11B84"/>
    <w:rsid w:val="00E144AC"/>
    <w:rsid w:val="00E146A8"/>
    <w:rsid w:val="00E159AF"/>
    <w:rsid w:val="00E16AB2"/>
    <w:rsid w:val="00E21246"/>
    <w:rsid w:val="00E21705"/>
    <w:rsid w:val="00E254A0"/>
    <w:rsid w:val="00E25B30"/>
    <w:rsid w:val="00E26DE2"/>
    <w:rsid w:val="00E30159"/>
    <w:rsid w:val="00E32965"/>
    <w:rsid w:val="00E32D43"/>
    <w:rsid w:val="00E3376E"/>
    <w:rsid w:val="00E33CD3"/>
    <w:rsid w:val="00E346A0"/>
    <w:rsid w:val="00E36120"/>
    <w:rsid w:val="00E36692"/>
    <w:rsid w:val="00E407D9"/>
    <w:rsid w:val="00E40816"/>
    <w:rsid w:val="00E426AD"/>
    <w:rsid w:val="00E427FA"/>
    <w:rsid w:val="00E432F6"/>
    <w:rsid w:val="00E43766"/>
    <w:rsid w:val="00E43A11"/>
    <w:rsid w:val="00E43BCD"/>
    <w:rsid w:val="00E43DB3"/>
    <w:rsid w:val="00E44A2A"/>
    <w:rsid w:val="00E4584F"/>
    <w:rsid w:val="00E45855"/>
    <w:rsid w:val="00E50458"/>
    <w:rsid w:val="00E537A5"/>
    <w:rsid w:val="00E548B1"/>
    <w:rsid w:val="00E56414"/>
    <w:rsid w:val="00E56BA8"/>
    <w:rsid w:val="00E576E3"/>
    <w:rsid w:val="00E60445"/>
    <w:rsid w:val="00E61949"/>
    <w:rsid w:val="00E61BFF"/>
    <w:rsid w:val="00E63187"/>
    <w:rsid w:val="00E6542D"/>
    <w:rsid w:val="00E67DED"/>
    <w:rsid w:val="00E70ADC"/>
    <w:rsid w:val="00E70B83"/>
    <w:rsid w:val="00E730CA"/>
    <w:rsid w:val="00E733D9"/>
    <w:rsid w:val="00E73F2B"/>
    <w:rsid w:val="00E8117D"/>
    <w:rsid w:val="00E82AEC"/>
    <w:rsid w:val="00E842D6"/>
    <w:rsid w:val="00E87B7B"/>
    <w:rsid w:val="00E91B85"/>
    <w:rsid w:val="00E93A30"/>
    <w:rsid w:val="00E949AE"/>
    <w:rsid w:val="00E96CB7"/>
    <w:rsid w:val="00E96CCD"/>
    <w:rsid w:val="00E97D9D"/>
    <w:rsid w:val="00EA05ED"/>
    <w:rsid w:val="00EA1B36"/>
    <w:rsid w:val="00EA62E5"/>
    <w:rsid w:val="00EA7AAB"/>
    <w:rsid w:val="00EB2144"/>
    <w:rsid w:val="00EB237C"/>
    <w:rsid w:val="00EB611D"/>
    <w:rsid w:val="00EB7DFF"/>
    <w:rsid w:val="00EC00F9"/>
    <w:rsid w:val="00EC0C04"/>
    <w:rsid w:val="00EC17B5"/>
    <w:rsid w:val="00EC1F1A"/>
    <w:rsid w:val="00EC25C2"/>
    <w:rsid w:val="00EC2FBF"/>
    <w:rsid w:val="00EC3DA5"/>
    <w:rsid w:val="00EC4FFD"/>
    <w:rsid w:val="00EC554C"/>
    <w:rsid w:val="00EC629C"/>
    <w:rsid w:val="00EC6602"/>
    <w:rsid w:val="00EC76E1"/>
    <w:rsid w:val="00ED02F0"/>
    <w:rsid w:val="00ED10EA"/>
    <w:rsid w:val="00ED2220"/>
    <w:rsid w:val="00ED2845"/>
    <w:rsid w:val="00ED5373"/>
    <w:rsid w:val="00ED7389"/>
    <w:rsid w:val="00EE0A0D"/>
    <w:rsid w:val="00EE2B75"/>
    <w:rsid w:val="00EE3FCE"/>
    <w:rsid w:val="00EE66D3"/>
    <w:rsid w:val="00EE6A96"/>
    <w:rsid w:val="00EF2C04"/>
    <w:rsid w:val="00EF3576"/>
    <w:rsid w:val="00EF35AC"/>
    <w:rsid w:val="00EF6076"/>
    <w:rsid w:val="00EF7930"/>
    <w:rsid w:val="00EF7AAF"/>
    <w:rsid w:val="00F0105E"/>
    <w:rsid w:val="00F01FF2"/>
    <w:rsid w:val="00F02A51"/>
    <w:rsid w:val="00F04522"/>
    <w:rsid w:val="00F04AA3"/>
    <w:rsid w:val="00F04BD4"/>
    <w:rsid w:val="00F05FEB"/>
    <w:rsid w:val="00F06AC1"/>
    <w:rsid w:val="00F06B2C"/>
    <w:rsid w:val="00F06C1D"/>
    <w:rsid w:val="00F073A4"/>
    <w:rsid w:val="00F10BC7"/>
    <w:rsid w:val="00F10F3A"/>
    <w:rsid w:val="00F13346"/>
    <w:rsid w:val="00F1457D"/>
    <w:rsid w:val="00F15DBA"/>
    <w:rsid w:val="00F16325"/>
    <w:rsid w:val="00F16607"/>
    <w:rsid w:val="00F1725D"/>
    <w:rsid w:val="00F1771E"/>
    <w:rsid w:val="00F20273"/>
    <w:rsid w:val="00F20BDC"/>
    <w:rsid w:val="00F21968"/>
    <w:rsid w:val="00F23FC6"/>
    <w:rsid w:val="00F25AB9"/>
    <w:rsid w:val="00F25B7E"/>
    <w:rsid w:val="00F27528"/>
    <w:rsid w:val="00F27FE8"/>
    <w:rsid w:val="00F30493"/>
    <w:rsid w:val="00F3254B"/>
    <w:rsid w:val="00F33EC7"/>
    <w:rsid w:val="00F36CA0"/>
    <w:rsid w:val="00F36D3D"/>
    <w:rsid w:val="00F3709D"/>
    <w:rsid w:val="00F37385"/>
    <w:rsid w:val="00F410A3"/>
    <w:rsid w:val="00F437CA"/>
    <w:rsid w:val="00F45228"/>
    <w:rsid w:val="00F456E1"/>
    <w:rsid w:val="00F52EF0"/>
    <w:rsid w:val="00F52FF2"/>
    <w:rsid w:val="00F53FDC"/>
    <w:rsid w:val="00F55875"/>
    <w:rsid w:val="00F5636C"/>
    <w:rsid w:val="00F571E3"/>
    <w:rsid w:val="00F57D2F"/>
    <w:rsid w:val="00F60D27"/>
    <w:rsid w:val="00F63345"/>
    <w:rsid w:val="00F70802"/>
    <w:rsid w:val="00F70C02"/>
    <w:rsid w:val="00F72AC1"/>
    <w:rsid w:val="00F73DA1"/>
    <w:rsid w:val="00F770B3"/>
    <w:rsid w:val="00F77C0B"/>
    <w:rsid w:val="00F80318"/>
    <w:rsid w:val="00F81862"/>
    <w:rsid w:val="00F81E90"/>
    <w:rsid w:val="00F85DF7"/>
    <w:rsid w:val="00F8618C"/>
    <w:rsid w:val="00F865D5"/>
    <w:rsid w:val="00F86A1C"/>
    <w:rsid w:val="00F87864"/>
    <w:rsid w:val="00F904B3"/>
    <w:rsid w:val="00F910DC"/>
    <w:rsid w:val="00F91984"/>
    <w:rsid w:val="00F92C83"/>
    <w:rsid w:val="00F92D50"/>
    <w:rsid w:val="00F92F8F"/>
    <w:rsid w:val="00F937EC"/>
    <w:rsid w:val="00F9420C"/>
    <w:rsid w:val="00F943CB"/>
    <w:rsid w:val="00F95E7B"/>
    <w:rsid w:val="00F9633C"/>
    <w:rsid w:val="00F97A2C"/>
    <w:rsid w:val="00FA0003"/>
    <w:rsid w:val="00FA04BF"/>
    <w:rsid w:val="00FA0CB3"/>
    <w:rsid w:val="00FA131D"/>
    <w:rsid w:val="00FA298E"/>
    <w:rsid w:val="00FA2A28"/>
    <w:rsid w:val="00FA2A4B"/>
    <w:rsid w:val="00FA3E92"/>
    <w:rsid w:val="00FA3F80"/>
    <w:rsid w:val="00FA5D38"/>
    <w:rsid w:val="00FA690E"/>
    <w:rsid w:val="00FA6B18"/>
    <w:rsid w:val="00FA7D9D"/>
    <w:rsid w:val="00FB01D6"/>
    <w:rsid w:val="00FB1B62"/>
    <w:rsid w:val="00FB2568"/>
    <w:rsid w:val="00FB2DAF"/>
    <w:rsid w:val="00FB3128"/>
    <w:rsid w:val="00FB3252"/>
    <w:rsid w:val="00FB3A82"/>
    <w:rsid w:val="00FB3DA1"/>
    <w:rsid w:val="00FB42BA"/>
    <w:rsid w:val="00FB49D9"/>
    <w:rsid w:val="00FB51C0"/>
    <w:rsid w:val="00FB5B11"/>
    <w:rsid w:val="00FB6322"/>
    <w:rsid w:val="00FB667F"/>
    <w:rsid w:val="00FB790D"/>
    <w:rsid w:val="00FB7F70"/>
    <w:rsid w:val="00FC031F"/>
    <w:rsid w:val="00FC1752"/>
    <w:rsid w:val="00FC4EBB"/>
    <w:rsid w:val="00FC6739"/>
    <w:rsid w:val="00FC6F29"/>
    <w:rsid w:val="00FC7E95"/>
    <w:rsid w:val="00FD0EB1"/>
    <w:rsid w:val="00FD1927"/>
    <w:rsid w:val="00FD1BDE"/>
    <w:rsid w:val="00FD3668"/>
    <w:rsid w:val="00FD388F"/>
    <w:rsid w:val="00FD3C22"/>
    <w:rsid w:val="00FD5405"/>
    <w:rsid w:val="00FD5F85"/>
    <w:rsid w:val="00FE1C6F"/>
    <w:rsid w:val="00FE265C"/>
    <w:rsid w:val="00FE4738"/>
    <w:rsid w:val="00FE4C85"/>
    <w:rsid w:val="00FE5492"/>
    <w:rsid w:val="00FF08BA"/>
    <w:rsid w:val="00FF1234"/>
    <w:rsid w:val="00FF1A08"/>
    <w:rsid w:val="00FF3F45"/>
    <w:rsid w:val="00FF5DC3"/>
    <w:rsid w:val="00FF6F24"/>
    <w:rsid w:val="039D5680"/>
    <w:rsid w:val="041E08EF"/>
    <w:rsid w:val="071457DD"/>
    <w:rsid w:val="076A400A"/>
    <w:rsid w:val="09A6648D"/>
    <w:rsid w:val="0B492121"/>
    <w:rsid w:val="0B7A1F9C"/>
    <w:rsid w:val="0F1D26DA"/>
    <w:rsid w:val="0F7575FE"/>
    <w:rsid w:val="103D6D0B"/>
    <w:rsid w:val="121159A3"/>
    <w:rsid w:val="12122915"/>
    <w:rsid w:val="1330369B"/>
    <w:rsid w:val="13407AA5"/>
    <w:rsid w:val="1526015A"/>
    <w:rsid w:val="16366DD3"/>
    <w:rsid w:val="16C325E5"/>
    <w:rsid w:val="174E7228"/>
    <w:rsid w:val="17AF421E"/>
    <w:rsid w:val="194D7AC2"/>
    <w:rsid w:val="19724E71"/>
    <w:rsid w:val="1C7C2B47"/>
    <w:rsid w:val="1E344A9B"/>
    <w:rsid w:val="1FC415F0"/>
    <w:rsid w:val="201F56FF"/>
    <w:rsid w:val="20395C72"/>
    <w:rsid w:val="21241268"/>
    <w:rsid w:val="265C44AC"/>
    <w:rsid w:val="299E02AA"/>
    <w:rsid w:val="2D0713A8"/>
    <w:rsid w:val="2FAA795A"/>
    <w:rsid w:val="2FFA7C17"/>
    <w:rsid w:val="30675050"/>
    <w:rsid w:val="30B26F50"/>
    <w:rsid w:val="30DC6E23"/>
    <w:rsid w:val="31133759"/>
    <w:rsid w:val="32F25920"/>
    <w:rsid w:val="33564DA3"/>
    <w:rsid w:val="361C4BB7"/>
    <w:rsid w:val="36240F46"/>
    <w:rsid w:val="36444C54"/>
    <w:rsid w:val="3C426AD7"/>
    <w:rsid w:val="3C453804"/>
    <w:rsid w:val="3F3028B9"/>
    <w:rsid w:val="403078ED"/>
    <w:rsid w:val="40610B88"/>
    <w:rsid w:val="406956CD"/>
    <w:rsid w:val="40C83F16"/>
    <w:rsid w:val="435054C3"/>
    <w:rsid w:val="46174176"/>
    <w:rsid w:val="463C2277"/>
    <w:rsid w:val="4964543A"/>
    <w:rsid w:val="4C085B82"/>
    <w:rsid w:val="4DDC7D39"/>
    <w:rsid w:val="4EBB4500"/>
    <w:rsid w:val="50FF5C0F"/>
    <w:rsid w:val="51D61A39"/>
    <w:rsid w:val="52BE05FE"/>
    <w:rsid w:val="53627A26"/>
    <w:rsid w:val="53F43BB6"/>
    <w:rsid w:val="545B136D"/>
    <w:rsid w:val="555A059F"/>
    <w:rsid w:val="5577198E"/>
    <w:rsid w:val="5CCF2376"/>
    <w:rsid w:val="5D483749"/>
    <w:rsid w:val="5D50753B"/>
    <w:rsid w:val="5E9D4B59"/>
    <w:rsid w:val="5F6766BC"/>
    <w:rsid w:val="60143BC2"/>
    <w:rsid w:val="63B70616"/>
    <w:rsid w:val="64176EC4"/>
    <w:rsid w:val="643506B9"/>
    <w:rsid w:val="675C1C6E"/>
    <w:rsid w:val="67606EA2"/>
    <w:rsid w:val="69960863"/>
    <w:rsid w:val="6A9750D1"/>
    <w:rsid w:val="6AA76F12"/>
    <w:rsid w:val="6AC63AC0"/>
    <w:rsid w:val="6CC547FB"/>
    <w:rsid w:val="74192B8D"/>
    <w:rsid w:val="760D0E74"/>
    <w:rsid w:val="76550F4B"/>
    <w:rsid w:val="76C97615"/>
    <w:rsid w:val="77C45102"/>
    <w:rsid w:val="77DF12B2"/>
    <w:rsid w:val="79094B18"/>
    <w:rsid w:val="7BCE1F43"/>
    <w:rsid w:val="7BFB39B3"/>
    <w:rsid w:val="7D2319EB"/>
    <w:rsid w:val="7D3D236E"/>
    <w:rsid w:val="7D897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9"/>
    <w:qFormat/>
    <w:uiPriority w:val="0"/>
    <w:pPr>
      <w:keepNext/>
      <w:keepLines/>
      <w:adjustRightInd w:val="0"/>
      <w:snapToGrid w:val="0"/>
      <w:spacing w:before="200" w:after="200" w:line="240" w:lineRule="atLeast"/>
      <w:jc w:val="left"/>
      <w:outlineLvl w:val="2"/>
    </w:pPr>
    <w:rPr>
      <w:rFonts w:ascii="Book Antiqua" w:hAnsi="Book Antiqua" w:eastAsia="黑体" w:cs="Times New Roman"/>
      <w:bCs/>
      <w:sz w:val="28"/>
      <w:szCs w:val="32"/>
    </w:rPr>
  </w:style>
  <w:style w:type="paragraph" w:styleId="5">
    <w:name w:val="heading 4"/>
    <w:basedOn w:val="1"/>
    <w:next w:val="1"/>
    <w:link w:val="5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8"/>
    <w:semiHidden/>
    <w:unhideWhenUsed/>
    <w:qFormat/>
    <w:uiPriority w:val="99"/>
    <w:rPr>
      <w:b/>
      <w:bCs/>
    </w:rPr>
  </w:style>
  <w:style w:type="paragraph" w:styleId="7">
    <w:name w:val="annotation text"/>
    <w:basedOn w:val="1"/>
    <w:link w:val="47"/>
    <w:semiHidden/>
    <w:unhideWhenUsed/>
    <w:uiPriority w:val="99"/>
    <w:pPr>
      <w:jc w:val="left"/>
    </w:pPr>
  </w:style>
  <w:style w:type="paragraph" w:styleId="8">
    <w:name w:val="toc 7"/>
    <w:basedOn w:val="1"/>
    <w:next w:val="1"/>
    <w:unhideWhenUsed/>
    <w:qFormat/>
    <w:uiPriority w:val="39"/>
    <w:pPr>
      <w:ind w:left="2520" w:leftChars="1200"/>
    </w:pPr>
  </w:style>
  <w:style w:type="paragraph" w:styleId="9">
    <w:name w:val="Normal Indent"/>
    <w:basedOn w:val="1"/>
    <w:qFormat/>
    <w:uiPriority w:val="0"/>
    <w:pPr>
      <w:ind w:firstLine="420"/>
    </w:pPr>
    <w:rPr>
      <w:rFonts w:ascii="Times New Roman" w:hAnsi="Times New Roman" w:eastAsia="宋体" w:cs="Times New Roman"/>
      <w:szCs w:val="20"/>
    </w:rPr>
  </w:style>
  <w:style w:type="paragraph" w:styleId="10">
    <w:name w:val="Document Map"/>
    <w:basedOn w:val="1"/>
    <w:link w:val="49"/>
    <w:semiHidden/>
    <w:unhideWhenUsed/>
    <w:qFormat/>
    <w:uiPriority w:val="99"/>
    <w:rPr>
      <w:rFonts w:ascii="宋体" w:eastAsia="宋体"/>
      <w:sz w:val="18"/>
      <w:szCs w:val="18"/>
    </w:rPr>
  </w:style>
  <w:style w:type="paragraph" w:styleId="11">
    <w:name w:val="toc 5"/>
    <w:basedOn w:val="1"/>
    <w:next w:val="1"/>
    <w:unhideWhenUsed/>
    <w:qFormat/>
    <w:uiPriority w:val="39"/>
    <w:pPr>
      <w:ind w:left="1680" w:leftChars="800"/>
    </w:pPr>
  </w:style>
  <w:style w:type="paragraph" w:styleId="12">
    <w:name w:val="toc 3"/>
    <w:basedOn w:val="1"/>
    <w:next w:val="1"/>
    <w:unhideWhenUsed/>
    <w:qFormat/>
    <w:uiPriority w:val="39"/>
    <w:pPr>
      <w:ind w:left="840" w:leftChars="400"/>
    </w:pPr>
  </w:style>
  <w:style w:type="paragraph" w:styleId="13">
    <w:name w:val="toc 8"/>
    <w:basedOn w:val="1"/>
    <w:next w:val="1"/>
    <w:unhideWhenUsed/>
    <w:qFormat/>
    <w:uiPriority w:val="39"/>
    <w:pPr>
      <w:ind w:left="2940" w:leftChars="1400"/>
    </w:pPr>
  </w:style>
  <w:style w:type="paragraph" w:styleId="14">
    <w:name w:val="Balloon Text"/>
    <w:basedOn w:val="1"/>
    <w:link w:val="30"/>
    <w:semiHidden/>
    <w:unhideWhenUsed/>
    <w:qFormat/>
    <w:uiPriority w:val="99"/>
    <w:rPr>
      <w:sz w:val="18"/>
      <w:szCs w:val="18"/>
    </w:rPr>
  </w:style>
  <w:style w:type="paragraph" w:styleId="15">
    <w:name w:val="footer"/>
    <w:basedOn w:val="1"/>
    <w:link w:val="43"/>
    <w:unhideWhenUsed/>
    <w:qFormat/>
    <w:uiPriority w:val="99"/>
    <w:pPr>
      <w:tabs>
        <w:tab w:val="center" w:pos="4153"/>
        <w:tab w:val="right" w:pos="8306"/>
      </w:tabs>
      <w:snapToGrid w:val="0"/>
      <w:jc w:val="left"/>
    </w:pPr>
    <w:rPr>
      <w:sz w:val="18"/>
      <w:szCs w:val="18"/>
    </w:rPr>
  </w:style>
  <w:style w:type="paragraph" w:styleId="16">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4"/>
    <w:basedOn w:val="1"/>
    <w:next w:val="1"/>
    <w:unhideWhenUsed/>
    <w:qFormat/>
    <w:uiPriority w:val="39"/>
    <w:pPr>
      <w:ind w:left="1260" w:leftChars="600"/>
    </w:pPr>
  </w:style>
  <w:style w:type="paragraph" w:styleId="19">
    <w:name w:val="toc 6"/>
    <w:basedOn w:val="1"/>
    <w:next w:val="1"/>
    <w:unhideWhenUsed/>
    <w:qFormat/>
    <w:uiPriority w:val="39"/>
    <w:pPr>
      <w:ind w:left="2100" w:leftChars="1000"/>
    </w:p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ind w:left="3360" w:leftChars="1600"/>
    </w:pPr>
  </w:style>
  <w:style w:type="character" w:styleId="23">
    <w:name w:val="Hyperlink"/>
    <w:qFormat/>
    <w:uiPriority w:val="99"/>
    <w:rPr>
      <w:color w:val="0000FF"/>
      <w:u w:val="single"/>
    </w:rPr>
  </w:style>
  <w:style w:type="character" w:styleId="24">
    <w:name w:val="annotation reference"/>
    <w:basedOn w:val="22"/>
    <w:semiHidden/>
    <w:unhideWhenUsed/>
    <w:qFormat/>
    <w:uiPriority w:val="99"/>
    <w:rPr>
      <w:sz w:val="21"/>
      <w:szCs w:val="21"/>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Default"/>
    <w:qFormat/>
    <w:uiPriority w:val="0"/>
    <w:pPr>
      <w:widowControl w:val="0"/>
      <w:autoSpaceDE w:val="0"/>
      <w:autoSpaceDN w:val="0"/>
      <w:adjustRightInd w:val="0"/>
    </w:pPr>
    <w:rPr>
      <w:rFonts w:ascii="宋体" w:hAnsi="宋体" w:cs="宋体" w:eastAsiaTheme="minorEastAsia"/>
      <w:color w:val="000000"/>
      <w:kern w:val="0"/>
      <w:sz w:val="24"/>
      <w:szCs w:val="24"/>
      <w:lang w:val="en-US" w:eastAsia="zh-CN" w:bidi="ar-SA"/>
    </w:rPr>
  </w:style>
  <w:style w:type="character" w:customStyle="1" w:styleId="28">
    <w:name w:val="标题 2 Char"/>
    <w:basedOn w:val="22"/>
    <w:link w:val="3"/>
    <w:qFormat/>
    <w:uiPriority w:val="0"/>
    <w:rPr>
      <w:rFonts w:asciiTheme="majorHAnsi" w:hAnsiTheme="majorHAnsi" w:eastAsiaTheme="majorEastAsia" w:cstheme="majorBidi"/>
      <w:b/>
      <w:bCs/>
      <w:sz w:val="32"/>
      <w:szCs w:val="32"/>
    </w:rPr>
  </w:style>
  <w:style w:type="paragraph" w:customStyle="1" w:styleId="29">
    <w:name w:val="Table Text"/>
    <w:basedOn w:val="1"/>
    <w:qFormat/>
    <w:uiPriority w:val="0"/>
    <w:pPr>
      <w:adjustRightInd w:val="0"/>
      <w:snapToGrid w:val="0"/>
      <w:spacing w:before="80" w:after="80" w:line="240" w:lineRule="atLeast"/>
      <w:jc w:val="left"/>
    </w:pPr>
    <w:rPr>
      <w:rFonts w:ascii="Times New Roman" w:hAnsi="Times New Roman" w:eastAsia="宋体" w:cs="Times New Roman"/>
      <w:szCs w:val="21"/>
    </w:rPr>
  </w:style>
  <w:style w:type="character" w:customStyle="1" w:styleId="30">
    <w:name w:val="批注框文本 Char"/>
    <w:basedOn w:val="22"/>
    <w:link w:val="14"/>
    <w:semiHidden/>
    <w:qFormat/>
    <w:uiPriority w:val="99"/>
    <w:rPr>
      <w:sz w:val="18"/>
      <w:szCs w:val="18"/>
    </w:rPr>
  </w:style>
  <w:style w:type="paragraph" w:customStyle="1" w:styleId="31">
    <w:name w:val="cotents"/>
    <w:basedOn w:val="2"/>
    <w:next w:val="1"/>
    <w:qFormat/>
    <w:uiPriority w:val="0"/>
    <w:pPr>
      <w:pBdr>
        <w:bottom w:val="single" w:color="000000" w:sz="12" w:space="1"/>
      </w:pBdr>
      <w:adjustRightInd w:val="0"/>
      <w:snapToGrid w:val="0"/>
      <w:spacing w:before="1600" w:after="800" w:line="240" w:lineRule="atLeast"/>
      <w:jc w:val="right"/>
    </w:pPr>
    <w:rPr>
      <w:rFonts w:ascii="Book Antiqua" w:hAnsi="Book Antiqua" w:eastAsia="黑体" w:cs="Times New Roman"/>
      <w:b w:val="0"/>
    </w:rPr>
  </w:style>
  <w:style w:type="character" w:customStyle="1" w:styleId="32">
    <w:name w:val="标题 1 Char"/>
    <w:basedOn w:val="22"/>
    <w:link w:val="2"/>
    <w:qFormat/>
    <w:uiPriority w:val="0"/>
    <w:rPr>
      <w:b/>
      <w:bCs/>
      <w:kern w:val="44"/>
      <w:sz w:val="44"/>
      <w:szCs w:val="44"/>
    </w:rPr>
  </w:style>
  <w:style w:type="paragraph" w:customStyle="1" w:styleId="33">
    <w:name w:val="Title1 no number"/>
    <w:basedOn w:val="2"/>
    <w:next w:val="1"/>
    <w:qFormat/>
    <w:uiPriority w:val="0"/>
    <w:pPr>
      <w:pBdr>
        <w:bottom w:val="single" w:color="000000" w:sz="12" w:space="1"/>
      </w:pBdr>
      <w:adjustRightInd w:val="0"/>
      <w:snapToGrid w:val="0"/>
      <w:spacing w:before="1600" w:after="800" w:line="240" w:lineRule="atLeast"/>
      <w:jc w:val="left"/>
    </w:pPr>
    <w:rPr>
      <w:rFonts w:ascii="Book Antiqua" w:hAnsi="Book Antiqua" w:eastAsia="黑体" w:cs="Times New Roman"/>
      <w:b w:val="0"/>
    </w:rPr>
  </w:style>
  <w:style w:type="paragraph" w:customStyle="1" w:styleId="34">
    <w:name w:val="Table Heading"/>
    <w:basedOn w:val="1"/>
    <w:qFormat/>
    <w:uiPriority w:val="0"/>
    <w:pPr>
      <w:keepNext/>
      <w:adjustRightInd w:val="0"/>
      <w:snapToGrid w:val="0"/>
      <w:spacing w:before="80" w:after="80" w:line="240" w:lineRule="atLeast"/>
      <w:jc w:val="left"/>
    </w:pPr>
    <w:rPr>
      <w:rFonts w:ascii="Times New Roman" w:hAnsi="Times New Roman" w:eastAsia="黑体" w:cs="Times New Roman"/>
      <w:b/>
      <w:szCs w:val="21"/>
    </w:rPr>
  </w:style>
  <w:style w:type="paragraph" w:customStyle="1" w:styleId="35">
    <w:name w:val="Item List"/>
    <w:link w:val="37"/>
    <w:qFormat/>
    <w:uiPriority w:val="0"/>
    <w:pPr>
      <w:numPr>
        <w:ilvl w:val="0"/>
        <w:numId w:val="1"/>
      </w:numPr>
      <w:tabs>
        <w:tab w:val="left" w:pos="2125"/>
      </w:tabs>
      <w:adjustRightInd w:val="0"/>
      <w:snapToGrid w:val="0"/>
      <w:spacing w:before="80" w:after="80" w:line="240" w:lineRule="atLeast"/>
    </w:pPr>
    <w:rPr>
      <w:rFonts w:ascii="Times New Roman" w:hAnsi="Times New Roman" w:eastAsia="宋体" w:cs="Times New Roman"/>
      <w:kern w:val="2"/>
      <w:sz w:val="21"/>
      <w:szCs w:val="21"/>
      <w:lang w:val="en-US" w:eastAsia="zh-CN" w:bidi="ar-SA"/>
    </w:rPr>
  </w:style>
  <w:style w:type="paragraph" w:customStyle="1" w:styleId="36">
    <w:name w:val="title2 no number"/>
    <w:basedOn w:val="3"/>
    <w:next w:val="1"/>
    <w:qFormat/>
    <w:uiPriority w:val="0"/>
    <w:pPr>
      <w:adjustRightInd w:val="0"/>
      <w:snapToGrid w:val="0"/>
      <w:spacing w:before="600" w:after="600" w:line="240" w:lineRule="atLeast"/>
      <w:jc w:val="left"/>
    </w:pPr>
    <w:rPr>
      <w:rFonts w:ascii="Arial" w:hAnsi="Arial" w:eastAsia="黑体" w:cs="Times New Roman"/>
      <w:b w:val="0"/>
    </w:rPr>
  </w:style>
  <w:style w:type="character" w:customStyle="1" w:styleId="37">
    <w:name w:val="Item List Char"/>
    <w:link w:val="35"/>
    <w:qFormat/>
    <w:uiPriority w:val="0"/>
    <w:rPr>
      <w:rFonts w:ascii="Times New Roman" w:hAnsi="Times New Roman" w:eastAsia="宋体" w:cs="Times New Roman"/>
      <w:szCs w:val="21"/>
    </w:rPr>
  </w:style>
  <w:style w:type="paragraph" w:styleId="38">
    <w:name w:val="List Paragraph"/>
    <w:basedOn w:val="1"/>
    <w:qFormat/>
    <w:uiPriority w:val="34"/>
    <w:pPr>
      <w:ind w:firstLine="420" w:firstLineChars="200"/>
    </w:pPr>
  </w:style>
  <w:style w:type="character" w:customStyle="1" w:styleId="39">
    <w:name w:val="标题 3 Char"/>
    <w:basedOn w:val="22"/>
    <w:link w:val="4"/>
    <w:qFormat/>
    <w:uiPriority w:val="0"/>
    <w:rPr>
      <w:rFonts w:ascii="Book Antiqua" w:hAnsi="Book Antiqua" w:eastAsia="黑体" w:cs="Times New Roman"/>
      <w:bCs/>
      <w:sz w:val="28"/>
      <w:szCs w:val="32"/>
    </w:rPr>
  </w:style>
  <w:style w:type="paragraph" w:customStyle="1" w:styleId="40">
    <w:name w:val="注释标题1"/>
    <w:basedOn w:val="1"/>
    <w:qFormat/>
    <w:uiPriority w:val="0"/>
    <w:pPr>
      <w:keepNext/>
      <w:widowControl/>
      <w:spacing w:before="80" w:after="40" w:line="240" w:lineRule="atLeast"/>
      <w:ind w:left="1134"/>
      <w:jc w:val="left"/>
    </w:pPr>
    <w:rPr>
      <w:rFonts w:ascii="Book Antiqua" w:hAnsi="Book Antiqua" w:eastAsia="楷体_GB2312" w:cs="Times New Roman"/>
      <w:b/>
      <w:position w:val="-6"/>
      <w:sz w:val="28"/>
      <w:szCs w:val="18"/>
    </w:rPr>
  </w:style>
  <w:style w:type="paragraph" w:customStyle="1" w:styleId="41">
    <w:name w:val="Code"/>
    <w:basedOn w:val="1"/>
    <w:qFormat/>
    <w:uiPriority w:val="0"/>
    <w:pPr>
      <w:shd w:val="clear" w:color="auto" w:fill="D9D9D9"/>
      <w:adjustRightInd w:val="0"/>
      <w:snapToGrid w:val="0"/>
      <w:spacing w:before="80" w:after="80" w:line="360" w:lineRule="auto"/>
      <w:ind w:left="1134"/>
      <w:jc w:val="left"/>
    </w:pPr>
    <w:rPr>
      <w:rFonts w:ascii="Courier New" w:hAnsi="Courier New" w:eastAsia="宋体" w:cs="Times New Roman"/>
      <w:sz w:val="18"/>
      <w:szCs w:val="18"/>
    </w:rPr>
  </w:style>
  <w:style w:type="character" w:customStyle="1" w:styleId="42">
    <w:name w:val="页眉 Char"/>
    <w:basedOn w:val="22"/>
    <w:link w:val="16"/>
    <w:qFormat/>
    <w:uiPriority w:val="99"/>
    <w:rPr>
      <w:sz w:val="18"/>
      <w:szCs w:val="18"/>
    </w:rPr>
  </w:style>
  <w:style w:type="character" w:customStyle="1" w:styleId="43">
    <w:name w:val="页脚 Char"/>
    <w:basedOn w:val="22"/>
    <w:link w:val="15"/>
    <w:qFormat/>
    <w:uiPriority w:val="99"/>
    <w:rPr>
      <w:sz w:val="18"/>
      <w:szCs w:val="18"/>
    </w:rPr>
  </w:style>
  <w:style w:type="paragraph" w:customStyle="1" w:styleId="44">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customStyle="1" w:styleId="45">
    <w:name w:val="Item List in Table"/>
    <w:basedOn w:val="1"/>
    <w:link w:val="46"/>
    <w:qFormat/>
    <w:uiPriority w:val="0"/>
    <w:pPr>
      <w:widowControl/>
      <w:numPr>
        <w:ilvl w:val="0"/>
        <w:numId w:val="2"/>
      </w:numPr>
      <w:adjustRightInd w:val="0"/>
      <w:snapToGrid w:val="0"/>
      <w:spacing w:before="80" w:after="120" w:line="240" w:lineRule="atLeast"/>
      <w:jc w:val="left"/>
    </w:pPr>
    <w:rPr>
      <w:rFonts w:ascii="Times New Roman" w:hAnsi="Times New Roman" w:eastAsia="宋体" w:cs="Times New Roman"/>
      <w:szCs w:val="21"/>
    </w:rPr>
  </w:style>
  <w:style w:type="character" w:customStyle="1" w:styleId="46">
    <w:name w:val="Item List in Table Char"/>
    <w:link w:val="45"/>
    <w:qFormat/>
    <w:uiPriority w:val="0"/>
    <w:rPr>
      <w:rFonts w:ascii="Times New Roman" w:hAnsi="Times New Roman" w:eastAsia="宋体" w:cs="Times New Roman"/>
      <w:szCs w:val="21"/>
    </w:rPr>
  </w:style>
  <w:style w:type="character" w:customStyle="1" w:styleId="47">
    <w:name w:val="批注文字 Char"/>
    <w:basedOn w:val="22"/>
    <w:link w:val="7"/>
    <w:semiHidden/>
    <w:qFormat/>
    <w:uiPriority w:val="99"/>
  </w:style>
  <w:style w:type="character" w:customStyle="1" w:styleId="48">
    <w:name w:val="批注主题 Char"/>
    <w:basedOn w:val="47"/>
    <w:link w:val="6"/>
    <w:semiHidden/>
    <w:qFormat/>
    <w:uiPriority w:val="99"/>
    <w:rPr>
      <w:b/>
      <w:bCs/>
    </w:rPr>
  </w:style>
  <w:style w:type="character" w:customStyle="1" w:styleId="49">
    <w:name w:val="文档结构图 Char"/>
    <w:basedOn w:val="22"/>
    <w:link w:val="10"/>
    <w:semiHidden/>
    <w:qFormat/>
    <w:uiPriority w:val="99"/>
    <w:rPr>
      <w:rFonts w:ascii="宋体" w:eastAsia="宋体"/>
      <w:sz w:val="18"/>
      <w:szCs w:val="18"/>
    </w:rPr>
  </w:style>
  <w:style w:type="character" w:customStyle="1" w:styleId="50">
    <w:name w:val="标题 4 Char"/>
    <w:basedOn w:val="22"/>
    <w:link w:val="5"/>
    <w:qFormat/>
    <w:uiPriority w:val="9"/>
    <w:rPr>
      <w:rFonts w:asciiTheme="majorHAnsi" w:hAnsiTheme="majorHAnsi" w:eastAsiaTheme="majorEastAsia" w:cstheme="majorBidi"/>
      <w:b/>
      <w:bCs/>
      <w:sz w:val="28"/>
      <w:szCs w:val="28"/>
    </w:rPr>
  </w:style>
  <w:style w:type="paragraph" w:customStyle="1" w:styleId="51">
    <w:name w:val="WPSOffice手动目录 1"/>
    <w:qFormat/>
    <w:uiPriority w:val="0"/>
    <w:pPr>
      <w:ind w:leftChars="0"/>
    </w:pPr>
    <w:rPr>
      <w:rFonts w:asciiTheme="minorHAnsi" w:hAnsiTheme="minorHAnsi" w:eastAsiaTheme="minorEastAsia" w:cstheme="minorBidi"/>
      <w:sz w:val="20"/>
      <w:szCs w:val="20"/>
    </w:rPr>
  </w:style>
  <w:style w:type="paragraph" w:customStyle="1" w:styleId="52">
    <w:name w:val="WPSOffice手动目录 2"/>
    <w:qFormat/>
    <w:uiPriority w:val="0"/>
    <w:pPr>
      <w:ind w:leftChars="200"/>
    </w:pPr>
    <w:rPr>
      <w:rFonts w:asciiTheme="minorHAnsi" w:hAnsiTheme="minorHAnsi" w:eastAsiaTheme="minorEastAsia" w:cstheme="minorBidi"/>
      <w:sz w:val="20"/>
      <w:szCs w:val="20"/>
    </w:rPr>
  </w:style>
  <w:style w:type="paragraph" w:customStyle="1" w:styleId="53">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a0721e-bc97-41a2-8ebb-165fa8071d62}"/>
        <w:style w:val=""/>
        <w:category>
          <w:name w:val="常规"/>
          <w:gallery w:val="placeholder"/>
        </w:category>
        <w:types>
          <w:type w:val="bbPlcHdr"/>
        </w:types>
        <w:behaviors>
          <w:behavior w:val="content"/>
        </w:behaviors>
        <w:description w:val=""/>
        <w:guid w:val="{94a0721e-bc97-41a2-8ebb-165fa8071d62}"/>
      </w:docPartPr>
      <w:docPartBody>
        <w:p>
          <w:r>
            <w:rPr>
              <w:color w:val="808080"/>
            </w:rPr>
            <w:t>单击此处输入文字。</w:t>
          </w:r>
        </w:p>
      </w:docPartBody>
    </w:docPart>
    <w:docPart>
      <w:docPartPr>
        <w:name w:val="{ecd50f8e-cad1-4b42-bb21-d069d0e230c2}"/>
        <w:style w:val=""/>
        <w:category>
          <w:name w:val="常规"/>
          <w:gallery w:val="placeholder"/>
        </w:category>
        <w:types>
          <w:type w:val="bbPlcHdr"/>
        </w:types>
        <w:behaviors>
          <w:behavior w:val="content"/>
        </w:behaviors>
        <w:description w:val=""/>
        <w:guid w:val="{ecd50f8e-cad1-4b42-bb21-d069d0e230c2}"/>
      </w:docPartPr>
      <w:docPartBody>
        <w:p>
          <w:r>
            <w:rPr>
              <w:color w:val="808080"/>
            </w:rPr>
            <w:t>单击此处输入文字。</w:t>
          </w:r>
        </w:p>
      </w:docPartBody>
    </w:docPart>
    <w:docPart>
      <w:docPartPr>
        <w:name w:val="{2a53585d-fe3e-430a-99f1-87c6bec1d5ef}"/>
        <w:style w:val=""/>
        <w:category>
          <w:name w:val="常规"/>
          <w:gallery w:val="placeholder"/>
        </w:category>
        <w:types>
          <w:type w:val="bbPlcHdr"/>
        </w:types>
        <w:behaviors>
          <w:behavior w:val="content"/>
        </w:behaviors>
        <w:description w:val=""/>
        <w:guid w:val="{2a53585d-fe3e-430a-99f1-87c6bec1d5ef}"/>
      </w:docPartPr>
      <w:docPartBody>
        <w:p>
          <w:r>
            <w:rPr>
              <w:color w:val="808080"/>
            </w:rPr>
            <w:t>单击此处输入文字。</w:t>
          </w:r>
        </w:p>
      </w:docPartBody>
    </w:docPart>
    <w:docPart>
      <w:docPartPr>
        <w:name w:val="{b362e5be-a6aa-42e5-a0ba-83f44ff1b31b}"/>
        <w:style w:val=""/>
        <w:category>
          <w:name w:val="常规"/>
          <w:gallery w:val="placeholder"/>
        </w:category>
        <w:types>
          <w:type w:val="bbPlcHdr"/>
        </w:types>
        <w:behaviors>
          <w:behavior w:val="content"/>
        </w:behaviors>
        <w:description w:val=""/>
        <w:guid w:val="{b362e5be-a6aa-42e5-a0ba-83f44ff1b31b}"/>
      </w:docPartPr>
      <w:docPartBody>
        <w:p>
          <w:r>
            <w:rPr>
              <w:color w:val="808080"/>
            </w:rPr>
            <w:t>单击此处输入文字。</w:t>
          </w:r>
        </w:p>
      </w:docPartBody>
    </w:docPart>
    <w:docPart>
      <w:docPartPr>
        <w:name w:val="{5d291e93-7ce4-46c6-bb99-f94c7ea9488f}"/>
        <w:style w:val=""/>
        <w:category>
          <w:name w:val="常规"/>
          <w:gallery w:val="placeholder"/>
        </w:category>
        <w:types>
          <w:type w:val="bbPlcHdr"/>
        </w:types>
        <w:behaviors>
          <w:behavior w:val="content"/>
        </w:behaviors>
        <w:description w:val=""/>
        <w:guid w:val="{5d291e93-7ce4-46c6-bb99-f94c7ea9488f}"/>
      </w:docPartPr>
      <w:docPartBody>
        <w:p>
          <w:r>
            <w:rPr>
              <w:color w:val="808080"/>
            </w:rPr>
            <w:t>单击此处输入文字。</w:t>
          </w:r>
        </w:p>
      </w:docPartBody>
    </w:docPart>
    <w:docPart>
      <w:docPartPr>
        <w:name w:val="{95634633-8f8b-440a-aeac-cda64c9a59e0}"/>
        <w:style w:val=""/>
        <w:category>
          <w:name w:val="常规"/>
          <w:gallery w:val="placeholder"/>
        </w:category>
        <w:types>
          <w:type w:val="bbPlcHdr"/>
        </w:types>
        <w:behaviors>
          <w:behavior w:val="content"/>
        </w:behaviors>
        <w:description w:val=""/>
        <w:guid w:val="{95634633-8f8b-440a-aeac-cda64c9a59e0}"/>
      </w:docPartPr>
      <w:docPartBody>
        <w:p>
          <w:r>
            <w:rPr>
              <w:color w:val="808080"/>
            </w:rPr>
            <w:t>单击此处输入文字。</w:t>
          </w:r>
        </w:p>
      </w:docPartBody>
    </w:docPart>
    <w:docPart>
      <w:docPartPr>
        <w:name w:val="{e2dde5e3-f994-405c-97fe-408c32c4db1f}"/>
        <w:style w:val=""/>
        <w:category>
          <w:name w:val="常规"/>
          <w:gallery w:val="placeholder"/>
        </w:category>
        <w:types>
          <w:type w:val="bbPlcHdr"/>
        </w:types>
        <w:behaviors>
          <w:behavior w:val="content"/>
        </w:behaviors>
        <w:description w:val=""/>
        <w:guid w:val="{e2dde5e3-f994-405c-97fe-408c32c4db1f}"/>
      </w:docPartPr>
      <w:docPartBody>
        <w:p>
          <w:r>
            <w:rPr>
              <w:color w:val="808080"/>
            </w:rPr>
            <w:t>单击此处输入文字。</w:t>
          </w:r>
        </w:p>
      </w:docPartBody>
    </w:docPart>
    <w:docPart>
      <w:docPartPr>
        <w:name w:val="{827fb730-446c-481e-91d5-94b1cf64049d}"/>
        <w:style w:val=""/>
        <w:category>
          <w:name w:val="常规"/>
          <w:gallery w:val="placeholder"/>
        </w:category>
        <w:types>
          <w:type w:val="bbPlcHdr"/>
        </w:types>
        <w:behaviors>
          <w:behavior w:val="content"/>
        </w:behaviors>
        <w:description w:val=""/>
        <w:guid w:val="{827fb730-446c-481e-91d5-94b1cf64049d}"/>
      </w:docPartPr>
      <w:docPartBody>
        <w:p>
          <w:r>
            <w:rPr>
              <w:color w:val="808080"/>
            </w:rPr>
            <w:t>单击此处输入文字。</w:t>
          </w:r>
        </w:p>
      </w:docPartBody>
    </w:docPart>
    <w:docPart>
      <w:docPartPr>
        <w:name w:val="{e3f0dc9d-9533-4b7c-aac6-614848e23518}"/>
        <w:style w:val=""/>
        <w:category>
          <w:name w:val="常规"/>
          <w:gallery w:val="placeholder"/>
        </w:category>
        <w:types>
          <w:type w:val="bbPlcHdr"/>
        </w:types>
        <w:behaviors>
          <w:behavior w:val="content"/>
        </w:behaviors>
        <w:description w:val=""/>
        <w:guid w:val="{e3f0dc9d-9533-4b7c-aac6-614848e23518}"/>
      </w:docPartPr>
      <w:docPartBody>
        <w:p>
          <w:r>
            <w:rPr>
              <w:color w:val="808080"/>
            </w:rPr>
            <w:t>单击此处输入文字。</w:t>
          </w:r>
        </w:p>
      </w:docPartBody>
    </w:docPart>
    <w:docPart>
      <w:docPartPr>
        <w:name w:val="{db8c2dc0-d87b-4690-84bf-c70cb8e47394}"/>
        <w:style w:val=""/>
        <w:category>
          <w:name w:val="常规"/>
          <w:gallery w:val="placeholder"/>
        </w:category>
        <w:types>
          <w:type w:val="bbPlcHdr"/>
        </w:types>
        <w:behaviors>
          <w:behavior w:val="content"/>
        </w:behaviors>
        <w:description w:val=""/>
        <w:guid w:val="{db8c2dc0-d87b-4690-84bf-c70cb8e47394}"/>
      </w:docPartPr>
      <w:docPartBody>
        <w:p>
          <w:r>
            <w:rPr>
              <w:color w:val="808080"/>
            </w:rPr>
            <w:t>单击此处输入文字。</w:t>
          </w:r>
        </w:p>
      </w:docPartBody>
    </w:docPart>
    <w:docPart>
      <w:docPartPr>
        <w:name w:val="{95b18e44-bd30-4294-9c55-910f73e15a2b}"/>
        <w:style w:val=""/>
        <w:category>
          <w:name w:val="常规"/>
          <w:gallery w:val="placeholder"/>
        </w:category>
        <w:types>
          <w:type w:val="bbPlcHdr"/>
        </w:types>
        <w:behaviors>
          <w:behavior w:val="content"/>
        </w:behaviors>
        <w:description w:val=""/>
        <w:guid w:val="{95b18e44-bd30-4294-9c55-910f73e15a2b}"/>
      </w:docPartPr>
      <w:docPartBody>
        <w:p>
          <w:r>
            <w:rPr>
              <w:color w:val="808080"/>
            </w:rPr>
            <w:t>单击此处输入文字。</w:t>
          </w:r>
        </w:p>
      </w:docPartBody>
    </w:docPart>
    <w:docPart>
      <w:docPartPr>
        <w:name w:val="{9ec5691f-5f03-4173-9937-75e7ca01bf94}"/>
        <w:style w:val=""/>
        <w:category>
          <w:name w:val="常规"/>
          <w:gallery w:val="placeholder"/>
        </w:category>
        <w:types>
          <w:type w:val="bbPlcHdr"/>
        </w:types>
        <w:behaviors>
          <w:behavior w:val="content"/>
        </w:behaviors>
        <w:description w:val=""/>
        <w:guid w:val="{9ec5691f-5f03-4173-9937-75e7ca01bf94}"/>
      </w:docPartPr>
      <w:docPartBody>
        <w:p>
          <w:r>
            <w:rPr>
              <w:color w:val="808080"/>
            </w:rPr>
            <w:t>单击此处输入文字。</w:t>
          </w:r>
        </w:p>
      </w:docPartBody>
    </w:docPart>
    <w:docPart>
      <w:docPartPr>
        <w:name w:val="{22573159-c290-41ba-846c-130884ac370a}"/>
        <w:style w:val=""/>
        <w:category>
          <w:name w:val="常规"/>
          <w:gallery w:val="placeholder"/>
        </w:category>
        <w:types>
          <w:type w:val="bbPlcHdr"/>
        </w:types>
        <w:behaviors>
          <w:behavior w:val="content"/>
        </w:behaviors>
        <w:description w:val=""/>
        <w:guid w:val="{22573159-c290-41ba-846c-130884ac370a}"/>
      </w:docPartPr>
      <w:docPartBody>
        <w:p>
          <w:r>
            <w:rPr>
              <w:color w:val="808080"/>
            </w:rPr>
            <w:t>单击此处输入文字。</w:t>
          </w:r>
        </w:p>
      </w:docPartBody>
    </w:docPart>
    <w:docPart>
      <w:docPartPr>
        <w:name w:val="{e049c9dc-260d-47e9-b050-619e872e2392}"/>
        <w:style w:val=""/>
        <w:category>
          <w:name w:val="常规"/>
          <w:gallery w:val="placeholder"/>
        </w:category>
        <w:types>
          <w:type w:val="bbPlcHdr"/>
        </w:types>
        <w:behaviors>
          <w:behavior w:val="content"/>
        </w:behaviors>
        <w:description w:val=""/>
        <w:guid w:val="{e049c9dc-260d-47e9-b050-619e872e2392}"/>
      </w:docPartPr>
      <w:docPartBody>
        <w:p>
          <w:r>
            <w:rPr>
              <w:color w:val="808080"/>
            </w:rPr>
            <w:t>单击此处输入文字。</w:t>
          </w:r>
        </w:p>
      </w:docPartBody>
    </w:docPart>
    <w:docPart>
      <w:docPartPr>
        <w:name w:val="{c8a86907-1b2f-4c64-8826-dc6a62a8b75e}"/>
        <w:style w:val=""/>
        <w:category>
          <w:name w:val="常规"/>
          <w:gallery w:val="placeholder"/>
        </w:category>
        <w:types>
          <w:type w:val="bbPlcHdr"/>
        </w:types>
        <w:behaviors>
          <w:behavior w:val="content"/>
        </w:behaviors>
        <w:description w:val=""/>
        <w:guid w:val="{c8a86907-1b2f-4c64-8826-dc6a62a8b75e}"/>
      </w:docPartPr>
      <w:docPartBody>
        <w:p>
          <w:r>
            <w:rPr>
              <w:color w:val="808080"/>
            </w:rPr>
            <w:t>单击此处输入文字。</w:t>
          </w:r>
        </w:p>
      </w:docPartBody>
    </w:docPart>
    <w:docPart>
      <w:docPartPr>
        <w:name w:val="{6eda2267-5b98-4253-9894-7b8536bcb35a}"/>
        <w:style w:val=""/>
        <w:category>
          <w:name w:val="常规"/>
          <w:gallery w:val="placeholder"/>
        </w:category>
        <w:types>
          <w:type w:val="bbPlcHdr"/>
        </w:types>
        <w:behaviors>
          <w:behavior w:val="content"/>
        </w:behaviors>
        <w:description w:val=""/>
        <w:guid w:val="{6eda2267-5b98-4253-9894-7b8536bcb35a}"/>
      </w:docPartPr>
      <w:docPartBody>
        <w:p>
          <w:r>
            <w:rPr>
              <w:color w:val="808080"/>
            </w:rPr>
            <w:t>单击此处输入文字。</w:t>
          </w:r>
        </w:p>
      </w:docPartBody>
    </w:docPart>
    <w:docPart>
      <w:docPartPr>
        <w:name w:val="{1cecb33e-0c13-4f1f-9ef3-cb371ebb449b}"/>
        <w:style w:val=""/>
        <w:category>
          <w:name w:val="常规"/>
          <w:gallery w:val="placeholder"/>
        </w:category>
        <w:types>
          <w:type w:val="bbPlcHdr"/>
        </w:types>
        <w:behaviors>
          <w:behavior w:val="content"/>
        </w:behaviors>
        <w:description w:val=""/>
        <w:guid w:val="{1cecb33e-0c13-4f1f-9ef3-cb371ebb449b}"/>
      </w:docPartPr>
      <w:docPartBody>
        <w:p>
          <w:r>
            <w:rPr>
              <w:color w:val="808080"/>
            </w:rPr>
            <w:t>单击此处输入文字。</w:t>
          </w:r>
        </w:p>
      </w:docPartBody>
    </w:docPart>
    <w:docPart>
      <w:docPartPr>
        <w:name w:val="{5f1c4523-7550-456f-82f7-b525a9eedbfc}"/>
        <w:style w:val=""/>
        <w:category>
          <w:name w:val="常规"/>
          <w:gallery w:val="placeholder"/>
        </w:category>
        <w:types>
          <w:type w:val="bbPlcHdr"/>
        </w:types>
        <w:behaviors>
          <w:behavior w:val="content"/>
        </w:behaviors>
        <w:description w:val=""/>
        <w:guid w:val="{5f1c4523-7550-456f-82f7-b525a9eedbfc}"/>
      </w:docPartPr>
      <w:docPartBody>
        <w:p>
          <w:r>
            <w:rPr>
              <w:color w:val="808080"/>
            </w:rPr>
            <w:t>单击此处输入文字。</w:t>
          </w:r>
        </w:p>
      </w:docPartBody>
    </w:docPart>
    <w:docPart>
      <w:docPartPr>
        <w:name w:val="{91e62cd2-3170-457b-a815-aad198837cc5}"/>
        <w:style w:val=""/>
        <w:category>
          <w:name w:val="常规"/>
          <w:gallery w:val="placeholder"/>
        </w:category>
        <w:types>
          <w:type w:val="bbPlcHdr"/>
        </w:types>
        <w:behaviors>
          <w:behavior w:val="content"/>
        </w:behaviors>
        <w:description w:val=""/>
        <w:guid w:val="{91e62cd2-3170-457b-a815-aad198837cc5}"/>
      </w:docPartPr>
      <w:docPartBody>
        <w:p>
          <w:r>
            <w:rPr>
              <w:color w:val="808080"/>
            </w:rPr>
            <w:t>单击此处输入文字。</w:t>
          </w:r>
        </w:p>
      </w:docPartBody>
    </w:docPart>
    <w:docPart>
      <w:docPartPr>
        <w:name w:val="{5710cace-ddb5-481d-beba-b1edbe2a62dc}"/>
        <w:style w:val=""/>
        <w:category>
          <w:name w:val="常规"/>
          <w:gallery w:val="placeholder"/>
        </w:category>
        <w:types>
          <w:type w:val="bbPlcHdr"/>
        </w:types>
        <w:behaviors>
          <w:behavior w:val="content"/>
        </w:behaviors>
        <w:description w:val=""/>
        <w:guid w:val="{5710cace-ddb5-481d-beba-b1edbe2a62dc}"/>
      </w:docPartPr>
      <w:docPartBody>
        <w:p>
          <w:r>
            <w:rPr>
              <w:color w:val="808080"/>
            </w:rPr>
            <w:t>单击此处输入文字。</w:t>
          </w:r>
        </w:p>
      </w:docPartBody>
    </w:docPart>
    <w:docPart>
      <w:docPartPr>
        <w:name w:val="{feb9bb38-be09-4e4b-978d-9381b7b5f2b6}"/>
        <w:style w:val=""/>
        <w:category>
          <w:name w:val="常规"/>
          <w:gallery w:val="placeholder"/>
        </w:category>
        <w:types>
          <w:type w:val="bbPlcHdr"/>
        </w:types>
        <w:behaviors>
          <w:behavior w:val="content"/>
        </w:behaviors>
        <w:description w:val=""/>
        <w:guid w:val="{feb9bb38-be09-4e4b-978d-9381b7b5f2b6}"/>
      </w:docPartPr>
      <w:docPartBody>
        <w:p>
          <w:r>
            <w:rPr>
              <w:color w:val="808080"/>
            </w:rPr>
            <w:t>单击此处输入文字。</w:t>
          </w:r>
        </w:p>
      </w:docPartBody>
    </w:docPart>
    <w:docPart>
      <w:docPartPr>
        <w:name w:val="{171ee2dd-4967-45fa-8946-e0bcddaee01f}"/>
        <w:style w:val=""/>
        <w:category>
          <w:name w:val="常规"/>
          <w:gallery w:val="placeholder"/>
        </w:category>
        <w:types>
          <w:type w:val="bbPlcHdr"/>
        </w:types>
        <w:behaviors>
          <w:behavior w:val="content"/>
        </w:behaviors>
        <w:description w:val=""/>
        <w:guid w:val="{171ee2dd-4967-45fa-8946-e0bcddaee01f}"/>
      </w:docPartPr>
      <w:docPartBody>
        <w:p>
          <w:r>
            <w:rPr>
              <w:color w:val="808080"/>
            </w:rPr>
            <w:t>单击此处输入文字。</w:t>
          </w:r>
        </w:p>
      </w:docPartBody>
    </w:docPart>
    <w:docPart>
      <w:docPartPr>
        <w:name w:val="{bf800850-ed1d-4b27-bc79-a6bfed370500}"/>
        <w:style w:val=""/>
        <w:category>
          <w:name w:val="常规"/>
          <w:gallery w:val="placeholder"/>
        </w:category>
        <w:types>
          <w:type w:val="bbPlcHdr"/>
        </w:types>
        <w:behaviors>
          <w:behavior w:val="content"/>
        </w:behaviors>
        <w:description w:val=""/>
        <w:guid w:val="{bf800850-ed1d-4b27-bc79-a6bfed370500}"/>
      </w:docPartPr>
      <w:docPartBody>
        <w:p>
          <w:r>
            <w:rPr>
              <w:color w:val="808080"/>
            </w:rPr>
            <w:t>单击此处输入文字。</w:t>
          </w:r>
        </w:p>
      </w:docPartBody>
    </w:docPart>
    <w:docPart>
      <w:docPartPr>
        <w:name w:val="{9781d2ca-256e-4c50-b1ac-d30c2f368f98}"/>
        <w:style w:val=""/>
        <w:category>
          <w:name w:val="常规"/>
          <w:gallery w:val="placeholder"/>
        </w:category>
        <w:types>
          <w:type w:val="bbPlcHdr"/>
        </w:types>
        <w:behaviors>
          <w:behavior w:val="content"/>
        </w:behaviors>
        <w:description w:val=""/>
        <w:guid w:val="{9781d2ca-256e-4c50-b1ac-d30c2f368f98}"/>
      </w:docPartPr>
      <w:docPartBody>
        <w:p>
          <w:r>
            <w:rPr>
              <w:color w:val="808080"/>
            </w:rPr>
            <w:t>单击此处输入文字。</w:t>
          </w:r>
        </w:p>
      </w:docPartBody>
    </w:docPart>
    <w:docPart>
      <w:docPartPr>
        <w:name w:val="{1892285a-d02b-4002-82bf-8df31b181dd0}"/>
        <w:style w:val=""/>
        <w:category>
          <w:name w:val="常规"/>
          <w:gallery w:val="placeholder"/>
        </w:category>
        <w:types>
          <w:type w:val="bbPlcHdr"/>
        </w:types>
        <w:behaviors>
          <w:behavior w:val="content"/>
        </w:behaviors>
        <w:description w:val=""/>
        <w:guid w:val="{1892285a-d02b-4002-82bf-8df31b181dd0}"/>
      </w:docPartPr>
      <w:docPartBody>
        <w:p>
          <w:r>
            <w:rPr>
              <w:color w:val="808080"/>
            </w:rPr>
            <w:t>单击此处输入文字。</w:t>
          </w:r>
        </w:p>
      </w:docPartBody>
    </w:docPart>
    <w:docPart>
      <w:docPartPr>
        <w:name w:val="{0761a889-f52f-45b6-81ed-c8f9f821160d}"/>
        <w:style w:val=""/>
        <w:category>
          <w:name w:val="常规"/>
          <w:gallery w:val="placeholder"/>
        </w:category>
        <w:types>
          <w:type w:val="bbPlcHdr"/>
        </w:types>
        <w:behaviors>
          <w:behavior w:val="content"/>
        </w:behaviors>
        <w:description w:val=""/>
        <w:guid w:val="{0761a889-f52f-45b6-81ed-c8f9f821160d}"/>
      </w:docPartPr>
      <w:docPartBody>
        <w:p>
          <w:r>
            <w:rPr>
              <w:color w:val="808080"/>
            </w:rPr>
            <w:t>单击此处输入文字。</w:t>
          </w:r>
        </w:p>
      </w:docPartBody>
    </w:docPart>
    <w:docPart>
      <w:docPartPr>
        <w:name w:val="{c6b3372c-8fa6-4695-a131-a52ef9a58bd8}"/>
        <w:style w:val=""/>
        <w:category>
          <w:name w:val="常规"/>
          <w:gallery w:val="placeholder"/>
        </w:category>
        <w:types>
          <w:type w:val="bbPlcHdr"/>
        </w:types>
        <w:behaviors>
          <w:behavior w:val="content"/>
        </w:behaviors>
        <w:description w:val=""/>
        <w:guid w:val="{c6b3372c-8fa6-4695-a131-a52ef9a58bd8}"/>
      </w:docPartPr>
      <w:docPartBody>
        <w:p>
          <w:r>
            <w:rPr>
              <w:color w:val="808080"/>
            </w:rPr>
            <w:t>单击此处输入文字。</w:t>
          </w:r>
        </w:p>
      </w:docPartBody>
    </w:docPart>
    <w:docPart>
      <w:docPartPr>
        <w:name w:val="{0041890c-7912-40d7-9f62-b2da462efd68}"/>
        <w:style w:val=""/>
        <w:category>
          <w:name w:val="常规"/>
          <w:gallery w:val="placeholder"/>
        </w:category>
        <w:types>
          <w:type w:val="bbPlcHdr"/>
        </w:types>
        <w:behaviors>
          <w:behavior w:val="content"/>
        </w:behaviors>
        <w:description w:val=""/>
        <w:guid w:val="{0041890c-7912-40d7-9f62-b2da462efd68}"/>
      </w:docPartPr>
      <w:docPartBody>
        <w:p>
          <w:r>
            <w:rPr>
              <w:color w:val="808080"/>
            </w:rPr>
            <w:t>单击此处输入文字。</w:t>
          </w:r>
        </w:p>
      </w:docPartBody>
    </w:docPart>
    <w:docPart>
      <w:docPartPr>
        <w:name w:val="{da385248-88ab-4a2d-ac7b-0a761bbfa082}"/>
        <w:style w:val=""/>
        <w:category>
          <w:name w:val="常规"/>
          <w:gallery w:val="placeholder"/>
        </w:category>
        <w:types>
          <w:type w:val="bbPlcHdr"/>
        </w:types>
        <w:behaviors>
          <w:behavior w:val="content"/>
        </w:behaviors>
        <w:description w:val=""/>
        <w:guid w:val="{da385248-88ab-4a2d-ac7b-0a761bbfa082}"/>
      </w:docPartPr>
      <w:docPartBody>
        <w:p>
          <w:r>
            <w:rPr>
              <w:color w:val="808080"/>
            </w:rPr>
            <w:t>单击此处输入文字。</w:t>
          </w:r>
        </w:p>
      </w:docPartBody>
    </w:docPart>
    <w:docPart>
      <w:docPartPr>
        <w:name w:val="{dc522a81-a865-416d-a6c2-c09acd877cda}"/>
        <w:style w:val=""/>
        <w:category>
          <w:name w:val="常规"/>
          <w:gallery w:val="placeholder"/>
        </w:category>
        <w:types>
          <w:type w:val="bbPlcHdr"/>
        </w:types>
        <w:behaviors>
          <w:behavior w:val="content"/>
        </w:behaviors>
        <w:description w:val=""/>
        <w:guid w:val="{dc522a81-a865-416d-a6c2-c09acd877cda}"/>
      </w:docPartPr>
      <w:docPartBody>
        <w:p>
          <w:r>
            <w:rPr>
              <w:color w:val="808080"/>
            </w:rPr>
            <w:t>单击此处输入文字。</w:t>
          </w:r>
        </w:p>
      </w:docPartBody>
    </w:docPart>
    <w:docPart>
      <w:docPartPr>
        <w:name w:val="{463a7f0a-e89a-4b48-8ad4-3718316a6a68}"/>
        <w:style w:val=""/>
        <w:category>
          <w:name w:val="常规"/>
          <w:gallery w:val="placeholder"/>
        </w:category>
        <w:types>
          <w:type w:val="bbPlcHdr"/>
        </w:types>
        <w:behaviors>
          <w:behavior w:val="content"/>
        </w:behaviors>
        <w:description w:val=""/>
        <w:guid w:val="{463a7f0a-e89a-4b48-8ad4-3718316a6a68}"/>
      </w:docPartPr>
      <w:docPartBody>
        <w:p>
          <w:r>
            <w:rPr>
              <w:color w:val="808080"/>
            </w:rPr>
            <w:t>单击此处输入文字。</w:t>
          </w:r>
        </w:p>
      </w:docPartBody>
    </w:docPart>
    <w:docPart>
      <w:docPartPr>
        <w:name w:val="{1d4619ec-fd2a-4f2e-bbb9-a23f95249240}"/>
        <w:style w:val=""/>
        <w:category>
          <w:name w:val="常规"/>
          <w:gallery w:val="placeholder"/>
        </w:category>
        <w:types>
          <w:type w:val="bbPlcHdr"/>
        </w:types>
        <w:behaviors>
          <w:behavior w:val="content"/>
        </w:behaviors>
        <w:description w:val=""/>
        <w:guid w:val="{1d4619ec-fd2a-4f2e-bbb9-a23f95249240}"/>
      </w:docPartPr>
      <w:docPartBody>
        <w:p>
          <w:r>
            <w:rPr>
              <w:color w:val="808080"/>
            </w:rPr>
            <w:t>单击此处输入文字。</w:t>
          </w:r>
        </w:p>
      </w:docPartBody>
    </w:docPart>
    <w:docPart>
      <w:docPartPr>
        <w:name w:val="{9261e61d-5ffc-4658-8007-728d2208b4c5}"/>
        <w:style w:val=""/>
        <w:category>
          <w:name w:val="常规"/>
          <w:gallery w:val="placeholder"/>
        </w:category>
        <w:types>
          <w:type w:val="bbPlcHdr"/>
        </w:types>
        <w:behaviors>
          <w:behavior w:val="content"/>
        </w:behaviors>
        <w:description w:val=""/>
        <w:guid w:val="{9261e61d-5ffc-4658-8007-728d2208b4c5}"/>
      </w:docPartPr>
      <w:docPartBody>
        <w:p>
          <w:r>
            <w:rPr>
              <w:color w:val="808080"/>
            </w:rPr>
            <w:t>单击此处输入文字。</w:t>
          </w:r>
        </w:p>
      </w:docPartBody>
    </w:docPart>
    <w:docPart>
      <w:docPartPr>
        <w:name w:val="{5ca171ff-d365-4288-971e-a2261c743f34}"/>
        <w:style w:val=""/>
        <w:category>
          <w:name w:val="常规"/>
          <w:gallery w:val="placeholder"/>
        </w:category>
        <w:types>
          <w:type w:val="bbPlcHdr"/>
        </w:types>
        <w:behaviors>
          <w:behavior w:val="content"/>
        </w:behaviors>
        <w:description w:val=""/>
        <w:guid w:val="{5ca171ff-d365-4288-971e-a2261c743f34}"/>
      </w:docPartPr>
      <w:docPartBody>
        <w:p>
          <w:r>
            <w:rPr>
              <w:color w:val="808080"/>
            </w:rPr>
            <w:t>单击此处输入文字。</w:t>
          </w:r>
        </w:p>
      </w:docPartBody>
    </w:docPart>
    <w:docPart>
      <w:docPartPr>
        <w:name w:val="{b397a937-160e-48b8-b7e1-1b8e37447a31}"/>
        <w:style w:val=""/>
        <w:category>
          <w:name w:val="常规"/>
          <w:gallery w:val="placeholder"/>
        </w:category>
        <w:types>
          <w:type w:val="bbPlcHdr"/>
        </w:types>
        <w:behaviors>
          <w:behavior w:val="content"/>
        </w:behaviors>
        <w:description w:val=""/>
        <w:guid w:val="{b397a937-160e-48b8-b7e1-1b8e37447a31}"/>
      </w:docPartPr>
      <w:docPartBody>
        <w:p>
          <w:r>
            <w:rPr>
              <w:color w:val="808080"/>
            </w:rPr>
            <w:t>单击此处输入文字。</w:t>
          </w:r>
        </w:p>
      </w:docPartBody>
    </w:docPart>
    <w:docPart>
      <w:docPartPr>
        <w:name w:val="{d67b3641-6e03-42ab-83d3-df03764a574c}"/>
        <w:style w:val=""/>
        <w:category>
          <w:name w:val="常规"/>
          <w:gallery w:val="placeholder"/>
        </w:category>
        <w:types>
          <w:type w:val="bbPlcHdr"/>
        </w:types>
        <w:behaviors>
          <w:behavior w:val="content"/>
        </w:behaviors>
        <w:description w:val=""/>
        <w:guid w:val="{d67b3641-6e03-42ab-83d3-df03764a574c}"/>
      </w:docPartPr>
      <w:docPartBody>
        <w:p>
          <w:r>
            <w:rPr>
              <w:color w:val="808080"/>
            </w:rPr>
            <w:t>单击此处输入文字。</w:t>
          </w:r>
        </w:p>
      </w:docPartBody>
    </w:docPart>
    <w:docPart>
      <w:docPartPr>
        <w:name w:val="{a2f8df39-3327-4cf7-90ee-2b71a45b0b49}"/>
        <w:style w:val=""/>
        <w:category>
          <w:name w:val="常规"/>
          <w:gallery w:val="placeholder"/>
        </w:category>
        <w:types>
          <w:type w:val="bbPlcHdr"/>
        </w:types>
        <w:behaviors>
          <w:behavior w:val="content"/>
        </w:behaviors>
        <w:description w:val=""/>
        <w:guid w:val="{a2f8df39-3327-4cf7-90ee-2b71a45b0b49}"/>
      </w:docPartPr>
      <w:docPartBody>
        <w:p>
          <w:r>
            <w:rPr>
              <w:color w:val="808080"/>
            </w:rPr>
            <w:t>单击此处输入文字。</w:t>
          </w:r>
        </w:p>
      </w:docPartBody>
    </w:docPart>
    <w:docPart>
      <w:docPartPr>
        <w:name w:val="{006a6070-b359-4f22-896f-65ed558d77e6}"/>
        <w:style w:val=""/>
        <w:category>
          <w:name w:val="常规"/>
          <w:gallery w:val="placeholder"/>
        </w:category>
        <w:types>
          <w:type w:val="bbPlcHdr"/>
        </w:types>
        <w:behaviors>
          <w:behavior w:val="content"/>
        </w:behaviors>
        <w:description w:val=""/>
        <w:guid w:val="{006a6070-b359-4f22-896f-65ed558d77e6}"/>
      </w:docPartPr>
      <w:docPartBody>
        <w:p>
          <w:r>
            <w:rPr>
              <w:color w:val="808080"/>
            </w:rPr>
            <w:t>单击此处输入文字。</w:t>
          </w:r>
        </w:p>
      </w:docPartBody>
    </w:docPart>
    <w:docPart>
      <w:docPartPr>
        <w:name w:val="{2e54874f-af7f-4452-bdba-0719f1acbc67}"/>
        <w:style w:val=""/>
        <w:category>
          <w:name w:val="常规"/>
          <w:gallery w:val="placeholder"/>
        </w:category>
        <w:types>
          <w:type w:val="bbPlcHdr"/>
        </w:types>
        <w:behaviors>
          <w:behavior w:val="content"/>
        </w:behaviors>
        <w:description w:val=""/>
        <w:guid w:val="{2e54874f-af7f-4452-bdba-0719f1acbc67}"/>
      </w:docPartPr>
      <w:docPartBody>
        <w:p>
          <w:r>
            <w:rPr>
              <w:color w:val="808080"/>
            </w:rPr>
            <w:t>单击此处输入文字。</w:t>
          </w:r>
        </w:p>
      </w:docPartBody>
    </w:docPart>
    <w:docPart>
      <w:docPartPr>
        <w:name w:val="{e0ad9be1-fa1b-4a00-b5da-400a2b0e27c3}"/>
        <w:style w:val=""/>
        <w:category>
          <w:name w:val="常规"/>
          <w:gallery w:val="placeholder"/>
        </w:category>
        <w:types>
          <w:type w:val="bbPlcHdr"/>
        </w:types>
        <w:behaviors>
          <w:behavior w:val="content"/>
        </w:behaviors>
        <w:description w:val=""/>
        <w:guid w:val="{e0ad9be1-fa1b-4a00-b5da-400a2b0e27c3}"/>
      </w:docPartPr>
      <w:docPartBody>
        <w:p>
          <w:r>
            <w:rPr>
              <w:color w:val="808080"/>
            </w:rPr>
            <w:t>单击此处输入文字。</w:t>
          </w:r>
        </w:p>
      </w:docPartBody>
    </w:docPart>
    <w:docPart>
      <w:docPartPr>
        <w:name w:val="{b30ac073-5e75-4ffe-9e96-8ec902c0b028}"/>
        <w:style w:val=""/>
        <w:category>
          <w:name w:val="常规"/>
          <w:gallery w:val="placeholder"/>
        </w:category>
        <w:types>
          <w:type w:val="bbPlcHdr"/>
        </w:types>
        <w:behaviors>
          <w:behavior w:val="content"/>
        </w:behaviors>
        <w:description w:val=""/>
        <w:guid w:val="{b30ac073-5e75-4ffe-9e96-8ec902c0b028}"/>
      </w:docPartPr>
      <w:docPartBody>
        <w:p>
          <w:r>
            <w:rPr>
              <w:color w:val="808080"/>
            </w:rPr>
            <w:t>单击此处输入文字。</w:t>
          </w:r>
        </w:p>
      </w:docPartBody>
    </w:docPart>
    <w:docPart>
      <w:docPartPr>
        <w:name w:val="{1a2b09ec-4e64-4850-9dcf-c35c779fa78c}"/>
        <w:style w:val=""/>
        <w:category>
          <w:name w:val="常规"/>
          <w:gallery w:val="placeholder"/>
        </w:category>
        <w:types>
          <w:type w:val="bbPlcHdr"/>
        </w:types>
        <w:behaviors>
          <w:behavior w:val="content"/>
        </w:behaviors>
        <w:description w:val=""/>
        <w:guid w:val="{1a2b09ec-4e64-4850-9dcf-c35c779fa78c}"/>
      </w:docPartPr>
      <w:docPartBody>
        <w:p>
          <w:r>
            <w:rPr>
              <w:color w:val="808080"/>
            </w:rPr>
            <w:t>单击此处输入文字。</w:t>
          </w:r>
        </w:p>
      </w:docPartBody>
    </w:docPart>
    <w:docPart>
      <w:docPartPr>
        <w:name w:val="{bc04a165-be93-4b71-8791-269c0a2a880d}"/>
        <w:style w:val=""/>
        <w:category>
          <w:name w:val="常规"/>
          <w:gallery w:val="placeholder"/>
        </w:category>
        <w:types>
          <w:type w:val="bbPlcHdr"/>
        </w:types>
        <w:behaviors>
          <w:behavior w:val="content"/>
        </w:behaviors>
        <w:description w:val=""/>
        <w:guid w:val="{bc04a165-be93-4b71-8791-269c0a2a880d}"/>
      </w:docPartPr>
      <w:docPartBody>
        <w:p>
          <w:r>
            <w:rPr>
              <w:color w:val="808080"/>
            </w:rPr>
            <w:t>单击此处输入文字。</w:t>
          </w:r>
        </w:p>
      </w:docPartBody>
    </w:docPart>
    <w:docPart>
      <w:docPartPr>
        <w:name w:val="{a2d638f7-3735-4148-8ab9-d0fad9053d51}"/>
        <w:style w:val=""/>
        <w:category>
          <w:name w:val="常规"/>
          <w:gallery w:val="placeholder"/>
        </w:category>
        <w:types>
          <w:type w:val="bbPlcHdr"/>
        </w:types>
        <w:behaviors>
          <w:behavior w:val="content"/>
        </w:behaviors>
        <w:description w:val=""/>
        <w:guid w:val="{a2d638f7-3735-4148-8ab9-d0fad9053d51}"/>
      </w:docPartPr>
      <w:docPartBody>
        <w:p>
          <w:r>
            <w:rPr>
              <w:color w:val="808080"/>
            </w:rPr>
            <w:t>单击此处输入文字。</w:t>
          </w:r>
        </w:p>
      </w:docPartBody>
    </w:docPart>
    <w:docPart>
      <w:docPartPr>
        <w:name w:val="{0bbfc364-b324-4680-9a14-5134438fd408}"/>
        <w:style w:val=""/>
        <w:category>
          <w:name w:val="常规"/>
          <w:gallery w:val="placeholder"/>
        </w:category>
        <w:types>
          <w:type w:val="bbPlcHdr"/>
        </w:types>
        <w:behaviors>
          <w:behavior w:val="content"/>
        </w:behaviors>
        <w:description w:val=""/>
        <w:guid w:val="{0bbfc364-b324-4680-9a14-5134438fd408}"/>
      </w:docPartPr>
      <w:docPartBody>
        <w:p>
          <w:r>
            <w:rPr>
              <w:color w:val="808080"/>
            </w:rPr>
            <w:t>单击此处输入文字。</w:t>
          </w:r>
        </w:p>
      </w:docPartBody>
    </w:docPart>
    <w:docPart>
      <w:docPartPr>
        <w:name w:val="{e859ade3-fad5-49c6-8483-11c8daba0bc4}"/>
        <w:style w:val=""/>
        <w:category>
          <w:name w:val="常规"/>
          <w:gallery w:val="placeholder"/>
        </w:category>
        <w:types>
          <w:type w:val="bbPlcHdr"/>
        </w:types>
        <w:behaviors>
          <w:behavior w:val="content"/>
        </w:behaviors>
        <w:description w:val=""/>
        <w:guid w:val="{e859ade3-fad5-49c6-8483-11c8daba0bc4}"/>
      </w:docPartPr>
      <w:docPartBody>
        <w:p>
          <w:r>
            <w:rPr>
              <w:color w:val="808080"/>
            </w:rPr>
            <w:t>单击此处输入文字。</w:t>
          </w:r>
        </w:p>
      </w:docPartBody>
    </w:docPart>
    <w:docPart>
      <w:docPartPr>
        <w:name w:val="{00d6f9c7-f44a-478e-b197-b855de34135b}"/>
        <w:style w:val=""/>
        <w:category>
          <w:name w:val="常规"/>
          <w:gallery w:val="placeholder"/>
        </w:category>
        <w:types>
          <w:type w:val="bbPlcHdr"/>
        </w:types>
        <w:behaviors>
          <w:behavior w:val="content"/>
        </w:behaviors>
        <w:description w:val=""/>
        <w:guid w:val="{00d6f9c7-f44a-478e-b197-b855de34135b}"/>
      </w:docPartPr>
      <w:docPartBody>
        <w:p>
          <w:r>
            <w:rPr>
              <w:color w:val="808080"/>
            </w:rPr>
            <w:t>单击此处输入文字。</w:t>
          </w:r>
        </w:p>
      </w:docPartBody>
    </w:docPart>
    <w:docPart>
      <w:docPartPr>
        <w:name w:val="{ae5d3950-cd9e-46a6-9214-5b119cd602bc}"/>
        <w:style w:val=""/>
        <w:category>
          <w:name w:val="常规"/>
          <w:gallery w:val="placeholder"/>
        </w:category>
        <w:types>
          <w:type w:val="bbPlcHdr"/>
        </w:types>
        <w:behaviors>
          <w:behavior w:val="content"/>
        </w:behaviors>
        <w:description w:val=""/>
        <w:guid w:val="{ae5d3950-cd9e-46a6-9214-5b119cd602bc}"/>
      </w:docPartPr>
      <w:docPartBody>
        <w:p>
          <w:r>
            <w:rPr>
              <w:color w:val="808080"/>
            </w:rPr>
            <w:t>单击此处输入文字。</w:t>
          </w:r>
        </w:p>
      </w:docPartBody>
    </w:docPart>
    <w:docPart>
      <w:docPartPr>
        <w:name w:val="{340e11b9-34bd-40ca-8454-add90798deb4}"/>
        <w:style w:val=""/>
        <w:category>
          <w:name w:val="常规"/>
          <w:gallery w:val="placeholder"/>
        </w:category>
        <w:types>
          <w:type w:val="bbPlcHdr"/>
        </w:types>
        <w:behaviors>
          <w:behavior w:val="content"/>
        </w:behaviors>
        <w:description w:val=""/>
        <w:guid w:val="{340e11b9-34bd-40ca-8454-add90798deb4}"/>
      </w:docPartPr>
      <w:docPartBody>
        <w:p>
          <w:r>
            <w:rPr>
              <w:color w:val="808080"/>
            </w:rPr>
            <w:t>单击此处输入文字。</w:t>
          </w:r>
        </w:p>
      </w:docPartBody>
    </w:docPart>
    <w:docPart>
      <w:docPartPr>
        <w:name w:val="{58337d22-4b9f-49b5-a681-47f03e955c02}"/>
        <w:style w:val=""/>
        <w:category>
          <w:name w:val="常规"/>
          <w:gallery w:val="placeholder"/>
        </w:category>
        <w:types>
          <w:type w:val="bbPlcHdr"/>
        </w:types>
        <w:behaviors>
          <w:behavior w:val="content"/>
        </w:behaviors>
        <w:description w:val=""/>
        <w:guid w:val="{58337d22-4b9f-49b5-a681-47f03e955c02}"/>
      </w:docPartPr>
      <w:docPartBody>
        <w:p>
          <w:r>
            <w:rPr>
              <w:color w:val="808080"/>
            </w:rPr>
            <w:t>单击此处输入文字。</w:t>
          </w:r>
        </w:p>
      </w:docPartBody>
    </w:docPart>
    <w:docPart>
      <w:docPartPr>
        <w:name w:val="{a1a5b12d-621f-4387-89e3-2a950c0f69a0}"/>
        <w:style w:val=""/>
        <w:category>
          <w:name w:val="常规"/>
          <w:gallery w:val="placeholder"/>
        </w:category>
        <w:types>
          <w:type w:val="bbPlcHdr"/>
        </w:types>
        <w:behaviors>
          <w:behavior w:val="content"/>
        </w:behaviors>
        <w:description w:val=""/>
        <w:guid w:val="{a1a5b12d-621f-4387-89e3-2a950c0f69a0}"/>
      </w:docPartPr>
      <w:docPartBody>
        <w:p>
          <w:r>
            <w:rPr>
              <w:color w:val="808080"/>
            </w:rPr>
            <w:t>单击此处输入文字。</w:t>
          </w:r>
        </w:p>
      </w:docPartBody>
    </w:docPart>
    <w:docPart>
      <w:docPartPr>
        <w:name w:val="{066042bb-24e3-4893-b63d-521a6f97b5b3}"/>
        <w:style w:val=""/>
        <w:category>
          <w:name w:val="常规"/>
          <w:gallery w:val="placeholder"/>
        </w:category>
        <w:types>
          <w:type w:val="bbPlcHdr"/>
        </w:types>
        <w:behaviors>
          <w:behavior w:val="content"/>
        </w:behaviors>
        <w:description w:val=""/>
        <w:guid w:val="{066042bb-24e3-4893-b63d-521a6f97b5b3}"/>
      </w:docPartPr>
      <w:docPartBody>
        <w:p>
          <w:r>
            <w:rPr>
              <w:color w:val="808080"/>
            </w:rPr>
            <w:t>单击此处输入文字。</w:t>
          </w:r>
        </w:p>
      </w:docPartBody>
    </w:docPart>
    <w:docPart>
      <w:docPartPr>
        <w:name w:val="{cd3b3f49-fc76-4d46-9d86-314ea63ccabe}"/>
        <w:style w:val=""/>
        <w:category>
          <w:name w:val="常规"/>
          <w:gallery w:val="placeholder"/>
        </w:category>
        <w:types>
          <w:type w:val="bbPlcHdr"/>
        </w:types>
        <w:behaviors>
          <w:behavior w:val="content"/>
        </w:behaviors>
        <w:description w:val=""/>
        <w:guid w:val="{cd3b3f49-fc76-4d46-9d86-314ea63ccabe}"/>
      </w:docPartPr>
      <w:docPartBody>
        <w:p>
          <w:r>
            <w:rPr>
              <w:color w:val="808080"/>
            </w:rPr>
            <w:t>单击此处输入文字。</w:t>
          </w:r>
        </w:p>
      </w:docPartBody>
    </w:docPart>
    <w:docPart>
      <w:docPartPr>
        <w:name w:val="{6c87f729-0f46-469b-85c1-17ec97384cc7}"/>
        <w:style w:val=""/>
        <w:category>
          <w:name w:val="常规"/>
          <w:gallery w:val="placeholder"/>
        </w:category>
        <w:types>
          <w:type w:val="bbPlcHdr"/>
        </w:types>
        <w:behaviors>
          <w:behavior w:val="content"/>
        </w:behaviors>
        <w:description w:val=""/>
        <w:guid w:val="{6c87f729-0f46-469b-85c1-17ec97384cc7}"/>
      </w:docPartPr>
      <w:docPartBody>
        <w:p>
          <w:r>
            <w:rPr>
              <w:color w:val="808080"/>
            </w:rPr>
            <w:t>单击此处输入文字。</w:t>
          </w:r>
        </w:p>
      </w:docPartBody>
    </w:docPart>
    <w:docPart>
      <w:docPartPr>
        <w:name w:val="{8e432dda-160c-404f-b55c-df857685182c}"/>
        <w:style w:val=""/>
        <w:category>
          <w:name w:val="常规"/>
          <w:gallery w:val="placeholder"/>
        </w:category>
        <w:types>
          <w:type w:val="bbPlcHdr"/>
        </w:types>
        <w:behaviors>
          <w:behavior w:val="content"/>
        </w:behaviors>
        <w:description w:val=""/>
        <w:guid w:val="{8e432dda-160c-404f-b55c-df857685182c}"/>
      </w:docPartPr>
      <w:docPartBody>
        <w:p>
          <w:r>
            <w:rPr>
              <w:color w:val="808080"/>
            </w:rPr>
            <w:t>单击此处输入文字。</w:t>
          </w:r>
        </w:p>
      </w:docPartBody>
    </w:docPart>
    <w:docPart>
      <w:docPartPr>
        <w:name w:val="{b4a7ab57-b306-4c44-abfe-9f85ae4a2c60}"/>
        <w:style w:val=""/>
        <w:category>
          <w:name w:val="常规"/>
          <w:gallery w:val="placeholder"/>
        </w:category>
        <w:types>
          <w:type w:val="bbPlcHdr"/>
        </w:types>
        <w:behaviors>
          <w:behavior w:val="content"/>
        </w:behaviors>
        <w:description w:val=""/>
        <w:guid w:val="{b4a7ab57-b306-4c44-abfe-9f85ae4a2c60}"/>
      </w:docPartPr>
      <w:docPartBody>
        <w:p>
          <w:r>
            <w:rPr>
              <w:color w:val="808080"/>
            </w:rPr>
            <w:t>单击此处输入文字。</w:t>
          </w:r>
        </w:p>
      </w:docPartBody>
    </w:docPart>
    <w:docPart>
      <w:docPartPr>
        <w:name w:val="{27b536ea-166a-4224-b23b-12ebe6edef01}"/>
        <w:style w:val=""/>
        <w:category>
          <w:name w:val="常规"/>
          <w:gallery w:val="placeholder"/>
        </w:category>
        <w:types>
          <w:type w:val="bbPlcHdr"/>
        </w:types>
        <w:behaviors>
          <w:behavior w:val="content"/>
        </w:behaviors>
        <w:description w:val=""/>
        <w:guid w:val="{27b536ea-166a-4224-b23b-12ebe6edef01}"/>
      </w:docPartPr>
      <w:docPartBody>
        <w:p>
          <w:r>
            <w:rPr>
              <w:color w:val="808080"/>
            </w:rPr>
            <w:t>单击此处输入文字。</w:t>
          </w:r>
        </w:p>
      </w:docPartBody>
    </w:docPart>
    <w:docPart>
      <w:docPartPr>
        <w:name w:val="{d14c41be-cff7-4a22-a85f-ea64c319338a}"/>
        <w:style w:val=""/>
        <w:category>
          <w:name w:val="常规"/>
          <w:gallery w:val="placeholder"/>
        </w:category>
        <w:types>
          <w:type w:val="bbPlcHdr"/>
        </w:types>
        <w:behaviors>
          <w:behavior w:val="content"/>
        </w:behaviors>
        <w:description w:val=""/>
        <w:guid w:val="{d14c41be-cff7-4a22-a85f-ea64c319338a}"/>
      </w:docPartPr>
      <w:docPartBody>
        <w:p>
          <w:r>
            <w:rPr>
              <w:color w:val="808080"/>
            </w:rPr>
            <w:t>单击此处输入文字。</w:t>
          </w:r>
        </w:p>
      </w:docPartBody>
    </w:docPart>
    <w:docPart>
      <w:docPartPr>
        <w:name w:val="{55df389c-62c6-4e43-ab90-98d58b4134ca}"/>
        <w:style w:val=""/>
        <w:category>
          <w:name w:val="常规"/>
          <w:gallery w:val="placeholder"/>
        </w:category>
        <w:types>
          <w:type w:val="bbPlcHdr"/>
        </w:types>
        <w:behaviors>
          <w:behavior w:val="content"/>
        </w:behaviors>
        <w:description w:val=""/>
        <w:guid w:val="{55df389c-62c6-4e43-ab90-98d58b4134ca}"/>
      </w:docPartPr>
      <w:docPartBody>
        <w:p>
          <w:r>
            <w:rPr>
              <w:color w:val="808080"/>
            </w:rPr>
            <w:t>单击此处输入文字。</w:t>
          </w:r>
        </w:p>
      </w:docPartBody>
    </w:docPart>
    <w:docPart>
      <w:docPartPr>
        <w:name w:val="{7cdcbef6-9525-4b93-b338-541dfe321fa0}"/>
        <w:style w:val=""/>
        <w:category>
          <w:name w:val="常规"/>
          <w:gallery w:val="placeholder"/>
        </w:category>
        <w:types>
          <w:type w:val="bbPlcHdr"/>
        </w:types>
        <w:behaviors>
          <w:behavior w:val="content"/>
        </w:behaviors>
        <w:description w:val=""/>
        <w:guid w:val="{7cdcbef6-9525-4b93-b338-541dfe321fa0}"/>
      </w:docPartPr>
      <w:docPartBody>
        <w:p>
          <w:r>
            <w:rPr>
              <w:color w:val="808080"/>
            </w:rPr>
            <w:t>单击此处输入文字。</w:t>
          </w:r>
        </w:p>
      </w:docPartBody>
    </w:docPart>
    <w:docPart>
      <w:docPartPr>
        <w:name w:val="{353a1ba2-da17-4998-a571-5e5c7606d994}"/>
        <w:style w:val=""/>
        <w:category>
          <w:name w:val="常规"/>
          <w:gallery w:val="placeholder"/>
        </w:category>
        <w:types>
          <w:type w:val="bbPlcHdr"/>
        </w:types>
        <w:behaviors>
          <w:behavior w:val="content"/>
        </w:behaviors>
        <w:description w:val=""/>
        <w:guid w:val="{353a1ba2-da17-4998-a571-5e5c7606d994}"/>
      </w:docPartPr>
      <w:docPartBody>
        <w:p>
          <w:r>
            <w:rPr>
              <w:color w:val="808080"/>
            </w:rPr>
            <w:t>单击此处输入文字。</w:t>
          </w:r>
        </w:p>
      </w:docPartBody>
    </w:docPart>
    <w:docPart>
      <w:docPartPr>
        <w:name w:val="{02f653d7-06d3-4fad-b425-b08dc8ec3cda}"/>
        <w:style w:val=""/>
        <w:category>
          <w:name w:val="常规"/>
          <w:gallery w:val="placeholder"/>
        </w:category>
        <w:types>
          <w:type w:val="bbPlcHdr"/>
        </w:types>
        <w:behaviors>
          <w:behavior w:val="content"/>
        </w:behaviors>
        <w:description w:val=""/>
        <w:guid w:val="{02f653d7-06d3-4fad-b425-b08dc8ec3cda}"/>
      </w:docPartPr>
      <w:docPartBody>
        <w:p>
          <w:r>
            <w:rPr>
              <w:color w:val="808080"/>
            </w:rPr>
            <w:t>单击此处输入文字。</w:t>
          </w:r>
        </w:p>
      </w:docPartBody>
    </w:docPart>
    <w:docPart>
      <w:docPartPr>
        <w:name w:val="{4ef21e7a-a862-4c0c-bdfa-b189994c664f}"/>
        <w:style w:val=""/>
        <w:category>
          <w:name w:val="常规"/>
          <w:gallery w:val="placeholder"/>
        </w:category>
        <w:types>
          <w:type w:val="bbPlcHdr"/>
        </w:types>
        <w:behaviors>
          <w:behavior w:val="content"/>
        </w:behaviors>
        <w:description w:val=""/>
        <w:guid w:val="{4ef21e7a-a862-4c0c-bdfa-b189994c664f}"/>
      </w:docPartPr>
      <w:docPartBody>
        <w:p>
          <w:r>
            <w:rPr>
              <w:color w:val="808080"/>
            </w:rPr>
            <w:t>单击此处输入文字。</w:t>
          </w:r>
        </w:p>
      </w:docPartBody>
    </w:docPart>
    <w:docPart>
      <w:docPartPr>
        <w:name w:val="{ad2f3368-e2eb-43df-9904-fdfd87f13a3d}"/>
        <w:style w:val=""/>
        <w:category>
          <w:name w:val="常规"/>
          <w:gallery w:val="placeholder"/>
        </w:category>
        <w:types>
          <w:type w:val="bbPlcHdr"/>
        </w:types>
        <w:behaviors>
          <w:behavior w:val="content"/>
        </w:behaviors>
        <w:description w:val=""/>
        <w:guid w:val="{ad2f3368-e2eb-43df-9904-fdfd87f13a3d}"/>
      </w:docPartPr>
      <w:docPartBody>
        <w:p>
          <w:r>
            <w:rPr>
              <w:color w:val="808080"/>
            </w:rPr>
            <w:t>单击此处输入文字。</w:t>
          </w:r>
        </w:p>
      </w:docPartBody>
    </w:docPart>
    <w:docPart>
      <w:docPartPr>
        <w:name w:val="{b7bbd49d-5cde-4165-b00f-11370d9ff883}"/>
        <w:style w:val=""/>
        <w:category>
          <w:name w:val="常规"/>
          <w:gallery w:val="placeholder"/>
        </w:category>
        <w:types>
          <w:type w:val="bbPlcHdr"/>
        </w:types>
        <w:behaviors>
          <w:behavior w:val="content"/>
        </w:behaviors>
        <w:description w:val=""/>
        <w:guid w:val="{b7bbd49d-5cde-4165-b00f-11370d9ff883}"/>
      </w:docPartPr>
      <w:docPartBody>
        <w:p>
          <w:r>
            <w:rPr>
              <w:color w:val="808080"/>
            </w:rPr>
            <w:t>单击此处输入文字。</w:t>
          </w:r>
        </w:p>
      </w:docPartBody>
    </w:docPart>
    <w:docPart>
      <w:docPartPr>
        <w:name w:val="{c8a9ec33-83dc-43e1-9a20-0cacafc9ce36}"/>
        <w:style w:val=""/>
        <w:category>
          <w:name w:val="常规"/>
          <w:gallery w:val="placeholder"/>
        </w:category>
        <w:types>
          <w:type w:val="bbPlcHdr"/>
        </w:types>
        <w:behaviors>
          <w:behavior w:val="content"/>
        </w:behaviors>
        <w:description w:val=""/>
        <w:guid w:val="{c8a9ec33-83dc-43e1-9a20-0cacafc9ce36}"/>
      </w:docPartPr>
      <w:docPartBody>
        <w:p>
          <w:r>
            <w:rPr>
              <w:color w:val="808080"/>
            </w:rPr>
            <w:t>单击此处输入文字。</w:t>
          </w:r>
        </w:p>
      </w:docPartBody>
    </w:docPart>
    <w:docPart>
      <w:docPartPr>
        <w:name w:val="{650ba88f-5ac9-47c0-a1fb-37b2a0a29d5e}"/>
        <w:style w:val=""/>
        <w:category>
          <w:name w:val="常规"/>
          <w:gallery w:val="placeholder"/>
        </w:category>
        <w:types>
          <w:type w:val="bbPlcHdr"/>
        </w:types>
        <w:behaviors>
          <w:behavior w:val="content"/>
        </w:behaviors>
        <w:description w:val=""/>
        <w:guid w:val="{650ba88f-5ac9-47c0-a1fb-37b2a0a29d5e}"/>
      </w:docPartPr>
      <w:docPartBody>
        <w:p>
          <w:r>
            <w:rPr>
              <w:color w:val="808080"/>
            </w:rPr>
            <w:t>单击此处输入文字。</w:t>
          </w:r>
        </w:p>
      </w:docPartBody>
    </w:docPart>
    <w:docPart>
      <w:docPartPr>
        <w:name w:val="{6e7bd727-3989-4103-a1e1-ef641853210d}"/>
        <w:style w:val=""/>
        <w:category>
          <w:name w:val="常规"/>
          <w:gallery w:val="placeholder"/>
        </w:category>
        <w:types>
          <w:type w:val="bbPlcHdr"/>
        </w:types>
        <w:behaviors>
          <w:behavior w:val="content"/>
        </w:behaviors>
        <w:description w:val=""/>
        <w:guid w:val="{6e7bd727-3989-4103-a1e1-ef641853210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6A94CB-F9BB-4716-9369-CD3BC6F20D44}">
  <ds:schemaRefs/>
</ds:datastoreItem>
</file>

<file path=docProps/app.xml><?xml version="1.0" encoding="utf-8"?>
<Properties xmlns="http://schemas.openxmlformats.org/officeDocument/2006/extended-properties" xmlns:vt="http://schemas.openxmlformats.org/officeDocument/2006/docPropsVTypes">
  <Template>Normal.dotm</Template>
  <Company>HUNDSUN</Company>
  <Pages>34</Pages>
  <Words>3685</Words>
  <Characters>21008</Characters>
  <Lines>175</Lines>
  <Paragraphs>49</Paragraphs>
  <TotalTime>391</TotalTime>
  <ScaleCrop>false</ScaleCrop>
  <LinksUpToDate>false</LinksUpToDate>
  <CharactersWithSpaces>24644</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2013-06-27T06:01:00Z</dcterms:created>
  <dc:creator>许欣芃</dc:creator>
  <cp:lastModifiedBy>lenovo</cp:lastModifiedBy>
  <dcterms:modified xsi:type="dcterms:W3CDTF">2019-12-26T08:23:52Z</dcterms:modified>
  <cp:revision>3671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