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A76" w:rsidRDefault="00392A76" w:rsidP="00392A76">
      <w:pPr>
        <w:pStyle w:val="CoverPage"/>
      </w:pPr>
    </w:p>
    <w:p w:rsidR="00392A76" w:rsidRDefault="00392A76" w:rsidP="00392A76">
      <w:pPr>
        <w:pStyle w:val="CoverPage"/>
      </w:pPr>
    </w:p>
    <w:p w:rsidR="00392A76" w:rsidRDefault="00392A76" w:rsidP="00392A76">
      <w:pPr>
        <w:pStyle w:val="CoverPage"/>
      </w:pPr>
    </w:p>
    <w:p w:rsidR="00392A76" w:rsidRDefault="00F11801" w:rsidP="00392A76">
      <w:pPr>
        <w:pStyle w:val="CoverPage"/>
        <w:rPr>
          <w:rFonts w:hint="eastAsia"/>
          <w:lang w:eastAsia="zh-CN"/>
        </w:rPr>
      </w:pPr>
      <w:r>
        <w:rPr>
          <w:rFonts w:hint="eastAsia"/>
          <w:lang w:eastAsia="zh-CN"/>
        </w:rPr>
        <w:t>LIVEFUNDING</w:t>
      </w:r>
    </w:p>
    <w:p w:rsidR="00392A76" w:rsidRDefault="00392A76" w:rsidP="00392A76">
      <w:pPr>
        <w:pStyle w:val="CoverPage"/>
        <w:rPr>
          <w:rFonts w:hint="eastAsia"/>
          <w:lang w:eastAsia="zh-CN"/>
        </w:rPr>
      </w:pPr>
      <w:r>
        <w:t xml:space="preserve">SYSTEM TEST </w:t>
      </w:r>
      <w:r w:rsidR="00F11801">
        <w:rPr>
          <w:rFonts w:hint="eastAsia"/>
          <w:lang w:eastAsia="zh-CN"/>
        </w:rPr>
        <w:t>DOCUMENT</w:t>
      </w:r>
    </w:p>
    <w:p w:rsidR="0072486A" w:rsidRDefault="00C02945" w:rsidP="00F11801">
      <w:pPr>
        <w:rPr>
          <w:noProof/>
        </w:rPr>
      </w:pPr>
      <w:r w:rsidRPr="00F11801">
        <w:br w:type="page"/>
      </w:r>
      <w:r w:rsidRPr="00F11801">
        <w:fldChar w:fldCharType="begin"/>
      </w:r>
      <w:r w:rsidRPr="00F11801">
        <w:instrText xml:space="preserve"> TOC \o "1-3" \h \z \u </w:instrText>
      </w:r>
      <w:r w:rsidRPr="00F11801">
        <w:fldChar w:fldCharType="separate"/>
      </w:r>
    </w:p>
    <w:p w:rsidR="0072486A" w:rsidRDefault="0072486A">
      <w:pPr>
        <w:pStyle w:val="10"/>
        <w:tabs>
          <w:tab w:val="left" w:pos="40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2" w:history="1">
        <w:r w:rsidRPr="00816511">
          <w:rPr>
            <w:rStyle w:val="a5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10"/>
        <w:tabs>
          <w:tab w:val="left" w:pos="40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3" w:history="1">
        <w:r w:rsidRPr="00816511">
          <w:rPr>
            <w:rStyle w:val="a5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10"/>
        <w:tabs>
          <w:tab w:val="left" w:pos="40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4" w:history="1">
        <w:r w:rsidRPr="00816511">
          <w:rPr>
            <w:rStyle w:val="a5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10"/>
        <w:tabs>
          <w:tab w:val="left" w:pos="40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5" w:history="1">
        <w:r w:rsidRPr="00816511">
          <w:rPr>
            <w:rStyle w:val="a5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Test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6" w:history="1">
        <w:r w:rsidRPr="00816511">
          <w:rPr>
            <w:rStyle w:val="a5"/>
            <w:noProof/>
          </w:rPr>
          <w:t>4.1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Organization/Roles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7" w:history="1">
        <w:r w:rsidRPr="00816511">
          <w:rPr>
            <w:rStyle w:val="a5"/>
            <w:noProof/>
          </w:rPr>
          <w:t>4.2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Design Philosophy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8" w:history="1">
        <w:r w:rsidRPr="00816511">
          <w:rPr>
            <w:rStyle w:val="a5"/>
            <w:noProof/>
          </w:rPr>
          <w:t>4.3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Software 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59" w:history="1">
        <w:r w:rsidRPr="00816511">
          <w:rPr>
            <w:rStyle w:val="a5"/>
            <w:noProof/>
          </w:rPr>
          <w:t>4.4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Software Integration Testing.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60" w:history="1">
        <w:r w:rsidRPr="00816511">
          <w:rPr>
            <w:rStyle w:val="a5"/>
            <w:noProof/>
          </w:rPr>
          <w:t>4.5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Performance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61" w:history="1">
        <w:r w:rsidRPr="00816511">
          <w:rPr>
            <w:rStyle w:val="a5"/>
            <w:noProof/>
          </w:rPr>
          <w:t>4.6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62" w:history="1">
        <w:r w:rsidRPr="00816511">
          <w:rPr>
            <w:rStyle w:val="a5"/>
            <w:noProof/>
            <w:lang w:eastAsia="zh-CN"/>
          </w:rPr>
          <w:t>4.7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Test Equipment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486A" w:rsidRDefault="0072486A">
      <w:pPr>
        <w:pStyle w:val="10"/>
        <w:tabs>
          <w:tab w:val="left" w:pos="40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252999263" w:history="1">
        <w:r w:rsidRPr="00816511">
          <w:rPr>
            <w:rStyle w:val="a5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816511">
          <w:rPr>
            <w:rStyle w:val="a5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_Toc252999263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4561" w:rsidRDefault="00C02945" w:rsidP="00114561">
      <w:pPr>
        <w:pStyle w:val="1"/>
        <w:rPr>
          <w:rFonts w:ascii="Times New Roman" w:hAnsi="Times New Roman" w:cs="Times New Roman"/>
          <w:sz w:val="28"/>
          <w:szCs w:val="28"/>
        </w:rPr>
      </w:pPr>
      <w:r w:rsidRPr="00F27172">
        <w:rPr>
          <w:rFonts w:ascii="Times New Roman" w:hAnsi="Times New Roman" w:cs="Times New Roman"/>
          <w:sz w:val="28"/>
          <w:szCs w:val="28"/>
        </w:rPr>
        <w:fldChar w:fldCharType="end"/>
      </w:r>
    </w:p>
    <w:p w:rsidR="00F11394" w:rsidRDefault="00F11394" w:rsidP="00F11394"/>
    <w:p w:rsidR="00F11394" w:rsidRDefault="00F11394" w:rsidP="00F11394"/>
    <w:p w:rsidR="00F11394" w:rsidRDefault="00F11394" w:rsidP="00F11394"/>
    <w:p w:rsidR="00053915" w:rsidRDefault="00053915" w:rsidP="00053915">
      <w:pPr>
        <w:rPr>
          <w:rFonts w:ascii="Arial" w:hAnsi="Arial" w:cs="Arial"/>
          <w:b/>
          <w:sz w:val="32"/>
          <w:szCs w:val="32"/>
        </w:rPr>
      </w:pPr>
      <w:r w:rsidRPr="00053915">
        <w:rPr>
          <w:rFonts w:ascii="Arial" w:hAnsi="Arial" w:cs="Arial"/>
          <w:b/>
          <w:sz w:val="32"/>
          <w:szCs w:val="32"/>
        </w:rPr>
        <w:t>Revision History</w:t>
      </w:r>
    </w:p>
    <w:tbl>
      <w:tblPr>
        <w:tblStyle w:val="a8"/>
        <w:tblW w:w="0" w:type="auto"/>
        <w:tblLook w:val="01E0"/>
      </w:tblPr>
      <w:tblGrid>
        <w:gridCol w:w="1548"/>
        <w:gridCol w:w="2340"/>
        <w:gridCol w:w="4968"/>
      </w:tblGrid>
      <w:tr w:rsidR="00053915">
        <w:tc>
          <w:tcPr>
            <w:tcW w:w="154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F11394">
              <w:rPr>
                <w:rFonts w:ascii="Arial" w:hAnsi="Arial" w:cs="Arial"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340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F11394">
              <w:rPr>
                <w:rFonts w:ascii="Arial" w:hAnsi="Arial" w:cs="Arial"/>
                <w:sz w:val="28"/>
                <w:szCs w:val="28"/>
                <w:u w:val="single"/>
              </w:rPr>
              <w:t>Release Date</w:t>
            </w:r>
          </w:p>
        </w:tc>
        <w:tc>
          <w:tcPr>
            <w:tcW w:w="496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F11394">
              <w:rPr>
                <w:rFonts w:ascii="Arial" w:hAnsi="Arial" w:cs="Arial"/>
                <w:sz w:val="28"/>
                <w:szCs w:val="28"/>
                <w:u w:val="single"/>
              </w:rPr>
              <w:t>Comments</w:t>
            </w:r>
          </w:p>
        </w:tc>
      </w:tr>
      <w:tr w:rsidR="00053915">
        <w:tc>
          <w:tcPr>
            <w:tcW w:w="154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40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3915">
        <w:tc>
          <w:tcPr>
            <w:tcW w:w="154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40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3915">
        <w:tc>
          <w:tcPr>
            <w:tcW w:w="154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40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8" w:type="dxa"/>
          </w:tcPr>
          <w:p w:rsidR="00053915" w:rsidRPr="00F11394" w:rsidRDefault="00053915" w:rsidP="0005391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53915" w:rsidRPr="00053915" w:rsidRDefault="00053915" w:rsidP="00053915">
      <w:pPr>
        <w:rPr>
          <w:rFonts w:ascii="Arial" w:hAnsi="Arial" w:cs="Arial"/>
          <w:b/>
          <w:sz w:val="32"/>
          <w:szCs w:val="32"/>
        </w:rPr>
      </w:pPr>
    </w:p>
    <w:p w:rsidR="00392A76" w:rsidRDefault="00053915" w:rsidP="00053915">
      <w:pPr>
        <w:pStyle w:val="1"/>
        <w:numPr>
          <w:ilvl w:val="0"/>
          <w:numId w:val="4"/>
        </w:numPr>
        <w:ind w:hanging="720"/>
      </w:pPr>
      <w:r>
        <w:br w:type="page"/>
      </w:r>
      <w:bookmarkStart w:id="0" w:name="_Toc252999252"/>
      <w:r w:rsidR="00133FD3">
        <w:lastRenderedPageBreak/>
        <w:t>Introduction</w:t>
      </w:r>
      <w:bookmarkEnd w:id="0"/>
    </w:p>
    <w:p w:rsidR="00F27172" w:rsidRDefault="00F27172" w:rsidP="00207AE8"/>
    <w:p w:rsidR="00133FD3" w:rsidRDefault="00133FD3" w:rsidP="009F22C4">
      <w:pPr>
        <w:pStyle w:val="1"/>
        <w:numPr>
          <w:ilvl w:val="0"/>
          <w:numId w:val="4"/>
        </w:numPr>
        <w:ind w:hanging="720"/>
      </w:pPr>
      <w:bookmarkStart w:id="1" w:name="_Toc252999253"/>
      <w:r>
        <w:t>Scope</w:t>
      </w:r>
      <w:bookmarkEnd w:id="1"/>
    </w:p>
    <w:p w:rsidR="00E61AC7" w:rsidRPr="00E61AC7" w:rsidRDefault="00E61AC7" w:rsidP="00F27172">
      <w:pPr>
        <w:rPr>
          <w:color w:val="000000"/>
        </w:rPr>
      </w:pPr>
    </w:p>
    <w:p w:rsidR="00F27172" w:rsidRDefault="00F27172" w:rsidP="00F27172"/>
    <w:p w:rsidR="00133FD3" w:rsidRPr="00133FD3" w:rsidRDefault="00133FD3" w:rsidP="00133FD3"/>
    <w:p w:rsidR="00133FD3" w:rsidRDefault="00133FD3" w:rsidP="00133FD3">
      <w:pPr>
        <w:pStyle w:val="1"/>
        <w:numPr>
          <w:ilvl w:val="0"/>
          <w:numId w:val="4"/>
        </w:numPr>
        <w:ind w:hanging="720"/>
      </w:pPr>
      <w:bookmarkStart w:id="2" w:name="_Toc252999254"/>
      <w:r>
        <w:t>R</w:t>
      </w:r>
      <w:r w:rsidR="00207AE8">
        <w:t>elated Documents</w:t>
      </w:r>
      <w:bookmarkEnd w:id="2"/>
    </w:p>
    <w:p w:rsidR="00133FD3" w:rsidRDefault="0072486A" w:rsidP="00133FD3">
      <w:pPr>
        <w:tabs>
          <w:tab w:val="num" w:pos="360"/>
        </w:tabs>
        <w:ind w:hanging="7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:rsidR="00B0318B" w:rsidRDefault="00B0318B" w:rsidP="00133FD3">
      <w:pPr>
        <w:tabs>
          <w:tab w:val="num" w:pos="360"/>
        </w:tabs>
        <w:ind w:hanging="720"/>
      </w:pPr>
      <w:r>
        <w:tab/>
      </w:r>
    </w:p>
    <w:p w:rsidR="00EF0899" w:rsidRPr="0072486A" w:rsidRDefault="00763D6D" w:rsidP="00EF0899">
      <w:pPr>
        <w:pStyle w:val="1"/>
        <w:numPr>
          <w:ilvl w:val="0"/>
          <w:numId w:val="4"/>
        </w:numPr>
        <w:ind w:hanging="720"/>
        <w:rPr>
          <w:rFonts w:hint="eastAsia"/>
        </w:rPr>
      </w:pPr>
      <w:bookmarkStart w:id="3" w:name="_Toc252999255"/>
      <w:r>
        <w:t>Test Overview</w:t>
      </w:r>
      <w:bookmarkEnd w:id="3"/>
    </w:p>
    <w:p w:rsidR="00763D6D" w:rsidRDefault="00763D6D" w:rsidP="00FE49A9">
      <w:pPr>
        <w:pStyle w:val="2"/>
        <w:numPr>
          <w:ilvl w:val="1"/>
          <w:numId w:val="9"/>
        </w:numPr>
      </w:pPr>
      <w:bookmarkStart w:id="4" w:name="_Toc91323560"/>
      <w:bookmarkStart w:id="5" w:name="_Toc252999256"/>
      <w:r>
        <w:t>Organization/Roles</w:t>
      </w:r>
      <w:bookmarkEnd w:id="4"/>
      <w:bookmarkEnd w:id="5"/>
    </w:p>
    <w:p w:rsidR="00763D6D" w:rsidRPr="00EF0899" w:rsidRDefault="0072486A" w:rsidP="00EF0899">
      <w:pPr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test includes automatic unit test and </w:t>
      </w:r>
      <w:r>
        <w:rPr>
          <w:lang w:eastAsia="zh-CN"/>
        </w:rPr>
        <w:t>integration</w:t>
      </w:r>
      <w:r>
        <w:rPr>
          <w:rFonts w:hint="eastAsia"/>
          <w:lang w:eastAsia="zh-CN"/>
        </w:rPr>
        <w:t xml:space="preserve"> test.</w:t>
      </w:r>
    </w:p>
    <w:p w:rsidR="00763D6D" w:rsidRDefault="00763D6D" w:rsidP="00763D6D"/>
    <w:p w:rsidR="00763D6D" w:rsidRDefault="00763D6D" w:rsidP="00FE49A9">
      <w:pPr>
        <w:pStyle w:val="2"/>
        <w:numPr>
          <w:ilvl w:val="1"/>
          <w:numId w:val="9"/>
        </w:numPr>
        <w:overflowPunct/>
        <w:autoSpaceDE/>
        <w:autoSpaceDN/>
        <w:adjustRightInd/>
        <w:textAlignment w:val="auto"/>
      </w:pPr>
      <w:bookmarkStart w:id="6" w:name="_Toc91323561"/>
      <w:bookmarkStart w:id="7" w:name="_Toc252999257"/>
      <w:r>
        <w:t>Design Philosophy</w:t>
      </w:r>
      <w:bookmarkEnd w:id="6"/>
      <w:bookmarkEnd w:id="7"/>
    </w:p>
    <w:p w:rsidR="00763D6D" w:rsidRDefault="00763D6D" w:rsidP="00763D6D"/>
    <w:p w:rsidR="00763D6D" w:rsidRDefault="00FE49A9" w:rsidP="00FE49A9">
      <w:pPr>
        <w:pStyle w:val="2"/>
        <w:numPr>
          <w:ilvl w:val="1"/>
          <w:numId w:val="9"/>
        </w:numPr>
      </w:pPr>
      <w:bookmarkStart w:id="8" w:name="_Toc91323563"/>
      <w:bookmarkStart w:id="9" w:name="_Toc252999258"/>
      <w:r>
        <w:t>Soft</w:t>
      </w:r>
      <w:r w:rsidR="00763D6D">
        <w:t>ware Unit Testing</w:t>
      </w:r>
      <w:bookmarkEnd w:id="8"/>
      <w:bookmarkEnd w:id="9"/>
    </w:p>
    <w:p w:rsidR="00763D6D" w:rsidRPr="00FE49A9" w:rsidRDefault="00763D6D" w:rsidP="00763D6D">
      <w:pPr>
        <w:pStyle w:val="a7"/>
        <w:rPr>
          <w:sz w:val="20"/>
        </w:rPr>
      </w:pPr>
      <w:r w:rsidRPr="00FE49A9">
        <w:rPr>
          <w:sz w:val="20"/>
        </w:rPr>
        <w:t>Individual developers will perform software unit testing of their own code and work products. The details of this activity are beyond the purview of this document.</w:t>
      </w:r>
    </w:p>
    <w:p w:rsidR="00763D6D" w:rsidRDefault="00763D6D" w:rsidP="00763D6D">
      <w:pPr>
        <w:pStyle w:val="a7"/>
      </w:pPr>
    </w:p>
    <w:p w:rsidR="00763D6D" w:rsidRDefault="00763D6D" w:rsidP="00FE49A9">
      <w:pPr>
        <w:pStyle w:val="2"/>
        <w:numPr>
          <w:ilvl w:val="1"/>
          <w:numId w:val="9"/>
        </w:numPr>
      </w:pPr>
      <w:bookmarkStart w:id="10" w:name="_Toc91323564"/>
      <w:bookmarkStart w:id="11" w:name="_Toc252999259"/>
      <w:r>
        <w:t>Software Integration Testing.</w:t>
      </w:r>
      <w:bookmarkEnd w:id="10"/>
      <w:bookmarkEnd w:id="11"/>
    </w:p>
    <w:p w:rsidR="00763D6D" w:rsidRDefault="00763D6D" w:rsidP="00763D6D">
      <w:pPr>
        <w:pStyle w:val="a7"/>
      </w:pPr>
    </w:p>
    <w:p w:rsidR="00763D6D" w:rsidRDefault="00763D6D" w:rsidP="00FE49A9">
      <w:pPr>
        <w:pStyle w:val="2"/>
        <w:numPr>
          <w:ilvl w:val="1"/>
          <w:numId w:val="9"/>
        </w:numPr>
      </w:pPr>
      <w:bookmarkStart w:id="12" w:name="_Toc91323566"/>
      <w:bookmarkStart w:id="13" w:name="_Toc252999260"/>
      <w:r>
        <w:t>Performance Testing</w:t>
      </w:r>
      <w:bookmarkEnd w:id="12"/>
      <w:bookmarkEnd w:id="13"/>
    </w:p>
    <w:p w:rsidR="00763D6D" w:rsidRDefault="00763D6D" w:rsidP="00763D6D">
      <w:pPr>
        <w:rPr>
          <w:snapToGrid w:val="0"/>
        </w:rPr>
      </w:pPr>
      <w:r>
        <w:rPr>
          <w:snapToGrid w:val="0"/>
        </w:rPr>
        <w:t xml:space="preserve">There are no new performance requirements for this program.  Relevant performance data may be recorded and reported in the </w:t>
      </w:r>
      <w:r w:rsidR="00FE49A9">
        <w:rPr>
          <w:snapToGrid w:val="0"/>
        </w:rPr>
        <w:t>System</w:t>
      </w:r>
      <w:r>
        <w:rPr>
          <w:snapToGrid w:val="0"/>
        </w:rPr>
        <w:t xml:space="preserve"> Test Report for review and future reference.</w:t>
      </w:r>
    </w:p>
    <w:p w:rsidR="00763D6D" w:rsidRDefault="00763D6D" w:rsidP="00763D6D">
      <w:pPr>
        <w:pStyle w:val="a7"/>
      </w:pPr>
    </w:p>
    <w:p w:rsidR="008560DB" w:rsidRPr="008560DB" w:rsidRDefault="00763D6D" w:rsidP="008560DB">
      <w:pPr>
        <w:pStyle w:val="2"/>
        <w:numPr>
          <w:ilvl w:val="1"/>
          <w:numId w:val="9"/>
        </w:numPr>
      </w:pPr>
      <w:bookmarkStart w:id="14" w:name="_Toc91323567"/>
      <w:bookmarkStart w:id="15" w:name="_Toc252999261"/>
      <w:r>
        <w:t>System Testing</w:t>
      </w:r>
      <w:bookmarkEnd w:id="14"/>
      <w:bookmarkEnd w:id="15"/>
    </w:p>
    <w:p w:rsidR="00763D6D" w:rsidRDefault="00763D6D" w:rsidP="00763D6D">
      <w:pPr>
        <w:rPr>
          <w:color w:val="FF0000"/>
        </w:rPr>
      </w:pPr>
    </w:p>
    <w:p w:rsidR="00763D6D" w:rsidRDefault="00763D6D" w:rsidP="00763D6D">
      <w:pPr>
        <w:pStyle w:val="a7"/>
        <w:rPr>
          <w:rFonts w:hint="eastAsia"/>
          <w:lang w:eastAsia="zh-CN"/>
        </w:rPr>
      </w:pPr>
    </w:p>
    <w:p w:rsidR="00B22E29" w:rsidRDefault="00B22E29" w:rsidP="00FE49A9">
      <w:pPr>
        <w:pStyle w:val="2"/>
        <w:numPr>
          <w:ilvl w:val="1"/>
          <w:numId w:val="9"/>
        </w:numPr>
        <w:rPr>
          <w:rFonts w:hint="eastAsia"/>
          <w:lang w:eastAsia="zh-CN"/>
        </w:rPr>
      </w:pPr>
      <w:bookmarkStart w:id="16" w:name="_Toc448031557"/>
      <w:bookmarkStart w:id="17" w:name="_Toc448031785"/>
      <w:bookmarkStart w:id="18" w:name="_Toc448032529"/>
      <w:bookmarkStart w:id="19" w:name="_Toc448199330"/>
      <w:bookmarkStart w:id="20" w:name="_Toc448199472"/>
      <w:bookmarkStart w:id="21" w:name="_Toc91323568"/>
      <w:bookmarkStart w:id="22" w:name="_Toc252999262"/>
      <w:r>
        <w:t>Test Equipment Required</w:t>
      </w:r>
      <w:bookmarkEnd w:id="22"/>
    </w:p>
    <w:p w:rsidR="0072486A" w:rsidRDefault="0072486A" w:rsidP="0072486A">
      <w:pPr>
        <w:rPr>
          <w:rFonts w:hint="eastAsia"/>
          <w:lang w:eastAsia="zh-CN"/>
        </w:rPr>
      </w:pPr>
    </w:p>
    <w:p w:rsidR="0072486A" w:rsidRDefault="0072486A" w:rsidP="0072486A">
      <w:pPr>
        <w:rPr>
          <w:rFonts w:hint="eastAsia"/>
          <w:lang w:eastAsia="zh-CN"/>
        </w:rPr>
      </w:pPr>
    </w:p>
    <w:p w:rsidR="0072486A" w:rsidRPr="0072486A" w:rsidRDefault="0072486A" w:rsidP="0072486A">
      <w:pPr>
        <w:pStyle w:val="1"/>
        <w:numPr>
          <w:ilvl w:val="0"/>
          <w:numId w:val="4"/>
        </w:numPr>
        <w:ind w:hanging="720"/>
      </w:pPr>
      <w:bookmarkStart w:id="23" w:name="_Toc252999263"/>
      <w:r>
        <w:rPr>
          <w:rFonts w:hint="eastAsia"/>
        </w:rPr>
        <w:t>Test cases</w:t>
      </w:r>
      <w:bookmarkEnd w:id="16"/>
      <w:bookmarkEnd w:id="17"/>
      <w:bookmarkEnd w:id="18"/>
      <w:bookmarkEnd w:id="19"/>
      <w:bookmarkEnd w:id="20"/>
      <w:bookmarkEnd w:id="21"/>
      <w:bookmarkEnd w:id="23"/>
    </w:p>
    <w:sectPr w:rsidR="0072486A" w:rsidRPr="0072486A" w:rsidSect="00C0294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C7C" w:rsidRDefault="00C07C7C">
      <w:r>
        <w:separator/>
      </w:r>
    </w:p>
  </w:endnote>
  <w:endnote w:type="continuationSeparator" w:id="0">
    <w:p w:rsidR="00C07C7C" w:rsidRDefault="00C07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80" w:rsidRDefault="00205680" w:rsidP="00C0294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5680" w:rsidRDefault="00205680" w:rsidP="00C0294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80" w:rsidRDefault="00205680" w:rsidP="00D27CB9">
    <w:pPr>
      <w:pStyle w:val="a3"/>
      <w:framePr w:w="807" w:wrap="around" w:vAnchor="text" w:hAnchor="page" w:x="9622" w:y="4"/>
      <w:rPr>
        <w:rStyle w:val="a4"/>
      </w:rPr>
    </w:pPr>
    <w:r>
      <w:rPr>
        <w:rStyle w:val="a4"/>
      </w:rPr>
      <w:t xml:space="preserve"> Page </w:t>
    </w: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81A14">
      <w:rPr>
        <w:rStyle w:val="a4"/>
        <w:noProof/>
      </w:rPr>
      <w:t>1</w:t>
    </w:r>
    <w:r>
      <w:rPr>
        <w:rStyle w:val="a4"/>
      </w:rPr>
      <w:fldChar w:fldCharType="end"/>
    </w:r>
  </w:p>
  <w:p w:rsidR="00205680" w:rsidRDefault="00205680" w:rsidP="00C02945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C7C" w:rsidRDefault="00C07C7C">
      <w:r>
        <w:separator/>
      </w:r>
    </w:p>
  </w:footnote>
  <w:footnote w:type="continuationSeparator" w:id="0">
    <w:p w:rsidR="00C07C7C" w:rsidRDefault="00C07C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47A"/>
    <w:multiLevelType w:val="multilevel"/>
    <w:tmpl w:val="C87CE35E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57A5B9F"/>
    <w:multiLevelType w:val="hybridMultilevel"/>
    <w:tmpl w:val="464C4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21143C"/>
    <w:multiLevelType w:val="multilevel"/>
    <w:tmpl w:val="FD24FCFC"/>
    <w:lvl w:ilvl="0">
      <w:start w:val="8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58C537A"/>
    <w:multiLevelType w:val="hybridMultilevel"/>
    <w:tmpl w:val="76BA4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E3609"/>
    <w:multiLevelType w:val="hybridMultilevel"/>
    <w:tmpl w:val="73A4E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905607"/>
    <w:multiLevelType w:val="hybridMultilevel"/>
    <w:tmpl w:val="112C1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753197"/>
    <w:multiLevelType w:val="multilevel"/>
    <w:tmpl w:val="C87CE35E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DE07ECC"/>
    <w:multiLevelType w:val="multilevel"/>
    <w:tmpl w:val="C87CE35E"/>
    <w:lvl w:ilvl="0">
      <w:start w:val="6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3F83286"/>
    <w:multiLevelType w:val="hybridMultilevel"/>
    <w:tmpl w:val="154EC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1037F0"/>
    <w:multiLevelType w:val="hybridMultilevel"/>
    <w:tmpl w:val="CEE81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981E6B"/>
    <w:multiLevelType w:val="hybridMultilevel"/>
    <w:tmpl w:val="36303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4F5C5C"/>
    <w:multiLevelType w:val="hybridMultilevel"/>
    <w:tmpl w:val="22DA7B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7C60A71"/>
    <w:multiLevelType w:val="multilevel"/>
    <w:tmpl w:val="C87CE35E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59D03F84"/>
    <w:multiLevelType w:val="hybridMultilevel"/>
    <w:tmpl w:val="E4620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DB782E"/>
    <w:multiLevelType w:val="hybridMultilevel"/>
    <w:tmpl w:val="98628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3E7417"/>
    <w:multiLevelType w:val="multilevel"/>
    <w:tmpl w:val="EB4097AC"/>
    <w:lvl w:ilvl="0">
      <w:start w:val="8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5EB33ED0"/>
    <w:multiLevelType w:val="hybridMultilevel"/>
    <w:tmpl w:val="CF8A6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894A8D"/>
    <w:multiLevelType w:val="hybridMultilevel"/>
    <w:tmpl w:val="807C9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5B072E"/>
    <w:multiLevelType w:val="hybridMultilevel"/>
    <w:tmpl w:val="144C1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BAD2322"/>
    <w:multiLevelType w:val="hybridMultilevel"/>
    <w:tmpl w:val="1BD07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05D6F37"/>
    <w:multiLevelType w:val="multilevel"/>
    <w:tmpl w:val="C87CE35E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77BF22CB"/>
    <w:multiLevelType w:val="singleLevel"/>
    <w:tmpl w:val="185835BE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18"/>
  </w:num>
  <w:num w:numId="5">
    <w:abstractNumId w:val="1"/>
  </w:num>
  <w:num w:numId="6">
    <w:abstractNumId w:val="10"/>
  </w:num>
  <w:num w:numId="7">
    <w:abstractNumId w:val="4"/>
  </w:num>
  <w:num w:numId="8">
    <w:abstractNumId w:val="16"/>
  </w:num>
  <w:num w:numId="9">
    <w:abstractNumId w:val="20"/>
  </w:num>
  <w:num w:numId="10">
    <w:abstractNumId w:val="17"/>
  </w:num>
  <w:num w:numId="11">
    <w:abstractNumId w:val="3"/>
  </w:num>
  <w:num w:numId="12">
    <w:abstractNumId w:val="11"/>
  </w:num>
  <w:num w:numId="13">
    <w:abstractNumId w:val="14"/>
  </w:num>
  <w:num w:numId="14">
    <w:abstractNumId w:val="5"/>
  </w:num>
  <w:num w:numId="15">
    <w:abstractNumId w:val="21"/>
  </w:num>
  <w:num w:numId="16">
    <w:abstractNumId w:val="12"/>
  </w:num>
  <w:num w:numId="17">
    <w:abstractNumId w:val="7"/>
  </w:num>
  <w:num w:numId="18">
    <w:abstractNumId w:val="13"/>
  </w:num>
  <w:num w:numId="19">
    <w:abstractNumId w:val="15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92A76"/>
    <w:rsid w:val="00053915"/>
    <w:rsid w:val="00054A70"/>
    <w:rsid w:val="00067D61"/>
    <w:rsid w:val="000B5AA0"/>
    <w:rsid w:val="00114561"/>
    <w:rsid w:val="001160EC"/>
    <w:rsid w:val="00133FD3"/>
    <w:rsid w:val="001A5C99"/>
    <w:rsid w:val="001C1640"/>
    <w:rsid w:val="001E5A6A"/>
    <w:rsid w:val="002001DE"/>
    <w:rsid w:val="00205680"/>
    <w:rsid w:val="00207AE8"/>
    <w:rsid w:val="00361B70"/>
    <w:rsid w:val="00392A76"/>
    <w:rsid w:val="003B4AB5"/>
    <w:rsid w:val="003C24A3"/>
    <w:rsid w:val="00481256"/>
    <w:rsid w:val="004D62A4"/>
    <w:rsid w:val="005A2227"/>
    <w:rsid w:val="005F50B9"/>
    <w:rsid w:val="00613414"/>
    <w:rsid w:val="006277EB"/>
    <w:rsid w:val="00681A14"/>
    <w:rsid w:val="0072486A"/>
    <w:rsid w:val="00763D6D"/>
    <w:rsid w:val="007E5C9A"/>
    <w:rsid w:val="00837645"/>
    <w:rsid w:val="008560DB"/>
    <w:rsid w:val="00862418"/>
    <w:rsid w:val="008B2452"/>
    <w:rsid w:val="00934D2C"/>
    <w:rsid w:val="0094553F"/>
    <w:rsid w:val="00946E7A"/>
    <w:rsid w:val="009F22C4"/>
    <w:rsid w:val="00AD7E41"/>
    <w:rsid w:val="00B022F0"/>
    <w:rsid w:val="00B0318B"/>
    <w:rsid w:val="00B110C7"/>
    <w:rsid w:val="00B22E29"/>
    <w:rsid w:val="00B837C8"/>
    <w:rsid w:val="00BD6D5E"/>
    <w:rsid w:val="00BF1FE3"/>
    <w:rsid w:val="00BF7F76"/>
    <w:rsid w:val="00C02945"/>
    <w:rsid w:val="00C07C7C"/>
    <w:rsid w:val="00CA67E6"/>
    <w:rsid w:val="00CF0824"/>
    <w:rsid w:val="00D24B43"/>
    <w:rsid w:val="00D27CB9"/>
    <w:rsid w:val="00D35580"/>
    <w:rsid w:val="00D64087"/>
    <w:rsid w:val="00D666FF"/>
    <w:rsid w:val="00D80E89"/>
    <w:rsid w:val="00DD1AF0"/>
    <w:rsid w:val="00E377DB"/>
    <w:rsid w:val="00E578B6"/>
    <w:rsid w:val="00E61AC7"/>
    <w:rsid w:val="00EF0899"/>
    <w:rsid w:val="00F11394"/>
    <w:rsid w:val="00F11801"/>
    <w:rsid w:val="00F230DB"/>
    <w:rsid w:val="00F27172"/>
    <w:rsid w:val="00FB3E2C"/>
    <w:rsid w:val="00FC269F"/>
    <w:rsid w:val="00FE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133F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33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63D6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D6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verPage">
    <w:name w:val="CoverPage"/>
    <w:basedOn w:val="a"/>
    <w:rsid w:val="00392A76"/>
    <w:pPr>
      <w:jc w:val="center"/>
    </w:pPr>
    <w:rPr>
      <w:b/>
      <w:sz w:val="48"/>
    </w:rPr>
  </w:style>
  <w:style w:type="paragraph" w:styleId="a3">
    <w:name w:val="footer"/>
    <w:basedOn w:val="a"/>
    <w:rsid w:val="00C02945"/>
    <w:pPr>
      <w:tabs>
        <w:tab w:val="center" w:pos="4320"/>
        <w:tab w:val="right" w:pos="8640"/>
      </w:tabs>
    </w:pPr>
  </w:style>
  <w:style w:type="character" w:styleId="a4">
    <w:name w:val="page number"/>
    <w:basedOn w:val="a0"/>
    <w:rsid w:val="00C02945"/>
  </w:style>
  <w:style w:type="paragraph" w:styleId="10">
    <w:name w:val="toc 1"/>
    <w:basedOn w:val="a"/>
    <w:next w:val="a"/>
    <w:autoRedefine/>
    <w:uiPriority w:val="39"/>
    <w:rsid w:val="00C02945"/>
  </w:style>
  <w:style w:type="paragraph" w:styleId="20">
    <w:name w:val="toc 2"/>
    <w:basedOn w:val="a"/>
    <w:next w:val="a"/>
    <w:autoRedefine/>
    <w:uiPriority w:val="39"/>
    <w:rsid w:val="00C02945"/>
    <w:pPr>
      <w:ind w:left="200"/>
    </w:pPr>
  </w:style>
  <w:style w:type="character" w:styleId="a5">
    <w:name w:val="Hyperlink"/>
    <w:basedOn w:val="a0"/>
    <w:uiPriority w:val="99"/>
    <w:rsid w:val="00C02945"/>
    <w:rPr>
      <w:color w:val="0000FF"/>
      <w:u w:val="single"/>
    </w:rPr>
  </w:style>
  <w:style w:type="paragraph" w:styleId="a6">
    <w:name w:val="header"/>
    <w:basedOn w:val="a"/>
    <w:rsid w:val="00114561"/>
    <w:pPr>
      <w:tabs>
        <w:tab w:val="center" w:pos="4320"/>
        <w:tab w:val="right" w:pos="8640"/>
      </w:tabs>
    </w:pPr>
  </w:style>
  <w:style w:type="paragraph" w:customStyle="1" w:styleId="TOC">
    <w:name w:val="TOC"/>
    <w:basedOn w:val="10"/>
    <w:rsid w:val="00D27CB9"/>
    <w:pPr>
      <w:tabs>
        <w:tab w:val="left" w:pos="480"/>
        <w:tab w:val="right" w:leader="dot" w:pos="8630"/>
      </w:tabs>
    </w:pPr>
    <w:rPr>
      <w:noProof/>
      <w:sz w:val="28"/>
      <w:szCs w:val="28"/>
    </w:rPr>
  </w:style>
  <w:style w:type="paragraph" w:styleId="a7">
    <w:name w:val="Body Text"/>
    <w:basedOn w:val="a"/>
    <w:rsid w:val="00763D6D"/>
    <w:pPr>
      <w:overflowPunct/>
      <w:autoSpaceDE/>
      <w:autoSpaceDN/>
      <w:adjustRightInd/>
      <w:textAlignment w:val="auto"/>
    </w:pPr>
    <w:rPr>
      <w:sz w:val="24"/>
    </w:rPr>
  </w:style>
  <w:style w:type="table" w:styleId="a8">
    <w:name w:val="Table Grid"/>
    <w:basedOn w:val="a1"/>
    <w:rsid w:val="00053915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F113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30">
    <w:name w:val="Body Text 3"/>
    <w:basedOn w:val="a"/>
    <w:rsid w:val="00FB3E2C"/>
    <w:pPr>
      <w:spacing w:after="120"/>
    </w:pPr>
    <w:rPr>
      <w:sz w:val="16"/>
      <w:szCs w:val="16"/>
    </w:rPr>
  </w:style>
  <w:style w:type="paragraph" w:customStyle="1" w:styleId="Firsta">
    <w:name w:val="First a."/>
    <w:basedOn w:val="a"/>
    <w:next w:val="Seconda"/>
    <w:rsid w:val="00FB3E2C"/>
    <w:pPr>
      <w:tabs>
        <w:tab w:val="left" w:pos="547"/>
      </w:tabs>
      <w:overflowPunct/>
      <w:autoSpaceDE/>
      <w:autoSpaceDN/>
      <w:adjustRightInd/>
      <w:spacing w:before="72" w:after="72"/>
      <w:ind w:left="806" w:hanging="274"/>
      <w:textAlignment w:val="auto"/>
    </w:pPr>
    <w:rPr>
      <w:rFonts w:ascii="NewCenturySchlbk" w:hAnsi="NewCenturySchlbk"/>
      <w:sz w:val="22"/>
    </w:rPr>
  </w:style>
  <w:style w:type="paragraph" w:customStyle="1" w:styleId="Seconda">
    <w:name w:val="Second a."/>
    <w:basedOn w:val="Firsta"/>
    <w:rsid w:val="00FB3E2C"/>
  </w:style>
  <w:style w:type="paragraph" w:styleId="aa">
    <w:name w:val="Block Text"/>
    <w:basedOn w:val="a"/>
    <w:rsid w:val="00FB3E2C"/>
    <w:pPr>
      <w:tabs>
        <w:tab w:val="left" w:pos="-720"/>
        <w:tab w:val="left" w:pos="720"/>
        <w:tab w:val="left" w:pos="1483"/>
        <w:tab w:val="left" w:pos="2160"/>
        <w:tab w:val="left" w:pos="2837"/>
        <w:tab w:val="left" w:pos="3600"/>
        <w:tab w:val="left" w:pos="4303"/>
        <w:tab w:val="left" w:pos="5040"/>
        <w:tab w:val="left" w:pos="5770"/>
        <w:tab w:val="left" w:pos="6480"/>
        <w:tab w:val="left" w:pos="7236"/>
        <w:tab w:val="left" w:pos="7920"/>
      </w:tabs>
      <w:overflowPunct/>
      <w:autoSpaceDE/>
      <w:autoSpaceDN/>
      <w:adjustRightInd/>
      <w:ind w:left="720" w:right="662" w:hanging="360"/>
      <w:textAlignment w:val="auto"/>
    </w:pPr>
    <w:rPr>
      <w:sz w:val="24"/>
    </w:rPr>
  </w:style>
  <w:style w:type="paragraph" w:styleId="31">
    <w:name w:val="toc 3"/>
    <w:basedOn w:val="a"/>
    <w:next w:val="a"/>
    <w:autoRedefine/>
    <w:semiHidden/>
    <w:rsid w:val="00FB3E2C"/>
    <w:pPr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ACME Widget Test Plan</vt:lpstr>
    </vt:vector>
  </TitlesOfParts>
  <Company>Yours</Company>
  <LinksUpToDate>false</LinksUpToDate>
  <CharactersWithSpaces>1798</CharactersWithSpaces>
  <SharedDoc>false</SharedDoc>
  <HLinks>
    <vt:vector size="186" baseType="variant"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_Toc111560116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_Toc111560115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_Toc111560114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_Toc111560113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_Toc111560112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_Toc111560111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_Toc111560110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_Toc111560109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_Toc111560108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_Toc111560107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_Toc111560106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_Toc111560105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_Toc111560104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_Toc111560103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_Toc111560102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_Toc111560101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_Toc111560100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_Toc111560099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_Toc111560098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_Toc111560097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_Toc111560096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_Toc111560095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_Toc111560094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_Toc111560093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_Toc111560092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_Toc111560091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_Toc111560090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_Toc111560089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_Toc111560088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_Toc111560087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_Toc111560086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Widget Test Plan</dc:title>
  <dc:subject>Test Plan Template 1</dc:subject>
  <dc:creator>Greg Gonnerman</dc:creator>
  <cp:lastModifiedBy>QiyN</cp:lastModifiedBy>
  <cp:revision>3</cp:revision>
  <dcterms:created xsi:type="dcterms:W3CDTF">2010-02-03T20:26:00Z</dcterms:created>
  <dcterms:modified xsi:type="dcterms:W3CDTF">2010-02-03T20:26:00Z</dcterms:modified>
</cp:coreProperties>
</file>