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1b6da9f35714e33" /><Relationship Type="http://schemas.openxmlformats.org/officeDocument/2006/relationships/extended-properties" Target="/docProps/app.xml" Id="Rab6b8cd36bc64eb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c56bff29ce24145" /><Relationship Type="http://schemas.openxmlformats.org/officeDocument/2006/relationships/customXml" Target="/customXml/item.xml" Id="R1960993c0b23456f" /></Relationships>
</file>

<file path=customXml/item.xml>��
</file>

<file path=docProps/app.xml><?xml version="1.0" encoding="utf-8"?>
<ap:Properties xmlns:ap="http://schemas.openxmlformats.org/officeDocument/2006/extended-properties"/>
</file>