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683c3c07eca4406" /><Relationship Type="http://schemas.openxmlformats.org/officeDocument/2006/relationships/extended-properties" Target="/docProps/app.xml" Id="Rc14e452ce0804d40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43701c66b172487c" /><Relationship Type="http://schemas.openxmlformats.org/officeDocument/2006/relationships/customXml" Target="/customXml/item.xml" Id="R3998b51f09244a46" /></Relationships>
</file>

<file path=customXml/item.xml>��
</file>

<file path=docProps/app.xml><?xml version="1.0" encoding="utf-8"?>
<ap:Properties xmlns:ap="http://schemas.openxmlformats.org/officeDocument/2006/extended-properties"/>
</file>