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DFA6A" w14:textId="77777777" w:rsidR="001A16BC" w:rsidRPr="00374CAC" w:rsidRDefault="001A16BC" w:rsidP="001A16BC">
      <w:r>
        <w:t>Asha Jordan</w:t>
      </w:r>
    </w:p>
    <w:p w14:paraId="137CAA39" w14:textId="77777777" w:rsidR="001A16BC" w:rsidRDefault="001A16BC" w:rsidP="001A16BC">
      <w:r>
        <w:t>Kenneth Lippold</w:t>
      </w:r>
    </w:p>
    <w:p w14:paraId="309B0DF9" w14:textId="77777777" w:rsidR="001A16BC" w:rsidRDefault="001A16BC" w:rsidP="001A16BC">
      <w:r>
        <w:t>LIS/Tethys Course</w:t>
      </w:r>
    </w:p>
    <w:p w14:paraId="4773C4F3" w14:textId="77777777" w:rsidR="001A16BC" w:rsidRDefault="001A16BC" w:rsidP="001A16BC">
      <w:r>
        <w:t>8 December 2017</w:t>
      </w:r>
    </w:p>
    <w:p w14:paraId="6F8FE2D5" w14:textId="77777777" w:rsidR="001A16BC" w:rsidRDefault="001A16BC" w:rsidP="001A16BC">
      <w:pPr>
        <w:rPr>
          <w:b/>
          <w:u w:val="single"/>
        </w:rPr>
      </w:pPr>
    </w:p>
    <w:p w14:paraId="0F4DB240" w14:textId="2E2B0506" w:rsidR="001E141D" w:rsidRDefault="00870B7C" w:rsidP="00870B7C">
      <w:pPr>
        <w:jc w:val="center"/>
        <w:rPr>
          <w:rFonts w:ascii="AppleSystemUIFontItalic" w:hAnsi="AppleSystemUIFontItalic" w:cs="AppleSystemUIFontItalic"/>
          <w:iCs/>
          <w:color w:val="353535"/>
        </w:rPr>
      </w:pPr>
      <w:r w:rsidRPr="00374CAC">
        <w:rPr>
          <w:b/>
          <w:u w:val="single"/>
        </w:rPr>
        <w:t xml:space="preserve">Group 4: Remote Sensing of Drought </w:t>
      </w:r>
      <w:r>
        <w:rPr>
          <w:b/>
          <w:u w:val="single"/>
        </w:rPr>
        <w:t>Summary Document</w:t>
      </w:r>
    </w:p>
    <w:p w14:paraId="32BC0BF4" w14:textId="77777777" w:rsidR="002649BB" w:rsidRDefault="002649BB" w:rsidP="00EE12DC">
      <w:pPr>
        <w:rPr>
          <w:rFonts w:ascii="AppleSystemUIFontItalic" w:hAnsi="AppleSystemUIFontItalic" w:cs="AppleSystemUIFontItalic"/>
          <w:iCs/>
          <w:color w:val="353535"/>
        </w:rPr>
      </w:pPr>
    </w:p>
    <w:p w14:paraId="1CB4ADF5" w14:textId="3D7FBBDB" w:rsidR="007C504A" w:rsidRDefault="007C504A" w:rsidP="00EE12DC">
      <w:pPr>
        <w:rPr>
          <w:rFonts w:ascii="AppleSystemUIFontItalic" w:hAnsi="AppleSystemUIFontItalic" w:cs="AppleSystemUIFontItalic"/>
          <w:iCs/>
          <w:color w:val="353535"/>
        </w:rPr>
      </w:pPr>
      <w:r>
        <w:rPr>
          <w:rFonts w:ascii="AppleSystemUIFontItalic" w:hAnsi="AppleSystemUIFontItalic" w:cs="AppleSystemUIFontItalic"/>
          <w:iCs/>
          <w:color w:val="353535"/>
        </w:rPr>
        <w:t xml:space="preserve">Moderate Resolution Imaging Spectrometer (MODIS) is an instrument aboard the Terra and Aqua </w:t>
      </w:r>
      <w:r w:rsidR="005C2D2B">
        <w:rPr>
          <w:rFonts w:ascii="AppleSystemUIFontItalic" w:hAnsi="AppleSystemUIFontItalic" w:cs="AppleSystemUIFontItalic"/>
          <w:iCs/>
          <w:color w:val="353535"/>
        </w:rPr>
        <w:t>satellites</w:t>
      </w:r>
      <w:r>
        <w:rPr>
          <w:rFonts w:ascii="AppleSystemUIFontItalic" w:hAnsi="AppleSystemUIFontItalic" w:cs="AppleSystemUIFontItalic"/>
          <w:iCs/>
          <w:color w:val="353535"/>
        </w:rPr>
        <w:t xml:space="preserve"> as part of NASA’s Earth Observing System (EOS)</w:t>
      </w:r>
      <w:r w:rsidR="007A2883">
        <w:rPr>
          <w:rFonts w:ascii="AppleSystemUIFontItalic" w:hAnsi="AppleSystemUIFontItalic" w:cs="AppleSystemUIFontItalic"/>
          <w:iCs/>
          <w:color w:val="353535"/>
        </w:rPr>
        <w:t xml:space="preserve">. </w:t>
      </w:r>
      <w:r w:rsidR="00BC6E68">
        <w:rPr>
          <w:rFonts w:ascii="AppleSystemUIFontItalic" w:hAnsi="AppleSystemUIFontItalic" w:cs="AppleSystemUIFontItalic"/>
          <w:iCs/>
          <w:color w:val="353535"/>
        </w:rPr>
        <w:t xml:space="preserve"> Both Aqua and Ter</w:t>
      </w:r>
      <w:r w:rsidR="00EC496F">
        <w:rPr>
          <w:rFonts w:ascii="AppleSystemUIFontItalic" w:hAnsi="AppleSystemUIFontItalic" w:cs="AppleSystemUIFontItalic"/>
          <w:iCs/>
          <w:color w:val="353535"/>
        </w:rPr>
        <w:t xml:space="preserve">ra are in sun-synchronous orbit, </w:t>
      </w:r>
      <w:r w:rsidR="00BC6E68">
        <w:rPr>
          <w:rFonts w:ascii="AppleSystemUIFontItalic" w:hAnsi="AppleSystemUIFontItalic" w:cs="AppleSystemUIFontItalic"/>
          <w:iCs/>
          <w:color w:val="353535"/>
        </w:rPr>
        <w:t xml:space="preserve">and collect data used to study </w:t>
      </w:r>
      <w:r w:rsidR="004A17E2">
        <w:rPr>
          <w:rFonts w:ascii="AppleSystemUIFontItalic" w:hAnsi="AppleSystemUIFontItalic" w:cs="AppleSystemUIFontItalic"/>
          <w:iCs/>
          <w:color w:val="353535"/>
        </w:rPr>
        <w:t xml:space="preserve">Earth’s environment and </w:t>
      </w:r>
      <w:r w:rsidR="00BC6E68">
        <w:rPr>
          <w:rFonts w:ascii="AppleSystemUIFontItalic" w:hAnsi="AppleSystemUIFontItalic" w:cs="AppleSystemUIFontItalic"/>
          <w:iCs/>
          <w:color w:val="353535"/>
        </w:rPr>
        <w:t>ongoing changes in Earth’s climate.</w:t>
      </w:r>
      <w:r w:rsidR="00CC35F2">
        <w:rPr>
          <w:rFonts w:ascii="AppleSystemUIFontItalic" w:hAnsi="AppleSystemUIFontItalic" w:cs="AppleSystemUIFontItalic"/>
          <w:iCs/>
          <w:color w:val="353535"/>
        </w:rPr>
        <w:t xml:space="preserve"> </w:t>
      </w:r>
      <w:r w:rsidR="008F7E5A">
        <w:rPr>
          <w:rFonts w:ascii="AppleSystemUIFontItalic" w:hAnsi="AppleSystemUIFontItalic" w:cs="AppleSystemUIFontItalic"/>
          <w:iCs/>
          <w:color w:val="353535"/>
        </w:rPr>
        <w:t>Terra passes from north to s</w:t>
      </w:r>
      <w:r w:rsidR="00E7549C">
        <w:rPr>
          <w:rFonts w:ascii="AppleSystemUIFontItalic" w:hAnsi="AppleSystemUIFontItalic" w:cs="AppleSystemUIFontItalic"/>
          <w:iCs/>
          <w:color w:val="353535"/>
        </w:rPr>
        <w:t>outh across the equator in the morning</w:t>
      </w:r>
      <w:r w:rsidR="001511BE">
        <w:rPr>
          <w:rFonts w:ascii="AppleSystemUIFontItalic" w:hAnsi="AppleSystemUIFontItalic" w:cs="AppleSystemUIFontItalic"/>
          <w:iCs/>
          <w:color w:val="353535"/>
        </w:rPr>
        <w:t xml:space="preserve"> (10am; low cloud cover)</w:t>
      </w:r>
      <w:r w:rsidR="00E7549C">
        <w:rPr>
          <w:rFonts w:ascii="AppleSystemUIFontItalic" w:hAnsi="AppleSystemUIFontItalic" w:cs="AppleSystemUIFontItalic"/>
          <w:iCs/>
          <w:color w:val="353535"/>
        </w:rPr>
        <w:t xml:space="preserve">, while Aqua passes </w:t>
      </w:r>
      <w:r w:rsidR="008F7E5A">
        <w:rPr>
          <w:rFonts w:ascii="AppleSystemUIFontItalic" w:hAnsi="AppleSystemUIFontItalic" w:cs="AppleSystemUIFontItalic"/>
          <w:iCs/>
          <w:color w:val="353535"/>
        </w:rPr>
        <w:t>south to n</w:t>
      </w:r>
      <w:r w:rsidR="00E7549C">
        <w:rPr>
          <w:rFonts w:ascii="AppleSystemUIFontItalic" w:hAnsi="AppleSystemUIFontItalic" w:cs="AppleSystemUIFontItalic"/>
          <w:iCs/>
          <w:color w:val="353535"/>
        </w:rPr>
        <w:t>orth over the equator in the afternoon</w:t>
      </w:r>
      <w:r w:rsidR="001511BE">
        <w:rPr>
          <w:rFonts w:ascii="AppleSystemUIFontItalic" w:hAnsi="AppleSystemUIFontItalic" w:cs="AppleSystemUIFontItalic"/>
          <w:iCs/>
          <w:color w:val="353535"/>
        </w:rPr>
        <w:t xml:space="preserve"> (2pm; maximum solar radiation)</w:t>
      </w:r>
      <w:r w:rsidR="00E7549C">
        <w:rPr>
          <w:rFonts w:ascii="AppleSystemUIFontItalic" w:hAnsi="AppleSystemUIFontItalic" w:cs="AppleSystemUIFontItalic"/>
          <w:iCs/>
          <w:color w:val="353535"/>
        </w:rPr>
        <w:t>.</w:t>
      </w:r>
      <w:r w:rsidR="00965BE9">
        <w:rPr>
          <w:rFonts w:ascii="AppleSystemUIFontItalic" w:hAnsi="AppleSystemUIFontItalic" w:cs="AppleSystemUIFontItalic"/>
          <w:iCs/>
          <w:color w:val="353535"/>
        </w:rPr>
        <w:t xml:space="preserve"> Terra and Aqua MODIS </w:t>
      </w:r>
      <w:r w:rsidR="00BD16FE">
        <w:rPr>
          <w:rFonts w:ascii="AppleSystemUIFontItalic" w:hAnsi="AppleSystemUIFontItalic" w:cs="AppleSystemUIFontItalic"/>
          <w:iCs/>
          <w:color w:val="353535"/>
        </w:rPr>
        <w:t>have daily imaging frequency</w:t>
      </w:r>
      <w:r w:rsidR="00965BE9">
        <w:rPr>
          <w:rFonts w:ascii="AppleSystemUIFontItalic" w:hAnsi="AppleSystemUIFontItalic" w:cs="AppleSystemUIFontItalic"/>
          <w:iCs/>
          <w:color w:val="353535"/>
        </w:rPr>
        <w:t xml:space="preserve"> at 1,000m, 500m, and 250m spatial </w:t>
      </w:r>
      <w:r w:rsidR="00804437">
        <w:rPr>
          <w:rFonts w:ascii="AppleSystemUIFontItalic" w:hAnsi="AppleSystemUIFontItalic" w:cs="AppleSystemUIFontItalic"/>
          <w:iCs/>
          <w:color w:val="353535"/>
        </w:rPr>
        <w:t>resolutions, and collect data from 0.4-14.4</w:t>
      </w:r>
      <w:r w:rsidR="00804437">
        <w:rPr>
          <w:rFonts w:ascii="AppleSystemUIFontItalic" w:hAnsi="AppleSystemUIFontItalic" w:cs="AppleSystemUIFontItalic"/>
          <w:iCs/>
          <w:color w:val="353535"/>
        </w:rPr>
        <w:sym w:font="Symbol" w:char="F06D"/>
      </w:r>
      <w:r w:rsidR="00804437">
        <w:rPr>
          <w:rFonts w:ascii="AppleSystemUIFontItalic" w:hAnsi="AppleSystemUIFontItalic" w:cs="AppleSystemUIFontItalic"/>
          <w:iCs/>
          <w:color w:val="353535"/>
        </w:rPr>
        <w:t>m</w:t>
      </w:r>
      <w:r w:rsidR="00141D25">
        <w:rPr>
          <w:rFonts w:ascii="AppleSystemUIFontItalic" w:hAnsi="AppleSystemUIFontItalic" w:cs="AppleSystemUIFontItalic"/>
          <w:iCs/>
          <w:color w:val="353535"/>
        </w:rPr>
        <w:t>.</w:t>
      </w:r>
      <w:r w:rsidR="00F21D46">
        <w:rPr>
          <w:rFonts w:ascii="AppleSystemUIFontItalic" w:hAnsi="AppleSystemUIFontItalic" w:cs="AppleSystemUIFontItalic"/>
          <w:iCs/>
          <w:color w:val="353535"/>
        </w:rPr>
        <w:t xml:space="preserve"> Once the satellite records radiance at the sensor, values are converted to digital numbers for communication purposes, back to radiance values at the destination, converted from radiance to reflectance at the sensor, and finally atmospheric corrected to surface reflectance values.</w:t>
      </w:r>
      <w:r w:rsidR="00E52039">
        <w:rPr>
          <w:rFonts w:ascii="AppleSystemUIFontItalic" w:hAnsi="AppleSystemUIFontItalic" w:cs="AppleSystemUIFontItalic"/>
          <w:iCs/>
          <w:color w:val="353535"/>
        </w:rPr>
        <w:t xml:space="preserve"> At this point, the data is post-processed in a variety of different ways to derive physically meaningful quantities of land surface temperature (LST) and emissivity, normalized difference vegetation index (NDVI), leaf area index, evapotranspiration, and more. </w:t>
      </w:r>
    </w:p>
    <w:p w14:paraId="5A823E62" w14:textId="77777777" w:rsidR="007C504A" w:rsidRDefault="007C504A" w:rsidP="00EE12DC">
      <w:pPr>
        <w:rPr>
          <w:rFonts w:ascii="AppleSystemUIFontItalic" w:hAnsi="AppleSystemUIFontItalic" w:cs="AppleSystemUIFontItalic"/>
          <w:iCs/>
          <w:color w:val="353535"/>
        </w:rPr>
      </w:pPr>
    </w:p>
    <w:p w14:paraId="73236D26" w14:textId="5679C4C5" w:rsidR="002649BB" w:rsidRDefault="002649BB" w:rsidP="00EE12DC">
      <w:pPr>
        <w:rPr>
          <w:rFonts w:ascii="AppleSystemUIFontItalic" w:hAnsi="AppleSystemUIFontItalic" w:cs="AppleSystemUIFontItalic"/>
          <w:iCs/>
          <w:color w:val="353535"/>
        </w:rPr>
      </w:pPr>
      <w:r>
        <w:rPr>
          <w:rFonts w:ascii="AppleSystemUIFontItalic" w:hAnsi="AppleSystemUIFontItalic" w:cs="AppleSystemUIFontItalic"/>
          <w:iCs/>
          <w:color w:val="353535"/>
        </w:rPr>
        <w:t xml:space="preserve">The </w:t>
      </w:r>
      <w:r w:rsidR="007A64C2">
        <w:rPr>
          <w:rFonts w:ascii="AppleSystemUIFontItalic" w:hAnsi="AppleSystemUIFontItalic" w:cs="AppleSystemUIFontItalic"/>
          <w:iCs/>
          <w:color w:val="353535"/>
        </w:rPr>
        <w:t>MOD11C2</w:t>
      </w:r>
      <w:r w:rsidR="005B44F9">
        <w:rPr>
          <w:rFonts w:ascii="AppleSystemUIFontItalic" w:hAnsi="AppleSystemUIFontItalic" w:cs="AppleSystemUIFontItalic"/>
          <w:iCs/>
          <w:color w:val="353535"/>
          <w:vertAlign w:val="superscript"/>
        </w:rPr>
        <w:t>1</w:t>
      </w:r>
      <w:r w:rsidR="007A64C2">
        <w:rPr>
          <w:rFonts w:ascii="AppleSystemUIFontItalic" w:hAnsi="AppleSystemUIFontItalic" w:cs="AppleSystemUIFontItalic"/>
          <w:iCs/>
          <w:color w:val="353535"/>
        </w:rPr>
        <w:t xml:space="preserve"> </w:t>
      </w:r>
      <w:r w:rsidR="00954373">
        <w:rPr>
          <w:rFonts w:ascii="AppleSystemUIFontItalic" w:hAnsi="AppleSystemUIFontItalic" w:cs="AppleSystemUIFontItalic"/>
          <w:iCs/>
          <w:color w:val="353535"/>
        </w:rPr>
        <w:t>eight-day</w:t>
      </w:r>
      <w:r w:rsidR="008F4D4E">
        <w:rPr>
          <w:rFonts w:ascii="AppleSystemUIFontItalic" w:hAnsi="AppleSystemUIFontItalic" w:cs="AppleSystemUIFontItalic"/>
          <w:iCs/>
          <w:color w:val="353535"/>
        </w:rPr>
        <w:t>, level 3</w:t>
      </w:r>
      <w:r w:rsidR="00954373">
        <w:rPr>
          <w:rFonts w:ascii="AppleSystemUIFontItalic" w:hAnsi="AppleSystemUIFontItalic" w:cs="AppleSystemUIFontItalic"/>
          <w:iCs/>
          <w:color w:val="353535"/>
        </w:rPr>
        <w:t xml:space="preserve"> </w:t>
      </w:r>
      <w:r w:rsidR="00612E94">
        <w:rPr>
          <w:rFonts w:ascii="AppleSystemUIFontItalic" w:hAnsi="AppleSystemUIFontItalic" w:cs="AppleSystemUIFontItalic"/>
          <w:iCs/>
          <w:color w:val="353535"/>
        </w:rPr>
        <w:t xml:space="preserve">LST </w:t>
      </w:r>
      <w:r w:rsidR="007A64C2">
        <w:rPr>
          <w:rFonts w:ascii="AppleSystemUIFontItalic" w:hAnsi="AppleSystemUIFontItalic" w:cs="AppleSystemUIFontItalic"/>
          <w:iCs/>
          <w:color w:val="353535"/>
        </w:rPr>
        <w:t>product</w:t>
      </w:r>
      <w:r w:rsidR="00D93434">
        <w:rPr>
          <w:rFonts w:ascii="AppleSystemUIFontItalic" w:hAnsi="AppleSystemUIFontItalic" w:cs="AppleSystemUIFontItalic"/>
          <w:iCs/>
          <w:color w:val="353535"/>
        </w:rPr>
        <w:t xml:space="preserve"> </w:t>
      </w:r>
      <w:r w:rsidR="00954373">
        <w:rPr>
          <w:rFonts w:ascii="AppleSystemUIFontItalic" w:hAnsi="AppleSystemUIFontItalic" w:cs="AppleSystemUIFontItalic"/>
          <w:iCs/>
          <w:color w:val="353535"/>
        </w:rPr>
        <w:t>used in this project is com</w:t>
      </w:r>
      <w:r w:rsidR="00C912D6">
        <w:rPr>
          <w:rFonts w:ascii="AppleSystemUIFontItalic" w:hAnsi="AppleSystemUIFontItalic" w:cs="AppleSystemUIFontItalic"/>
          <w:iCs/>
          <w:color w:val="353535"/>
        </w:rPr>
        <w:t>posite averages of the values f</w:t>
      </w:r>
      <w:r w:rsidR="00954373">
        <w:rPr>
          <w:rFonts w:ascii="AppleSystemUIFontItalic" w:hAnsi="AppleSystemUIFontItalic" w:cs="AppleSystemUIFontItalic"/>
          <w:iCs/>
          <w:color w:val="353535"/>
        </w:rPr>
        <w:t>r</w:t>
      </w:r>
      <w:r w:rsidR="00C912D6">
        <w:rPr>
          <w:rFonts w:ascii="AppleSystemUIFontItalic" w:hAnsi="AppleSystemUIFontItalic" w:cs="AppleSystemUIFontItalic"/>
          <w:iCs/>
          <w:color w:val="353535"/>
        </w:rPr>
        <w:t>o</w:t>
      </w:r>
      <w:r w:rsidR="00954373">
        <w:rPr>
          <w:rFonts w:ascii="AppleSystemUIFontItalic" w:hAnsi="AppleSystemUIFontItalic" w:cs="AppleSystemUIFontItalic"/>
          <w:iCs/>
          <w:color w:val="353535"/>
        </w:rPr>
        <w:t>m the corres</w:t>
      </w:r>
      <w:r w:rsidR="0012346C">
        <w:rPr>
          <w:rFonts w:ascii="AppleSystemUIFontItalic" w:hAnsi="AppleSystemUIFontItalic" w:cs="AppleSystemUIFontItalic"/>
          <w:iCs/>
          <w:color w:val="353535"/>
        </w:rPr>
        <w:t>ponding eight MODIS daily files, with cloud-contaminated LSTs removed.</w:t>
      </w:r>
      <w:r w:rsidR="00F343C8">
        <w:rPr>
          <w:rFonts w:ascii="AppleSystemUIFontItalic" w:hAnsi="AppleSystemUIFontItalic" w:cs="AppleSystemUIFontItalic"/>
          <w:iCs/>
          <w:color w:val="353535"/>
        </w:rPr>
        <w:t xml:space="preserve"> In a 0.05 (5,600m x 5,600m) degree latitude/longitude Climate Modeling Grid (CMG), this dataset spans March 2000 through the present.</w:t>
      </w:r>
      <w:r w:rsidR="00F075B4">
        <w:rPr>
          <w:rFonts w:ascii="AppleSystemUIFontItalic" w:hAnsi="AppleSystemUIFontItalic" w:cs="AppleSystemUIFontItalic"/>
          <w:iCs/>
          <w:color w:val="353535"/>
        </w:rPr>
        <w:t xml:space="preserve"> </w:t>
      </w:r>
      <w:r w:rsidR="009B74B4">
        <w:rPr>
          <w:rFonts w:ascii="AppleSystemUIFontItalic" w:hAnsi="AppleSystemUIFontItalic" w:cs="AppleSystemUIFontItalic"/>
          <w:iCs/>
          <w:color w:val="353535"/>
        </w:rPr>
        <w:t>To match the temporal resolution of the NDVI data</w:t>
      </w:r>
      <w:r w:rsidR="00F075B4">
        <w:rPr>
          <w:rFonts w:ascii="AppleSystemUIFontItalic" w:hAnsi="AppleSystemUIFontItalic" w:cs="AppleSystemUIFontItalic"/>
          <w:iCs/>
          <w:color w:val="353535"/>
        </w:rPr>
        <w:t>, the eight-day LST product was aggregated to c</w:t>
      </w:r>
      <w:r w:rsidR="009B74B4">
        <w:rPr>
          <w:rFonts w:ascii="AppleSystemUIFontItalic" w:hAnsi="AppleSystemUIFontItalic" w:cs="AppleSystemUIFontItalic"/>
          <w:iCs/>
          <w:color w:val="353535"/>
        </w:rPr>
        <w:t>reate a sixteen-day LST product</w:t>
      </w:r>
      <w:r w:rsidR="00B03B43">
        <w:rPr>
          <w:rFonts w:ascii="AppleSystemUIFontItalic" w:hAnsi="AppleSystemUIFontItalic" w:cs="AppleSystemUIFontItalic"/>
          <w:iCs/>
          <w:color w:val="353535"/>
        </w:rPr>
        <w:t xml:space="preserve">. </w:t>
      </w:r>
      <w:r w:rsidR="00A83286">
        <w:rPr>
          <w:rFonts w:ascii="AppleSystemUIFontItalic" w:hAnsi="AppleSystemUIFontItalic" w:cs="AppleSystemUIFontItalic"/>
          <w:iCs/>
          <w:color w:val="353535"/>
        </w:rPr>
        <w:t xml:space="preserve">Values range from 7,500 to 65,535 with a </w:t>
      </w:r>
      <w:r w:rsidR="00C11605">
        <w:rPr>
          <w:rFonts w:ascii="AppleSystemUIFontItalic" w:hAnsi="AppleSystemUIFontItalic" w:cs="AppleSystemUIFontItalic"/>
          <w:iCs/>
          <w:color w:val="353535"/>
        </w:rPr>
        <w:t xml:space="preserve">fill value of 0 and a </w:t>
      </w:r>
      <w:r w:rsidR="00A83286">
        <w:rPr>
          <w:rFonts w:ascii="AppleSystemUIFontItalic" w:hAnsi="AppleSystemUIFontItalic" w:cs="AppleSystemUIFontItalic"/>
          <w:iCs/>
          <w:color w:val="353535"/>
        </w:rPr>
        <w:t>scale factor of 0.02.</w:t>
      </w:r>
    </w:p>
    <w:p w14:paraId="06D6F8CA" w14:textId="77777777" w:rsidR="00570BAC" w:rsidRDefault="00570BAC" w:rsidP="00EE12DC">
      <w:pPr>
        <w:rPr>
          <w:rFonts w:ascii="AppleSystemUIFontItalic" w:hAnsi="AppleSystemUIFontItalic" w:cs="AppleSystemUIFontItalic"/>
          <w:iCs/>
          <w:color w:val="353535"/>
        </w:rPr>
      </w:pPr>
    </w:p>
    <w:p w14:paraId="00130D31" w14:textId="18F29176" w:rsidR="00570BAC" w:rsidRDefault="00570BAC" w:rsidP="00EE12DC">
      <w:pPr>
        <w:rPr>
          <w:rFonts w:ascii="AppleSystemUIFontItalic" w:hAnsi="AppleSystemUIFontItalic" w:cs="AppleSystemUIFontItalic"/>
          <w:iCs/>
          <w:color w:val="353535"/>
        </w:rPr>
      </w:pPr>
      <w:r>
        <w:rPr>
          <w:rFonts w:ascii="AppleSystemUIFontItalic" w:hAnsi="AppleSystemUIFontItalic" w:cs="AppleSystemUIFontItalic"/>
          <w:iCs/>
          <w:color w:val="353535"/>
        </w:rPr>
        <w:t>The MOD13C1</w:t>
      </w:r>
      <w:r w:rsidR="00433F46">
        <w:rPr>
          <w:rFonts w:ascii="AppleSystemUIFontItalic" w:hAnsi="AppleSystemUIFontItalic" w:cs="AppleSystemUIFontItalic"/>
          <w:iCs/>
          <w:color w:val="353535"/>
          <w:vertAlign w:val="superscript"/>
        </w:rPr>
        <w:t>2</w:t>
      </w:r>
      <w:r>
        <w:rPr>
          <w:rFonts w:ascii="AppleSystemUIFontItalic" w:hAnsi="AppleSystemUIFontItalic" w:cs="AppleSystemUIFontItalic"/>
          <w:iCs/>
          <w:color w:val="353535"/>
        </w:rPr>
        <w:t xml:space="preserve"> sixteen-day</w:t>
      </w:r>
      <w:r w:rsidR="00C54193">
        <w:rPr>
          <w:rFonts w:ascii="AppleSystemUIFontItalic" w:hAnsi="AppleSystemUIFontItalic" w:cs="AppleSystemUIFontItalic"/>
          <w:iCs/>
          <w:color w:val="353535"/>
        </w:rPr>
        <w:t>, level 3</w:t>
      </w:r>
      <w:r>
        <w:rPr>
          <w:rFonts w:ascii="AppleSystemUIFontItalic" w:hAnsi="AppleSystemUIFontItalic" w:cs="AppleSystemUIFontItalic"/>
          <w:iCs/>
          <w:color w:val="353535"/>
        </w:rPr>
        <w:t xml:space="preserve"> NDVI product used in this project is </w:t>
      </w:r>
      <w:r w:rsidR="00B03B43">
        <w:rPr>
          <w:rFonts w:ascii="AppleSystemUIFontItalic" w:hAnsi="AppleSystemUIFontItalic" w:cs="AppleSystemUIFontItalic"/>
          <w:iCs/>
          <w:color w:val="353535"/>
        </w:rPr>
        <w:t>also composite averages, providing values per grid based off the NOAA-AVHRR derived NDVI.</w:t>
      </w:r>
      <w:r w:rsidR="003416A7">
        <w:rPr>
          <w:rFonts w:ascii="AppleSystemUIFontItalic" w:hAnsi="AppleSystemUIFontItalic" w:cs="AppleSystemUIFontItalic"/>
          <w:iCs/>
          <w:color w:val="353535"/>
        </w:rPr>
        <w:t xml:space="preserve"> </w:t>
      </w:r>
      <w:r w:rsidR="00D54D07">
        <w:rPr>
          <w:rFonts w:ascii="AppleSystemUIFontItalic" w:hAnsi="AppleSystemUIFontItalic" w:cs="AppleSystemUIFontItalic"/>
          <w:iCs/>
          <w:color w:val="353535"/>
        </w:rPr>
        <w:t>From the 1km NDVI product, each grid of this dataset consists 286 tiles that are spatially averaged and quality filtered</w:t>
      </w:r>
      <w:r w:rsidR="00704550">
        <w:rPr>
          <w:rFonts w:ascii="AppleSystemUIFontItalic" w:hAnsi="AppleSystemUIFontItalic" w:cs="AppleSystemUIFontItalic"/>
          <w:iCs/>
          <w:color w:val="353535"/>
        </w:rPr>
        <w:t xml:space="preserve"> to produce the 0.05 degree CMG pixels.</w:t>
      </w:r>
      <w:r w:rsidR="003C4EF9">
        <w:rPr>
          <w:rFonts w:ascii="AppleSystemUIFontItalic" w:hAnsi="AppleSystemUIFontItalic" w:cs="AppleSystemUIFontItalic"/>
          <w:iCs/>
          <w:color w:val="353535"/>
        </w:rPr>
        <w:t xml:space="preserve"> Similar to LST, this dataset spans March 2000 through the present.</w:t>
      </w:r>
      <w:r w:rsidR="005C2C72">
        <w:rPr>
          <w:rFonts w:ascii="AppleSystemUIFontItalic" w:hAnsi="AppleSystemUIFontItalic" w:cs="AppleSystemUIFontItalic"/>
          <w:iCs/>
          <w:color w:val="353535"/>
        </w:rPr>
        <w:t xml:space="preserve"> Values range from -2,000 to 10,000, with a -3,000 fill value</w:t>
      </w:r>
      <w:r w:rsidR="00CD3797">
        <w:rPr>
          <w:rFonts w:ascii="AppleSystemUIFontItalic" w:hAnsi="AppleSystemUIFontItalic" w:cs="AppleSystemUIFontItalic"/>
          <w:iCs/>
          <w:color w:val="353535"/>
        </w:rPr>
        <w:t xml:space="preserve"> and a 0.0001 scale factor</w:t>
      </w:r>
      <w:r w:rsidR="005C2C72">
        <w:rPr>
          <w:rFonts w:ascii="AppleSystemUIFontItalic" w:hAnsi="AppleSystemUIFontItalic" w:cs="AppleSystemUIFontItalic"/>
          <w:iCs/>
          <w:color w:val="353535"/>
        </w:rPr>
        <w:t xml:space="preserve">. </w:t>
      </w:r>
      <w:r w:rsidR="00574A4B">
        <w:rPr>
          <w:rFonts w:ascii="AppleSystemUIFontItalic" w:hAnsi="AppleSystemUIFontItalic" w:cs="AppleSystemUIFontItalic"/>
          <w:iCs/>
          <w:color w:val="353535"/>
        </w:rPr>
        <w:t xml:space="preserve"> Qualitatively, high values indicate the presence of live, green vegetation, where low values indicate the absence of vegetation. Negative values are grid cells with water.</w:t>
      </w:r>
    </w:p>
    <w:p w14:paraId="6B94CC6B" w14:textId="77777777" w:rsidR="00F131D8" w:rsidRDefault="00F131D8" w:rsidP="00EE12DC">
      <w:pPr>
        <w:rPr>
          <w:rFonts w:ascii="AppleSystemUIFontItalic" w:hAnsi="AppleSystemUIFontItalic" w:cs="AppleSystemUIFontItalic"/>
          <w:iCs/>
          <w:color w:val="353535"/>
        </w:rPr>
      </w:pPr>
    </w:p>
    <w:p w14:paraId="46731796" w14:textId="2538D5B9" w:rsidR="00F131D8" w:rsidRDefault="00AA4654" w:rsidP="00EE12DC">
      <w:pPr>
        <w:rPr>
          <w:rFonts w:ascii="AppleSystemUIFontItalic" w:hAnsi="AppleSystemUIFontItalic" w:cs="AppleSystemUIFontItalic"/>
          <w:iCs/>
          <w:color w:val="353535"/>
        </w:rPr>
      </w:pPr>
      <w:r>
        <w:rPr>
          <w:rFonts w:ascii="AppleSystemUIFontItalic" w:hAnsi="AppleSystemUIFontItalic" w:cs="AppleSystemUIFontItalic"/>
          <w:iCs/>
          <w:color w:val="353535"/>
        </w:rPr>
        <w:t xml:space="preserve">Based on the entire 2000-2017 datasets, </w:t>
      </w:r>
      <w:r w:rsidR="00987DB6">
        <w:rPr>
          <w:rFonts w:ascii="AppleSystemUIFontItalic" w:hAnsi="AppleSystemUIFontItalic" w:cs="AppleSystemUIFontItalic"/>
          <w:iCs/>
          <w:color w:val="353535"/>
        </w:rPr>
        <w:t xml:space="preserve">global </w:t>
      </w:r>
      <w:r>
        <w:rPr>
          <w:rFonts w:ascii="AppleSystemUIFontItalic" w:hAnsi="AppleSystemUIFontItalic" w:cs="AppleSystemUIFontItalic"/>
          <w:iCs/>
          <w:color w:val="353535"/>
        </w:rPr>
        <w:t>baseline</w:t>
      </w:r>
      <w:r w:rsidR="00987DB6">
        <w:rPr>
          <w:rFonts w:ascii="AppleSystemUIFontItalic" w:hAnsi="AppleSystemUIFontItalic" w:cs="AppleSystemUIFontItalic"/>
          <w:iCs/>
          <w:color w:val="353535"/>
        </w:rPr>
        <w:t xml:space="preserve"> datasets</w:t>
      </w:r>
      <w:r>
        <w:rPr>
          <w:rFonts w:ascii="AppleSystemUIFontItalic" w:hAnsi="AppleSystemUIFontItalic" w:cs="AppleSystemUIFontItalic"/>
          <w:iCs/>
          <w:color w:val="353535"/>
        </w:rPr>
        <w:t xml:space="preserve"> were calculated for both LST and NDVI. </w:t>
      </w:r>
      <w:r w:rsidR="003C618E">
        <w:rPr>
          <w:rFonts w:ascii="AppleSystemUIFontItalic" w:hAnsi="AppleSystemUIFontItalic" w:cs="AppleSystemUIFontItalic"/>
          <w:iCs/>
          <w:color w:val="353535"/>
        </w:rPr>
        <w:t xml:space="preserve">Using the baselines, </w:t>
      </w:r>
      <w:r w:rsidR="008611E6">
        <w:rPr>
          <w:rFonts w:ascii="AppleSystemUIFontItalic" w:hAnsi="AppleSystemUIFontItalic" w:cs="AppleSystemUIFontItalic"/>
          <w:iCs/>
          <w:color w:val="353535"/>
        </w:rPr>
        <w:t>NDVI and LST anomalies</w:t>
      </w:r>
      <w:r w:rsidR="00911788">
        <w:rPr>
          <w:rFonts w:ascii="AppleSystemUIFontItalic" w:hAnsi="AppleSystemUIFontItalic" w:cs="AppleSystemUIFontItalic"/>
          <w:iCs/>
          <w:color w:val="353535"/>
        </w:rPr>
        <w:t xml:space="preserve"> were calculated as measures of relative normality. </w:t>
      </w:r>
      <w:r w:rsidR="00680408">
        <w:rPr>
          <w:rFonts w:ascii="AppleSystemUIFontItalic" w:hAnsi="AppleSystemUIFontItalic" w:cs="AppleSystemUIFontItalic"/>
          <w:iCs/>
          <w:color w:val="353535"/>
        </w:rPr>
        <w:t>A value</w:t>
      </w:r>
      <w:r w:rsidR="00A80BC5">
        <w:rPr>
          <w:rFonts w:ascii="AppleSystemUIFontItalic" w:hAnsi="AppleSystemUIFontItalic" w:cs="AppleSystemUIFontItalic"/>
          <w:iCs/>
          <w:color w:val="353535"/>
        </w:rPr>
        <w:t xml:space="preserve"> of LST anomaly at any given grid cell corresponds to how much warmer or cooler that point is than the baseline value. Similarly, values </w:t>
      </w:r>
      <w:r w:rsidR="00990F2A">
        <w:rPr>
          <w:rFonts w:ascii="AppleSystemUIFontItalic" w:hAnsi="AppleSystemUIFontItalic" w:cs="AppleSystemUIFontItalic"/>
          <w:iCs/>
          <w:color w:val="353535"/>
        </w:rPr>
        <w:t>of NDVI at any given gri</w:t>
      </w:r>
      <w:r w:rsidR="00680408">
        <w:rPr>
          <w:rFonts w:ascii="AppleSystemUIFontItalic" w:hAnsi="AppleSystemUIFontItalic" w:cs="AppleSystemUIFontItalic"/>
          <w:iCs/>
          <w:color w:val="353535"/>
        </w:rPr>
        <w:t xml:space="preserve">d cell are a measure for how much more or less live, green vegetation </w:t>
      </w:r>
      <w:r w:rsidR="00976E6D">
        <w:rPr>
          <w:rFonts w:ascii="AppleSystemUIFontItalic" w:hAnsi="AppleSystemUIFontItalic" w:cs="AppleSystemUIFontItalic"/>
          <w:iCs/>
          <w:color w:val="353535"/>
        </w:rPr>
        <w:t>is present relative to the baseline value.</w:t>
      </w:r>
    </w:p>
    <w:p w14:paraId="7FA26462" w14:textId="77777777" w:rsidR="00292664" w:rsidRDefault="00292664" w:rsidP="00EE12DC">
      <w:pPr>
        <w:rPr>
          <w:rFonts w:ascii="AppleSystemUIFontItalic" w:hAnsi="AppleSystemUIFontItalic" w:cs="AppleSystemUIFontItalic"/>
          <w:iCs/>
          <w:color w:val="353535"/>
        </w:rPr>
      </w:pPr>
    </w:p>
    <w:p w14:paraId="13F20588" w14:textId="0F1927DA" w:rsidR="00292664" w:rsidRDefault="00292664" w:rsidP="00EE12DC">
      <w:pPr>
        <w:rPr>
          <w:rFonts w:ascii="AppleSystemUIFontItalic" w:hAnsi="AppleSystemUIFontItalic" w:cs="AppleSystemUIFontItalic"/>
          <w:iCs/>
          <w:color w:val="353535"/>
        </w:rPr>
      </w:pPr>
      <w:r>
        <w:rPr>
          <w:rFonts w:ascii="AppleSystemUIFontItalic" w:hAnsi="AppleSystemUIFontItalic" w:cs="AppleSystemUIFontItalic"/>
          <w:iCs/>
          <w:color w:val="353535"/>
        </w:rPr>
        <w:t xml:space="preserve">The combination of LST and NDVI </w:t>
      </w:r>
      <w:r w:rsidR="00EB42AA">
        <w:rPr>
          <w:rFonts w:ascii="AppleSystemUIFontItalic" w:hAnsi="AppleSystemUIFontItalic" w:cs="AppleSystemUIFontItalic"/>
          <w:iCs/>
          <w:color w:val="353535"/>
        </w:rPr>
        <w:t xml:space="preserve">data provides very useful information for </w:t>
      </w:r>
      <w:r w:rsidR="006056BD">
        <w:rPr>
          <w:rFonts w:ascii="AppleSystemUIFontItalic" w:hAnsi="AppleSystemUIFontItalic" w:cs="AppleSystemUIFontItalic"/>
          <w:iCs/>
          <w:color w:val="353535"/>
        </w:rPr>
        <w:t>agricultural</w:t>
      </w:r>
      <w:r w:rsidR="00EB42AA">
        <w:rPr>
          <w:rFonts w:ascii="AppleSystemUIFontItalic" w:hAnsi="AppleSystemUIFontItalic" w:cs="AppleSystemUIFontItalic"/>
          <w:iCs/>
          <w:color w:val="353535"/>
        </w:rPr>
        <w:t xml:space="preserve"> drought monitoring and early warning systems. LST and NDVI anomalies and associated correlation can be used to detect</w:t>
      </w:r>
      <w:r w:rsidR="00E95AE7">
        <w:rPr>
          <w:rFonts w:ascii="AppleSystemUIFontItalic" w:hAnsi="AppleSystemUIFontItalic" w:cs="AppleSystemUIFontItalic"/>
          <w:iCs/>
          <w:color w:val="353535"/>
        </w:rPr>
        <w:t xml:space="preserve"> the</w:t>
      </w:r>
      <w:r w:rsidR="00EB42AA">
        <w:rPr>
          <w:rFonts w:ascii="AppleSystemUIFontItalic" w:hAnsi="AppleSystemUIFontItalic" w:cs="AppleSystemUIFontItalic"/>
          <w:iCs/>
          <w:color w:val="353535"/>
        </w:rPr>
        <w:t xml:space="preserve"> agricultural drought of a region.</w:t>
      </w:r>
    </w:p>
    <w:p w14:paraId="4DAF1237" w14:textId="77777777" w:rsidR="006D7CFD" w:rsidRDefault="006D7CFD" w:rsidP="00EE12DC">
      <w:pPr>
        <w:rPr>
          <w:rFonts w:ascii="AppleSystemUIFontItalic" w:hAnsi="AppleSystemUIFontItalic" w:cs="AppleSystemUIFontItalic"/>
          <w:iCs/>
          <w:color w:val="353535"/>
        </w:rPr>
      </w:pPr>
    </w:p>
    <w:p w14:paraId="505AAEB5" w14:textId="774B2352" w:rsidR="006D7CFD" w:rsidRDefault="006D7CFD" w:rsidP="00EE12DC">
      <w:pPr>
        <w:rPr>
          <w:rFonts w:ascii="AppleSystemUIFontItalic" w:hAnsi="AppleSystemUIFontItalic" w:cs="AppleSystemUIFontItalic"/>
          <w:iCs/>
          <w:color w:val="353535"/>
        </w:rPr>
      </w:pPr>
      <w:r>
        <w:rPr>
          <w:rFonts w:ascii="AppleSystemUIFontItalic" w:hAnsi="AppleSystemUIFontItalic" w:cs="AppleSystemUIFontItalic"/>
          <w:iCs/>
          <w:color w:val="353535"/>
        </w:rPr>
        <w:t>The Drought Index Viewer app</w:t>
      </w:r>
      <w:r w:rsidRPr="006D7CFD">
        <w:rPr>
          <w:rFonts w:ascii="AppleSystemUIFontItalic" w:hAnsi="AppleSystemUIFontItalic" w:cs="AppleSystemUIFontItalic"/>
          <w:iCs/>
          <w:color w:val="353535"/>
        </w:rPr>
        <w:t xml:space="preserve"> was designed based on the HKH Drought Index Viewer with the goal of visualizing </w:t>
      </w:r>
      <w:r>
        <w:rPr>
          <w:rFonts w:ascii="AppleSystemUIFontItalic" w:hAnsi="AppleSystemUIFontItalic" w:cs="AppleSystemUIFontItalic"/>
          <w:iCs/>
          <w:color w:val="353535"/>
        </w:rPr>
        <w:t>the data described above</w:t>
      </w:r>
      <w:r w:rsidRPr="006D7CFD">
        <w:rPr>
          <w:rFonts w:ascii="AppleSystemUIFontItalic" w:hAnsi="AppleSystemUIFontItalic" w:cs="AppleSystemUIFontItalic"/>
          <w:iCs/>
          <w:color w:val="353535"/>
        </w:rPr>
        <w:t>. The</w:t>
      </w:r>
      <w:r>
        <w:rPr>
          <w:rFonts w:ascii="AppleSystemUIFontItalic" w:hAnsi="AppleSystemUIFontItalic" w:cs="AppleSystemUIFontItalic"/>
          <w:iCs/>
          <w:color w:val="353535"/>
        </w:rPr>
        <w:t xml:space="preserve"> utility</w:t>
      </w:r>
      <w:r w:rsidRPr="006D7CFD">
        <w:rPr>
          <w:rFonts w:ascii="AppleSystemUIFontItalic" w:hAnsi="AppleSystemUIFontItalic" w:cs="AppleSystemUIFontItalic"/>
          <w:iCs/>
          <w:color w:val="353535"/>
        </w:rPr>
        <w:t xml:space="preserve"> functions provided with this app were used to convert NetCDF files to GeoTIFF layers and upload them to GeoServer, as well as concatenate the NetCDF files to facilitate timeseries visualization. Currently, the app can display the global GeoTIFFs and provide timeseries plots at any selected point over the range of the data. Future development of this app should include a map animation feature, as well as support for additional drawing options, such as polygons and multiple features. In addition to drawing polygons, it may be beneficial to be able to upload simple shapefiles to analyze pre-defined areas. Additional statistical data could also potentially be produced and displayed by this app if needed.</w:t>
      </w:r>
      <w:r>
        <w:rPr>
          <w:rFonts w:ascii="AppleSystemUIFontItalic" w:hAnsi="AppleSystemUIFontItalic" w:cs="AppleSystemUIFontItalic"/>
          <w:iCs/>
          <w:color w:val="353535"/>
        </w:rPr>
        <w:t xml:space="preserve"> It should be noted that the primary bottleneck for this app’s potential is the size of the data. Polygon and animation features have not been added yet due to performance issues, however, it may be worthwhile to consider dividing the data up by region, and also providing a lower resolution global view.</w:t>
      </w:r>
    </w:p>
    <w:p w14:paraId="3B88BE8E" w14:textId="77777777" w:rsidR="005C2C72" w:rsidRDefault="005C2C72" w:rsidP="00EE12DC">
      <w:pPr>
        <w:rPr>
          <w:rFonts w:ascii="AppleSystemUIFontItalic" w:hAnsi="AppleSystemUIFontItalic" w:cs="AppleSystemUIFontItalic"/>
          <w:iCs/>
          <w:color w:val="353535"/>
        </w:rPr>
      </w:pPr>
    </w:p>
    <w:p w14:paraId="08032A0D" w14:textId="63BF9727" w:rsidR="005C2C72" w:rsidRPr="001267D3" w:rsidRDefault="00C515C9" w:rsidP="00C515C9">
      <w:pPr>
        <w:jc w:val="center"/>
        <w:rPr>
          <w:rFonts w:ascii="AppleSystemUIFontItalic" w:hAnsi="AppleSystemUIFontItalic" w:cs="AppleSystemUIFontItalic"/>
          <w:iCs/>
          <w:color w:val="353535"/>
          <w:u w:val="single"/>
        </w:rPr>
      </w:pPr>
      <w:r w:rsidRPr="001267D3">
        <w:rPr>
          <w:rFonts w:ascii="AppleSystemUIFontItalic" w:hAnsi="AppleSystemUIFontItalic" w:cs="AppleSystemUIFontItalic"/>
          <w:iCs/>
          <w:color w:val="353535"/>
          <w:u w:val="single"/>
        </w:rPr>
        <w:t>References</w:t>
      </w:r>
    </w:p>
    <w:p w14:paraId="14DED686" w14:textId="45C70C3C" w:rsidR="0073019D" w:rsidRDefault="005C53F6" w:rsidP="00127D30">
      <w:pPr>
        <w:ind w:left="720" w:hanging="720"/>
        <w:rPr>
          <w:rFonts w:eastAsia="Times New Roman" w:cs="Arial"/>
          <w:shd w:val="clear" w:color="auto" w:fill="FFFFFF"/>
        </w:rPr>
      </w:pPr>
      <w:r>
        <w:rPr>
          <w:rFonts w:eastAsia="Times New Roman" w:cs="Arial"/>
          <w:shd w:val="clear" w:color="auto" w:fill="FFFFFF"/>
          <w:vertAlign w:val="superscript"/>
        </w:rPr>
        <w:t>1</w:t>
      </w:r>
      <w:r w:rsidR="0073019D" w:rsidRPr="0073019D">
        <w:rPr>
          <w:rFonts w:eastAsia="Times New Roman" w:cs="Arial"/>
          <w:shd w:val="clear" w:color="auto" w:fill="FFFFFF"/>
        </w:rPr>
        <w:t xml:space="preserve">NASA LP DAAC, 2015, </w:t>
      </w:r>
      <w:r w:rsidR="0073019D" w:rsidRPr="005B44F9">
        <w:t>MOD11C2: MODIS/Terra Land Surface Temperature/Emissivity 8-day L3 Global 0.05Deg CMG</w:t>
      </w:r>
      <w:r w:rsidR="0073019D" w:rsidRPr="005B44F9">
        <w:rPr>
          <w:rFonts w:eastAsia="Times New Roman" w:cs="Arial"/>
          <w:shd w:val="clear" w:color="auto" w:fill="FFFFFF"/>
        </w:rPr>
        <w:t>. Version 6</w:t>
      </w:r>
      <w:r w:rsidR="0073019D" w:rsidRPr="0073019D">
        <w:rPr>
          <w:rFonts w:eastAsia="Times New Roman" w:cs="Arial"/>
          <w:shd w:val="clear" w:color="auto" w:fill="FFFFFF"/>
        </w:rPr>
        <w:t>. NASA EOSDIS Land Processes DAAC, USGS Earth Resources Observation and Science (EROS) Center, Sioux Falls, South Dakota (</w:t>
      </w:r>
      <w:hyperlink r:id="rId6" w:history="1">
        <w:r w:rsidR="0073019D" w:rsidRPr="005B44F9">
          <w:rPr>
            <w:rFonts w:eastAsia="Times New Roman" w:cs="Arial"/>
            <w:u w:val="single"/>
          </w:rPr>
          <w:t>https://lpdaac.usgs.gov</w:t>
        </w:r>
      </w:hyperlink>
      <w:r w:rsidR="0073019D" w:rsidRPr="0073019D">
        <w:rPr>
          <w:rFonts w:eastAsia="Times New Roman" w:cs="Arial"/>
          <w:shd w:val="clear" w:color="auto" w:fill="FFFFFF"/>
        </w:rPr>
        <w:t xml:space="preserve">), accessed </w:t>
      </w:r>
      <w:r w:rsidR="0073019D" w:rsidRPr="005B44F9">
        <w:rPr>
          <w:rFonts w:eastAsia="Times New Roman" w:cs="Arial"/>
          <w:shd w:val="clear" w:color="auto" w:fill="FFFFFF"/>
        </w:rPr>
        <w:t>November 6</w:t>
      </w:r>
      <w:r w:rsidR="007A502E" w:rsidRPr="005B44F9">
        <w:rPr>
          <w:rFonts w:eastAsia="Times New Roman" w:cs="Arial"/>
          <w:shd w:val="clear" w:color="auto" w:fill="FFFFFF"/>
        </w:rPr>
        <w:t>, 2017</w:t>
      </w:r>
      <w:r w:rsidR="0073019D" w:rsidRPr="0073019D">
        <w:rPr>
          <w:rFonts w:eastAsia="Times New Roman" w:cs="Arial"/>
          <w:shd w:val="clear" w:color="auto" w:fill="FFFFFF"/>
        </w:rPr>
        <w:t>, at </w:t>
      </w:r>
      <w:hyperlink r:id="rId7" w:history="1">
        <w:r w:rsidR="005B44F9" w:rsidRPr="002E6765">
          <w:rPr>
            <w:rStyle w:val="Hyperlink"/>
            <w:rFonts w:eastAsia="Times New Roman" w:cs="Times New Roman"/>
          </w:rPr>
          <w:t>https://search.earthdata.nasa.gov/search/granules?p=C194001234-LPDAAC_ECS&amp;tl=1496951354!4!!&amp;q=MOD11C2&amp;ok=MOD11C2</w:t>
        </w:r>
      </w:hyperlink>
      <w:r w:rsidR="0073019D" w:rsidRPr="0073019D">
        <w:rPr>
          <w:rFonts w:eastAsia="Times New Roman" w:cs="Arial"/>
          <w:shd w:val="clear" w:color="auto" w:fill="FFFFFF"/>
        </w:rPr>
        <w:t>.</w:t>
      </w:r>
    </w:p>
    <w:p w14:paraId="3F2049D8" w14:textId="77777777" w:rsidR="005B44F9" w:rsidRDefault="005B44F9" w:rsidP="00127D30">
      <w:pPr>
        <w:ind w:left="720" w:hanging="720"/>
        <w:rPr>
          <w:rFonts w:eastAsia="Times New Roman" w:cs="Arial"/>
          <w:shd w:val="clear" w:color="auto" w:fill="FFFFFF"/>
        </w:rPr>
      </w:pPr>
    </w:p>
    <w:p w14:paraId="080F854E" w14:textId="77777777" w:rsidR="005B44F9" w:rsidRPr="0073019D" w:rsidRDefault="005B44F9" w:rsidP="00127D30">
      <w:pPr>
        <w:ind w:left="720" w:hanging="720"/>
        <w:rPr>
          <w:rFonts w:eastAsia="Times New Roman" w:cs="Times New Roman"/>
        </w:rPr>
      </w:pPr>
    </w:p>
    <w:p w14:paraId="2A1C8F90" w14:textId="0A298E3F" w:rsidR="00B70468" w:rsidRDefault="005C53F6" w:rsidP="00B70468">
      <w:pPr>
        <w:ind w:left="720" w:hanging="720"/>
        <w:rPr>
          <w:rFonts w:eastAsia="Times New Roman" w:cs="Times New Roman"/>
        </w:rPr>
      </w:pPr>
      <w:r>
        <w:rPr>
          <w:rFonts w:eastAsia="Times New Roman" w:cs="Arial"/>
          <w:shd w:val="clear" w:color="auto" w:fill="FFFFFF"/>
          <w:vertAlign w:val="superscript"/>
        </w:rPr>
        <w:t>2</w:t>
      </w:r>
      <w:r w:rsidR="00B70468" w:rsidRPr="0073019D">
        <w:rPr>
          <w:rFonts w:eastAsia="Times New Roman" w:cs="Arial"/>
          <w:shd w:val="clear" w:color="auto" w:fill="FFFFFF"/>
        </w:rPr>
        <w:t xml:space="preserve">NASA LP DAAC, 2015, </w:t>
      </w:r>
      <w:r w:rsidR="00B70468">
        <w:t>MOD13C1</w:t>
      </w:r>
      <w:r w:rsidR="00B70468" w:rsidRPr="005B44F9">
        <w:t xml:space="preserve">: </w:t>
      </w:r>
      <w:r w:rsidR="006C40EC">
        <w:t>MODIS/Terra Vegetation Indices 16-day L3 Global 0.05Deg CMG</w:t>
      </w:r>
      <w:r w:rsidR="00B70468" w:rsidRPr="005B44F9">
        <w:rPr>
          <w:rFonts w:eastAsia="Times New Roman" w:cs="Arial"/>
          <w:shd w:val="clear" w:color="auto" w:fill="FFFFFF"/>
        </w:rPr>
        <w:t>. Version 6</w:t>
      </w:r>
      <w:r w:rsidR="00B70468" w:rsidRPr="0073019D">
        <w:rPr>
          <w:rFonts w:eastAsia="Times New Roman" w:cs="Arial"/>
          <w:shd w:val="clear" w:color="auto" w:fill="FFFFFF"/>
        </w:rPr>
        <w:t>. NASA EOSDIS Land Processes DAAC, USGS Earth Resources Observation and Science (EROS) Center, Sioux Falls, South Dakota (</w:t>
      </w:r>
      <w:hyperlink r:id="rId8" w:history="1">
        <w:r w:rsidR="00B70468" w:rsidRPr="005B44F9">
          <w:rPr>
            <w:rFonts w:eastAsia="Times New Roman" w:cs="Arial"/>
            <w:u w:val="single"/>
          </w:rPr>
          <w:t>https://lpdaac.usgs.gov</w:t>
        </w:r>
      </w:hyperlink>
      <w:r w:rsidR="00B70468" w:rsidRPr="0073019D">
        <w:rPr>
          <w:rFonts w:eastAsia="Times New Roman" w:cs="Arial"/>
          <w:shd w:val="clear" w:color="auto" w:fill="FFFFFF"/>
        </w:rPr>
        <w:t xml:space="preserve">), accessed </w:t>
      </w:r>
      <w:r w:rsidR="00B70468" w:rsidRPr="005B44F9">
        <w:rPr>
          <w:rFonts w:eastAsia="Times New Roman" w:cs="Arial"/>
          <w:shd w:val="clear" w:color="auto" w:fill="FFFFFF"/>
        </w:rPr>
        <w:t>November 6, 2017</w:t>
      </w:r>
      <w:r w:rsidR="00B70468" w:rsidRPr="0073019D">
        <w:rPr>
          <w:rFonts w:eastAsia="Times New Roman" w:cs="Arial"/>
          <w:shd w:val="clear" w:color="auto" w:fill="FFFFFF"/>
        </w:rPr>
        <w:t>, at </w:t>
      </w:r>
      <w:hyperlink r:id="rId9" w:history="1">
        <w:r w:rsidR="00BD3F2F" w:rsidRPr="002E6765">
          <w:rPr>
            <w:rStyle w:val="Hyperlink"/>
            <w:rFonts w:eastAsia="Times New Roman" w:cs="Times New Roman"/>
          </w:rPr>
          <w:t>https://search.earthdata.nasa.gov/search/granules?p=C194001240-LPDAAC_ECS&amp;tl=1496951354!4!!&amp;q=MOD13C1&amp;ok=MOD13C1</w:t>
        </w:r>
      </w:hyperlink>
      <w:r w:rsidR="00B70468">
        <w:rPr>
          <w:rFonts w:eastAsia="Times New Roman" w:cs="Times New Roman"/>
        </w:rPr>
        <w:t>.</w:t>
      </w:r>
    </w:p>
    <w:p w14:paraId="2B1F8165" w14:textId="77777777" w:rsidR="00BD3F2F" w:rsidRDefault="00BD3F2F" w:rsidP="00B70468">
      <w:pPr>
        <w:ind w:left="720" w:hanging="720"/>
        <w:rPr>
          <w:rFonts w:eastAsia="Times New Roman" w:cs="Arial"/>
          <w:shd w:val="clear" w:color="auto" w:fill="FFFFFF"/>
        </w:rPr>
      </w:pPr>
    </w:p>
    <w:p w14:paraId="311F3F05" w14:textId="77777777" w:rsidR="002649BB" w:rsidRDefault="002649BB" w:rsidP="00EE12DC"/>
    <w:p w14:paraId="17617FF0" w14:textId="77777777" w:rsidR="006D7CFD" w:rsidRDefault="006D7CFD" w:rsidP="00EE12DC"/>
    <w:p w14:paraId="1275D29D" w14:textId="77777777" w:rsidR="006D7CFD" w:rsidRDefault="006D7CFD" w:rsidP="00EE12DC"/>
    <w:p w14:paraId="4D1D7BE5" w14:textId="77777777" w:rsidR="006D7CFD" w:rsidRDefault="006D7CFD" w:rsidP="00EE12DC"/>
    <w:p w14:paraId="7F26D621" w14:textId="77777777" w:rsidR="006D7CFD" w:rsidRDefault="006D7CFD" w:rsidP="00EE12DC"/>
    <w:p w14:paraId="0FF1BD4E" w14:textId="77777777" w:rsidR="006D7CFD" w:rsidRDefault="006D7CFD" w:rsidP="00EE12DC"/>
    <w:p w14:paraId="6305EDDF" w14:textId="77777777" w:rsidR="006D7CFD" w:rsidRPr="001E141D" w:rsidRDefault="006D7CFD" w:rsidP="00EE12DC">
      <w:bookmarkStart w:id="0" w:name="_GoBack"/>
      <w:bookmarkEnd w:id="0"/>
    </w:p>
    <w:sectPr w:rsidR="006D7CFD" w:rsidRPr="001E141D" w:rsidSect="00327203">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CD1FD" w14:textId="77777777" w:rsidR="00E47C73" w:rsidRDefault="00E47C73" w:rsidP="00B2451E">
      <w:r>
        <w:separator/>
      </w:r>
    </w:p>
  </w:endnote>
  <w:endnote w:type="continuationSeparator" w:id="0">
    <w:p w14:paraId="5E1B853E" w14:textId="77777777" w:rsidR="00E47C73" w:rsidRDefault="00E47C73" w:rsidP="00B2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ppleSystemUIFontItalic">
    <w:altName w:val="Cambria"/>
    <w:panose1 w:val="00000000000000000000"/>
    <w:charset w:val="00"/>
    <w:family w:val="auto"/>
    <w:notTrueType/>
    <w:pitch w:val="default"/>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BF134" w14:textId="77777777" w:rsidR="00B2451E" w:rsidRDefault="00B2451E" w:rsidP="002E67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8C761B" w14:textId="77777777" w:rsidR="00B2451E" w:rsidRDefault="00B2451E" w:rsidP="00B245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82F5" w14:textId="77777777" w:rsidR="00B2451E" w:rsidRDefault="00B2451E" w:rsidP="002E67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7C73">
      <w:rPr>
        <w:rStyle w:val="PageNumber"/>
        <w:noProof/>
      </w:rPr>
      <w:t>1</w:t>
    </w:r>
    <w:r>
      <w:rPr>
        <w:rStyle w:val="PageNumber"/>
      </w:rPr>
      <w:fldChar w:fldCharType="end"/>
    </w:r>
  </w:p>
  <w:p w14:paraId="4BAB15AE" w14:textId="77777777" w:rsidR="00B2451E" w:rsidRDefault="00B2451E" w:rsidP="00B245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E0A47" w14:textId="77777777" w:rsidR="00E47C73" w:rsidRDefault="00E47C73" w:rsidP="00B2451E">
      <w:r>
        <w:separator/>
      </w:r>
    </w:p>
  </w:footnote>
  <w:footnote w:type="continuationSeparator" w:id="0">
    <w:p w14:paraId="5835EA86" w14:textId="77777777" w:rsidR="00E47C73" w:rsidRDefault="00E47C73" w:rsidP="00B245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2DC"/>
    <w:rsid w:val="00036366"/>
    <w:rsid w:val="00040063"/>
    <w:rsid w:val="00047366"/>
    <w:rsid w:val="000A02DC"/>
    <w:rsid w:val="00100198"/>
    <w:rsid w:val="0012346C"/>
    <w:rsid w:val="001267D3"/>
    <w:rsid w:val="00127D30"/>
    <w:rsid w:val="00141D25"/>
    <w:rsid w:val="001511BE"/>
    <w:rsid w:val="001A16BC"/>
    <w:rsid w:val="001E141D"/>
    <w:rsid w:val="002649BB"/>
    <w:rsid w:val="0027032F"/>
    <w:rsid w:val="00292664"/>
    <w:rsid w:val="00327203"/>
    <w:rsid w:val="003416A7"/>
    <w:rsid w:val="003C4EF9"/>
    <w:rsid w:val="003C618E"/>
    <w:rsid w:val="00433F46"/>
    <w:rsid w:val="004A17E2"/>
    <w:rsid w:val="005245B1"/>
    <w:rsid w:val="00570BAC"/>
    <w:rsid w:val="00574A4B"/>
    <w:rsid w:val="005B44F9"/>
    <w:rsid w:val="005C2C72"/>
    <w:rsid w:val="005C2D2B"/>
    <w:rsid w:val="005C53F6"/>
    <w:rsid w:val="006056BD"/>
    <w:rsid w:val="00612E94"/>
    <w:rsid w:val="006623E4"/>
    <w:rsid w:val="00680408"/>
    <w:rsid w:val="006C40EC"/>
    <w:rsid w:val="006D7CFD"/>
    <w:rsid w:val="006F06AC"/>
    <w:rsid w:val="00704550"/>
    <w:rsid w:val="0073019D"/>
    <w:rsid w:val="007A2883"/>
    <w:rsid w:val="007A502E"/>
    <w:rsid w:val="007A64C2"/>
    <w:rsid w:val="007C504A"/>
    <w:rsid w:val="00804437"/>
    <w:rsid w:val="008572E3"/>
    <w:rsid w:val="008611E6"/>
    <w:rsid w:val="00870B7C"/>
    <w:rsid w:val="008F4D4E"/>
    <w:rsid w:val="008F7E5A"/>
    <w:rsid w:val="00911788"/>
    <w:rsid w:val="00954373"/>
    <w:rsid w:val="00965BE9"/>
    <w:rsid w:val="00976E6D"/>
    <w:rsid w:val="00987DB6"/>
    <w:rsid w:val="00990F2A"/>
    <w:rsid w:val="009B74B4"/>
    <w:rsid w:val="00A72B12"/>
    <w:rsid w:val="00A80BC5"/>
    <w:rsid w:val="00A83286"/>
    <w:rsid w:val="00AA4654"/>
    <w:rsid w:val="00AE3326"/>
    <w:rsid w:val="00B03B43"/>
    <w:rsid w:val="00B21A1E"/>
    <w:rsid w:val="00B2451E"/>
    <w:rsid w:val="00B70468"/>
    <w:rsid w:val="00BC6E68"/>
    <w:rsid w:val="00BD16FE"/>
    <w:rsid w:val="00BD3F2F"/>
    <w:rsid w:val="00C11605"/>
    <w:rsid w:val="00C515C9"/>
    <w:rsid w:val="00C54193"/>
    <w:rsid w:val="00C912D6"/>
    <w:rsid w:val="00CC35F2"/>
    <w:rsid w:val="00CD3797"/>
    <w:rsid w:val="00D54D07"/>
    <w:rsid w:val="00D5577D"/>
    <w:rsid w:val="00D923A7"/>
    <w:rsid w:val="00D93434"/>
    <w:rsid w:val="00DE0FA4"/>
    <w:rsid w:val="00E1784B"/>
    <w:rsid w:val="00E47C73"/>
    <w:rsid w:val="00E52039"/>
    <w:rsid w:val="00E7549C"/>
    <w:rsid w:val="00E95AE7"/>
    <w:rsid w:val="00EB42AA"/>
    <w:rsid w:val="00EC496F"/>
    <w:rsid w:val="00EE12DC"/>
    <w:rsid w:val="00F075B4"/>
    <w:rsid w:val="00F131D8"/>
    <w:rsid w:val="00F21D46"/>
    <w:rsid w:val="00F343C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459CD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019D"/>
    <w:rPr>
      <w:color w:val="0000FF"/>
      <w:u w:val="single"/>
    </w:rPr>
  </w:style>
  <w:style w:type="paragraph" w:styleId="Footer">
    <w:name w:val="footer"/>
    <w:basedOn w:val="Normal"/>
    <w:link w:val="FooterChar"/>
    <w:uiPriority w:val="99"/>
    <w:unhideWhenUsed/>
    <w:rsid w:val="00B2451E"/>
    <w:pPr>
      <w:tabs>
        <w:tab w:val="center" w:pos="4320"/>
        <w:tab w:val="right" w:pos="8640"/>
      </w:tabs>
    </w:pPr>
  </w:style>
  <w:style w:type="character" w:customStyle="1" w:styleId="FooterChar">
    <w:name w:val="Footer Char"/>
    <w:basedOn w:val="DefaultParagraphFont"/>
    <w:link w:val="Footer"/>
    <w:uiPriority w:val="99"/>
    <w:rsid w:val="00B2451E"/>
  </w:style>
  <w:style w:type="character" w:styleId="PageNumber">
    <w:name w:val="page number"/>
    <w:basedOn w:val="DefaultParagraphFont"/>
    <w:uiPriority w:val="99"/>
    <w:semiHidden/>
    <w:unhideWhenUsed/>
    <w:rsid w:val="00B24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460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lpdaac.usgs.gov/" TargetMode="External"/><Relationship Id="rId7" Type="http://schemas.openxmlformats.org/officeDocument/2006/relationships/hyperlink" Target="https://search.earthdata.nasa.gov/search/granules?p=C194001234-LPDAAC_ECS&amp;tl=1496951354!4!!&amp;q=MOD11C2&amp;ok=MOD11C2" TargetMode="External"/><Relationship Id="rId8" Type="http://schemas.openxmlformats.org/officeDocument/2006/relationships/hyperlink" Target="https://lpdaac.usgs.gov/" TargetMode="External"/><Relationship Id="rId9" Type="http://schemas.openxmlformats.org/officeDocument/2006/relationships/hyperlink" Target="https://search.earthdata.nasa.gov/search/granules?p=C194001240-LPDAAC_ECS&amp;tl=1496951354!4!!&amp;q=MOD13C1&amp;ok=MOD13C1"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822</Words>
  <Characters>4687</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dc:creator>
  <cp:keywords/>
  <dc:description/>
  <cp:lastModifiedBy>Kenneth Lippold</cp:lastModifiedBy>
  <cp:revision>86</cp:revision>
  <dcterms:created xsi:type="dcterms:W3CDTF">2017-12-08T14:52:00Z</dcterms:created>
  <dcterms:modified xsi:type="dcterms:W3CDTF">2017-12-15T21:05:00Z</dcterms:modified>
</cp:coreProperties>
</file>