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EE" w:rsidRPr="00E777BE" w:rsidRDefault="0005186C" w:rsidP="006232EE">
      <w:pPr>
        <w:pStyle w:val="ListParagraph"/>
        <w:numPr>
          <w:ilvl w:val="0"/>
          <w:numId w:val="1"/>
        </w:numPr>
        <w:rPr>
          <w:rFonts w:ascii="Times New Roman" w:hAnsi="Times New Roman" w:cs="Times New Roman"/>
          <w:sz w:val="24"/>
        </w:rPr>
      </w:pPr>
      <w:r w:rsidRPr="00E777BE">
        <w:rPr>
          <w:rFonts w:ascii="Times New Roman" w:hAnsi="Times New Roman" w:cs="Times New Roman"/>
          <w:sz w:val="24"/>
        </w:rPr>
        <w:t xml:space="preserve">Given the provided data, we can draw three conclusions about Kickstarter campaigns. </w:t>
      </w:r>
      <w:r w:rsidR="00C65A15" w:rsidRPr="00E777BE">
        <w:rPr>
          <w:rFonts w:ascii="Times New Roman" w:hAnsi="Times New Roman" w:cs="Times New Roman"/>
          <w:sz w:val="24"/>
        </w:rPr>
        <w:t>Successful campaigns met at least 100% of their funding goals. Failed campaigns tended to be 85% or less of the way to their funding goals. Successful campaigns had sustained support from multiple backers to meet their funding goals. This was true even if many backers paid smaller average donations, and it was true across categories and sub-categories.</w:t>
      </w:r>
      <w:r w:rsidR="006232EE" w:rsidRPr="00E777BE">
        <w:rPr>
          <w:rFonts w:ascii="Times New Roman" w:hAnsi="Times New Roman" w:cs="Times New Roman"/>
          <w:sz w:val="24"/>
        </w:rPr>
        <w:t xml:space="preserve"> Smaller projects with lower funding goals had the highest rates of success, though some of the most successful projects had high funding goals. Other relationships might be analyzed such as how much the highest funding backers donated, when, and why. </w:t>
      </w:r>
    </w:p>
    <w:p w:rsidR="006232EE" w:rsidRPr="00E777BE" w:rsidRDefault="006232EE" w:rsidP="006232EE">
      <w:pPr>
        <w:pStyle w:val="ListParagraph"/>
        <w:rPr>
          <w:rFonts w:ascii="Times New Roman" w:hAnsi="Times New Roman" w:cs="Times New Roman"/>
          <w:sz w:val="24"/>
        </w:rPr>
      </w:pPr>
    </w:p>
    <w:p w:rsidR="006232EE" w:rsidRPr="00E777BE" w:rsidRDefault="006232EE" w:rsidP="006232EE">
      <w:pPr>
        <w:pStyle w:val="ListParagraph"/>
        <w:numPr>
          <w:ilvl w:val="0"/>
          <w:numId w:val="1"/>
        </w:numPr>
        <w:rPr>
          <w:rFonts w:ascii="Times New Roman" w:eastAsia="Times New Roman" w:hAnsi="Times New Roman" w:cs="Times New Roman"/>
          <w:color w:val="000000"/>
          <w:sz w:val="24"/>
        </w:rPr>
      </w:pPr>
      <w:r w:rsidRPr="00E777BE">
        <w:rPr>
          <w:rFonts w:ascii="Times New Roman" w:hAnsi="Times New Roman" w:cs="Times New Roman"/>
          <w:sz w:val="24"/>
        </w:rPr>
        <w:t xml:space="preserve">Some limitations to this dataset include the maximum pledge amount: </w:t>
      </w:r>
      <w:r w:rsidRPr="00E777BE">
        <w:rPr>
          <w:rFonts w:ascii="Times New Roman" w:eastAsia="Times New Roman" w:hAnsi="Times New Roman" w:cs="Times New Roman"/>
          <w:color w:val="000000"/>
          <w:sz w:val="24"/>
        </w:rPr>
        <w:t xml:space="preserve"> $2,344,134.67, the minimum pledge amount, which was </w:t>
      </w:r>
      <w:r w:rsidR="009E1243" w:rsidRPr="00E777BE">
        <w:rPr>
          <w:rFonts w:ascii="Times New Roman" w:eastAsia="Times New Roman" w:hAnsi="Times New Roman" w:cs="Times New Roman"/>
          <w:color w:val="000000"/>
          <w:sz w:val="24"/>
        </w:rPr>
        <w:t>0</w:t>
      </w:r>
      <w:r w:rsidRPr="00E777BE">
        <w:rPr>
          <w:rFonts w:ascii="Times New Roman" w:eastAsia="Times New Roman" w:hAnsi="Times New Roman" w:cs="Times New Roman"/>
          <w:color w:val="000000"/>
          <w:sz w:val="24"/>
        </w:rPr>
        <w:t xml:space="preserve">, and then $1.00. The maximum project goal was  $100,000,000.00, and the minimum </w:t>
      </w:r>
      <w:r w:rsidR="0042104B" w:rsidRPr="00E777BE">
        <w:rPr>
          <w:rFonts w:ascii="Times New Roman" w:eastAsia="Times New Roman" w:hAnsi="Times New Roman" w:cs="Times New Roman"/>
          <w:color w:val="000000"/>
          <w:sz w:val="24"/>
        </w:rPr>
        <w:t xml:space="preserve">project goal </w:t>
      </w:r>
      <w:r w:rsidRPr="00E777BE">
        <w:rPr>
          <w:rFonts w:ascii="Times New Roman" w:eastAsia="Times New Roman" w:hAnsi="Times New Roman" w:cs="Times New Roman"/>
          <w:color w:val="000000"/>
          <w:sz w:val="24"/>
        </w:rPr>
        <w:t xml:space="preserve">was </w:t>
      </w:r>
      <w:r w:rsidR="009E1243" w:rsidRPr="00E777BE">
        <w:rPr>
          <w:rFonts w:ascii="Times New Roman" w:eastAsia="Times New Roman" w:hAnsi="Times New Roman" w:cs="Times New Roman"/>
          <w:color w:val="000000"/>
          <w:sz w:val="24"/>
        </w:rPr>
        <w:t xml:space="preserve">$1.00. The maximum amount of backers was 26,457, and the minimum backer amount was 0, then 1. </w:t>
      </w:r>
    </w:p>
    <w:p w:rsidR="006232EE" w:rsidRPr="00E777BE" w:rsidRDefault="006232EE" w:rsidP="006232EE">
      <w:pPr>
        <w:pStyle w:val="ListParagraph"/>
        <w:rPr>
          <w:rFonts w:ascii="Times New Roman" w:hAnsi="Times New Roman" w:cs="Times New Roman"/>
          <w:sz w:val="24"/>
        </w:rPr>
      </w:pPr>
    </w:p>
    <w:p w:rsidR="00C65A15" w:rsidRPr="00E777BE" w:rsidRDefault="006232EE" w:rsidP="00C65A15">
      <w:pPr>
        <w:pStyle w:val="ListParagraph"/>
        <w:numPr>
          <w:ilvl w:val="0"/>
          <w:numId w:val="1"/>
        </w:numPr>
        <w:rPr>
          <w:rFonts w:ascii="Times New Roman" w:hAnsi="Times New Roman" w:cs="Times New Roman"/>
          <w:sz w:val="24"/>
        </w:rPr>
      </w:pPr>
      <w:r w:rsidRPr="00E777BE">
        <w:rPr>
          <w:rFonts w:ascii="Times New Roman" w:hAnsi="Times New Roman" w:cs="Times New Roman"/>
          <w:sz w:val="24"/>
        </w:rPr>
        <w:t xml:space="preserve">There may be further relationships to uncover regarding what projects are successful, what projects fail, and how their backers and funding base support them. It would be helpful to do </w:t>
      </w:r>
      <w:r w:rsidR="0042104B" w:rsidRPr="00E777BE">
        <w:rPr>
          <w:rFonts w:ascii="Times New Roman" w:hAnsi="Times New Roman" w:cs="Times New Roman"/>
          <w:sz w:val="24"/>
        </w:rPr>
        <w:t xml:space="preserve">a deep dive into </w:t>
      </w:r>
      <w:r w:rsidRPr="00E777BE">
        <w:rPr>
          <w:rFonts w:ascii="Times New Roman" w:hAnsi="Times New Roman" w:cs="Times New Roman"/>
          <w:sz w:val="24"/>
        </w:rPr>
        <w:t>a random sample of cases to explore their context</w:t>
      </w:r>
      <w:r w:rsidR="0042104B" w:rsidRPr="00E777BE">
        <w:rPr>
          <w:rFonts w:ascii="Times New Roman" w:hAnsi="Times New Roman" w:cs="Times New Roman"/>
          <w:sz w:val="24"/>
        </w:rPr>
        <w:t xml:space="preserve"> and funding relationships</w:t>
      </w:r>
      <w:r w:rsidRPr="00E777BE">
        <w:rPr>
          <w:rFonts w:ascii="Times New Roman" w:hAnsi="Times New Roman" w:cs="Times New Roman"/>
          <w:sz w:val="24"/>
        </w:rPr>
        <w:t xml:space="preserve"> in more depth. It is important to try t</w:t>
      </w:r>
      <w:bookmarkStart w:id="0" w:name="_GoBack"/>
      <w:bookmarkEnd w:id="0"/>
      <w:r w:rsidRPr="00E777BE">
        <w:rPr>
          <w:rFonts w:ascii="Times New Roman" w:hAnsi="Times New Roman" w:cs="Times New Roman"/>
          <w:sz w:val="24"/>
        </w:rPr>
        <w:t>o understand the community in which a project is undertaken from the perspective of the people and stakeholders who may be interested and/or affected by the project</w:t>
      </w:r>
      <w:r w:rsidR="0042104B" w:rsidRPr="00E777BE">
        <w:rPr>
          <w:rFonts w:ascii="Times New Roman" w:hAnsi="Times New Roman" w:cs="Times New Roman"/>
          <w:sz w:val="24"/>
        </w:rPr>
        <w:t>, and as we explore that, we might uncover more information about what encourages success for a Kickstarter campaign</w:t>
      </w:r>
      <w:r w:rsidRPr="00E777BE">
        <w:rPr>
          <w:rFonts w:ascii="Times New Roman" w:hAnsi="Times New Roman" w:cs="Times New Roman"/>
          <w:sz w:val="24"/>
        </w:rPr>
        <w:t xml:space="preserve">. </w:t>
      </w:r>
      <w:r w:rsidR="00C65A15" w:rsidRPr="00E777BE">
        <w:rPr>
          <w:rFonts w:ascii="Times New Roman" w:hAnsi="Times New Roman" w:cs="Times New Roman"/>
          <w:sz w:val="24"/>
        </w:rPr>
        <w:t xml:space="preserve"> </w:t>
      </w:r>
    </w:p>
    <w:p w:rsidR="006232EE" w:rsidRDefault="006232EE" w:rsidP="006232EE">
      <w:pPr>
        <w:pStyle w:val="ListParagraph"/>
      </w:pPr>
    </w:p>
    <w:p w:rsidR="006232EE" w:rsidRDefault="006232EE" w:rsidP="006232EE">
      <w:pPr>
        <w:pStyle w:val="ListParagraph"/>
      </w:pPr>
    </w:p>
    <w:p w:rsidR="006232EE" w:rsidRPr="0005186C" w:rsidRDefault="006232EE" w:rsidP="006232EE"/>
    <w:sectPr w:rsidR="006232EE" w:rsidRPr="000518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AFC" w:rsidRDefault="00E61AFC" w:rsidP="0005186C">
      <w:pPr>
        <w:spacing w:after="0" w:line="240" w:lineRule="auto"/>
      </w:pPr>
      <w:r>
        <w:separator/>
      </w:r>
    </w:p>
  </w:endnote>
  <w:endnote w:type="continuationSeparator" w:id="0">
    <w:p w:rsidR="00E61AFC" w:rsidRDefault="00E61AFC" w:rsidP="0005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AFC" w:rsidRDefault="00E61AFC" w:rsidP="0005186C">
      <w:pPr>
        <w:spacing w:after="0" w:line="240" w:lineRule="auto"/>
      </w:pPr>
      <w:r>
        <w:separator/>
      </w:r>
    </w:p>
  </w:footnote>
  <w:footnote w:type="continuationSeparator" w:id="0">
    <w:p w:rsidR="00E61AFC" w:rsidRDefault="00E61AFC" w:rsidP="0005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86C" w:rsidRPr="0005186C" w:rsidRDefault="0005186C" w:rsidP="00E777BE">
    <w:pPr>
      <w:spacing w:after="0"/>
      <w:jc w:val="center"/>
      <w:rPr>
        <w:rFonts w:ascii="Times New Roman" w:hAnsi="Times New Roman" w:cs="Times New Roman"/>
        <w:b/>
        <w:sz w:val="24"/>
      </w:rPr>
    </w:pPr>
    <w:r w:rsidRPr="0005186C">
      <w:rPr>
        <w:rFonts w:ascii="Times New Roman" w:hAnsi="Times New Roman" w:cs="Times New Roman"/>
        <w:b/>
        <w:sz w:val="24"/>
      </w:rPr>
      <w:t>Kickstarter Campaign Report</w:t>
    </w:r>
  </w:p>
  <w:p w:rsidR="0005186C" w:rsidRPr="0005186C" w:rsidRDefault="0005186C" w:rsidP="00E777BE">
    <w:pPr>
      <w:spacing w:after="0"/>
      <w:jc w:val="center"/>
      <w:rPr>
        <w:rFonts w:ascii="Times New Roman" w:hAnsi="Times New Roman" w:cs="Times New Roman"/>
        <w:b/>
        <w:sz w:val="24"/>
      </w:rPr>
    </w:pPr>
    <w:r w:rsidRPr="0005186C">
      <w:rPr>
        <w:rFonts w:ascii="Times New Roman" w:hAnsi="Times New Roman" w:cs="Times New Roman"/>
        <w:b/>
        <w:sz w:val="24"/>
      </w:rPr>
      <w:t>K. Mill</w:t>
    </w:r>
    <w:r w:rsidR="00E777BE">
      <w:rPr>
        <w:rFonts w:ascii="Times New Roman" w:hAnsi="Times New Roman" w:cs="Times New Roman"/>
        <w:b/>
        <w:sz w:val="24"/>
      </w:rPr>
      <w:t xml:space="preserve">en: </w:t>
    </w:r>
    <w:r w:rsidRPr="0005186C">
      <w:rPr>
        <w:rFonts w:ascii="Times New Roman" w:hAnsi="Times New Roman" w:cs="Times New Roman"/>
        <w:b/>
        <w:sz w:val="24"/>
      </w:rPr>
      <w:t>7/31/2020</w:t>
    </w:r>
  </w:p>
  <w:p w:rsidR="0005186C" w:rsidRDefault="00051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C07BE"/>
    <w:multiLevelType w:val="hybridMultilevel"/>
    <w:tmpl w:val="68C0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6C"/>
    <w:rsid w:val="0005186C"/>
    <w:rsid w:val="002E41F9"/>
    <w:rsid w:val="003B1D6E"/>
    <w:rsid w:val="0042104B"/>
    <w:rsid w:val="006232EE"/>
    <w:rsid w:val="00707231"/>
    <w:rsid w:val="007C49A2"/>
    <w:rsid w:val="008C46A4"/>
    <w:rsid w:val="009E1243"/>
    <w:rsid w:val="00AB1E2F"/>
    <w:rsid w:val="00B224B8"/>
    <w:rsid w:val="00C65A15"/>
    <w:rsid w:val="00DF572D"/>
    <w:rsid w:val="00E61AFC"/>
    <w:rsid w:val="00E7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C6C3"/>
  <w15:chartTrackingRefBased/>
  <w15:docId w15:val="{30F35EC1-E991-45FA-B8A3-269D0A89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ueBriefSubheading">
    <w:name w:val="Issue Brief Subheading"/>
    <w:basedOn w:val="Normal"/>
    <w:autoRedefine/>
    <w:qFormat/>
    <w:rsid w:val="007C49A2"/>
    <w:pPr>
      <w:contextualSpacing/>
      <w:jc w:val="center"/>
    </w:pPr>
    <w:rPr>
      <w:rFonts w:ascii="Segoe UI" w:hAnsi="Segoe UI"/>
      <w:b/>
      <w:sz w:val="26"/>
    </w:rPr>
  </w:style>
  <w:style w:type="paragraph" w:styleId="Header">
    <w:name w:val="header"/>
    <w:basedOn w:val="Normal"/>
    <w:link w:val="HeaderChar"/>
    <w:uiPriority w:val="99"/>
    <w:unhideWhenUsed/>
    <w:rsid w:val="00051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86C"/>
  </w:style>
  <w:style w:type="paragraph" w:styleId="Footer">
    <w:name w:val="footer"/>
    <w:basedOn w:val="Normal"/>
    <w:link w:val="FooterChar"/>
    <w:uiPriority w:val="99"/>
    <w:unhideWhenUsed/>
    <w:rsid w:val="00051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86C"/>
  </w:style>
  <w:style w:type="paragraph" w:styleId="ListParagraph">
    <w:name w:val="List Paragraph"/>
    <w:basedOn w:val="Normal"/>
    <w:uiPriority w:val="34"/>
    <w:qFormat/>
    <w:rsid w:val="0005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4306">
      <w:bodyDiv w:val="1"/>
      <w:marLeft w:val="0"/>
      <w:marRight w:val="0"/>
      <w:marTop w:val="0"/>
      <w:marBottom w:val="0"/>
      <w:divBdr>
        <w:top w:val="none" w:sz="0" w:space="0" w:color="auto"/>
        <w:left w:val="none" w:sz="0" w:space="0" w:color="auto"/>
        <w:bottom w:val="none" w:sz="0" w:space="0" w:color="auto"/>
        <w:right w:val="none" w:sz="0" w:space="0" w:color="auto"/>
      </w:divBdr>
    </w:div>
    <w:div w:id="110126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Habitat For Humanity</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Millen</dc:creator>
  <cp:keywords/>
  <dc:description/>
  <cp:lastModifiedBy>Kerry Millen</cp:lastModifiedBy>
  <cp:revision>5</cp:revision>
  <dcterms:created xsi:type="dcterms:W3CDTF">2020-08-08T13:56:00Z</dcterms:created>
  <dcterms:modified xsi:type="dcterms:W3CDTF">2020-08-09T03:09:00Z</dcterms:modified>
</cp:coreProperties>
</file>