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69C7B" w14:textId="77777777" w:rsidR="00477B0D" w:rsidRPr="00477B0D" w:rsidRDefault="00477B0D" w:rsidP="00477B0D">
      <w:r w:rsidRPr="00477B0D">
        <w:t>Technology has transformed every aspect of our lives, including education. From interactive whiteboards and online learning platforms to educational apps and virtual reality simulations, technology has the potential to enhance the learning experience in unprecedented ways. However, its integration into education also poses challenges and raises questions about equity, privacy, and the future of traditional teaching methods.</w:t>
      </w:r>
    </w:p>
    <w:p w14:paraId="282DFB91" w14:textId="77777777" w:rsidR="00477B0D" w:rsidRPr="00477B0D" w:rsidRDefault="00477B0D" w:rsidP="00477B0D">
      <w:r w:rsidRPr="00477B0D">
        <w:t>One of the key benefits of technology in education is its ability to personalize learning experiences for students. Adaptive learning platforms use algorithms to analyze students' strengths and weaknesses and provide tailored instruction and feedback based on their individual needs. This allows students to learn at their own pace, revisit concepts as needed, and receive targeted support in areas where they struggle. Moreover, technology enables educators to differentiate instruction and accommodate diverse learning styles and preferences, ensuring that all students have access to high-quality educational experiences.</w:t>
      </w:r>
    </w:p>
    <w:p w14:paraId="0718BE33" w14:textId="77777777" w:rsidR="00477B0D" w:rsidRPr="00477B0D" w:rsidRDefault="00477B0D" w:rsidP="00477B0D">
      <w:r w:rsidRPr="00477B0D">
        <w:t>Furthermore, technology has expanded access to educational resources and opportunities for students around the world. Online courses and digital libraries make it possible for students to access educational content anytime, anywhere, regardless of geographic location or socioeconomic status. This has the potential to level the playing field and bridge the digital divide, providing students with access to educational resources and opportunities that were previously out of reach.</w:t>
      </w:r>
    </w:p>
    <w:p w14:paraId="5B4559CE" w14:textId="77777777" w:rsidR="00477B0D" w:rsidRPr="00477B0D" w:rsidRDefault="00477B0D" w:rsidP="00477B0D">
      <w:r w:rsidRPr="00477B0D">
        <w:t>Additionally, technology has revolutionized the way educators engage and interact with students in the classroom. Interactive whiteboards, multimedia presentations, and educational games make learning more engaging, interactive, and immersive. Moreover, technology enables educators to facilitate collaborative learning experiences, where students work together to solve problems, analyze data, and create multimedia projects. This fosters a sense of agency and ownership over their learning, empowering students to take an active role in the educational process.</w:t>
      </w:r>
    </w:p>
    <w:p w14:paraId="0E932548" w14:textId="77777777" w:rsidR="00477B0D" w:rsidRPr="00477B0D" w:rsidRDefault="00477B0D" w:rsidP="00477B0D">
      <w:r w:rsidRPr="00477B0D">
        <w:t>However, despite its numerous benefits, the integration of technology into education also poses challenges and risks. Privacy concerns, cybersecurity threats, and digital distractions are just a few of the potential drawbacks associated with the use of technology in schools. Moreover, the rapid pace of technological change can sometimes outpace educators' ability to adapt, leading to gaps in knowledge and skills. Additionally, there is a risk that technology may exacerbate existing inequities in education, as students from disadvantaged backgrounds may lack access to the necessary devices, internet connectivity, or technical support needed to fully participate in digital learning experiences.</w:t>
      </w:r>
    </w:p>
    <w:p w14:paraId="3E09EEC8" w14:textId="77777777" w:rsidR="00477B0D" w:rsidRPr="00477B0D" w:rsidRDefault="00477B0D" w:rsidP="00477B0D">
      <w:r w:rsidRPr="00477B0D">
        <w:lastRenderedPageBreak/>
        <w:t xml:space="preserve">In conclusion, technology has the potential to revolutionize education by personalizing learning experiences, expanding access to educational resources, and transforming the way educators engage with students in the classroom. However, its integration into education must be approached thoughtfully and responsibly, </w:t>
      </w:r>
      <w:proofErr w:type="gramStart"/>
      <w:r w:rsidRPr="00477B0D">
        <w:t>taking into account</w:t>
      </w:r>
      <w:proofErr w:type="gramEnd"/>
      <w:r w:rsidRPr="00477B0D">
        <w:t xml:space="preserve"> equity, privacy, and the unique needs and preferences of students and educators. By leveraging technology to enhance teaching and learning, schools can create more engaging, inclusive, and effective educational experiences for all students.</w:t>
      </w:r>
    </w:p>
    <w:p w14:paraId="6768642E" w14:textId="77777777" w:rsidR="00477B0D" w:rsidRDefault="00477B0D"/>
    <w:sectPr w:rsidR="0047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0D"/>
    <w:rsid w:val="0047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37B2"/>
  <w15:chartTrackingRefBased/>
  <w15:docId w15:val="{DAA31C98-C3A8-4AB7-BA54-F74B7777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B0D"/>
    <w:rPr>
      <w:rFonts w:eastAsiaTheme="majorEastAsia" w:cstheme="majorBidi"/>
      <w:color w:val="272727" w:themeColor="text1" w:themeTint="D8"/>
    </w:rPr>
  </w:style>
  <w:style w:type="paragraph" w:styleId="Title">
    <w:name w:val="Title"/>
    <w:basedOn w:val="Normal"/>
    <w:next w:val="Normal"/>
    <w:link w:val="TitleChar"/>
    <w:uiPriority w:val="10"/>
    <w:qFormat/>
    <w:rsid w:val="00477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B0D"/>
    <w:pPr>
      <w:spacing w:before="160"/>
      <w:jc w:val="center"/>
    </w:pPr>
    <w:rPr>
      <w:i/>
      <w:iCs/>
      <w:color w:val="404040" w:themeColor="text1" w:themeTint="BF"/>
    </w:rPr>
  </w:style>
  <w:style w:type="character" w:customStyle="1" w:styleId="QuoteChar">
    <w:name w:val="Quote Char"/>
    <w:basedOn w:val="DefaultParagraphFont"/>
    <w:link w:val="Quote"/>
    <w:uiPriority w:val="29"/>
    <w:rsid w:val="00477B0D"/>
    <w:rPr>
      <w:i/>
      <w:iCs/>
      <w:color w:val="404040" w:themeColor="text1" w:themeTint="BF"/>
    </w:rPr>
  </w:style>
  <w:style w:type="paragraph" w:styleId="ListParagraph">
    <w:name w:val="List Paragraph"/>
    <w:basedOn w:val="Normal"/>
    <w:uiPriority w:val="34"/>
    <w:qFormat/>
    <w:rsid w:val="00477B0D"/>
    <w:pPr>
      <w:ind w:left="720"/>
      <w:contextualSpacing/>
    </w:pPr>
  </w:style>
  <w:style w:type="character" w:styleId="IntenseEmphasis">
    <w:name w:val="Intense Emphasis"/>
    <w:basedOn w:val="DefaultParagraphFont"/>
    <w:uiPriority w:val="21"/>
    <w:qFormat/>
    <w:rsid w:val="00477B0D"/>
    <w:rPr>
      <w:i/>
      <w:iCs/>
      <w:color w:val="0F4761" w:themeColor="accent1" w:themeShade="BF"/>
    </w:rPr>
  </w:style>
  <w:style w:type="paragraph" w:styleId="IntenseQuote">
    <w:name w:val="Intense Quote"/>
    <w:basedOn w:val="Normal"/>
    <w:next w:val="Normal"/>
    <w:link w:val="IntenseQuoteChar"/>
    <w:uiPriority w:val="30"/>
    <w:qFormat/>
    <w:rsid w:val="00477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B0D"/>
    <w:rPr>
      <w:i/>
      <w:iCs/>
      <w:color w:val="0F4761" w:themeColor="accent1" w:themeShade="BF"/>
    </w:rPr>
  </w:style>
  <w:style w:type="character" w:styleId="IntenseReference">
    <w:name w:val="Intense Reference"/>
    <w:basedOn w:val="DefaultParagraphFont"/>
    <w:uiPriority w:val="32"/>
    <w:qFormat/>
    <w:rsid w:val="00477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777898">
      <w:bodyDiv w:val="1"/>
      <w:marLeft w:val="0"/>
      <w:marRight w:val="0"/>
      <w:marTop w:val="0"/>
      <w:marBottom w:val="0"/>
      <w:divBdr>
        <w:top w:val="none" w:sz="0" w:space="0" w:color="auto"/>
        <w:left w:val="none" w:sz="0" w:space="0" w:color="auto"/>
        <w:bottom w:val="none" w:sz="0" w:space="0" w:color="auto"/>
        <w:right w:val="none" w:sz="0" w:space="0" w:color="auto"/>
      </w:divBdr>
    </w:div>
    <w:div w:id="18660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2024-05-07T20:44:00Z</dcterms:created>
  <dcterms:modified xsi:type="dcterms:W3CDTF">2024-05-07T20:44:00Z</dcterms:modified>
</cp:coreProperties>
</file>