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032A5" w14:textId="77777777" w:rsidR="00192F6F" w:rsidRPr="00192F6F" w:rsidRDefault="00192F6F" w:rsidP="00192F6F">
      <w:pPr>
        <w:rPr>
          <w:b/>
          <w:bCs/>
        </w:rPr>
      </w:pPr>
      <w:r w:rsidRPr="00192F6F">
        <w:rPr>
          <w:b/>
          <w:bCs/>
        </w:rPr>
        <w:t>Bài 1: Chuẩn bị Sprint Review cho ứng dụng RikkeiSafe</w:t>
      </w:r>
    </w:p>
    <w:p w14:paraId="0D83A91B" w14:textId="77777777" w:rsidR="00192F6F" w:rsidRPr="00192F6F" w:rsidRDefault="00192F6F" w:rsidP="00192F6F">
      <w:pPr>
        <w:rPr>
          <w:b/>
          <w:bCs/>
        </w:rPr>
      </w:pPr>
      <w:r w:rsidRPr="00192F6F">
        <w:rPr>
          <w:b/>
          <w:bCs/>
        </w:rPr>
        <w:t>Nhiệm vụ 1 – Hoàn thành phiếu chuẩn bị Sprint Review</w:t>
      </w:r>
    </w:p>
    <w:p w14:paraId="0EFB1706" w14:textId="77777777" w:rsidR="00192F6F" w:rsidRPr="00192F6F" w:rsidRDefault="00192F6F" w:rsidP="00192F6F">
      <w:r w:rsidRPr="00192F6F">
        <w:t>Bước 2. Kiểm tra Increment</w:t>
      </w:r>
    </w:p>
    <w:p w14:paraId="51AF0D15" w14:textId="77777777" w:rsidR="00192F6F" w:rsidRPr="00192F6F" w:rsidRDefault="00192F6F" w:rsidP="00192F6F">
      <w:pPr>
        <w:numPr>
          <w:ilvl w:val="0"/>
          <w:numId w:val="1"/>
        </w:numPr>
      </w:pPr>
      <w:r w:rsidRPr="00192F6F">
        <w:t>PBI được trình diễn là Done: PBI-01 (Kiểm tra số điện thoại), PBI-02 (Kiểm tra đường link), PBI-03 (Gửi báo cáo số hoặc link đáng ngờ). Cả 3 PBI đều đạt đủ 5 điều kiện DoD.</w:t>
      </w:r>
    </w:p>
    <w:p w14:paraId="4395B88B" w14:textId="77777777" w:rsidR="00192F6F" w:rsidRPr="00192F6F" w:rsidRDefault="00192F6F" w:rsidP="00192F6F">
      <w:pPr>
        <w:numPr>
          <w:ilvl w:val="0"/>
          <w:numId w:val="1"/>
        </w:numPr>
      </w:pPr>
      <w:r w:rsidRPr="00192F6F">
        <w:t>PBI phải nói rõ là chưa Done:</w:t>
      </w:r>
    </w:p>
    <w:p w14:paraId="61D58522" w14:textId="77777777" w:rsidR="00192F6F" w:rsidRPr="00192F6F" w:rsidRDefault="00192F6F" w:rsidP="00192F6F">
      <w:pPr>
        <w:numPr>
          <w:ilvl w:val="1"/>
          <w:numId w:val="1"/>
        </w:numPr>
      </w:pPr>
      <w:r w:rsidRPr="00192F6F">
        <w:t>PBI-04 – Lưu lịch sử kiểm tra: Chưa Done vì còn thiếu 2 chức năng đã thống nhất là xóa lịch sử và lọc theo loại.</w:t>
      </w:r>
    </w:p>
    <w:p w14:paraId="576164FB" w14:textId="77777777" w:rsidR="00192F6F" w:rsidRPr="00192F6F" w:rsidRDefault="00192F6F" w:rsidP="00192F6F">
      <w:pPr>
        <w:numPr>
          <w:ilvl w:val="1"/>
          <w:numId w:val="1"/>
        </w:numPr>
      </w:pPr>
      <w:r w:rsidRPr="00192F6F">
        <w:t>PBI-05 – Hướng dẫn khi người dùng đã lỡ chuyển tiền: Chưa Done vì chưa được review chéo và mới kiểm thử trên máy tính, chưa kiểm thử trên điện thoại.</w:t>
      </w:r>
    </w:p>
    <w:p w14:paraId="4E6BE625" w14:textId="77777777" w:rsidR="00192F6F" w:rsidRPr="00192F6F" w:rsidRDefault="00192F6F" w:rsidP="00192F6F">
      <w:r w:rsidRPr="00192F6F">
        <w:t>Bước 3. Chọn User Journey và người demo</w:t>
      </w:r>
    </w:p>
    <w:p w14:paraId="1C69080A" w14:textId="77777777" w:rsidR="00192F6F" w:rsidRPr="00192F6F" w:rsidRDefault="00192F6F" w:rsidP="00192F6F">
      <w:pPr>
        <w:numPr>
          <w:ilvl w:val="0"/>
          <w:numId w:val="2"/>
        </w:numPr>
      </w:pPr>
      <w:r w:rsidRPr="00192F6F">
        <w:t>User Journey: Người dùng nhập số điện thoại đáng ngờ → xem kết quả cảnh báo và lý do → dán đường link đáng ngờ → xem kết quả cảnh báo và lý do → gửi báo cáo số hoặc link đáng ngờ.</w:t>
      </w:r>
    </w:p>
    <w:p w14:paraId="04661F02" w14:textId="77777777" w:rsidR="00192F6F" w:rsidRPr="00192F6F" w:rsidRDefault="00192F6F" w:rsidP="00192F6F">
      <w:pPr>
        <w:numPr>
          <w:ilvl w:val="0"/>
          <w:numId w:val="2"/>
        </w:numPr>
      </w:pPr>
      <w:r w:rsidRPr="00192F6F">
        <w:t>Người demo: Thu An, Gia Bình hoặc Mai Lan trong nhóm Developers; phân công một người trình diễn chính, người còn lại hỗ trợ khi cần.</w:t>
      </w:r>
    </w:p>
    <w:p w14:paraId="5CC04C1E" w14:textId="77777777" w:rsidR="00192F6F" w:rsidRPr="00192F6F" w:rsidRDefault="00192F6F" w:rsidP="00192F6F">
      <w:r w:rsidRPr="00192F6F">
        <w:t>Bước 5. Chuẩn bị trao đổi</w:t>
      </w:r>
    </w:p>
    <w:p w14:paraId="5835042C" w14:textId="77777777" w:rsidR="00192F6F" w:rsidRPr="00192F6F" w:rsidRDefault="00192F6F" w:rsidP="00192F6F">
      <w:r w:rsidRPr="00192F6F">
        <w:t>Hai câu hỏi mở dành cho Stakeholders:</w:t>
      </w:r>
    </w:p>
    <w:p w14:paraId="04EDEDB2" w14:textId="77777777" w:rsidR="00192F6F" w:rsidRPr="00192F6F" w:rsidRDefault="00192F6F" w:rsidP="00192F6F">
      <w:pPr>
        <w:numPr>
          <w:ilvl w:val="0"/>
          <w:numId w:val="3"/>
        </w:numPr>
      </w:pPr>
      <w:r w:rsidRPr="00192F6F">
        <w:t>Cô Mai, chị Vy và anh Phúc thấy thao tác kiểm tra số điện thoại, đường link và đọc lý do cảnh báo có điểm nào khó hiểu hoặc bất tiện không? Vì sao?</w:t>
      </w:r>
    </w:p>
    <w:p w14:paraId="36C473BF" w14:textId="77777777" w:rsidR="00192F6F" w:rsidRPr="00192F6F" w:rsidRDefault="00192F6F" w:rsidP="00192F6F">
      <w:pPr>
        <w:numPr>
          <w:ilvl w:val="0"/>
          <w:numId w:val="3"/>
        </w:numPr>
      </w:pPr>
      <w:r w:rsidRPr="00192F6F">
        <w:t>Theo mọi người, RikkeiSafe nên cải thiện điều gì tiếp theo để giúp người dùng tránh bị lừa đảo và xử lý tình huống an toàn hơn?</w:t>
      </w:r>
    </w:p>
    <w:p w14:paraId="29993510" w14:textId="77777777" w:rsidR="00192F6F" w:rsidRPr="00192F6F" w:rsidRDefault="00192F6F" w:rsidP="00192F6F">
      <w:pPr>
        <w:rPr>
          <w:b/>
          <w:bCs/>
        </w:rPr>
      </w:pPr>
      <w:r w:rsidRPr="00192F6F">
        <w:rPr>
          <w:b/>
          <w:bC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8548"/>
      </w:tblGrid>
      <w:tr w:rsidR="00192F6F" w:rsidRPr="00192F6F" w14:paraId="1CBC1E86" w14:textId="77777777" w:rsidTr="00192F6F">
        <w:trPr>
          <w:tblCellSpacing w:w="15" w:type="dxa"/>
        </w:trPr>
        <w:tc>
          <w:tcPr>
            <w:tcW w:w="0" w:type="auto"/>
            <w:vAlign w:val="center"/>
            <w:hideMark/>
          </w:tcPr>
          <w:p w14:paraId="75957602" w14:textId="77777777" w:rsidR="00192F6F" w:rsidRPr="00192F6F" w:rsidRDefault="00192F6F" w:rsidP="00192F6F">
            <w:pPr>
              <w:rPr>
                <w:b/>
                <w:bCs/>
              </w:rPr>
            </w:pPr>
            <w:r w:rsidRPr="00192F6F">
              <w:rPr>
                <w:b/>
                <w:bCs/>
              </w:rPr>
              <w:t>Thời gian</w:t>
            </w:r>
          </w:p>
        </w:tc>
        <w:tc>
          <w:tcPr>
            <w:tcW w:w="0" w:type="auto"/>
            <w:vAlign w:val="center"/>
            <w:hideMark/>
          </w:tcPr>
          <w:p w14:paraId="01DD2AB5" w14:textId="77777777" w:rsidR="00192F6F" w:rsidRPr="00192F6F" w:rsidRDefault="00192F6F" w:rsidP="00192F6F">
            <w:pPr>
              <w:rPr>
                <w:b/>
                <w:bCs/>
              </w:rPr>
            </w:pPr>
            <w:r w:rsidRPr="00192F6F">
              <w:rPr>
                <w:b/>
                <w:bCs/>
              </w:rPr>
              <w:t>Nhận xét và cách sửa</w:t>
            </w:r>
          </w:p>
        </w:tc>
      </w:tr>
      <w:tr w:rsidR="00192F6F" w:rsidRPr="00192F6F" w14:paraId="367A0F32" w14:textId="77777777" w:rsidTr="00192F6F">
        <w:trPr>
          <w:tblCellSpacing w:w="15" w:type="dxa"/>
        </w:trPr>
        <w:tc>
          <w:tcPr>
            <w:tcW w:w="0" w:type="auto"/>
            <w:vAlign w:val="center"/>
            <w:hideMark/>
          </w:tcPr>
          <w:p w14:paraId="77EBBA11" w14:textId="77777777" w:rsidR="00192F6F" w:rsidRPr="00192F6F" w:rsidRDefault="00192F6F" w:rsidP="00192F6F">
            <w:r w:rsidRPr="00192F6F">
              <w:lastRenderedPageBreak/>
              <w:t>5–20 phút</w:t>
            </w:r>
          </w:p>
        </w:tc>
        <w:tc>
          <w:tcPr>
            <w:tcW w:w="0" w:type="auto"/>
            <w:vAlign w:val="center"/>
            <w:hideMark/>
          </w:tcPr>
          <w:p w14:paraId="294E28A5" w14:textId="77777777" w:rsidR="00192F6F" w:rsidRPr="00192F6F" w:rsidRDefault="00192F6F" w:rsidP="00192F6F">
            <w:r w:rsidRPr="00192F6F">
              <w:t>Sai: Product Owner không nên tự trình diễn tất cả PBI và giới thiệu PBI-05 là đã hoàn thành khi chưa đạt DoD. Sửa: Developers trình diễn các PBI đã Done (PBI-01, PBI-02, PBI-03). PBI-04 và PBI-05 phải được thông báo rõ là chưa Done, kèm điều kiện DoD còn thiếu.</w:t>
            </w:r>
          </w:p>
        </w:tc>
      </w:tr>
      <w:tr w:rsidR="00192F6F" w:rsidRPr="00192F6F" w14:paraId="68076471" w14:textId="77777777" w:rsidTr="00192F6F">
        <w:trPr>
          <w:tblCellSpacing w:w="15" w:type="dxa"/>
        </w:trPr>
        <w:tc>
          <w:tcPr>
            <w:tcW w:w="0" w:type="auto"/>
            <w:vAlign w:val="center"/>
            <w:hideMark/>
          </w:tcPr>
          <w:p w14:paraId="03A5AF0F" w14:textId="77777777" w:rsidR="00192F6F" w:rsidRPr="00192F6F" w:rsidRDefault="00192F6F" w:rsidP="00192F6F">
            <w:r w:rsidRPr="00192F6F">
              <w:t>20–32 phút</w:t>
            </w:r>
          </w:p>
        </w:tc>
        <w:tc>
          <w:tcPr>
            <w:tcW w:w="0" w:type="auto"/>
            <w:vAlign w:val="center"/>
            <w:hideMark/>
          </w:tcPr>
          <w:p w14:paraId="06398747" w14:textId="77777777" w:rsidR="00192F6F" w:rsidRPr="00192F6F" w:rsidRDefault="00192F6F" w:rsidP="00192F6F">
            <w:r w:rsidRPr="00192F6F">
              <w:t>Sai: Các Developer lần lượt báo cáo công việc cá nhân, biến Sprint Review thành buổi báo cáo tiến độ. Sửa: Scrum Team và Stakeholders cùng trao đổi về Increment, kiểm tra kết quả so với Sprint Goal, đặt câu hỏi và thảo luận phản hồi để xác định những điều chỉnh phù hợp cho Product Backlog.</w:t>
            </w:r>
          </w:p>
        </w:tc>
      </w:tr>
      <w:tr w:rsidR="00192F6F" w:rsidRPr="00192F6F" w14:paraId="3D9C24FA" w14:textId="77777777" w:rsidTr="00192F6F">
        <w:trPr>
          <w:tblCellSpacing w:w="15" w:type="dxa"/>
        </w:trPr>
        <w:tc>
          <w:tcPr>
            <w:tcW w:w="0" w:type="auto"/>
            <w:vAlign w:val="center"/>
            <w:hideMark/>
          </w:tcPr>
          <w:p w14:paraId="7EA51EFC" w14:textId="77777777" w:rsidR="00192F6F" w:rsidRPr="00192F6F" w:rsidRDefault="00192F6F" w:rsidP="00192F6F">
            <w:r w:rsidRPr="00192F6F">
              <w:t>32–35 phút</w:t>
            </w:r>
          </w:p>
        </w:tc>
        <w:tc>
          <w:tcPr>
            <w:tcW w:w="0" w:type="auto"/>
            <w:vAlign w:val="center"/>
            <w:hideMark/>
          </w:tcPr>
          <w:p w14:paraId="1FA2A4E2" w14:textId="77777777" w:rsidR="00192F6F" w:rsidRPr="00192F6F" w:rsidRDefault="00192F6F" w:rsidP="00192F6F">
            <w:r w:rsidRPr="00192F6F">
              <w:t>Sai: Chỉ dành 3 phút cuối cho Stakeholders phát biểu và Scrum Master tự chốt góp ý nào sẽ làm ở Sprint sau. Sửa: Phân bổ thời gian để Stakeholders tham gia trao đổi xuyên suốt buổi Review. Product Owner chịu trách nhiệm xem xét, sắp xếp ưu tiên và cập nhật Product Backlog dựa trên Feedback; Scrum Master hỗ trợ buổi họp diễn ra hiệu quả, không tự quyết định cam kết thực hiện các góp ý.</w:t>
            </w:r>
          </w:p>
        </w:tc>
      </w:tr>
    </w:tbl>
    <w:p w14:paraId="2A437179" w14:textId="77777777" w:rsidR="00192F6F" w:rsidRPr="00192F6F" w:rsidRDefault="00192F6F" w:rsidP="00192F6F">
      <w:pPr>
        <w:rPr>
          <w:b/>
          <w:bCs/>
        </w:rPr>
      </w:pPr>
      <w:r w:rsidRPr="00192F6F">
        <w:rPr>
          <w:b/>
          <w:bCs/>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8781"/>
      </w:tblGrid>
      <w:tr w:rsidR="00192F6F" w:rsidRPr="00192F6F" w14:paraId="6766CD92" w14:textId="77777777" w:rsidTr="00192F6F">
        <w:trPr>
          <w:tblCellSpacing w:w="15" w:type="dxa"/>
        </w:trPr>
        <w:tc>
          <w:tcPr>
            <w:tcW w:w="0" w:type="auto"/>
            <w:vAlign w:val="center"/>
            <w:hideMark/>
          </w:tcPr>
          <w:p w14:paraId="786502F3" w14:textId="77777777" w:rsidR="00192F6F" w:rsidRPr="00192F6F" w:rsidRDefault="00192F6F" w:rsidP="00192F6F">
            <w:pPr>
              <w:rPr>
                <w:b/>
                <w:bCs/>
              </w:rPr>
            </w:pPr>
            <w:r w:rsidRPr="00192F6F">
              <w:rPr>
                <w:b/>
                <w:bCs/>
              </w:rPr>
              <w:t>Mã</w:t>
            </w:r>
          </w:p>
        </w:tc>
        <w:tc>
          <w:tcPr>
            <w:tcW w:w="0" w:type="auto"/>
            <w:vAlign w:val="center"/>
            <w:hideMark/>
          </w:tcPr>
          <w:p w14:paraId="562F15DE" w14:textId="77777777" w:rsidR="00192F6F" w:rsidRPr="00192F6F" w:rsidRDefault="00192F6F" w:rsidP="00192F6F">
            <w:pPr>
              <w:rPr>
                <w:b/>
                <w:bCs/>
              </w:rPr>
            </w:pPr>
            <w:r w:rsidRPr="00192F6F">
              <w:rPr>
                <w:b/>
                <w:bCs/>
              </w:rPr>
              <w:t>Cách xử lý</w:t>
            </w:r>
          </w:p>
        </w:tc>
      </w:tr>
      <w:tr w:rsidR="00192F6F" w:rsidRPr="00192F6F" w14:paraId="3CDA873D" w14:textId="77777777" w:rsidTr="00192F6F">
        <w:trPr>
          <w:tblCellSpacing w:w="15" w:type="dxa"/>
        </w:trPr>
        <w:tc>
          <w:tcPr>
            <w:tcW w:w="0" w:type="auto"/>
            <w:vAlign w:val="center"/>
            <w:hideMark/>
          </w:tcPr>
          <w:p w14:paraId="6DE957C4" w14:textId="77777777" w:rsidR="00192F6F" w:rsidRPr="00192F6F" w:rsidRDefault="00192F6F" w:rsidP="00192F6F">
            <w:r w:rsidRPr="00192F6F">
              <w:t>FB-02</w:t>
            </w:r>
          </w:p>
        </w:tc>
        <w:tc>
          <w:tcPr>
            <w:tcW w:w="0" w:type="auto"/>
            <w:vAlign w:val="center"/>
            <w:hideMark/>
          </w:tcPr>
          <w:p w14:paraId="2BD8F277" w14:textId="77777777" w:rsidR="00192F6F" w:rsidRPr="00192F6F" w:rsidRDefault="00192F6F" w:rsidP="00192F6F">
            <w:r w:rsidRPr="00192F6F">
              <w:t>Scrum Team ghi nhận góp ý của chị Vy về chức năng chia sẻ cảnh báo cho người thân vào Product Backlog. Product Owner xem xét giá trị, mức độ ưu tiên và sự phù hợp với định hướng sản phẩm. Vì chức năng nằm ngoài Sprint Goal hiện tại nên chưa cam kết thực hiện ngay ở Sprint sau.</w:t>
            </w:r>
          </w:p>
        </w:tc>
      </w:tr>
      <w:tr w:rsidR="00192F6F" w:rsidRPr="00192F6F" w14:paraId="3EEBB8B2" w14:textId="77777777" w:rsidTr="00192F6F">
        <w:trPr>
          <w:tblCellSpacing w:w="15" w:type="dxa"/>
        </w:trPr>
        <w:tc>
          <w:tcPr>
            <w:tcW w:w="0" w:type="auto"/>
            <w:vAlign w:val="center"/>
            <w:hideMark/>
          </w:tcPr>
          <w:p w14:paraId="2682F7FE" w14:textId="77777777" w:rsidR="00192F6F" w:rsidRPr="00192F6F" w:rsidRDefault="00192F6F" w:rsidP="00192F6F">
            <w:r w:rsidRPr="00192F6F">
              <w:t>FB-03</w:t>
            </w:r>
          </w:p>
        </w:tc>
        <w:tc>
          <w:tcPr>
            <w:tcW w:w="0" w:type="auto"/>
            <w:vAlign w:val="center"/>
            <w:hideMark/>
          </w:tcPr>
          <w:p w14:paraId="09709408" w14:textId="77777777" w:rsidR="00192F6F" w:rsidRPr="00192F6F" w:rsidRDefault="00192F6F" w:rsidP="00192F6F">
            <w:r w:rsidRPr="00192F6F">
              <w:t>Scrum Team ghi nhận vấn đề cô Mai gặp phải khi dán đường link dài trên điện thoại. Developers kiểm tra và tái hiện lỗi trên thiết bị di động, xác định nguyên nhân và đề xuất cách sửa. Product Owner đánh giá mức độ ưu tiên và cập nhật Product Backlog; chưa hứa thời điểm hoàn thành cho đến khi nhóm làm rõ và lên kế hoạch.</w:t>
            </w:r>
          </w:p>
        </w:tc>
      </w:tr>
    </w:tbl>
    <w:p w14:paraId="74194A92" w14:textId="77777777" w:rsidR="00192F6F" w:rsidRPr="00192F6F" w:rsidRDefault="00192F6F" w:rsidP="00192F6F">
      <w:r w:rsidRPr="00192F6F">
        <w:t>Lưu ý quan trọng: Sprint Review không phải buổi nghiệm thu hay báo cáo cá nhân. Đây là buổi kiểm tra Increment, thu thập Feedback và cùng điều chỉnh định hướng sản phẩm. Chỉ PBI đạt đầy đủ Definition of Done mới được công nhận là Done; Feedback được ghi nhận để Product Owner xem xét, không đồng nghĩa với cam kết triển khai ngay.</w:t>
      </w:r>
    </w:p>
    <w:p w14:paraId="66673E94" w14:textId="77777777" w:rsidR="00A93684" w:rsidRDefault="00A93684"/>
    <w:sectPr w:rsidR="00A93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64336"/>
    <w:multiLevelType w:val="multilevel"/>
    <w:tmpl w:val="5A6AF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32CA3"/>
    <w:multiLevelType w:val="multilevel"/>
    <w:tmpl w:val="3CE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87052"/>
    <w:multiLevelType w:val="multilevel"/>
    <w:tmpl w:val="7584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08834">
    <w:abstractNumId w:val="0"/>
  </w:num>
  <w:num w:numId="2" w16cid:durableId="1283457082">
    <w:abstractNumId w:val="1"/>
  </w:num>
  <w:num w:numId="3" w16cid:durableId="1346397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F6F"/>
    <w:rsid w:val="00192F6F"/>
    <w:rsid w:val="002E53BD"/>
    <w:rsid w:val="006B23D4"/>
    <w:rsid w:val="00A93684"/>
    <w:rsid w:val="00EB2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0C3E"/>
  <w15:chartTrackingRefBased/>
  <w15:docId w15:val="{D6FEFB4B-F754-4357-9F3E-8A7377A6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F6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92F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2F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2F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F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F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F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F6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92F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2F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2F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2F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2F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2F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F6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92F6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92F6F"/>
    <w:pPr>
      <w:spacing w:before="160"/>
      <w:jc w:val="center"/>
    </w:pPr>
    <w:rPr>
      <w:i/>
      <w:iCs/>
      <w:color w:val="404040" w:themeColor="text1" w:themeTint="BF"/>
    </w:rPr>
  </w:style>
  <w:style w:type="character" w:customStyle="1" w:styleId="QuoteChar">
    <w:name w:val="Quote Char"/>
    <w:basedOn w:val="DefaultParagraphFont"/>
    <w:link w:val="Quote"/>
    <w:uiPriority w:val="29"/>
    <w:rsid w:val="00192F6F"/>
    <w:rPr>
      <w:i/>
      <w:iCs/>
      <w:color w:val="404040" w:themeColor="text1" w:themeTint="BF"/>
    </w:rPr>
  </w:style>
  <w:style w:type="paragraph" w:styleId="ListParagraph">
    <w:name w:val="List Paragraph"/>
    <w:basedOn w:val="Normal"/>
    <w:uiPriority w:val="34"/>
    <w:qFormat/>
    <w:rsid w:val="00192F6F"/>
    <w:pPr>
      <w:ind w:left="720"/>
      <w:contextualSpacing/>
    </w:pPr>
  </w:style>
  <w:style w:type="character" w:styleId="IntenseEmphasis">
    <w:name w:val="Intense Emphasis"/>
    <w:basedOn w:val="DefaultParagraphFont"/>
    <w:uiPriority w:val="21"/>
    <w:qFormat/>
    <w:rsid w:val="00192F6F"/>
    <w:rPr>
      <w:i/>
      <w:iCs/>
      <w:color w:val="0F4761" w:themeColor="accent1" w:themeShade="BF"/>
    </w:rPr>
  </w:style>
  <w:style w:type="paragraph" w:styleId="IntenseQuote">
    <w:name w:val="Intense Quote"/>
    <w:basedOn w:val="Normal"/>
    <w:next w:val="Normal"/>
    <w:link w:val="IntenseQuoteChar"/>
    <w:uiPriority w:val="30"/>
    <w:qFormat/>
    <w:rsid w:val="0019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F6F"/>
    <w:rPr>
      <w:i/>
      <w:iCs/>
      <w:color w:val="0F4761" w:themeColor="accent1" w:themeShade="BF"/>
    </w:rPr>
  </w:style>
  <w:style w:type="character" w:styleId="IntenseReference">
    <w:name w:val="Intense Reference"/>
    <w:basedOn w:val="DefaultParagraphFont"/>
    <w:uiPriority w:val="32"/>
    <w:qFormat/>
    <w:rsid w:val="00192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869948">
      <w:bodyDiv w:val="1"/>
      <w:marLeft w:val="0"/>
      <w:marRight w:val="0"/>
      <w:marTop w:val="0"/>
      <w:marBottom w:val="0"/>
      <w:divBdr>
        <w:top w:val="none" w:sz="0" w:space="0" w:color="auto"/>
        <w:left w:val="none" w:sz="0" w:space="0" w:color="auto"/>
        <w:bottom w:val="none" w:sz="0" w:space="0" w:color="auto"/>
        <w:right w:val="none" w:sz="0" w:space="0" w:color="auto"/>
      </w:divBdr>
      <w:divsChild>
        <w:div w:id="1463497675">
          <w:marLeft w:val="0"/>
          <w:marRight w:val="0"/>
          <w:marTop w:val="0"/>
          <w:marBottom w:val="0"/>
          <w:divBdr>
            <w:top w:val="none" w:sz="0" w:space="0" w:color="auto"/>
            <w:left w:val="none" w:sz="0" w:space="0" w:color="auto"/>
            <w:bottom w:val="none" w:sz="0" w:space="0" w:color="auto"/>
            <w:right w:val="none" w:sz="0" w:space="0" w:color="auto"/>
          </w:divBdr>
          <w:divsChild>
            <w:div w:id="573703554">
              <w:marLeft w:val="0"/>
              <w:marRight w:val="0"/>
              <w:marTop w:val="0"/>
              <w:marBottom w:val="0"/>
              <w:divBdr>
                <w:top w:val="none" w:sz="0" w:space="0" w:color="auto"/>
                <w:left w:val="none" w:sz="0" w:space="0" w:color="auto"/>
                <w:bottom w:val="none" w:sz="0" w:space="0" w:color="auto"/>
                <w:right w:val="none" w:sz="0" w:space="0" w:color="auto"/>
              </w:divBdr>
              <w:divsChild>
                <w:div w:id="189801342">
                  <w:marLeft w:val="0"/>
                  <w:marRight w:val="0"/>
                  <w:marTop w:val="0"/>
                  <w:marBottom w:val="0"/>
                  <w:divBdr>
                    <w:top w:val="none" w:sz="0" w:space="0" w:color="auto"/>
                    <w:left w:val="none" w:sz="0" w:space="0" w:color="auto"/>
                    <w:bottom w:val="none" w:sz="0" w:space="0" w:color="auto"/>
                    <w:right w:val="none" w:sz="0" w:space="0" w:color="auto"/>
                  </w:divBdr>
                  <w:divsChild>
                    <w:div w:id="1235048731">
                      <w:marLeft w:val="0"/>
                      <w:marRight w:val="0"/>
                      <w:marTop w:val="0"/>
                      <w:marBottom w:val="0"/>
                      <w:divBdr>
                        <w:top w:val="none" w:sz="0" w:space="0" w:color="auto"/>
                        <w:left w:val="none" w:sz="0" w:space="0" w:color="auto"/>
                        <w:bottom w:val="none" w:sz="0" w:space="0" w:color="auto"/>
                        <w:right w:val="none" w:sz="0" w:space="0" w:color="auto"/>
                      </w:divBdr>
                      <w:divsChild>
                        <w:div w:id="2071076765">
                          <w:marLeft w:val="0"/>
                          <w:marRight w:val="0"/>
                          <w:marTop w:val="0"/>
                          <w:marBottom w:val="0"/>
                          <w:divBdr>
                            <w:top w:val="none" w:sz="0" w:space="0" w:color="auto"/>
                            <w:left w:val="none" w:sz="0" w:space="0" w:color="auto"/>
                            <w:bottom w:val="none" w:sz="0" w:space="0" w:color="auto"/>
                            <w:right w:val="none" w:sz="0" w:space="0" w:color="auto"/>
                          </w:divBdr>
                        </w:div>
                      </w:divsChild>
                    </w:div>
                    <w:div w:id="1630892964">
                      <w:marLeft w:val="0"/>
                      <w:marRight w:val="0"/>
                      <w:marTop w:val="0"/>
                      <w:marBottom w:val="0"/>
                      <w:divBdr>
                        <w:top w:val="none" w:sz="0" w:space="0" w:color="auto"/>
                        <w:left w:val="none" w:sz="0" w:space="0" w:color="auto"/>
                        <w:bottom w:val="none" w:sz="0" w:space="0" w:color="auto"/>
                        <w:right w:val="none" w:sz="0" w:space="0" w:color="auto"/>
                      </w:divBdr>
                      <w:divsChild>
                        <w:div w:id="507868848">
                          <w:marLeft w:val="0"/>
                          <w:marRight w:val="0"/>
                          <w:marTop w:val="0"/>
                          <w:marBottom w:val="0"/>
                          <w:divBdr>
                            <w:top w:val="none" w:sz="0" w:space="0" w:color="auto"/>
                            <w:left w:val="none" w:sz="0" w:space="0" w:color="auto"/>
                            <w:bottom w:val="none" w:sz="0" w:space="0" w:color="auto"/>
                            <w:right w:val="none" w:sz="0" w:space="0" w:color="auto"/>
                          </w:divBdr>
                          <w:divsChild>
                            <w:div w:id="1604415083">
                              <w:marLeft w:val="0"/>
                              <w:marRight w:val="0"/>
                              <w:marTop w:val="0"/>
                              <w:marBottom w:val="0"/>
                              <w:divBdr>
                                <w:top w:val="none" w:sz="0" w:space="0" w:color="auto"/>
                                <w:left w:val="none" w:sz="0" w:space="0" w:color="auto"/>
                                <w:bottom w:val="none" w:sz="0" w:space="0" w:color="auto"/>
                                <w:right w:val="none" w:sz="0" w:space="0" w:color="auto"/>
                              </w:divBdr>
                              <w:divsChild>
                                <w:div w:id="276445868">
                                  <w:marLeft w:val="0"/>
                                  <w:marRight w:val="0"/>
                                  <w:marTop w:val="0"/>
                                  <w:marBottom w:val="0"/>
                                  <w:divBdr>
                                    <w:top w:val="none" w:sz="0" w:space="0" w:color="auto"/>
                                    <w:left w:val="none" w:sz="0" w:space="0" w:color="auto"/>
                                    <w:bottom w:val="none" w:sz="0" w:space="0" w:color="auto"/>
                                    <w:right w:val="none" w:sz="0" w:space="0" w:color="auto"/>
                                  </w:divBdr>
                                </w:div>
                              </w:divsChild>
                            </w:div>
                            <w:div w:id="1657344679">
                              <w:marLeft w:val="0"/>
                              <w:marRight w:val="0"/>
                              <w:marTop w:val="0"/>
                              <w:marBottom w:val="0"/>
                              <w:divBdr>
                                <w:top w:val="none" w:sz="0" w:space="0" w:color="auto"/>
                                <w:left w:val="none" w:sz="0" w:space="0" w:color="auto"/>
                                <w:bottom w:val="none" w:sz="0" w:space="0" w:color="auto"/>
                                <w:right w:val="none" w:sz="0" w:space="0" w:color="auto"/>
                              </w:divBdr>
                              <w:divsChild>
                                <w:div w:id="3582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29129">
                      <w:marLeft w:val="0"/>
                      <w:marRight w:val="0"/>
                      <w:marTop w:val="0"/>
                      <w:marBottom w:val="0"/>
                      <w:divBdr>
                        <w:top w:val="none" w:sz="0" w:space="0" w:color="auto"/>
                        <w:left w:val="none" w:sz="0" w:space="0" w:color="auto"/>
                        <w:bottom w:val="none" w:sz="0" w:space="0" w:color="auto"/>
                        <w:right w:val="none" w:sz="0" w:space="0" w:color="auto"/>
                      </w:divBdr>
                      <w:divsChild>
                        <w:div w:id="544949330">
                          <w:marLeft w:val="0"/>
                          <w:marRight w:val="0"/>
                          <w:marTop w:val="0"/>
                          <w:marBottom w:val="0"/>
                          <w:divBdr>
                            <w:top w:val="none" w:sz="0" w:space="0" w:color="auto"/>
                            <w:left w:val="none" w:sz="0" w:space="0" w:color="auto"/>
                            <w:bottom w:val="none" w:sz="0" w:space="0" w:color="auto"/>
                            <w:right w:val="none" w:sz="0" w:space="0" w:color="auto"/>
                          </w:divBdr>
                        </w:div>
                      </w:divsChild>
                    </w:div>
                    <w:div w:id="935790327">
                      <w:marLeft w:val="0"/>
                      <w:marRight w:val="0"/>
                      <w:marTop w:val="0"/>
                      <w:marBottom w:val="0"/>
                      <w:divBdr>
                        <w:top w:val="none" w:sz="0" w:space="0" w:color="auto"/>
                        <w:left w:val="none" w:sz="0" w:space="0" w:color="auto"/>
                        <w:bottom w:val="none" w:sz="0" w:space="0" w:color="auto"/>
                        <w:right w:val="none" w:sz="0" w:space="0" w:color="auto"/>
                      </w:divBdr>
                      <w:divsChild>
                        <w:div w:id="1705133462">
                          <w:marLeft w:val="0"/>
                          <w:marRight w:val="0"/>
                          <w:marTop w:val="0"/>
                          <w:marBottom w:val="0"/>
                          <w:divBdr>
                            <w:top w:val="none" w:sz="0" w:space="0" w:color="auto"/>
                            <w:left w:val="none" w:sz="0" w:space="0" w:color="auto"/>
                            <w:bottom w:val="none" w:sz="0" w:space="0" w:color="auto"/>
                            <w:right w:val="none" w:sz="0" w:space="0" w:color="auto"/>
                          </w:divBdr>
                        </w:div>
                      </w:divsChild>
                    </w:div>
                    <w:div w:id="86200825">
                      <w:marLeft w:val="0"/>
                      <w:marRight w:val="0"/>
                      <w:marTop w:val="0"/>
                      <w:marBottom w:val="0"/>
                      <w:divBdr>
                        <w:top w:val="none" w:sz="0" w:space="0" w:color="auto"/>
                        <w:left w:val="none" w:sz="0" w:space="0" w:color="auto"/>
                        <w:bottom w:val="none" w:sz="0" w:space="0" w:color="auto"/>
                        <w:right w:val="none" w:sz="0" w:space="0" w:color="auto"/>
                      </w:divBdr>
                      <w:divsChild>
                        <w:div w:id="1876500959">
                          <w:marLeft w:val="0"/>
                          <w:marRight w:val="0"/>
                          <w:marTop w:val="0"/>
                          <w:marBottom w:val="0"/>
                          <w:divBdr>
                            <w:top w:val="none" w:sz="0" w:space="0" w:color="auto"/>
                            <w:left w:val="none" w:sz="0" w:space="0" w:color="auto"/>
                            <w:bottom w:val="none" w:sz="0" w:space="0" w:color="auto"/>
                            <w:right w:val="none" w:sz="0" w:space="0" w:color="auto"/>
                          </w:divBdr>
                        </w:div>
                      </w:divsChild>
                    </w:div>
                    <w:div w:id="393239505">
                      <w:marLeft w:val="0"/>
                      <w:marRight w:val="0"/>
                      <w:marTop w:val="0"/>
                      <w:marBottom w:val="0"/>
                      <w:divBdr>
                        <w:top w:val="none" w:sz="0" w:space="0" w:color="auto"/>
                        <w:left w:val="none" w:sz="0" w:space="0" w:color="auto"/>
                        <w:bottom w:val="none" w:sz="0" w:space="0" w:color="auto"/>
                        <w:right w:val="none" w:sz="0" w:space="0" w:color="auto"/>
                      </w:divBdr>
                      <w:divsChild>
                        <w:div w:id="1707169762">
                          <w:marLeft w:val="0"/>
                          <w:marRight w:val="0"/>
                          <w:marTop w:val="0"/>
                          <w:marBottom w:val="0"/>
                          <w:divBdr>
                            <w:top w:val="none" w:sz="0" w:space="0" w:color="auto"/>
                            <w:left w:val="none" w:sz="0" w:space="0" w:color="auto"/>
                            <w:bottom w:val="none" w:sz="0" w:space="0" w:color="auto"/>
                            <w:right w:val="none" w:sz="0" w:space="0" w:color="auto"/>
                          </w:divBdr>
                        </w:div>
                      </w:divsChild>
                    </w:div>
                    <w:div w:id="754476422">
                      <w:marLeft w:val="0"/>
                      <w:marRight w:val="0"/>
                      <w:marTop w:val="0"/>
                      <w:marBottom w:val="0"/>
                      <w:divBdr>
                        <w:top w:val="none" w:sz="0" w:space="0" w:color="auto"/>
                        <w:left w:val="none" w:sz="0" w:space="0" w:color="auto"/>
                        <w:bottom w:val="none" w:sz="0" w:space="0" w:color="auto"/>
                        <w:right w:val="none" w:sz="0" w:space="0" w:color="auto"/>
                      </w:divBdr>
                      <w:divsChild>
                        <w:div w:id="514343231">
                          <w:marLeft w:val="0"/>
                          <w:marRight w:val="0"/>
                          <w:marTop w:val="0"/>
                          <w:marBottom w:val="0"/>
                          <w:divBdr>
                            <w:top w:val="none" w:sz="0" w:space="0" w:color="auto"/>
                            <w:left w:val="none" w:sz="0" w:space="0" w:color="auto"/>
                            <w:bottom w:val="none" w:sz="0" w:space="0" w:color="auto"/>
                            <w:right w:val="none" w:sz="0" w:space="0" w:color="auto"/>
                          </w:divBdr>
                        </w:div>
                      </w:divsChild>
                    </w:div>
                    <w:div w:id="357124041">
                      <w:marLeft w:val="0"/>
                      <w:marRight w:val="0"/>
                      <w:marTop w:val="0"/>
                      <w:marBottom w:val="0"/>
                      <w:divBdr>
                        <w:top w:val="none" w:sz="0" w:space="0" w:color="auto"/>
                        <w:left w:val="none" w:sz="0" w:space="0" w:color="auto"/>
                        <w:bottom w:val="none" w:sz="0" w:space="0" w:color="auto"/>
                        <w:right w:val="none" w:sz="0" w:space="0" w:color="auto"/>
                      </w:divBdr>
                      <w:divsChild>
                        <w:div w:id="213558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111039">
      <w:bodyDiv w:val="1"/>
      <w:marLeft w:val="0"/>
      <w:marRight w:val="0"/>
      <w:marTop w:val="0"/>
      <w:marBottom w:val="0"/>
      <w:divBdr>
        <w:top w:val="none" w:sz="0" w:space="0" w:color="auto"/>
        <w:left w:val="none" w:sz="0" w:space="0" w:color="auto"/>
        <w:bottom w:val="none" w:sz="0" w:space="0" w:color="auto"/>
        <w:right w:val="none" w:sz="0" w:space="0" w:color="auto"/>
      </w:divBdr>
      <w:divsChild>
        <w:div w:id="1545406814">
          <w:marLeft w:val="0"/>
          <w:marRight w:val="0"/>
          <w:marTop w:val="0"/>
          <w:marBottom w:val="0"/>
          <w:divBdr>
            <w:top w:val="none" w:sz="0" w:space="0" w:color="auto"/>
            <w:left w:val="none" w:sz="0" w:space="0" w:color="auto"/>
            <w:bottom w:val="none" w:sz="0" w:space="0" w:color="auto"/>
            <w:right w:val="none" w:sz="0" w:space="0" w:color="auto"/>
          </w:divBdr>
          <w:divsChild>
            <w:div w:id="787310755">
              <w:marLeft w:val="0"/>
              <w:marRight w:val="0"/>
              <w:marTop w:val="0"/>
              <w:marBottom w:val="0"/>
              <w:divBdr>
                <w:top w:val="none" w:sz="0" w:space="0" w:color="auto"/>
                <w:left w:val="none" w:sz="0" w:space="0" w:color="auto"/>
                <w:bottom w:val="none" w:sz="0" w:space="0" w:color="auto"/>
                <w:right w:val="none" w:sz="0" w:space="0" w:color="auto"/>
              </w:divBdr>
              <w:divsChild>
                <w:div w:id="1280408012">
                  <w:marLeft w:val="0"/>
                  <w:marRight w:val="0"/>
                  <w:marTop w:val="0"/>
                  <w:marBottom w:val="0"/>
                  <w:divBdr>
                    <w:top w:val="none" w:sz="0" w:space="0" w:color="auto"/>
                    <w:left w:val="none" w:sz="0" w:space="0" w:color="auto"/>
                    <w:bottom w:val="none" w:sz="0" w:space="0" w:color="auto"/>
                    <w:right w:val="none" w:sz="0" w:space="0" w:color="auto"/>
                  </w:divBdr>
                  <w:divsChild>
                    <w:div w:id="1440641922">
                      <w:marLeft w:val="0"/>
                      <w:marRight w:val="0"/>
                      <w:marTop w:val="0"/>
                      <w:marBottom w:val="0"/>
                      <w:divBdr>
                        <w:top w:val="none" w:sz="0" w:space="0" w:color="auto"/>
                        <w:left w:val="none" w:sz="0" w:space="0" w:color="auto"/>
                        <w:bottom w:val="none" w:sz="0" w:space="0" w:color="auto"/>
                        <w:right w:val="none" w:sz="0" w:space="0" w:color="auto"/>
                      </w:divBdr>
                      <w:divsChild>
                        <w:div w:id="728190937">
                          <w:marLeft w:val="0"/>
                          <w:marRight w:val="0"/>
                          <w:marTop w:val="0"/>
                          <w:marBottom w:val="0"/>
                          <w:divBdr>
                            <w:top w:val="none" w:sz="0" w:space="0" w:color="auto"/>
                            <w:left w:val="none" w:sz="0" w:space="0" w:color="auto"/>
                            <w:bottom w:val="none" w:sz="0" w:space="0" w:color="auto"/>
                            <w:right w:val="none" w:sz="0" w:space="0" w:color="auto"/>
                          </w:divBdr>
                        </w:div>
                      </w:divsChild>
                    </w:div>
                    <w:div w:id="2104760360">
                      <w:marLeft w:val="0"/>
                      <w:marRight w:val="0"/>
                      <w:marTop w:val="0"/>
                      <w:marBottom w:val="0"/>
                      <w:divBdr>
                        <w:top w:val="none" w:sz="0" w:space="0" w:color="auto"/>
                        <w:left w:val="none" w:sz="0" w:space="0" w:color="auto"/>
                        <w:bottom w:val="none" w:sz="0" w:space="0" w:color="auto"/>
                        <w:right w:val="none" w:sz="0" w:space="0" w:color="auto"/>
                      </w:divBdr>
                      <w:divsChild>
                        <w:div w:id="423260341">
                          <w:marLeft w:val="0"/>
                          <w:marRight w:val="0"/>
                          <w:marTop w:val="0"/>
                          <w:marBottom w:val="0"/>
                          <w:divBdr>
                            <w:top w:val="none" w:sz="0" w:space="0" w:color="auto"/>
                            <w:left w:val="none" w:sz="0" w:space="0" w:color="auto"/>
                            <w:bottom w:val="none" w:sz="0" w:space="0" w:color="auto"/>
                            <w:right w:val="none" w:sz="0" w:space="0" w:color="auto"/>
                          </w:divBdr>
                          <w:divsChild>
                            <w:div w:id="361055867">
                              <w:marLeft w:val="0"/>
                              <w:marRight w:val="0"/>
                              <w:marTop w:val="0"/>
                              <w:marBottom w:val="0"/>
                              <w:divBdr>
                                <w:top w:val="none" w:sz="0" w:space="0" w:color="auto"/>
                                <w:left w:val="none" w:sz="0" w:space="0" w:color="auto"/>
                                <w:bottom w:val="none" w:sz="0" w:space="0" w:color="auto"/>
                                <w:right w:val="none" w:sz="0" w:space="0" w:color="auto"/>
                              </w:divBdr>
                              <w:divsChild>
                                <w:div w:id="1591618774">
                                  <w:marLeft w:val="0"/>
                                  <w:marRight w:val="0"/>
                                  <w:marTop w:val="0"/>
                                  <w:marBottom w:val="0"/>
                                  <w:divBdr>
                                    <w:top w:val="none" w:sz="0" w:space="0" w:color="auto"/>
                                    <w:left w:val="none" w:sz="0" w:space="0" w:color="auto"/>
                                    <w:bottom w:val="none" w:sz="0" w:space="0" w:color="auto"/>
                                    <w:right w:val="none" w:sz="0" w:space="0" w:color="auto"/>
                                  </w:divBdr>
                                </w:div>
                              </w:divsChild>
                            </w:div>
                            <w:div w:id="627710792">
                              <w:marLeft w:val="0"/>
                              <w:marRight w:val="0"/>
                              <w:marTop w:val="0"/>
                              <w:marBottom w:val="0"/>
                              <w:divBdr>
                                <w:top w:val="none" w:sz="0" w:space="0" w:color="auto"/>
                                <w:left w:val="none" w:sz="0" w:space="0" w:color="auto"/>
                                <w:bottom w:val="none" w:sz="0" w:space="0" w:color="auto"/>
                                <w:right w:val="none" w:sz="0" w:space="0" w:color="auto"/>
                              </w:divBdr>
                              <w:divsChild>
                                <w:div w:id="20305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10724">
                      <w:marLeft w:val="0"/>
                      <w:marRight w:val="0"/>
                      <w:marTop w:val="0"/>
                      <w:marBottom w:val="0"/>
                      <w:divBdr>
                        <w:top w:val="none" w:sz="0" w:space="0" w:color="auto"/>
                        <w:left w:val="none" w:sz="0" w:space="0" w:color="auto"/>
                        <w:bottom w:val="none" w:sz="0" w:space="0" w:color="auto"/>
                        <w:right w:val="none" w:sz="0" w:space="0" w:color="auto"/>
                      </w:divBdr>
                      <w:divsChild>
                        <w:div w:id="1633055577">
                          <w:marLeft w:val="0"/>
                          <w:marRight w:val="0"/>
                          <w:marTop w:val="0"/>
                          <w:marBottom w:val="0"/>
                          <w:divBdr>
                            <w:top w:val="none" w:sz="0" w:space="0" w:color="auto"/>
                            <w:left w:val="none" w:sz="0" w:space="0" w:color="auto"/>
                            <w:bottom w:val="none" w:sz="0" w:space="0" w:color="auto"/>
                            <w:right w:val="none" w:sz="0" w:space="0" w:color="auto"/>
                          </w:divBdr>
                        </w:div>
                      </w:divsChild>
                    </w:div>
                    <w:div w:id="1995791018">
                      <w:marLeft w:val="0"/>
                      <w:marRight w:val="0"/>
                      <w:marTop w:val="0"/>
                      <w:marBottom w:val="0"/>
                      <w:divBdr>
                        <w:top w:val="none" w:sz="0" w:space="0" w:color="auto"/>
                        <w:left w:val="none" w:sz="0" w:space="0" w:color="auto"/>
                        <w:bottom w:val="none" w:sz="0" w:space="0" w:color="auto"/>
                        <w:right w:val="none" w:sz="0" w:space="0" w:color="auto"/>
                      </w:divBdr>
                      <w:divsChild>
                        <w:div w:id="1480687431">
                          <w:marLeft w:val="0"/>
                          <w:marRight w:val="0"/>
                          <w:marTop w:val="0"/>
                          <w:marBottom w:val="0"/>
                          <w:divBdr>
                            <w:top w:val="none" w:sz="0" w:space="0" w:color="auto"/>
                            <w:left w:val="none" w:sz="0" w:space="0" w:color="auto"/>
                            <w:bottom w:val="none" w:sz="0" w:space="0" w:color="auto"/>
                            <w:right w:val="none" w:sz="0" w:space="0" w:color="auto"/>
                          </w:divBdr>
                        </w:div>
                      </w:divsChild>
                    </w:div>
                    <w:div w:id="1000886704">
                      <w:marLeft w:val="0"/>
                      <w:marRight w:val="0"/>
                      <w:marTop w:val="0"/>
                      <w:marBottom w:val="0"/>
                      <w:divBdr>
                        <w:top w:val="none" w:sz="0" w:space="0" w:color="auto"/>
                        <w:left w:val="none" w:sz="0" w:space="0" w:color="auto"/>
                        <w:bottom w:val="none" w:sz="0" w:space="0" w:color="auto"/>
                        <w:right w:val="none" w:sz="0" w:space="0" w:color="auto"/>
                      </w:divBdr>
                      <w:divsChild>
                        <w:div w:id="457266587">
                          <w:marLeft w:val="0"/>
                          <w:marRight w:val="0"/>
                          <w:marTop w:val="0"/>
                          <w:marBottom w:val="0"/>
                          <w:divBdr>
                            <w:top w:val="none" w:sz="0" w:space="0" w:color="auto"/>
                            <w:left w:val="none" w:sz="0" w:space="0" w:color="auto"/>
                            <w:bottom w:val="none" w:sz="0" w:space="0" w:color="auto"/>
                            <w:right w:val="none" w:sz="0" w:space="0" w:color="auto"/>
                          </w:divBdr>
                        </w:div>
                      </w:divsChild>
                    </w:div>
                    <w:div w:id="1827278956">
                      <w:marLeft w:val="0"/>
                      <w:marRight w:val="0"/>
                      <w:marTop w:val="0"/>
                      <w:marBottom w:val="0"/>
                      <w:divBdr>
                        <w:top w:val="none" w:sz="0" w:space="0" w:color="auto"/>
                        <w:left w:val="none" w:sz="0" w:space="0" w:color="auto"/>
                        <w:bottom w:val="none" w:sz="0" w:space="0" w:color="auto"/>
                        <w:right w:val="none" w:sz="0" w:space="0" w:color="auto"/>
                      </w:divBdr>
                      <w:divsChild>
                        <w:div w:id="1964118654">
                          <w:marLeft w:val="0"/>
                          <w:marRight w:val="0"/>
                          <w:marTop w:val="0"/>
                          <w:marBottom w:val="0"/>
                          <w:divBdr>
                            <w:top w:val="none" w:sz="0" w:space="0" w:color="auto"/>
                            <w:left w:val="none" w:sz="0" w:space="0" w:color="auto"/>
                            <w:bottom w:val="none" w:sz="0" w:space="0" w:color="auto"/>
                            <w:right w:val="none" w:sz="0" w:space="0" w:color="auto"/>
                          </w:divBdr>
                        </w:div>
                      </w:divsChild>
                    </w:div>
                    <w:div w:id="1926837527">
                      <w:marLeft w:val="0"/>
                      <w:marRight w:val="0"/>
                      <w:marTop w:val="0"/>
                      <w:marBottom w:val="0"/>
                      <w:divBdr>
                        <w:top w:val="none" w:sz="0" w:space="0" w:color="auto"/>
                        <w:left w:val="none" w:sz="0" w:space="0" w:color="auto"/>
                        <w:bottom w:val="none" w:sz="0" w:space="0" w:color="auto"/>
                        <w:right w:val="none" w:sz="0" w:space="0" w:color="auto"/>
                      </w:divBdr>
                      <w:divsChild>
                        <w:div w:id="2128966610">
                          <w:marLeft w:val="0"/>
                          <w:marRight w:val="0"/>
                          <w:marTop w:val="0"/>
                          <w:marBottom w:val="0"/>
                          <w:divBdr>
                            <w:top w:val="none" w:sz="0" w:space="0" w:color="auto"/>
                            <w:left w:val="none" w:sz="0" w:space="0" w:color="auto"/>
                            <w:bottom w:val="none" w:sz="0" w:space="0" w:color="auto"/>
                            <w:right w:val="none" w:sz="0" w:space="0" w:color="auto"/>
                          </w:divBdr>
                        </w:div>
                      </w:divsChild>
                    </w:div>
                    <w:div w:id="241642124">
                      <w:marLeft w:val="0"/>
                      <w:marRight w:val="0"/>
                      <w:marTop w:val="0"/>
                      <w:marBottom w:val="0"/>
                      <w:divBdr>
                        <w:top w:val="none" w:sz="0" w:space="0" w:color="auto"/>
                        <w:left w:val="none" w:sz="0" w:space="0" w:color="auto"/>
                        <w:bottom w:val="none" w:sz="0" w:space="0" w:color="auto"/>
                        <w:right w:val="none" w:sz="0" w:space="0" w:color="auto"/>
                      </w:divBdr>
                      <w:divsChild>
                        <w:div w:id="67569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2026-10-27T04:07:00Z</dcterms:created>
  <dcterms:modified xsi:type="dcterms:W3CDTF">2026-10-27T04:32:00Z</dcterms:modified>
</cp:coreProperties>
</file>