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8qa0rkjjlsm" w:id="0"/>
      <w:bookmarkEnd w:id="0"/>
      <w:r w:rsidDel="00000000" w:rsidR="00000000" w:rsidRPr="00000000">
        <w:rPr>
          <w:b w:val="1"/>
          <w:bCs w:val="1"/>
          <w:sz w:val="46"/>
          <w:szCs w:val="46"/>
          <w:rtl w:val="0"/>
        </w:rPr>
        <w:t xml:space="preserve">BÀI LÀM: PHÂN LOẠI VÀ SẮP XẾP PRODUCT BACKLOG THEO MoSCoW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wwhlg1e2nlx" w:id="1"/>
      <w:bookmarkEnd w:id="1"/>
      <w:r w:rsidDel="00000000" w:rsidR="00000000" w:rsidRPr="00000000">
        <w:rPr>
          <w:b w:val="1"/>
          <w:bCs w:val="1"/>
          <w:sz w:val="34"/>
          <w:szCs w:val="34"/>
          <w:rtl w:val="0"/>
        </w:rPr>
        <w:t xml:space="preserve">1. Product Backlog có thứ tự</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5590633287627"/>
        <w:gridCol w:w="3039.8751980819916"/>
        <w:gridCol w:w="1515.2319098798782"/>
        <w:gridCol w:w="3759.8456397329896"/>
        <w:tblGridChange w:id="0">
          <w:tblGrid>
            <w:gridCol w:w="710.5590633287627"/>
            <w:gridCol w:w="3039.8751980819916"/>
            <w:gridCol w:w="1515.2319098798782"/>
            <w:gridCol w:w="3759.84563973298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Nhóm MoSCoW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Lý do ưu tiên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(1) Đăng nhập/đăng ký tài khoản độc giả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Cần xác định độc giả để quản lý việc mượn sách và giới hạn số sách mỗi người.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(10) Thủ thư quản lý kho sách (thêm/sửa/xóa sách)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Cần dữ liệu sách chính xác để độc giả tìm kiếm và mượn sách online.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(2) Tìm kiếm sách theo tên/tác giả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Là chức năng cốt lõi giúp độc giả tìm sách trước khi đặt mượn.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(3) Mượn sách online (có giới hạn số sách mượn cùng lúc)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Là giá trị chính của MVP; phụ thuộc vào tài khoản độc giả và dữ liệu kho sách.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(8) Thông báo email khi sắp đến hạn trả sách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Giúp độc giả tránh quên trả sách; giai đoạn đầu có thể tự theo dõi hạn trả nếu chưa có thông báo tự động.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(9) Xem lịch sử mượn sách của bản thân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Giúp độc giả theo dõi các lần mượn; có thể tra cứu thủ công với sự hỗ trợ của thủ thư trong MVP.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(5) Đặt trước sách khi hết (kèm thông báo khi sách có sẵn)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Tăng khả năng tiếp cận sách nhưng phụ thuộc vào dữ liệu kho sách, tài khoản và quy trình mượn sách.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(4) Gia hạn mượn sách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Tiện lợi cho độc giả nhưng có thể xử lý gia hạn trực tiếp tại quầy trong giai đoạn đầu.</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(6) Đánh giá &amp; bình luận sách sau khi đọc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Tăng tương tác và hỗ trợ lựa chọn sách nhưng không ảnh hưởng trực tiếp đến quy trình mượn.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(12) Tích hợp đăng nhập bằng Google/Facebook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Giúp đăng nhập thuận tiện hơn nhưng độc giả vẫn có thể sử dụng tài khoản thông thường ở mục 1.</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(11) Chat trực tiếp với thủ thư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Won't have (this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Có thể liên hệ thủ thư qua kênh hiện có; ưu tiên nguồn lực cho chức năng mượn sách cốt lõi.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(7) Gợi ý sách theo sở thích cá nhân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Won't have (this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Không bắt buộc để phát hành MVP và có thể phát triển ở phiên bản sau khi hệ thống có thêm dữ liệu.</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Lưu ý: Có tối đa 4 hạng mục Must, đáp ứng giới hạn không quá 5 hạng mục. Thứ tự trong từng nhóm thể hiện mức độ ưu tiên tương đối của Product Owner.</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6qs0w0l0e0bf" w:id="2"/>
      <w:bookmarkEnd w:id="2"/>
      <w:r w:rsidDel="00000000" w:rsidR="00000000" w:rsidRPr="00000000">
        <w:rPr>
          <w:b w:val="1"/>
          <w:bCs w:val="1"/>
          <w:sz w:val="34"/>
          <w:szCs w:val="34"/>
          <w:rtl w:val="0"/>
        </w:rPr>
        <w:t xml:space="preserve">2. Giải thích sự phụ thuộc</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Mục 1 đứng trước mục 3: Hệ thống cần xác định tài khoản độc giả để quản lý giới hạn mượn sách.</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Mục 10 đứng trước mục 2 và mục 3: Cần có dữ liệu kho sách trước khi tìm kiếm hoặc cho mượn.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Mục 2 đứng trước mục 3: Độc giả cần tìm được cuốn sách muốn mượn.</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Mục 3 đứng trước mục 4, 5, 8 và 9: Các chức năng gia hạn, đặt trước, nhắc hạn trả và xem lịch sử đều dựa vào dữ liệu hoặc quy trình mượn sách.</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t8i4mdbripr4" w:id="3"/>
      <w:bookmarkEnd w:id="3"/>
      <w:r w:rsidDel="00000000" w:rsidR="00000000" w:rsidRPr="00000000">
        <w:rPr>
          <w:b w:val="1"/>
          <w:bCs w:val="1"/>
          <w:sz w:val="34"/>
          <w:szCs w:val="34"/>
          <w:rtl w:val="0"/>
        </w:rPr>
        <w:t xml:space="preserve">3. Tự phản biện</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Mục 7 – Gợi ý sách: Người khác có thể xếp vào Could vì tính năng này tăng trải nghiệm và giúp độc giả khám phá sách, nhưng không cần thiết cho MVP.</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Mục 11 – Chat trực tiếp với thủ thư: Có thể được xếp vào Could nếu thư viện muốn hỗ trợ độc giả trực tuyến tốt hơn; tôi chọn Won't vì có thể dùng kênh liên hệ hiện có.</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Mục 12 – Đăng nhập Google/Facebook: Có thể được xếp vào Should nếu người dùng thường gặp khó khăn khi tạo tài khoản; tôi chọn Could vì đăng nhập thông thường vẫn đáp ứng nhu cầu cơ bản.</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Mục 8 – Thông báo email: Có thể được xếp vào Must nếu thư viện cần giảm đáng kể tình trạng trả sách muộn; tôi chọn Should vì vẫn có cách theo dõi hạn trả khác trong giai đoạn đầu.</w:t>
      </w:r>
    </w:p>
    <w:p w:rsidR="00000000" w:rsidDel="00000000" w:rsidP="00000000" w:rsidRDefault="00000000" w:rsidRPr="00000000" w14:paraId="00000042">
      <w:pPr>
        <w:spacing w:after="240" w:before="240" w:lineRule="auto"/>
        <w:rPr/>
      </w:pPr>
      <w:r w:rsidDel="00000000" w:rsidR="00000000" w:rsidRPr="00000000">
        <w:rPr>
          <w:rtl w:val="0"/>
        </w:rPr>
        <w:t xml:space="preserve">Kết luận: Release 1 ưu tiên hoàn thiện quy trình cốt lõi: quản lý tài khoản, quản lý kho sách, tìm kiếm và mượn sách online. Các tính năng tăng tiện ích hoặc trải nghiệm được cân nhắc sau, tùy nguồn lực và phản hồi thực tế.</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