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Calibri" w:hAnsi="Calibri"/>
          <w:b/>
          <w:color w:val="5B6574"/>
          <w:sz w:val="20"/>
        </w:rPr>
        <w:t>QA TEST MANUAL</w:t>
      </w:r>
    </w:p>
    <w:p>
      <w:pPr>
        <w:spacing w:before="0" w:after="80" w:line="240" w:lineRule="auto"/>
      </w:pPr>
      <w:r>
        <w:rPr>
          <w:rFonts w:ascii="Calibri" w:hAnsi="Calibri"/>
          <w:b/>
          <w:color w:val="202A38"/>
          <w:sz w:val="48"/>
        </w:rPr>
        <w:t>LinguaStories QA Testing Guide</w:t>
      </w:r>
    </w:p>
    <w:p>
      <w:pPr>
        <w:spacing w:before="0" w:after="240" w:line="276" w:lineRule="auto"/>
        <w:pBdr>
          <w:bottom w:val="single" w:sz="8" w:space="8" w:color="9FB3C8"/>
        </w:pBdr>
      </w:pPr>
      <w:r>
        <w:rPr>
          <w:rFonts w:ascii="Calibri" w:hAnsi="Calibri"/>
          <w:color w:val="5B6574"/>
          <w:sz w:val="22"/>
        </w:rPr>
        <w:t>Browser-based user acceptance checklist for seeded tester accounts, learning flows, community features, payments, and mobile layout.</w:t>
      </w:r>
    </w:p>
    <w:p>
      <w:pPr>
        <w:spacing w:before="0" w:after="120" w:line="300" w:lineRule="auto"/>
      </w:pPr>
      <w:r>
        <w:rPr>
          <w:rFonts w:ascii="Calibri" w:hAnsi="Calibri"/>
          <w:color w:val="202A38"/>
          <w:sz w:val="22"/>
        </w:rPr>
        <w:t>Use this guide to test LinguaStories as a browser user. It assumes the app is already deployed or running locally and seeded with demo data. Test through the UI unless a developer specifically asks for API or database checks.</w:t>
      </w:r>
    </w:p>
    <w:p>
      <w:pPr>
        <w:pStyle w:val="Heading1"/>
      </w:pPr>
      <w:r>
        <w:t>Before You Start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Use Chrome, Safari, or Firefox on desktop.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Test at least one mobile width, ideally a real phone or browser device mode.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Refresh after important actions to confirm the change persists.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Keep an eye on the top wallet balance before and after coin actions.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Use two different accounts when testing follows, messages, goal support, appreciation, room joining, or teacher/student flows.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Record the route, account, device/browser, steps, expected result, actual result, and screenshots for every bug.</w:t>
      </w:r>
    </w:p>
    <w:p>
      <w:pPr>
        <w:pStyle w:val="Heading1"/>
      </w:pPr>
      <w:r>
        <w:t>Seeded Tester Accounts</w:t>
      </w:r>
    </w:p>
    <w:p>
      <w:pPr>
        <w:spacing w:before="0" w:after="120" w:line="300" w:lineRule="auto"/>
      </w:pPr>
      <w:r>
        <w:rPr>
          <w:rFonts w:ascii="Calibri" w:hAnsi="Calibri"/>
          <w:color w:val="202A38"/>
          <w:sz w:val="22"/>
        </w:rPr>
        <w:t>All seeded accounts use this password:</w:t>
      </w:r>
    </w:p>
    <w:p>
      <w:pPr>
        <w:spacing w:before="80" w:after="80" w:line="240" w:lineRule="auto"/>
        <w:ind w:left="259"/>
      </w:pPr>
      <w:r>
        <w:rPr>
          <w:rFonts w:ascii="Consolas" w:hAnsi="Consolas"/>
          <w:color w:val="1F4D78"/>
          <w:sz w:val="19"/>
        </w:rPr>
        <w:t>Juy90n1!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B8C4D4"/>
          <w:left w:val="single" w:sz="6" w:space="0" w:color="B8C4D4"/>
          <w:bottom w:val="single" w:sz="6" w:space="0" w:color="B8C4D4"/>
          <w:right w:val="single" w:sz="6" w:space="0" w:color="B8C4D4"/>
          <w:insideH w:val="single" w:sz="6" w:space="0" w:color="B8C4D4"/>
          <w:insideV w:val="single" w:sz="6" w:space="0" w:color="B8C4D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9"/>
              </w:rPr>
              <w:t>Tester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9"/>
              </w:rPr>
              <w:t>Email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/>
                <w:b/>
                <w:color w:val="1F4D78"/>
                <w:sz w:val="19"/>
              </w:rPr>
              <w:t>Suggested Use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02A38"/>
                <w:sz w:val="19"/>
              </w:rPr>
              <w:t>Mika Tan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1F4D78"/>
                <w:sz w:val="18"/>
              </w:rPr>
              <w:t>demo@linguastories.local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02A38"/>
                <w:sz w:val="19"/>
              </w:rPr>
              <w:t>General learner, Japanese story/sentence flows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02A38"/>
                <w:sz w:val="19"/>
              </w:rPr>
              <w:t>Noah Reed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1F4D78"/>
                <w:sz w:val="18"/>
              </w:rPr>
              <w:t>noah@linguastories.local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02A38"/>
                <w:sz w:val="19"/>
              </w:rPr>
              <w:t>Second learner for messages, follows, support, bookings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02A38"/>
                <w:sz w:val="19"/>
              </w:rPr>
              <w:t>Sofia Rivera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1F4D78"/>
                <w:sz w:val="18"/>
              </w:rPr>
              <w:t>sofia@linguastories.local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02A38"/>
                <w:sz w:val="19"/>
              </w:rPr>
              <w:t>Spanish learner profile checks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02A38"/>
                <w:sz w:val="19"/>
              </w:rPr>
              <w:t>Hana Park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1F4D78"/>
                <w:sz w:val="18"/>
              </w:rPr>
              <w:t>hana@linguastories.local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02A38"/>
                <w:sz w:val="19"/>
              </w:rPr>
              <w:t>Korean learner profile checks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02A38"/>
                <w:sz w:val="19"/>
              </w:rPr>
              <w:t>Amara Okafor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onsolas" w:hAnsi="Consolas"/>
                <w:color w:val="1F4D78"/>
                <w:sz w:val="18"/>
              </w:rPr>
              <w:t>amara@linguastories.local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FFF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color w:val="202A38"/>
                <w:sz w:val="19"/>
              </w:rPr>
              <w:t>Community and wallet transfer checks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/>
          <w:color w:val="202A38"/>
          <w:sz w:val="22"/>
        </w:rPr>
        <w:t>Other seeded accounts may also be available, but the five above are enough for a full QA pass.</w:t>
      </w:r>
    </w:p>
    <w:p>
      <w:pPr>
        <w:pStyle w:val="Heading1"/>
      </w:pPr>
      <w:r>
        <w:t>Test Result Labels</w:t>
      </w:r>
    </w:p>
    <w:p>
      <w:pPr>
        <w:spacing w:before="0" w:after="120" w:line="300" w:lineRule="auto"/>
      </w:pPr>
      <w:r>
        <w:rPr>
          <w:rFonts w:ascii="Calibri" w:hAnsi="Calibri"/>
          <w:color w:val="202A38"/>
          <w:sz w:val="22"/>
        </w:rPr>
        <w:t>Use these labels in notes or tickets: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Pass: Works as expected.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Fail: User-facing behavior is broken.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Blocked: Cannot test because setup, auth, missing data, permissions, or an external provider prevents progress.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Needs Review: Behavior works, but copy, layout, speed, or product behavior feels questionable.</w:t>
      </w:r>
    </w:p>
    <w:p>
      <w:pPr>
        <w:pStyle w:val="Heading1"/>
      </w:pPr>
      <w:r>
        <w:t>Core Smoke Test</w:t>
      </w:r>
    </w:p>
    <w:p>
      <w:pPr>
        <w:spacing w:before="0" w:after="120" w:line="300" w:lineRule="auto"/>
      </w:pPr>
      <w:r>
        <w:rPr>
          <w:rFonts w:ascii="Calibri" w:hAnsi="Calibri"/>
          <w:color w:val="202A38"/>
          <w:sz w:val="22"/>
        </w:rPr>
        <w:t>Run this first after every deploy or major change.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 xml:space="preserve">Open </w:t>
      </w:r>
      <w:r>
        <w:rPr>
          <w:rFonts w:ascii="Consolas" w:hAnsi="Consolas"/>
          <w:color w:val="1F4D78"/>
          <w:sz w:val="20"/>
        </w:rPr>
        <w:t>/</w:t>
      </w:r>
      <w:r>
        <w:rPr>
          <w:rFonts w:ascii="Calibri" w:hAnsi="Calibri"/>
          <w:color w:val="202A38"/>
          <w:sz w:val="21"/>
        </w:rPr>
        <w:t>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the public landing page loads and does not show the logged-in app shell.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 xml:space="preserve">Open </w:t>
      </w:r>
      <w:r>
        <w:rPr>
          <w:rFonts w:ascii="Consolas" w:hAnsi="Consolas"/>
          <w:color w:val="1F4D78"/>
          <w:sz w:val="20"/>
        </w:rPr>
        <w:t>/login</w:t>
      </w:r>
      <w:r>
        <w:rPr>
          <w:rFonts w:ascii="Calibri" w:hAnsi="Calibri"/>
          <w:color w:val="202A38"/>
          <w:sz w:val="21"/>
        </w:rPr>
        <w:t>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 xml:space="preserve">Log in as </w:t>
      </w:r>
      <w:r>
        <w:rPr>
          <w:rFonts w:ascii="Consolas" w:hAnsi="Consolas"/>
          <w:color w:val="1F4D78"/>
          <w:sz w:val="20"/>
        </w:rPr>
        <w:t>demo@linguastories.local</w:t>
      </w:r>
      <w:r>
        <w:rPr>
          <w:rFonts w:ascii="Calibri" w:hAnsi="Calibri"/>
          <w:color w:val="202A38"/>
          <w:sz w:val="21"/>
        </w:rPr>
        <w:t>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the app opens to Short Stories or another valid authenticated app route.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Navigate to Short Stories, Sentence Mining, Connect, Moments, Find a Teacher, My Schedule, My Account, My Profiles, My Goals, My Moments, and My Wallet.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Refresh on each major route.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Log out from My Account.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logout returns to a public page and protected app routes require login again.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Public/authenticated shells stay separate, navigation works after refresh, and no page shows a blank view or raw error.</w:t>
      </w:r>
    </w:p>
    <w:p>
      <w:pPr>
        <w:pStyle w:val="Heading1"/>
      </w:pPr>
      <w:r>
        <w:t>Public Website and Auth</w:t>
      </w:r>
    </w:p>
    <w:p>
      <w:pPr>
        <w:pStyle w:val="Heading2"/>
      </w:pPr>
      <w:r>
        <w:t>Landing Page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 xml:space="preserve">Open </w:t>
      </w:r>
      <w:r>
        <w:rPr>
          <w:rFonts w:ascii="Consolas" w:hAnsi="Consolas"/>
          <w:color w:val="1F4D78"/>
          <w:sz w:val="20"/>
        </w:rPr>
        <w:t>/</w:t>
      </w:r>
      <w:r>
        <w:rPr>
          <w:rFonts w:ascii="Calibri" w:hAnsi="Calibri"/>
          <w:color w:val="202A38"/>
          <w:sz w:val="21"/>
        </w:rPr>
        <w:t>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Check the brand, headline, pricing, language, community, and FAQ sections.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Login.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 xml:space="preserve">Return to </w:t>
      </w:r>
      <w:r>
        <w:rPr>
          <w:rFonts w:ascii="Consolas" w:hAnsi="Consolas"/>
          <w:color w:val="1F4D78"/>
          <w:sz w:val="20"/>
        </w:rPr>
        <w:t>/</w:t>
      </w:r>
      <w:r>
        <w:rPr>
          <w:rFonts w:ascii="Calibri" w:hAnsi="Calibri"/>
          <w:color w:val="202A38"/>
          <w:sz w:val="21"/>
        </w:rPr>
        <w:t xml:space="preserve"> and click Get Started or Create Account.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Public CTAs route correctly and the page remains readable on desktop and mobile.</w:t>
      </w:r>
    </w:p>
    <w:p>
      <w:pPr>
        <w:pStyle w:val="Heading2"/>
      </w:pPr>
      <w:r>
        <w:t>Signup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 xml:space="preserve">Open </w:t>
      </w:r>
      <w:r>
        <w:rPr>
          <w:rFonts w:ascii="Consolas" w:hAnsi="Consolas"/>
          <w:color w:val="1F4D78"/>
          <w:sz w:val="20"/>
        </w:rPr>
        <w:t>/signup</w:t>
      </w:r>
      <w:r>
        <w:rPr>
          <w:rFonts w:ascii="Calibri" w:hAnsi="Calibri"/>
          <w:color w:val="202A38"/>
          <w:sz w:val="21"/>
        </w:rPr>
        <w:t>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Create a new account with a unique email.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Choose native language and first learning language.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Submit.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Refresh the first app page after signup.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Signup logs the user in, creates the first language profile, creates a wallet, and keeps the session after refresh.</w:t>
      </w:r>
    </w:p>
    <w:p>
      <w:pPr>
        <w:pStyle w:val="Heading2"/>
      </w:pPr>
      <w:r>
        <w:t>Login Validation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Try a seeded email with a wrong password.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Try a blank email or blank password.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Try a malformed email if the browser allows submission.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Log in with valid seeded credentials.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Invalid attempts show clear errors and valid credentials open the app.</w:t>
      </w:r>
    </w:p>
    <w:p>
      <w:pPr>
        <w:pStyle w:val="Heading2"/>
      </w:pPr>
      <w:r>
        <w:t>Logout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Log in.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My Account.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Log Out.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 xml:space="preserve">Try to open </w:t>
      </w:r>
      <w:r>
        <w:rPr>
          <w:rFonts w:ascii="Consolas" w:hAnsi="Consolas"/>
          <w:color w:val="1F4D78"/>
          <w:sz w:val="20"/>
        </w:rPr>
        <w:t>/app/short-stories</w:t>
      </w:r>
      <w:r>
        <w:rPr>
          <w:rFonts w:ascii="Calibri" w:hAnsi="Calibri"/>
          <w:color w:val="202A38"/>
          <w:sz w:val="21"/>
        </w:rPr>
        <w:t xml:space="preserve"> directly.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Logout clears the session and protected routes require a fresh login.</w:t>
      </w:r>
    </w:p>
    <w:p>
      <w:pPr>
        <w:pStyle w:val="Heading1"/>
      </w:pPr>
      <w:r>
        <w:t>App Shell and Navigation</w:t>
      </w:r>
    </w:p>
    <w:p>
      <w:pPr>
        <w:pStyle w:val="Heading2"/>
      </w:pPr>
      <w:r>
        <w:t>Desktop Navigation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Log in.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Use the sidebar groups: Menu, Community, Learning, Profile.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wallet balance in the top bar.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notifications if a badge is visible.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Use the browser Back and Forward buttons.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Active nav state, page title, wallet shortcut, notifications, and browser history all behave predictably.</w:t>
      </w:r>
    </w:p>
    <w:p>
      <w:pPr>
        <w:pStyle w:val="Heading2"/>
      </w:pPr>
      <w:r>
        <w:t>Mobile Navigation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Resize to a phone width or use a phone.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the mobile menu.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Navigate to every visible section.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Close and reopen the menu.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buttons and tabs are easy to tap.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The app has no horizontal scrolling, no overlapping text, and common controls remain usable at mobile width.</w:t>
      </w:r>
    </w:p>
    <w:p>
      <w:pPr>
        <w:pStyle w:val="Heading2"/>
      </w:pPr>
      <w:r>
        <w:t>Direct Route Refresh</w:t>
      </w:r>
    </w:p>
    <w:p>
      <w:pPr>
        <w:spacing w:before="0" w:after="120" w:line="300" w:lineRule="auto"/>
      </w:pPr>
      <w:r>
        <w:rPr>
          <w:rFonts w:ascii="Calibri" w:hAnsi="Calibri"/>
          <w:color w:val="202A38"/>
          <w:sz w:val="22"/>
        </w:rPr>
        <w:t>Open and refresh these routes after login: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/app/short-stories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/app/sentence-mining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/app/community/connect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/app/community/moments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/app/community/voice-video-rooms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/app/learning/find-teacher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/app/learning/my-learning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/app/learning/teacher-dashboard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/app/profile/my-info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/app/profile/my-profiles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/app/profile/subscriptions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/app/profile/goals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/app/profile/moments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/app/profile/wallet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Each route reloads into the app instead of a 404 or login loop.</w:t>
      </w:r>
    </w:p>
    <w:p>
      <w:pPr>
        <w:pStyle w:val="Heading1"/>
      </w:pPr>
      <w:r>
        <w:t>Short Stories and Reading</w:t>
      </w:r>
    </w:p>
    <w:p>
      <w:pPr>
        <w:pStyle w:val="Heading2"/>
      </w:pPr>
      <w:r>
        <w:t>Short Stories Home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Short Stories.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Use the featured story previous/next arrows.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Use dot controls if present.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 category rail item.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images, titles, levels, costs, and rewards are readable.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Carousel and story cards update without layout jumps or broken images.</w:t>
      </w:r>
    </w:p>
    <w:p>
      <w:pPr>
        <w:pStyle w:val="Heading2"/>
      </w:pPr>
      <w:r>
        <w:t>Search Short Stories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Search Short Stories.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Search by title, topic, or level.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Test progress, length, coin reward, engagement, and sort filters.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Reset.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Results and counts update immediately and Reset clears all filters.</w:t>
      </w:r>
    </w:p>
    <w:p>
      <w:pPr>
        <w:pStyle w:val="Heading2"/>
      </w:pPr>
      <w:r>
        <w:t>Unlock Story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Find a locked story.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Note the wallet balance.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Unlock.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Refresh the story list and the story detail page.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The story unlocks, the wallet decreases by the unlock cost, and unlock state persists.</w:t>
      </w:r>
    </w:p>
    <w:p>
      <w:pPr>
        <w:pStyle w:val="Heading2"/>
      </w:pPr>
      <w:r>
        <w:t>Story Detail and Reader Tools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an unlocked story.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Change reading level.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Change story language if multiple language profiles are available.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Toggle source text, target text, and romanization.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Play Audio.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Share Story.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Reader content updates correctly, toggles persist within the view, audio attempts to play, and share uses browser share or copy behavior.</w:t>
      </w:r>
    </w:p>
    <w:p>
      <w:pPr>
        <w:pStyle w:val="Heading2"/>
      </w:pPr>
      <w:r>
        <w:t>Story Tabs and Community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Key Sentences, Key Words, Key Grammar Points, and Community tabs.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Save a key sentence.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Post a story comment.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Reply to an existing story comment.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Refresh.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Tabs switch cleanly, saved sentences persist, and comments/replies remain visible.</w:t>
      </w:r>
    </w:p>
    <w:p>
      <w:pPr>
        <w:pStyle w:val="Heading2"/>
      </w:pPr>
      <w:r>
        <w:t>Complete, Like, and Favorite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an unlocked incomplete story.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Complete.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Like and Favorite.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Refresh.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Completion awards coins only once, and like/favorite states persist.</w:t>
      </w:r>
    </w:p>
    <w:p>
      <w:pPr>
        <w:pStyle w:val="Heading1"/>
      </w:pPr>
      <w:r>
        <w:t>Sentence Mining and Review</w:t>
      </w:r>
    </w:p>
    <w:p>
      <w:pPr>
        <w:pStyle w:val="Heading2"/>
      </w:pPr>
      <w:r>
        <w:t>Sentence Mining Home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Sentence Mining.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deck cards, review entry points, and browse actions are visible.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the deck library.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 deck.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 topic if topic links are available.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Deck navigation works from home to library to deck/topic detail, including browser refresh.</w:t>
      </w:r>
    </w:p>
    <w:p>
      <w:pPr>
        <w:pStyle w:val="Heading2"/>
      </w:pPr>
      <w:r>
        <w:t>Create Personal Deck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Sentence Mining or Sentence Deck Library.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Create a personal deck.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Fill name, description, source language, target language, level, visibility, and coin settings if shown.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Submit and refresh.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The new deck appears and opens without losing data.</w:t>
      </w:r>
    </w:p>
    <w:p>
      <w:pPr>
        <w:pStyle w:val="Heading2"/>
      </w:pPr>
      <w:r>
        <w:t>Add Mined Sentence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 personal deck.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Add a sentence with target sentence, translation, topic, level, notes, and variations if available.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Submit.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Refresh the deck.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The sentence appears in the deck/topic and any coin reward or wallet history appears correctly.</w:t>
      </w:r>
    </w:p>
    <w:p>
      <w:pPr>
        <w:pStyle w:val="Heading2"/>
      </w:pPr>
      <w:r>
        <w:t>Edit and Delete Mined Content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Edit a mined sentence.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Change text, translation, notes, level, or topic.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Save and refresh.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Delete a sentence only if it was created during this QA run.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Delete a deck only if it was created during this QA run.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Edits persist, delete confirmations are clear, and deleted QA-created content disappears.</w:t>
      </w:r>
    </w:p>
    <w:p>
      <w:pPr>
        <w:pStyle w:val="Heading2"/>
      </w:pPr>
      <w:r>
        <w:t>Review Saved Sentences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SRS Review from Sentence Mining or direct route.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Test Show again or Again.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Test Hard.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Test Easy or I know this.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Refresh after a rating.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Ratings submit successfully, due state changes sensibly, and the review flow never gets stuck on the same card after completion.</w:t>
      </w:r>
    </w:p>
    <w:p>
      <w:pPr>
        <w:pStyle w:val="Heading2"/>
      </w:pPr>
      <w:r>
        <w:t>Language-Scoped Decks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Switch the current language profile in My Profiles.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Return to Sentence Mining.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Compare visible decks and sentences.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Language-specific decks and review items match the selected profile language.</w:t>
      </w:r>
    </w:p>
    <w:p>
      <w:pPr>
        <w:pStyle w:val="Heading1"/>
      </w:pPr>
      <w:r>
        <w:t>Shadowing and Progress</w:t>
      </w:r>
    </w:p>
    <w:p>
      <w:pPr>
        <w:pStyle w:val="Heading2"/>
      </w:pPr>
      <w:r>
        <w:t>Shadowing Practice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Shadowing if linked or directly available.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the target sentence and romanization are visible.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Try Normal speed, Slow speed, Auto replay, and Loop.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Complete.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Controls respond, completion adds shadowing progress, and coins are awarded once per eligible action.</w:t>
      </w:r>
    </w:p>
    <w:p>
      <w:pPr>
        <w:pStyle w:val="Heading2"/>
      </w:pPr>
      <w:r>
        <w:t>Progress Dashboard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Progress Dashboard if linked or directly available.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Review sentence, story, coin, streak, listening, shadowing, and goal metrics.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Complete a story, sentence review, or shadowing session.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Return to Progress and refresh.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Metrics are readable and reflect recent activity where applicable.</w:t>
      </w:r>
    </w:p>
    <w:p>
      <w:pPr>
        <w:pStyle w:val="Heading1"/>
      </w:pPr>
      <w:r>
        <w:t>Goals</w:t>
      </w:r>
    </w:p>
    <w:p>
      <w:pPr>
        <w:pStyle w:val="Heading2"/>
      </w:pPr>
      <w:r>
        <w:t>Create Language Goal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My Goals.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Create Goal.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Fill title, type, target, due date, and visibility.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Leave Global goal unchecked.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Submit and refresh.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The new language-specific goal appears and awards coins if eligible.</w:t>
      </w:r>
    </w:p>
    <w:p>
      <w:pPr>
        <w:pStyle w:val="Heading2"/>
      </w:pPr>
      <w:r>
        <w:t>Create Global Goal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My Goals.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Create a goal with Global goal checked.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Submit and refresh.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The goal appears under Global Goals and can be viewed by other users if public.</w:t>
      </w:r>
    </w:p>
    <w:p>
      <w:pPr>
        <w:pStyle w:val="Heading2"/>
      </w:pPr>
      <w:r>
        <w:t>Edit Goal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Edit a QA-created goal.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Change title, target, due date, and visibility.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Save and refresh.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Goal updates persist.</w:t>
      </w:r>
    </w:p>
    <w:p>
      <w:pPr>
        <w:pStyle w:val="Heading2"/>
      </w:pPr>
      <w:r>
        <w:t>Support Another User's Goal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Log in as one seeded user.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another learner profile from Connect.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Find a public goal.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Support.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Enter a coin amount and optional message.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Submit.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Log in as the recipient and check wallet/history if needed.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Sender balance decreases, recipient support increases, and wallet history records the transfer.</w:t>
      </w:r>
    </w:p>
    <w:p>
      <w:pPr>
        <w:pStyle w:val="Heading1"/>
      </w:pPr>
      <w:r>
        <w:t>Wallet and Coins</w:t>
      </w:r>
    </w:p>
    <w:p>
      <w:pPr>
        <w:pStyle w:val="Heading2"/>
      </w:pPr>
      <w:r>
        <w:t>Wallet Summary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My Wallet.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current balance, lifetime earned, lifetime spent, and weekly earned.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Review transaction history.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How Coins Are Earned.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Wallet totals and history rows are readable, and the coin rules modal opens and closes.</w:t>
      </w:r>
    </w:p>
    <w:p>
      <w:pPr>
        <w:pStyle w:val="Heading2"/>
      </w:pPr>
      <w:r>
        <w:t>Earning Coins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Note the wallet balance.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Complete an earning action: sentence review, sentence mining, story completion, shadowing, goal creation, moment creation, follow, or received like.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Recheck balance and wallet history.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Balance increases by the expected amount and the transaction appears.</w:t>
      </w:r>
    </w:p>
    <w:p>
      <w:pPr>
        <w:pStyle w:val="Heading2"/>
      </w:pPr>
      <w:r>
        <w:t>Spending Coins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Note the wallet balance.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Spend coins through story unlock, goal support, moment appreciation, direct message, or voice/video room.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Recheck balance and wallet history.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Balance decreases correctly, never becomes negative, and failed low-balance actions show a clear error.</w:t>
      </w:r>
    </w:p>
    <w:p>
      <w:pPr>
        <w:pStyle w:val="Heading2"/>
      </w:pPr>
      <w:r>
        <w:t>Coin Animation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Note the top-bar wallet balance.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Perform a coin-earning action.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Watch the action area and wallet area.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The visible balance updates and any coin animation does not block controls or overlap text.</w:t>
      </w:r>
    </w:p>
    <w:p>
      <w:pPr>
        <w:pStyle w:val="Heading1"/>
      </w:pPr>
      <w:r>
        <w:t>Community</w:t>
      </w:r>
    </w:p>
    <w:p>
      <w:pPr>
        <w:pStyle w:val="Heading2"/>
      </w:pPr>
      <w:r>
        <w:t>Connect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Connect.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Switch between My Community and New Connects.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 learner profile.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Follow and unfollow the learner.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Refresh.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Lists update by tab, learner profile opens, and follow state persists.</w:t>
      </w:r>
    </w:p>
    <w:p>
      <w:pPr>
        <w:pStyle w:val="Heading2"/>
      </w:pPr>
      <w:r>
        <w:t>Learner Profile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another learner's profile.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Review bio, languages, native language, stats, latest focus, public goals, activity, and moments.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Switch between Recent Learning Activity and Moments.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Encourage Message.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Profile data is readable, tabs switch correctly, and messaging opens the direct message drawer.</w:t>
      </w:r>
    </w:p>
    <w:p>
      <w:pPr>
        <w:pStyle w:val="Heading2"/>
      </w:pPr>
      <w:r>
        <w:t>Moments Feed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Moments.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image thumbnails render correctly.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Create a moment with post type, body, optional linked item, and optional picture.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Refresh.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New moment appears, image stays thumbnail-sized in feeds, and creating a moment awards coins if eligible.</w:t>
      </w:r>
    </w:p>
    <w:p>
      <w:pPr>
        <w:pStyle w:val="Heading2"/>
      </w:pPr>
      <w:r>
        <w:t>Moment Detail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 moment.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detail page shows a larger image if present.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Add a comment.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Like another user's moment.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Send Appreciation to another user's moment.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Refresh.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Comments, likes, views, and appreciation coin transfers persist.</w:t>
      </w:r>
    </w:p>
    <w:p>
      <w:pPr>
        <w:pStyle w:val="Heading2"/>
      </w:pPr>
      <w:r>
        <w:t>My Moments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My Moments.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only the current user's posts appear.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Review view, like, and comment counts.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 post detail from the list.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Counts are visible and rows open the correct moment.</w:t>
      </w:r>
    </w:p>
    <w:p>
      <w:pPr>
        <w:pStyle w:val="Heading1"/>
      </w:pPr>
      <w:r>
        <w:t>Direct Messaging</w:t>
      </w:r>
    </w:p>
    <w:p>
      <w:pPr>
        <w:pStyle w:val="Heading2"/>
      </w:pPr>
      <w:r>
        <w:t>Open and Read Messages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Messages in the app shell.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Select a conversation.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unread count decreases after opening.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Hide/show contacts on desktop if available.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Test the mobile contacts-to-message flow.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The message drawer behaves correctly and read state persists.</w:t>
      </w:r>
    </w:p>
    <w:p>
      <w:pPr>
        <w:pStyle w:val="Heading2"/>
      </w:pPr>
      <w:r>
        <w:t>Send Direct Message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Log in as one seeded user.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another learner profile.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Encourage Message.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Send a message.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Note sender wallet balance.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Log in as the recipient and open Messages.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The message appears for both users, sender spends 1 coin, recipient receives 1 coin, and unread counts update.</w:t>
      </w:r>
    </w:p>
    <w:p>
      <w:pPr>
        <w:pStyle w:val="Heading1"/>
      </w:pPr>
      <w:r>
        <w:t>Voice/Video Rooms</w:t>
      </w:r>
    </w:p>
    <w:p>
      <w:pPr>
        <w:pStyle w:val="Heading2"/>
      </w:pPr>
      <w:r>
        <w:t>Room List and Filters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Voice/Video Rooms.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Search by keyword.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Filter by level and room type.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Toggle Past Rooms.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Rooms filter correctly, past rooms toggle without losing layout, and room type icons match voice or video.</w:t>
      </w:r>
    </w:p>
    <w:p>
      <w:pPr>
        <w:pStyle w:val="Heading2"/>
      </w:pPr>
      <w:r>
        <w:t>Create Room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Make sure the account has enough coins for room creation/joining controls.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Create Room.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Fill title, description, room type, CEFR level, languages, max participants, access, and optional image.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Submit and refresh.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The room appears in the list with the correct type, image, level, language, and status.</w:t>
      </w:r>
    </w:p>
    <w:p>
      <w:pPr>
        <w:pStyle w:val="Heading2"/>
      </w:pPr>
      <w:r>
        <w:t>Join and Leave Room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 room.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Start or Join the room.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Approve microphone/camera permissions if the browser prompts.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Toggle mic, and toggle camera for video rooms.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Leave the room.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Check wallet history.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Live room UI loads, timer/participant state updates, controls respond, and coin charges are recorded correctly.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Note: </w:t>
      </w:r>
      <w:r>
        <w:rPr>
          <w:rFonts w:ascii="Calibri" w:hAnsi="Calibri"/>
          <w:color w:val="202A38"/>
          <w:sz w:val="21"/>
        </w:rPr>
        <w:t>Camera and microphone prompts usually require localhost or HTTPS. If testing on an insecure LAN URL, mark media permission tests as blocked rather than failed.</w:t>
      </w:r>
    </w:p>
    <w:p>
      <w:pPr>
        <w:pStyle w:val="Heading1"/>
      </w:pPr>
      <w:r>
        <w:t>Teacher and Lesson Booking</w:t>
      </w:r>
    </w:p>
    <w:p>
      <w:pPr>
        <w:pStyle w:val="Heading2"/>
      </w:pPr>
      <w:r>
        <w:t>Find a Teacher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Find a Teacher.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Search by name, goal, or style.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Filter by maximum hourly rate.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 teacher profile.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Message.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Teacher cards match the selected profile language, filters work, teacher profiles load, and messaging opens correctly.</w:t>
      </w:r>
    </w:p>
    <w:p>
      <w:pPr>
        <w:pStyle w:val="Heading2"/>
      </w:pPr>
      <w:r>
        <w:t>Book Lesson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 teacher profile.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Book Lesson.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Choose lesson type, duration, date, and available time.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Continue through the payment step as far as the test environment allows.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Refresh My Schedule.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Booking calendar shows 7 visible days, unavailable slots are not selectable, and payment or pending-payment state is clear.</w:t>
      </w:r>
    </w:p>
    <w:p>
      <w:pPr>
        <w:pStyle w:val="Heading2"/>
      </w:pPr>
      <w:r>
        <w:t>My Schedule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My Schedule.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Switch between My Booked lessons, My Booked Teachers, and My Scheduled Classes.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Use previous/next week if available.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or join a classroom for an eligible lesson.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Tabs show the correct data, calendar cards line up by day, and classroom entry is available only where appropriate.</w:t>
      </w:r>
    </w:p>
    <w:p>
      <w:pPr>
        <w:pStyle w:val="Heading2"/>
      </w:pPr>
      <w:r>
        <w:t>Teacher Dashboard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Teacher Dashboard with an account that has teacher workspace access.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stats and active bookings are shown.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Toggle Completed and paid.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Unavailable Blocks.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Dashboard defaults to active bookings, completed paid bookings appear only when toggled, and Unavailable Blocks opens as a page.</w:t>
      </w:r>
    </w:p>
    <w:p>
      <w:pPr>
        <w:pStyle w:val="Heading2"/>
      </w:pPr>
      <w:r>
        <w:t>My Teacher Profiles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My Profiles.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Switch to My Teacher Profiles if the tab is available.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Create a teacher profile with required fields.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Edit the profile.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Delete only a QA-created teacher profile.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Teacher profile create/edit/delete works inside the My Profiles hub and does not disrupt language profiles.</w:t>
      </w:r>
    </w:p>
    <w:p>
      <w:pPr>
        <w:pStyle w:val="Heading2"/>
      </w:pPr>
      <w:r>
        <w:t>Teacher Availability and Workspace Pages</w:t>
      </w:r>
    </w:p>
    <w:p>
      <w:pPr>
        <w:spacing w:before="0" w:after="120" w:line="300" w:lineRule="auto"/>
      </w:pPr>
      <w:r>
        <w:rPr>
          <w:rFonts w:ascii="Calibri" w:hAnsi="Calibri"/>
          <w:color w:val="202A38"/>
          <w:sz w:val="22"/>
        </w:rPr>
        <w:t>Open these teacher workspace pages if visible or directly available: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/app/learning/availability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/app/learning/unavailable-blocks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/app/learning/students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/app/learning/lesson-notes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/app/learning/resources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/>
          <w:color w:val="1F4D78"/>
          <w:sz w:val="20"/>
        </w:rPr>
        <w:t>/app/learning/templates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Pages render without blank states, forms validate required fields, and newly created resources/templates persist after refresh.</w:t>
      </w:r>
    </w:p>
    <w:p>
      <w:pPr>
        <w:pStyle w:val="Heading1"/>
      </w:pPr>
      <w:r>
        <w:t>Profile, Subscriptions, and Account</w:t>
      </w:r>
    </w:p>
    <w:p>
      <w:pPr>
        <w:pStyle w:val="Heading2"/>
      </w:pPr>
      <w:r>
        <w:t>My Account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My Account.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Change display name, native language, and bio.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Save and refresh.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Upload a JPG, PNG, WebP, or GIF profile picture if supported by the UI.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Account changes and avatar updates persist.</w:t>
      </w:r>
    </w:p>
    <w:p>
      <w:pPr>
        <w:pStyle w:val="Heading2"/>
      </w:pPr>
      <w:r>
        <w:t>Subscriptions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My Account.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Subscriptions.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Review learner subscription and teacher subscription sections.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Compare highlighted plan and status with visible access to teacher workspace features.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Subscription information is readable and access-gated features match the plan/capabilities.</w:t>
      </w:r>
    </w:p>
    <w:p>
      <w:pPr>
        <w:pStyle w:val="Heading2"/>
      </w:pPr>
      <w:r>
        <w:t>My Language Profiles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My Profiles.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My Language Profiles is available.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Add a language profile.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Edit level and visibility.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Make a non-current language current.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Try removing the current language.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Remove only a QA-created non-current profile.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Current language cannot be removed, non-current QA-created profiles can be removed, and selected language affects language-scoped app content.</w:t>
      </w:r>
    </w:p>
    <w:p>
      <w:pPr>
        <w:pStyle w:val="Heading2"/>
      </w:pPr>
      <w:r>
        <w:t>Account Deletion Guardrail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My Account.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Click Delete Account.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Review the confirmation modal.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Cancel/close the modal.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The modal clearly explains the destructive action and can be dismissed. Do not confirm deletion for seeded accounts unless the test run explicitly requires it.</w:t>
      </w:r>
    </w:p>
    <w:p>
      <w:pPr>
        <w:pStyle w:val="Heading1"/>
      </w:pPr>
      <w:r>
        <w:t>Admin and Health Smoke Tests</w:t>
      </w:r>
    </w:p>
    <w:p>
      <w:pPr>
        <w:pStyle w:val="Heading2"/>
      </w:pPr>
      <w:r>
        <w:t>Admin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Open Admin if available to the tester.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Confirm stats for sentence packs, stories, coin rules, moderation queue, and goal templates.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Admin stats render without broken values. If the tester lacks access, mark blocked.</w:t>
      </w:r>
    </w:p>
    <w:p>
      <w:pPr>
        <w:pStyle w:val="Heading2"/>
      </w:pPr>
      <w:r>
        <w:t>Health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 xml:space="preserve">Open </w:t>
      </w:r>
      <w:r>
        <w:rPr>
          <w:rFonts w:ascii="Consolas" w:hAnsi="Consolas"/>
          <w:color w:val="1F4D78"/>
          <w:sz w:val="20"/>
        </w:rPr>
        <w:t>/api/health</w:t>
      </w:r>
      <w:r>
        <w:rPr>
          <w:rFonts w:ascii="Calibri" w:hAnsi="Calibri"/>
          <w:color w:val="202A38"/>
          <w:sz w:val="21"/>
        </w:rPr>
        <w:t xml:space="preserve"> in the browser.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The endpoint returns a minimal healthy response. If the deployed environment blocks direct API viewing, mark blocked.</w:t>
      </w:r>
    </w:p>
    <w:p>
      <w:pPr>
        <w:pStyle w:val="Heading1"/>
      </w:pPr>
      <w:r>
        <w:t>Negative and Edge Cases</w:t>
      </w:r>
    </w:p>
    <w:p>
      <w:pPr>
        <w:pStyle w:val="Heading2"/>
      </w:pPr>
      <w:r>
        <w:t>Required Fields</w:t>
      </w:r>
    </w:p>
    <w:p>
      <w:pPr>
        <w:spacing w:before="0" w:after="120" w:line="300" w:lineRule="auto"/>
      </w:pPr>
      <w:r>
        <w:rPr>
          <w:rFonts w:ascii="Calibri" w:hAnsi="Calibri"/>
          <w:color w:val="202A38"/>
          <w:sz w:val="22"/>
        </w:rPr>
        <w:t>Submit these forms with required fields missing: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Signup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Login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Create personal deck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Add mined sentence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Create goal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Create moment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Story comment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Direct message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Create voice/video room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Create teacher profile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Teacher availability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Teacher resource/template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Browser validation or readable app errors prevent incomplete submissions.</w:t>
      </w:r>
    </w:p>
    <w:p>
      <w:pPr>
        <w:pStyle w:val="Heading2"/>
      </w:pPr>
      <w:r>
        <w:t>Low Balance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Use an account with low coins or spend down a QA account.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Try story unlock, goal support, moment appreciation, direct message, and voice/video room join.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The app prevents actions that exceed available balance and wallet balance never goes negative.</w:t>
      </w:r>
    </w:p>
    <w:p>
      <w:pPr>
        <w:pStyle w:val="Heading2"/>
      </w:pPr>
      <w:r>
        <w:t>File Upload Validation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Try unsupported files for avatar, moment image, room image, and teacher profile image.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Try a very large image.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Try a valid JPG, PNG, or WebP image.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Invalid files are rejected with readable errors, and valid files upload or preview correctly.</w:t>
      </w:r>
    </w:p>
    <w:p>
      <w:pPr>
        <w:pStyle w:val="Heading2"/>
      </w:pPr>
      <w:r>
        <w:t>Cross-Account Visibility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Create public and private content where visibility settings exist.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Log in as a second seeded user.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Check whether the content is visible.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Public content can be seen by other users where intended; private content stays hidden.</w:t>
      </w:r>
    </w:p>
    <w:p>
      <w:pPr>
        <w:pStyle w:val="Heading2"/>
      </w:pPr>
      <w:r>
        <w:t>Refresh and Back Button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Perform a create/edit action.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Refresh.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Use browser Back and Forward.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Reopen the edited item.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F4D78"/>
          <w:sz w:val="21"/>
        </w:rPr>
        <w:t xml:space="preserve">Expected result: </w:t>
      </w:r>
      <w:r>
        <w:rPr>
          <w:rFonts w:ascii="Calibri" w:hAnsi="Calibri"/>
          <w:color w:val="202A38"/>
          <w:sz w:val="21"/>
        </w:rPr>
        <w:t>Data persists and browser history does not reopen stale modals or blank views.</w:t>
      </w:r>
    </w:p>
    <w:p>
      <w:pPr>
        <w:pStyle w:val="Heading1"/>
      </w:pPr>
      <w:r>
        <w:t>Mobile and Layout Checklist</w:t>
      </w:r>
    </w:p>
    <w:p>
      <w:pPr>
        <w:spacing w:before="0" w:after="120" w:line="300" w:lineRule="auto"/>
      </w:pPr>
      <w:r>
        <w:rPr>
          <w:rFonts w:ascii="Calibri" w:hAnsi="Calibri"/>
          <w:color w:val="202A38"/>
          <w:sz w:val="22"/>
        </w:rPr>
        <w:t>Run this checklist on public pages, app shell, Short Stories, Sentence Mining, Moments, My Schedule, Teacher Dashboard, and My Profiles.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No horizontal page scrolling at phone width.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No overlapping text, buttons, cards, tabs, or modals.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Buttons and form fields are easy to tap.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Tables become cards or scroll in a controlled way.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Modals fit within the viewport and can be closed.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Images keep useful crops and do not stretch.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Long names, emails, titles, and sentences wrap cleanly.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Keyboard focus is visible for links, buttons, and fields.</w:t>
      </w:r>
    </w:p>
    <w:p>
      <w:pPr>
        <w:pStyle w:val="Heading1"/>
      </w:pPr>
      <w:r>
        <w:t>Regression Checklist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Public pages stay public and do not show authenticated dashboard links.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Protected app routes require login.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Authenticated app routes survive direct refresh.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Sidebar labels and page titles are consistent.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Wallet balances and history stay consistent after earn/spend actions.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Coin balances never become negative.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Sentence Mining deck, topic, and review flows work for the current language profile.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Story unlock, completion, like, favorite, comments, and saved sentences persist.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Community follows, moments, comments, likes, and appreciation persist.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Direct messages remain in the drawer experience and do not become a full page.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Voice/video room creation, join, leave, media controls, and charging work where media permissions are available.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Teacher booking shows real availability and clear payment state.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My Schedule tabs and calendar remain readable on mobile.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My Profiles keeps language profiles and teacher profiles separated in the hub.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Subscriptions show learner and teacher plan status clearly.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Delete confirmations appear before destructive actions.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color w:val="202A38"/>
          <w:sz w:val="21"/>
        </w:rPr>
        <w:t>Mobile layout has no overlapping text or unusable controls.</w:t>
      </w:r>
    </w:p>
    <w:p>
      <w:pPr>
        <w:pStyle w:val="Heading1"/>
      </w:pPr>
      <w:r>
        <w:t>Bug Report Template</w:t>
      </w:r>
    </w:p>
    <w:p>
      <w:pPr>
        <w:spacing w:before="80" w:after="0" w:line="240" w:lineRule="auto"/>
        <w:ind w:left="259"/>
      </w:pPr>
      <w:r>
        <w:rPr>
          <w:rFonts w:ascii="Consolas" w:hAnsi="Consolas"/>
          <w:color w:val="1F4D78"/>
          <w:sz w:val="19"/>
        </w:rPr>
        <w:t>Title: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>Environment: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>Account: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>Route: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>Device/browser: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>Build/deploy version: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 xml:space="preserve"> 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>Steps: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>1.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>2.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>3.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 xml:space="preserve"> 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>Expected: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 xml:space="preserve"> 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>Actual: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 xml:space="preserve"> 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>Screenshots/video:</w:t>
      </w:r>
    </w:p>
    <w:p>
      <w:pPr>
        <w:spacing w:before="0" w:after="0" w:line="240" w:lineRule="auto"/>
        <w:ind w:left="259"/>
      </w:pPr>
      <w:r>
        <w:rPr>
          <w:rFonts w:ascii="Consolas" w:hAnsi="Consolas"/>
          <w:color w:val="1F4D78"/>
          <w:sz w:val="19"/>
        </w:rPr>
        <w:t xml:space="preserve"> </w:t>
      </w:r>
    </w:p>
    <w:p>
      <w:pPr>
        <w:spacing w:before="0" w:after="80" w:line="240" w:lineRule="auto"/>
        <w:ind w:left="259"/>
      </w:pPr>
      <w:r>
        <w:rPr>
          <w:rFonts w:ascii="Consolas" w:hAnsi="Consolas"/>
          <w:color w:val="1F4D78"/>
          <w:sz w:val="19"/>
        </w:rPr>
        <w:t>Notes: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5B6574"/>
        <w:sz w:val="18"/>
      </w:rPr>
      <w:t>QA test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5B6574"/>
        <w:sz w:val="18"/>
      </w:rPr>
      <w:t>LinguaStories QA Testing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A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LinguaStories QA Testing Guide</dc:title>
  <dc:subject>Browser-based QA testing guide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