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35B7" w14:textId="77777777" w:rsidR="00A60815" w:rsidRDefault="00A60815" w:rsidP="00A60815">
      <w:pPr>
        <w:pStyle w:val="first-name1"/>
        <w:shd w:val="clear" w:color="auto" w:fill="FFFFFF"/>
        <w:spacing w:line="184" w:lineRule="auto"/>
        <w:jc w:val="center"/>
        <w:rPr>
          <w:rFonts w:asciiTheme="minorHAnsi" w:hAnsiTheme="minorHAnsi" w:cstheme="minorHAnsi"/>
          <w:b/>
          <w:bCs/>
          <w:color w:val="222222"/>
          <w:lang w:val="en-US"/>
        </w:rPr>
      </w:pPr>
      <w:r w:rsidRPr="00A60815">
        <w:rPr>
          <w:rFonts w:asciiTheme="minorHAnsi" w:hAnsiTheme="minorHAnsi" w:cstheme="minorHAnsi"/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B1D1D" wp14:editId="4BF11DAD">
                <wp:simplePos x="0" y="0"/>
                <wp:positionH relativeFrom="page">
                  <wp:align>center</wp:align>
                </wp:positionH>
                <wp:positionV relativeFrom="paragraph">
                  <wp:posOffset>13320</wp:posOffset>
                </wp:positionV>
                <wp:extent cx="6581553" cy="0"/>
                <wp:effectExtent l="0" t="0" r="0" b="0"/>
                <wp:wrapNone/>
                <wp:docPr id="163029341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55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FBD5C" id="Łącznik prosty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.05pt" to="518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3F59979B" w14:textId="1D8E0C8D" w:rsidR="00842378" w:rsidRPr="00A60815" w:rsidRDefault="00AD75B3" w:rsidP="00A60815">
      <w:pPr>
        <w:pStyle w:val="first-name1"/>
        <w:shd w:val="clear" w:color="auto" w:fill="FFFFFF"/>
        <w:spacing w:line="184" w:lineRule="auto"/>
        <w:jc w:val="center"/>
        <w:rPr>
          <w:rFonts w:asciiTheme="minorHAnsi" w:hAnsiTheme="minorHAnsi" w:cstheme="minorHAnsi"/>
          <w:b/>
          <w:bCs/>
          <w:color w:val="222222"/>
          <w:sz w:val="52"/>
          <w:szCs w:val="52"/>
          <w:lang w:val="en-US"/>
        </w:rPr>
      </w:pPr>
      <w:r w:rsidRPr="00A60815">
        <w:rPr>
          <w:rFonts w:asciiTheme="minorHAnsi" w:hAnsiTheme="minorHAnsi" w:cstheme="minorHAnsi"/>
          <w:b/>
          <w:bCs/>
          <w:color w:val="222222"/>
          <w:sz w:val="52"/>
          <w:szCs w:val="52"/>
          <w:lang w:val="en-US"/>
        </w:rPr>
        <w:t>Jakub Janiak</w:t>
      </w:r>
    </w:p>
    <w:p w14:paraId="75B99DB6" w14:textId="349E6B00" w:rsidR="00A60815" w:rsidRPr="00A60815" w:rsidRDefault="00A60815" w:rsidP="00A60815">
      <w:pPr>
        <w:pStyle w:val="Bezodstpw"/>
        <w:spacing w:line="276" w:lineRule="auto"/>
        <w:jc w:val="center"/>
        <w:rPr>
          <w:rFonts w:cstheme="minorHAnsi"/>
          <w:sz w:val="22"/>
          <w:szCs w:val="22"/>
          <w:lang w:val="en-US"/>
        </w:rPr>
      </w:pPr>
      <w:r w:rsidRPr="00A60815">
        <w:rPr>
          <w:rFonts w:cstheme="minorHAnsi"/>
          <w:sz w:val="22"/>
          <w:szCs w:val="22"/>
          <w:lang w:val="en-US"/>
        </w:rPr>
        <w:t xml:space="preserve">92-538 </w:t>
      </w:r>
      <w:proofErr w:type="spellStart"/>
      <w:r w:rsidRPr="00A60815">
        <w:rPr>
          <w:rFonts w:cstheme="minorHAnsi"/>
          <w:sz w:val="22"/>
          <w:szCs w:val="22"/>
          <w:lang w:val="en-US"/>
        </w:rPr>
        <w:t>Łódź</w:t>
      </w:r>
      <w:proofErr w:type="spellEnd"/>
      <w:r w:rsidRPr="00A60815">
        <w:rPr>
          <w:rFonts w:cstheme="minorHAnsi"/>
          <w:sz w:val="22"/>
          <w:szCs w:val="22"/>
          <w:lang w:val="en-US"/>
        </w:rPr>
        <w:t xml:space="preserve">, </w:t>
      </w:r>
      <w:proofErr w:type="spellStart"/>
      <w:r w:rsidRPr="00A60815">
        <w:rPr>
          <w:rFonts w:cstheme="minorHAnsi"/>
          <w:sz w:val="22"/>
          <w:szCs w:val="22"/>
          <w:lang w:val="en-US"/>
        </w:rPr>
        <w:t>ul</w:t>
      </w:r>
      <w:proofErr w:type="spellEnd"/>
      <w:r w:rsidRPr="00A60815">
        <w:rPr>
          <w:rFonts w:cstheme="minorHAnsi"/>
          <w:sz w:val="22"/>
          <w:szCs w:val="22"/>
          <w:lang w:val="en-US"/>
        </w:rPr>
        <w:t xml:space="preserve">. </w:t>
      </w:r>
      <w:proofErr w:type="spellStart"/>
      <w:r w:rsidRPr="00A60815">
        <w:rPr>
          <w:rFonts w:cstheme="minorHAnsi"/>
          <w:sz w:val="22"/>
          <w:szCs w:val="22"/>
          <w:lang w:val="en-US"/>
        </w:rPr>
        <w:t>Czernika</w:t>
      </w:r>
      <w:proofErr w:type="spellEnd"/>
      <w:r w:rsidRPr="00A60815">
        <w:rPr>
          <w:rFonts w:cstheme="minorHAnsi"/>
          <w:sz w:val="22"/>
          <w:szCs w:val="22"/>
          <w:lang w:val="en-US"/>
        </w:rPr>
        <w:t xml:space="preserve"> 7 m. 40, tel. 696-917-677</w:t>
      </w:r>
    </w:p>
    <w:p w14:paraId="3D471D16" w14:textId="1BFD273C" w:rsidR="00842378" w:rsidRPr="00A60815" w:rsidRDefault="00000000" w:rsidP="00A60815">
      <w:pPr>
        <w:pStyle w:val="Bezodstpw"/>
        <w:spacing w:line="276" w:lineRule="auto"/>
        <w:jc w:val="center"/>
        <w:rPr>
          <w:rFonts w:cstheme="minorHAnsi"/>
          <w:lang w:val="en-US"/>
        </w:rPr>
      </w:pPr>
      <w:hyperlink r:id="rId8" w:history="1">
        <w:r w:rsidR="00A60815" w:rsidRPr="00A60815">
          <w:rPr>
            <w:rStyle w:val="Hipercze"/>
            <w:rFonts w:cstheme="minorHAnsi"/>
            <w:color w:val="auto"/>
            <w:sz w:val="22"/>
            <w:szCs w:val="22"/>
            <w:u w:val="none"/>
            <w:lang w:val="en-US"/>
          </w:rPr>
          <w:t>jkjaniak@gmail.com</w:t>
        </w:r>
      </w:hyperlink>
      <w:r w:rsidR="00A60815" w:rsidRPr="00A60815">
        <w:rPr>
          <w:rFonts w:cstheme="minorHAnsi"/>
          <w:sz w:val="22"/>
          <w:szCs w:val="22"/>
          <w:lang w:val="en-US"/>
        </w:rPr>
        <w:t xml:space="preserve"> / </w:t>
      </w:r>
      <w:hyperlink r:id="rId9" w:history="1">
        <w:r w:rsidR="00AE1115" w:rsidRPr="00023A20">
          <w:rPr>
            <w:rStyle w:val="Hipercze"/>
            <w:rFonts w:cstheme="minorHAnsi"/>
            <w:sz w:val="22"/>
            <w:szCs w:val="22"/>
            <w:lang w:val="en-US"/>
          </w:rPr>
          <w:t>https://www.linkedin.com/in/jakubkjaniak/</w:t>
        </w:r>
      </w:hyperlink>
    </w:p>
    <w:p w14:paraId="2117A229" w14:textId="77777777" w:rsidR="00A60815" w:rsidRPr="00A60815" w:rsidRDefault="00A60815" w:rsidP="00A60815">
      <w:pPr>
        <w:pStyle w:val="Bezodstpw"/>
        <w:jc w:val="center"/>
        <w:rPr>
          <w:rFonts w:eastAsia="Times New Roman" w:cstheme="minorHAnsi"/>
          <w:color w:val="808080"/>
          <w:lang w:val="en-US"/>
        </w:rPr>
      </w:pPr>
    </w:p>
    <w:p w14:paraId="1C608E49" w14:textId="77777777" w:rsidR="00842378" w:rsidRPr="00A60815" w:rsidRDefault="00842378" w:rsidP="00AD75B3">
      <w:pPr>
        <w:shd w:val="clear" w:color="auto" w:fill="FFFFFF"/>
        <w:spacing w:line="184" w:lineRule="auto"/>
        <w:rPr>
          <w:rFonts w:eastAsia="Times New Roman" w:cstheme="minorHAnsi"/>
          <w:color w:val="222222"/>
          <w:sz w:val="18"/>
          <w:szCs w:val="18"/>
          <w:lang w:val="en-US"/>
        </w:rPr>
      </w:pPr>
    </w:p>
    <w:p w14:paraId="15681752" w14:textId="5F18C3C9" w:rsidR="00842378" w:rsidRDefault="00A60815" w:rsidP="00AD75B3">
      <w:pPr>
        <w:shd w:val="clear" w:color="auto" w:fill="FFFFFF"/>
        <w:spacing w:line="184" w:lineRule="auto"/>
        <w:rPr>
          <w:rFonts w:eastAsia="Times New Roman" w:cstheme="minorHAnsi"/>
          <w:color w:val="808080"/>
          <w:lang w:val="en-US"/>
        </w:rPr>
      </w:pPr>
      <w:r>
        <w:rPr>
          <w:rFonts w:cstheme="minorHAnsi"/>
          <w:b/>
          <w:bCs/>
          <w:noProof/>
          <w:color w:val="222222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BEE94" wp14:editId="6E450C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1553" cy="0"/>
                <wp:effectExtent l="0" t="0" r="0" b="0"/>
                <wp:wrapNone/>
                <wp:docPr id="1320629596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55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2FE65" id="Łącznik prosty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8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2A3C57BE" w14:textId="77777777" w:rsidR="00A60815" w:rsidRPr="00A60815" w:rsidRDefault="00A60815" w:rsidP="00AD75B3">
      <w:pPr>
        <w:shd w:val="clear" w:color="auto" w:fill="FFFFFF"/>
        <w:spacing w:line="184" w:lineRule="auto"/>
        <w:rPr>
          <w:rFonts w:eastAsia="Times New Roman" w:cstheme="minorHAnsi"/>
          <w:color w:val="808080"/>
          <w:lang w:val="en-US"/>
        </w:rPr>
      </w:pPr>
    </w:p>
    <w:p w14:paraId="34E635AA" w14:textId="6C33AC5B" w:rsidR="00AD75B3" w:rsidRPr="00A60815" w:rsidRDefault="00AD75B3" w:rsidP="00AD75B3">
      <w:pPr>
        <w:shd w:val="clear" w:color="auto" w:fill="FFFFFF"/>
        <w:spacing w:line="184" w:lineRule="auto"/>
        <w:rPr>
          <w:rFonts w:eastAsia="Times New Roman" w:cstheme="minorHAnsi"/>
          <w:color w:val="808080"/>
          <w:lang w:val="en-US"/>
        </w:rPr>
      </w:pPr>
      <w:r w:rsidRPr="00A60815">
        <w:rPr>
          <w:rFonts w:eastAsia="Times New Roman" w:cstheme="minorHAnsi"/>
          <w:color w:val="808080"/>
          <w:lang w:val="en-US"/>
        </w:rPr>
        <w:t xml:space="preserve">About me </w:t>
      </w:r>
    </w:p>
    <w:p w14:paraId="4980B19A" w14:textId="77777777" w:rsidR="0049661D" w:rsidRPr="00A60815" w:rsidRDefault="0049661D" w:rsidP="00AD75B3">
      <w:pPr>
        <w:shd w:val="clear" w:color="auto" w:fill="FFFFFF"/>
        <w:spacing w:line="184" w:lineRule="auto"/>
        <w:rPr>
          <w:rFonts w:eastAsia="Times New Roman" w:cstheme="minorHAnsi"/>
          <w:color w:val="808080"/>
          <w:lang w:val="en-US"/>
        </w:rPr>
      </w:pPr>
    </w:p>
    <w:p w14:paraId="7EA5866F" w14:textId="7D445CDB" w:rsidR="00AD75B3" w:rsidRPr="00A60815" w:rsidRDefault="00AD75B3" w:rsidP="00A60815">
      <w:pPr>
        <w:shd w:val="clear" w:color="auto" w:fill="FFFFFF"/>
        <w:spacing w:line="276" w:lineRule="auto"/>
        <w:jc w:val="both"/>
        <w:rPr>
          <w:rFonts w:cstheme="minorHAnsi"/>
          <w:color w:val="000000"/>
          <w:sz w:val="22"/>
          <w:szCs w:val="22"/>
          <w:lang w:val="en-US"/>
        </w:rPr>
      </w:pPr>
      <w:r w:rsidRPr="00A60815">
        <w:rPr>
          <w:rFonts w:cstheme="minorHAnsi"/>
          <w:color w:val="000000"/>
          <w:sz w:val="22"/>
          <w:szCs w:val="22"/>
          <w:lang w:val="en-US"/>
        </w:rPr>
        <w:t xml:space="preserve">IT </w:t>
      </w:r>
      <w:r w:rsidR="0043684A" w:rsidRPr="00A60815">
        <w:rPr>
          <w:rFonts w:cstheme="minorHAnsi"/>
          <w:color w:val="000000"/>
          <w:sz w:val="22"/>
          <w:szCs w:val="22"/>
          <w:lang w:val="en-US"/>
        </w:rPr>
        <w:t xml:space="preserve">Project </w:t>
      </w:r>
      <w:r w:rsidRPr="00A60815">
        <w:rPr>
          <w:rFonts w:cstheme="minorHAnsi"/>
          <w:color w:val="000000"/>
          <w:sz w:val="22"/>
          <w:szCs w:val="22"/>
          <w:lang w:val="en-US"/>
        </w:rPr>
        <w:t>Manager with experience in managing embedded R&amp;D teams. As a former developer, teste</w:t>
      </w:r>
      <w:r w:rsidR="00A60815" w:rsidRPr="00A60815">
        <w:rPr>
          <w:rFonts w:cstheme="minorHAnsi"/>
          <w:color w:val="000000"/>
          <w:sz w:val="22"/>
          <w:szCs w:val="22"/>
          <w:lang w:val="en-US"/>
        </w:rPr>
        <w:t xml:space="preserve">r </w:t>
      </w:r>
      <w:r w:rsidR="00A60815">
        <w:rPr>
          <w:rFonts w:cstheme="minorHAnsi"/>
          <w:color w:val="000000"/>
          <w:sz w:val="22"/>
          <w:szCs w:val="22"/>
          <w:lang w:val="en-US"/>
        </w:rPr>
        <w:t xml:space="preserve">                              </w:t>
      </w:r>
      <w:r w:rsidRPr="00A60815">
        <w:rPr>
          <w:rFonts w:cstheme="minorHAnsi"/>
          <w:color w:val="000000"/>
          <w:sz w:val="22"/>
          <w:szCs w:val="22"/>
          <w:lang w:val="en-US"/>
        </w:rPr>
        <w:t xml:space="preserve">and administrator I have technical background and practical knowledge of waterfall methodologies as well as basics of agile ones (Scrum, KANBAN), which helps in everyday work with IT teams.     </w:t>
      </w:r>
    </w:p>
    <w:p w14:paraId="2F234733" w14:textId="77777777" w:rsidR="00AD75B3" w:rsidRPr="00A60815" w:rsidRDefault="00AD75B3" w:rsidP="00A60815">
      <w:pPr>
        <w:shd w:val="clear" w:color="auto" w:fill="FFFFFF"/>
        <w:spacing w:line="276" w:lineRule="auto"/>
        <w:jc w:val="both"/>
        <w:rPr>
          <w:rFonts w:cstheme="minorHAnsi"/>
          <w:color w:val="000000"/>
          <w:sz w:val="22"/>
          <w:szCs w:val="22"/>
          <w:highlight w:val="yellow"/>
          <w:lang w:val="en-US"/>
        </w:rPr>
      </w:pPr>
    </w:p>
    <w:p w14:paraId="440D805C" w14:textId="047CCF13" w:rsidR="0049661D" w:rsidRPr="00A60815" w:rsidRDefault="00AD75B3" w:rsidP="00A60815">
      <w:pPr>
        <w:shd w:val="clear" w:color="auto" w:fill="FFFFFF"/>
        <w:spacing w:line="276" w:lineRule="auto"/>
        <w:jc w:val="both"/>
        <w:rPr>
          <w:rFonts w:cstheme="minorHAnsi"/>
          <w:color w:val="000000"/>
          <w:sz w:val="22"/>
          <w:szCs w:val="22"/>
          <w:lang w:val="en-US"/>
        </w:rPr>
      </w:pPr>
      <w:r w:rsidRPr="00A60815">
        <w:rPr>
          <w:rFonts w:cstheme="minorHAnsi"/>
          <w:b/>
          <w:bCs/>
          <w:color w:val="000000"/>
          <w:sz w:val="22"/>
          <w:szCs w:val="22"/>
          <w:lang w:val="en-US"/>
        </w:rPr>
        <w:t>Significant achievements</w:t>
      </w:r>
      <w:r w:rsidRPr="00A60815">
        <w:rPr>
          <w:rFonts w:cstheme="minorHAnsi"/>
          <w:color w:val="000000"/>
          <w:sz w:val="22"/>
          <w:szCs w:val="22"/>
          <w:lang w:val="en-US"/>
        </w:rPr>
        <w:t>: the teams managed by me delivered 2 complete sets of devices, software and additional products (documentation necessary to perform the audit), which - being an important part</w:t>
      </w:r>
      <w:r w:rsidR="00A60815" w:rsidRPr="00A60815">
        <w:rPr>
          <w:rFonts w:cstheme="minorHAnsi"/>
          <w:color w:val="000000"/>
          <w:sz w:val="22"/>
          <w:szCs w:val="22"/>
          <w:lang w:val="en-US"/>
        </w:rPr>
        <w:t xml:space="preserve"> </w:t>
      </w:r>
      <w:r w:rsidRPr="00A60815">
        <w:rPr>
          <w:rFonts w:cstheme="minorHAnsi"/>
          <w:color w:val="000000"/>
          <w:sz w:val="22"/>
          <w:szCs w:val="22"/>
          <w:lang w:val="en-US"/>
        </w:rPr>
        <w:t xml:space="preserve">of the medical devices - met the regulatory requirements of the FDA and obtained certification necessary to enter the US market. </w:t>
      </w:r>
      <w:r w:rsidR="00A60815">
        <w:rPr>
          <w:rFonts w:cstheme="minorHAnsi"/>
          <w:color w:val="000000"/>
          <w:sz w:val="22"/>
          <w:szCs w:val="22"/>
          <w:lang w:val="en-US"/>
        </w:rPr>
        <w:t xml:space="preserve">             </w:t>
      </w:r>
      <w:r w:rsidR="0049661D" w:rsidRPr="00A60815">
        <w:rPr>
          <w:rFonts w:cstheme="minorHAnsi"/>
          <w:color w:val="000000"/>
          <w:sz w:val="22"/>
          <w:szCs w:val="22"/>
          <w:lang w:val="en-US"/>
        </w:rPr>
        <w:t xml:space="preserve">The professionalism presented by </w:t>
      </w:r>
      <w:r w:rsidR="002443D1">
        <w:rPr>
          <w:rFonts w:cstheme="minorHAnsi"/>
          <w:color w:val="000000"/>
          <w:sz w:val="22"/>
          <w:szCs w:val="22"/>
          <w:lang w:val="en-US"/>
        </w:rPr>
        <w:t>my</w:t>
      </w:r>
      <w:r w:rsidR="0049661D" w:rsidRPr="00A60815">
        <w:rPr>
          <w:rFonts w:cstheme="minorHAnsi"/>
          <w:color w:val="000000"/>
          <w:sz w:val="22"/>
          <w:szCs w:val="22"/>
          <w:lang w:val="en-US"/>
        </w:rPr>
        <w:t xml:space="preserve"> Team resulted in the client's decision to </w:t>
      </w:r>
      <w:r w:rsidR="002443D1">
        <w:rPr>
          <w:rFonts w:cstheme="minorHAnsi"/>
          <w:color w:val="000000"/>
          <w:sz w:val="22"/>
          <w:szCs w:val="22"/>
          <w:lang w:val="en-US"/>
        </w:rPr>
        <w:t>delegate</w:t>
      </w:r>
      <w:r w:rsidR="0049661D" w:rsidRPr="00A60815">
        <w:rPr>
          <w:rFonts w:cstheme="minorHAnsi"/>
          <w:color w:val="000000"/>
          <w:sz w:val="22"/>
          <w:szCs w:val="22"/>
          <w:lang w:val="en-US"/>
        </w:rPr>
        <w:t xml:space="preserve"> most of the tasks related to R&amp;D of medical electronics components</w:t>
      </w:r>
      <w:r w:rsidR="002443D1">
        <w:rPr>
          <w:rFonts w:cstheme="minorHAnsi"/>
          <w:color w:val="000000"/>
          <w:sz w:val="22"/>
          <w:szCs w:val="22"/>
          <w:lang w:val="en-US"/>
        </w:rPr>
        <w:t xml:space="preserve"> to us</w:t>
      </w:r>
      <w:r w:rsidR="0049661D" w:rsidRPr="00A60815">
        <w:rPr>
          <w:rFonts w:cstheme="minorHAnsi"/>
          <w:color w:val="000000"/>
          <w:sz w:val="22"/>
          <w:szCs w:val="22"/>
          <w:lang w:val="en-US"/>
        </w:rPr>
        <w:t>.</w:t>
      </w:r>
    </w:p>
    <w:p w14:paraId="50BE941A" w14:textId="77777777" w:rsidR="0049661D" w:rsidRPr="00A60815" w:rsidRDefault="0049661D" w:rsidP="00AD75B3">
      <w:pPr>
        <w:shd w:val="clear" w:color="auto" w:fill="FFFFFF"/>
        <w:spacing w:line="276" w:lineRule="auto"/>
        <w:jc w:val="both"/>
        <w:rPr>
          <w:rFonts w:cstheme="minorHAnsi"/>
          <w:color w:val="000000"/>
          <w:sz w:val="22"/>
          <w:szCs w:val="22"/>
          <w:lang w:val="en-US"/>
        </w:rPr>
      </w:pPr>
    </w:p>
    <w:p w14:paraId="776F3CED" w14:textId="5502352B" w:rsidR="00AD75B3" w:rsidRPr="00A60815" w:rsidRDefault="00AD75B3" w:rsidP="00AD75B3">
      <w:pPr>
        <w:shd w:val="clear" w:color="auto" w:fill="FFFFFF"/>
        <w:spacing w:line="276" w:lineRule="auto"/>
        <w:jc w:val="both"/>
        <w:rPr>
          <w:rFonts w:cstheme="minorHAnsi"/>
          <w:color w:val="000000"/>
          <w:sz w:val="22"/>
          <w:szCs w:val="22"/>
          <w:lang w:val="en-US"/>
        </w:rPr>
      </w:pPr>
      <w:r w:rsidRPr="00A60815">
        <w:rPr>
          <w:rFonts w:cstheme="minorHAnsi"/>
          <w:color w:val="000000"/>
          <w:sz w:val="22"/>
          <w:szCs w:val="22"/>
          <w:lang w:val="en-US"/>
        </w:rPr>
        <w:t>I am also proud to be a pioneer/promoter of feedback culture in the organization.</w:t>
      </w:r>
    </w:p>
    <w:p w14:paraId="0181424B" w14:textId="77777777" w:rsidR="00AD75B3" w:rsidRPr="00A60815" w:rsidRDefault="00AD75B3" w:rsidP="00AD75B3">
      <w:pPr>
        <w:shd w:val="clear" w:color="auto" w:fill="FFFFFF"/>
        <w:spacing w:line="276" w:lineRule="auto"/>
        <w:rPr>
          <w:rFonts w:cstheme="minorHAnsi"/>
          <w:color w:val="000000"/>
          <w:sz w:val="22"/>
          <w:szCs w:val="22"/>
          <w:lang w:val="en-US"/>
        </w:rPr>
      </w:pPr>
    </w:p>
    <w:p w14:paraId="56D8E3D4" w14:textId="77777777" w:rsidR="00AD75B3" w:rsidRPr="00A60815" w:rsidRDefault="00AD75B3" w:rsidP="00AD75B3">
      <w:pPr>
        <w:shd w:val="clear" w:color="auto" w:fill="FFFFFF"/>
        <w:spacing w:line="276" w:lineRule="auto"/>
        <w:rPr>
          <w:rFonts w:cstheme="minorHAnsi"/>
          <w:color w:val="000000"/>
          <w:sz w:val="22"/>
          <w:szCs w:val="22"/>
          <w:lang w:val="en-US"/>
        </w:rPr>
      </w:pPr>
      <w:r w:rsidRPr="00A60815">
        <w:rPr>
          <w:rFonts w:cstheme="minorHAnsi"/>
          <w:b/>
          <w:bCs/>
          <w:color w:val="000000"/>
          <w:sz w:val="22"/>
          <w:szCs w:val="22"/>
          <w:lang w:val="en-US"/>
        </w:rPr>
        <w:t>Selected certificates:</w:t>
      </w:r>
      <w:r w:rsidRPr="00A60815">
        <w:rPr>
          <w:rFonts w:cstheme="minorHAnsi"/>
          <w:color w:val="000000"/>
          <w:sz w:val="22"/>
          <w:szCs w:val="22"/>
          <w:lang w:val="en-US"/>
        </w:rPr>
        <w:t xml:space="preserve"> PRINCE2 (in progress), ISTQB (Foundation Level).</w:t>
      </w:r>
    </w:p>
    <w:p w14:paraId="7C8196F0" w14:textId="77777777" w:rsidR="00842378" w:rsidRPr="00A60815" w:rsidRDefault="00842378" w:rsidP="00AD75B3">
      <w:pPr>
        <w:shd w:val="clear" w:color="auto" w:fill="FFFFFF"/>
        <w:spacing w:line="276" w:lineRule="auto"/>
        <w:rPr>
          <w:rFonts w:cstheme="minorHAnsi"/>
          <w:color w:val="000000"/>
          <w:sz w:val="18"/>
          <w:szCs w:val="18"/>
          <w:lang w:val="en-US"/>
        </w:rPr>
      </w:pPr>
    </w:p>
    <w:p w14:paraId="59A918C7" w14:textId="77777777" w:rsidR="00AD75B3" w:rsidRPr="00A60815" w:rsidRDefault="00AD75B3" w:rsidP="00AD75B3">
      <w:pPr>
        <w:shd w:val="clear" w:color="auto" w:fill="FFFFFF"/>
        <w:spacing w:line="184" w:lineRule="auto"/>
        <w:rPr>
          <w:rFonts w:eastAsia="Times New Roman" w:cstheme="minorHAnsi"/>
          <w:color w:val="808080"/>
        </w:rPr>
      </w:pPr>
      <w:proofErr w:type="spellStart"/>
      <w:r w:rsidRPr="00A60815">
        <w:rPr>
          <w:rFonts w:eastAsia="Times New Roman" w:cstheme="minorHAnsi"/>
          <w:color w:val="808080"/>
        </w:rPr>
        <w:t>Work</w:t>
      </w:r>
      <w:proofErr w:type="spellEnd"/>
      <w:r w:rsidRPr="00A60815">
        <w:rPr>
          <w:rFonts w:eastAsia="Times New Roman" w:cstheme="minorHAnsi"/>
          <w:color w:val="808080"/>
        </w:rPr>
        <w:t xml:space="preserve"> </w:t>
      </w:r>
      <w:proofErr w:type="spellStart"/>
      <w:r w:rsidRPr="00A60815">
        <w:rPr>
          <w:rFonts w:eastAsia="Times New Roman" w:cstheme="minorHAnsi"/>
          <w:color w:val="808080"/>
        </w:rPr>
        <w:t>experience</w:t>
      </w:r>
      <w:proofErr w:type="spellEnd"/>
      <w:r w:rsidRPr="00A60815">
        <w:rPr>
          <w:rFonts w:eastAsia="Times New Roman" w:cstheme="minorHAnsi"/>
          <w:color w:val="808080"/>
        </w:rPr>
        <w:t xml:space="preserve"> </w:t>
      </w:r>
    </w:p>
    <w:p w14:paraId="2D008BC5" w14:textId="77777777" w:rsidR="00426E40" w:rsidRPr="00A60815" w:rsidRDefault="00426E40" w:rsidP="00AD75B3">
      <w:pPr>
        <w:shd w:val="clear" w:color="auto" w:fill="FFFFFF"/>
        <w:spacing w:line="184" w:lineRule="auto"/>
        <w:rPr>
          <w:rFonts w:eastAsia="Times New Roman" w:cstheme="minorHAnsi"/>
          <w:color w:val="80808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8053"/>
      </w:tblGrid>
      <w:tr w:rsidR="00AD75B3" w:rsidRPr="00A60815" w14:paraId="4DCC8117" w14:textId="77777777" w:rsidTr="00E57E73">
        <w:trPr>
          <w:tblCellSpacing w:w="15" w:type="dxa"/>
        </w:trPr>
        <w:tc>
          <w:tcPr>
            <w:tcW w:w="991" w:type="pct"/>
            <w:hideMark/>
          </w:tcPr>
          <w:p w14:paraId="47286AA7" w14:textId="77777777" w:rsidR="00AD75B3" w:rsidRPr="00A60815" w:rsidRDefault="00AD75B3" w:rsidP="00E57E73">
            <w:pPr>
              <w:jc w:val="right"/>
              <w:rPr>
                <w:rFonts w:eastAsia="Times New Roman" w:cstheme="minorHAnsi"/>
                <w:color w:val="1F3864" w:themeColor="accent1" w:themeShade="80"/>
                <w:sz w:val="18"/>
                <w:szCs w:val="18"/>
                <w:highlight w:val="yellow"/>
              </w:rPr>
            </w:pPr>
            <w:r w:rsidRPr="00A60815">
              <w:rPr>
                <w:rFonts w:eastAsia="Times New Roman" w:cstheme="minorHAnsi"/>
                <w:color w:val="1F3864" w:themeColor="accent1" w:themeShade="80"/>
                <w:sz w:val="18"/>
                <w:szCs w:val="18"/>
              </w:rPr>
              <w:t xml:space="preserve">2015 - 2023 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  <w:hideMark/>
          </w:tcPr>
          <w:p w14:paraId="749052C5" w14:textId="36D46440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EB57DB">
              <w:rPr>
                <w:rFonts w:eastAsia="Times New Roman" w:cstheme="minorHAnsi"/>
                <w:b/>
                <w:bCs/>
                <w:color w:val="000000"/>
                <w:lang w:val="en-US"/>
              </w:rPr>
              <w:t>FastLogic</w:t>
            </w:r>
            <w:proofErr w:type="spellEnd"/>
            <w:r w:rsidRPr="00EB57DB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 for </w:t>
            </w:r>
            <w:proofErr w:type="spellStart"/>
            <w:r w:rsidRPr="00EB57DB">
              <w:rPr>
                <w:rFonts w:eastAsia="Times New Roman" w:cstheme="minorHAnsi"/>
                <w:b/>
                <w:bCs/>
                <w:color w:val="000000"/>
                <w:lang w:val="en-US"/>
              </w:rPr>
              <w:t>LiNA</w:t>
            </w:r>
            <w:proofErr w:type="spellEnd"/>
            <w:r w:rsidRPr="00EB57DB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 Medical</w:t>
            </w:r>
            <w:r w:rsidRPr="00A60815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EB57DB" w:rsidRPr="00EB57DB">
              <w:rPr>
                <w:rFonts w:eastAsia="Times New Roman" w:cstheme="minorHAnsi"/>
                <w:color w:val="222222"/>
                <w:lang w:val="en-US"/>
              </w:rPr>
              <w:t>–</w:t>
            </w:r>
            <w:r w:rsidRPr="00A60815">
              <w:rPr>
                <w:rFonts w:eastAsia="Times New Roman" w:cstheme="minorHAnsi"/>
                <w:color w:val="000000"/>
                <w:lang w:val="en-US"/>
              </w:rPr>
              <w:t xml:space="preserve"> Project Manager/Project Support</w:t>
            </w:r>
          </w:p>
          <w:p w14:paraId="5FC4420E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lang w:val="en-US"/>
              </w:rPr>
            </w:pPr>
          </w:p>
          <w:p w14:paraId="072701E9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lang w:val="en-US"/>
              </w:rPr>
              <w:t xml:space="preserve">2022 - 2023 </w:t>
            </w:r>
          </w:p>
          <w:p w14:paraId="7E80ED8E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lang w:val="en-US"/>
              </w:rPr>
              <w:t>Medical vision device (software re-design/refactoring)</w:t>
            </w:r>
          </w:p>
          <w:p w14:paraId="33265D58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  <w:p w14:paraId="0CFF060F" w14:textId="5DAEC1B5" w:rsidR="009B6D66" w:rsidRPr="00A60815" w:rsidRDefault="009B6D66" w:rsidP="009B6D66">
            <w:pPr>
              <w:pStyle w:val="Akapitzlist"/>
              <w:numPr>
                <w:ilvl w:val="0"/>
                <w:numId w:val="1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Managing of internal software development team (FPGA) and external suppliers (3+)</w:t>
            </w:r>
          </w:p>
          <w:p w14:paraId="61D7BD14" w14:textId="33563369" w:rsidR="00AD75B3" w:rsidRPr="00A60815" w:rsidRDefault="00AD75B3" w:rsidP="00AD75B3">
            <w:pPr>
              <w:pStyle w:val="Akapitzlist"/>
              <w:numPr>
                <w:ilvl w:val="0"/>
                <w:numId w:val="1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Preparation of the quotation and project schedule (medical product, class I) </w:t>
            </w:r>
          </w:p>
          <w:p w14:paraId="50CB3DEB" w14:textId="77777777" w:rsidR="00DD56C8" w:rsidRPr="00A60815" w:rsidRDefault="00AD75B3" w:rsidP="009B6D66">
            <w:pPr>
              <w:pStyle w:val="Akapitzlist"/>
              <w:numPr>
                <w:ilvl w:val="0"/>
                <w:numId w:val="1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Supporting of Product Owner role</w:t>
            </w:r>
          </w:p>
          <w:p w14:paraId="6698F01B" w14:textId="2013417B" w:rsidR="00AD75B3" w:rsidRPr="00A60815" w:rsidRDefault="00DD56C8" w:rsidP="009B6D66">
            <w:pPr>
              <w:pStyle w:val="Akapitzlist"/>
              <w:numPr>
                <w:ilvl w:val="0"/>
                <w:numId w:val="1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Providing statuses, mostly outside of the organization</w:t>
            </w:r>
            <w:r w:rsidR="00AD75B3"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144036D8" w14:textId="77777777" w:rsidR="00AD75B3" w:rsidRPr="00A60815" w:rsidRDefault="00AD75B3" w:rsidP="00AD75B3">
            <w:pPr>
              <w:pStyle w:val="Akapitzlist"/>
              <w:numPr>
                <w:ilvl w:val="0"/>
                <w:numId w:val="1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7E84B9AF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  <w:p w14:paraId="44D457C6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lang w:val="en-US"/>
              </w:rPr>
              <w:t xml:space="preserve">2022 - 2023 </w:t>
            </w:r>
          </w:p>
          <w:p w14:paraId="213821AC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lang w:val="en-US"/>
              </w:rPr>
              <w:t>Cordless ablation device (firmware re-design)</w:t>
            </w:r>
          </w:p>
          <w:p w14:paraId="017075B1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  <w:p w14:paraId="433CE09A" w14:textId="46CE84EF" w:rsidR="009B6D66" w:rsidRPr="00A60815" w:rsidRDefault="009B6D66" w:rsidP="00AD75B3">
            <w:pPr>
              <w:pStyle w:val="Akapitzlist"/>
              <w:numPr>
                <w:ilvl w:val="0"/>
                <w:numId w:val="2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Managing of internal firmware development team (</w:t>
            </w:r>
            <w:r w:rsidR="00426E40"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firmware, </w:t>
            </w: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3+)</w:t>
            </w:r>
          </w:p>
          <w:p w14:paraId="525FAF3D" w14:textId="0F517687" w:rsidR="00AD75B3" w:rsidRPr="00A60815" w:rsidRDefault="00AD75B3" w:rsidP="00AD75B3">
            <w:pPr>
              <w:pStyle w:val="Akapitzlist"/>
              <w:numPr>
                <w:ilvl w:val="0"/>
                <w:numId w:val="2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Preparation of the quotation and project schedule (medical product, class II) </w:t>
            </w:r>
          </w:p>
          <w:p w14:paraId="13ED1297" w14:textId="77777777" w:rsidR="00DD56C8" w:rsidRPr="00A60815" w:rsidRDefault="00AD75B3" w:rsidP="00AD75B3">
            <w:pPr>
              <w:pStyle w:val="Akapitzlist"/>
              <w:numPr>
                <w:ilvl w:val="0"/>
                <w:numId w:val="2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Supporting of Product Owner role</w:t>
            </w:r>
            <w:r w:rsidR="00DD56C8"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09FFE8EE" w14:textId="0EF97AEA" w:rsidR="00DD56C8" w:rsidRPr="00A60815" w:rsidRDefault="00DD56C8" w:rsidP="00AD75B3">
            <w:pPr>
              <w:pStyle w:val="Akapitzlist"/>
              <w:numPr>
                <w:ilvl w:val="0"/>
                <w:numId w:val="2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Providing statuses, mostly outside of the organization</w:t>
            </w:r>
          </w:p>
          <w:p w14:paraId="07CBE67A" w14:textId="77777777" w:rsidR="00AD75B3" w:rsidRPr="00A60815" w:rsidRDefault="00AD75B3" w:rsidP="00AD75B3">
            <w:pPr>
              <w:pStyle w:val="Akapitzlist"/>
              <w:numPr>
                <w:ilvl w:val="0"/>
                <w:numId w:val="2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Preparation of system architecture documentation</w:t>
            </w:r>
          </w:p>
          <w:p w14:paraId="3455969C" w14:textId="77777777" w:rsidR="00AD75B3" w:rsidRPr="00A60815" w:rsidRDefault="00AD75B3" w:rsidP="00AD75B3">
            <w:pPr>
              <w:pStyle w:val="Akapitzlist"/>
              <w:numPr>
                <w:ilvl w:val="0"/>
                <w:numId w:val="2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Customer support during system validation, including review of static, integration and system test protocols and reports</w:t>
            </w:r>
          </w:p>
          <w:p w14:paraId="527FB2AA" w14:textId="77777777" w:rsidR="00AD75B3" w:rsidRPr="00A60815" w:rsidRDefault="00AD75B3" w:rsidP="00AD75B3">
            <w:pPr>
              <w:pStyle w:val="Akapitzlist"/>
              <w:numPr>
                <w:ilvl w:val="0"/>
                <w:numId w:val="2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07F6155A" w14:textId="77777777" w:rsidR="00AD75B3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lang w:val="en-US"/>
              </w:rPr>
            </w:pPr>
          </w:p>
          <w:p w14:paraId="50777DB0" w14:textId="77777777" w:rsidR="00A60815" w:rsidRPr="00A60815" w:rsidRDefault="00A60815" w:rsidP="00E57E73">
            <w:pPr>
              <w:spacing w:line="288" w:lineRule="auto"/>
              <w:rPr>
                <w:rFonts w:eastAsia="Times New Roman" w:cstheme="minorHAnsi"/>
                <w:color w:val="000000"/>
                <w:lang w:val="en-US"/>
              </w:rPr>
            </w:pPr>
          </w:p>
          <w:p w14:paraId="069DDF43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lang w:val="en-US"/>
              </w:rPr>
              <w:lastRenderedPageBreak/>
              <w:t xml:space="preserve">2015 - 2022 </w:t>
            </w:r>
          </w:p>
          <w:p w14:paraId="718ABE57" w14:textId="2481853E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lang w:val="en-US"/>
              </w:rPr>
              <w:t>Electrosurgery device (</w:t>
            </w:r>
            <w:r w:rsidR="00831B0B">
              <w:rPr>
                <w:rFonts w:eastAsia="Times New Roman" w:cstheme="minorHAnsi"/>
                <w:color w:val="000000"/>
                <w:lang w:val="en-US"/>
              </w:rPr>
              <w:t>hardware</w:t>
            </w:r>
            <w:r w:rsidRPr="00A60815">
              <w:rPr>
                <w:rFonts w:eastAsia="Times New Roman" w:cstheme="minorHAnsi"/>
                <w:color w:val="000000"/>
                <w:lang w:val="en-US"/>
              </w:rPr>
              <w:t>, firmware from scratch)</w:t>
            </w:r>
          </w:p>
          <w:p w14:paraId="72B507DD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lang w:val="en-US"/>
              </w:rPr>
            </w:pPr>
          </w:p>
          <w:p w14:paraId="12241562" w14:textId="761FD172" w:rsidR="00426E40" w:rsidRPr="00A60815" w:rsidRDefault="00426E40" w:rsidP="00AD75B3">
            <w:pPr>
              <w:pStyle w:val="Akapitzlist"/>
              <w:numPr>
                <w:ilvl w:val="0"/>
                <w:numId w:val="3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Managing of internal development teams (hardware and firmware, 4+)</w:t>
            </w:r>
          </w:p>
          <w:p w14:paraId="25FB97A8" w14:textId="030C83AC" w:rsidR="00AD75B3" w:rsidRPr="00A60815" w:rsidRDefault="00AD75B3" w:rsidP="00AD75B3">
            <w:pPr>
              <w:pStyle w:val="Akapitzlist"/>
              <w:numPr>
                <w:ilvl w:val="0"/>
                <w:numId w:val="3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Preparation of the quotation and project schedule</w:t>
            </w:r>
            <w:r w:rsidRPr="00A60815">
              <w:rPr>
                <w:rFonts w:eastAsia="Times New Roman" w:cstheme="minorHAnsi"/>
                <w:color w:val="000000"/>
                <w:sz w:val="17"/>
                <w:szCs w:val="17"/>
                <w:lang w:val="en-US"/>
              </w:rPr>
              <w:t xml:space="preserve"> (medical product, class III)</w:t>
            </w: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FF5D0F0" w14:textId="77777777" w:rsidR="00AD75B3" w:rsidRPr="00A60815" w:rsidRDefault="00AD75B3" w:rsidP="00AD75B3">
            <w:pPr>
              <w:pStyle w:val="Akapitzlist"/>
              <w:numPr>
                <w:ilvl w:val="0"/>
                <w:numId w:val="3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Supporting of Product Owner role</w:t>
            </w:r>
          </w:p>
          <w:p w14:paraId="58666C45" w14:textId="2E84BB9E" w:rsidR="00DD56C8" w:rsidRPr="00A60815" w:rsidRDefault="00DD56C8" w:rsidP="00DD56C8">
            <w:pPr>
              <w:pStyle w:val="Akapitzlist"/>
              <w:numPr>
                <w:ilvl w:val="0"/>
                <w:numId w:val="3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Determining detailed project scope based on business needs and regulatory</w:t>
            </w:r>
          </w:p>
          <w:p w14:paraId="13909C7D" w14:textId="5B349F34" w:rsidR="00DD56C8" w:rsidRPr="00A60815" w:rsidRDefault="00DD56C8" w:rsidP="00DD56C8">
            <w:pPr>
              <w:pStyle w:val="Akapitzlist"/>
              <w:numPr>
                <w:ilvl w:val="0"/>
                <w:numId w:val="3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Providing statuses, mostly outside of the organization</w:t>
            </w:r>
          </w:p>
          <w:p w14:paraId="545D56E9" w14:textId="5023A8B8" w:rsidR="00AD75B3" w:rsidRPr="00A60815" w:rsidRDefault="00AD75B3" w:rsidP="00AD75B3">
            <w:pPr>
              <w:pStyle w:val="Akapitzlist"/>
              <w:numPr>
                <w:ilvl w:val="0"/>
                <w:numId w:val="3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Coordinating the work of external suppliers</w:t>
            </w:r>
          </w:p>
          <w:p w14:paraId="1BDC0CAD" w14:textId="77777777" w:rsidR="00AD75B3" w:rsidRPr="00A60815" w:rsidRDefault="00AD75B3" w:rsidP="00AD75B3">
            <w:pPr>
              <w:pStyle w:val="Akapitzlist"/>
              <w:numPr>
                <w:ilvl w:val="0"/>
                <w:numId w:val="3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Customer support during the preparation of risk analysis</w:t>
            </w:r>
          </w:p>
          <w:p w14:paraId="63DF0F21" w14:textId="77777777" w:rsidR="00AD75B3" w:rsidRPr="00A60815" w:rsidRDefault="00AD75B3" w:rsidP="00AD75B3">
            <w:pPr>
              <w:pStyle w:val="Akapitzlist"/>
              <w:numPr>
                <w:ilvl w:val="0"/>
                <w:numId w:val="3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Customer support in creating, validating and documenting system requirements (in accordance with the requirements of ISO 62304)</w:t>
            </w:r>
          </w:p>
          <w:p w14:paraId="7F544D5C" w14:textId="77777777" w:rsidR="00AD75B3" w:rsidRPr="00A60815" w:rsidRDefault="00AD75B3" w:rsidP="00AD75B3">
            <w:pPr>
              <w:pStyle w:val="Akapitzlist"/>
              <w:numPr>
                <w:ilvl w:val="0"/>
                <w:numId w:val="3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Preparation of system architecture documentation</w:t>
            </w:r>
          </w:p>
          <w:p w14:paraId="6028C399" w14:textId="77777777" w:rsidR="00AD75B3" w:rsidRPr="00A60815" w:rsidRDefault="00AD75B3" w:rsidP="00AD75B3">
            <w:pPr>
              <w:pStyle w:val="Akapitzlist"/>
              <w:numPr>
                <w:ilvl w:val="0"/>
                <w:numId w:val="3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Customer support during system validation, including review of static, integration and system test protocols and reports</w:t>
            </w:r>
          </w:p>
          <w:p w14:paraId="16E4A41E" w14:textId="77777777" w:rsidR="00AD75B3" w:rsidRPr="00A60815" w:rsidRDefault="00AD75B3" w:rsidP="00AD75B3">
            <w:pPr>
              <w:pStyle w:val="Akapitzlist"/>
              <w:numPr>
                <w:ilvl w:val="0"/>
                <w:numId w:val="3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5C78DD13" w14:textId="77777777" w:rsidR="00AD75B3" w:rsidRPr="00A60815" w:rsidRDefault="00AD75B3" w:rsidP="00AD75B3">
            <w:pPr>
              <w:pStyle w:val="Akapitzlist"/>
              <w:numPr>
                <w:ilvl w:val="0"/>
                <w:numId w:val="3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Customer support in the product certification process (US market)</w:t>
            </w:r>
          </w:p>
          <w:p w14:paraId="23C61B5D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lang w:val="en-US"/>
              </w:rPr>
            </w:pPr>
          </w:p>
          <w:p w14:paraId="02148320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lang w:val="en-US"/>
              </w:rPr>
              <w:t xml:space="preserve">2017 - 2018 </w:t>
            </w:r>
          </w:p>
          <w:p w14:paraId="67F708E9" w14:textId="558608A5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lang w:val="en-US"/>
              </w:rPr>
              <w:t>Smoke evacuation device (</w:t>
            </w:r>
            <w:r w:rsidR="00831B0B">
              <w:rPr>
                <w:rFonts w:eastAsia="Times New Roman" w:cstheme="minorHAnsi"/>
                <w:color w:val="000000"/>
                <w:lang w:val="en-US"/>
              </w:rPr>
              <w:t>hardware</w:t>
            </w:r>
            <w:r w:rsidRPr="00A60815">
              <w:rPr>
                <w:rFonts w:eastAsia="Times New Roman" w:cstheme="minorHAnsi"/>
                <w:color w:val="000000"/>
                <w:lang w:val="en-US"/>
              </w:rPr>
              <w:t>, firmware re-design)</w:t>
            </w:r>
          </w:p>
          <w:p w14:paraId="452B7124" w14:textId="0832D42E" w:rsidR="00426E40" w:rsidRPr="00A60815" w:rsidRDefault="00426E40" w:rsidP="00426E40">
            <w:pPr>
              <w:pStyle w:val="Akapitzlist"/>
              <w:numPr>
                <w:ilvl w:val="0"/>
                <w:numId w:val="4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Managing of internal development teams (hardware and firmware) and external suppliers, 4+)</w:t>
            </w:r>
          </w:p>
          <w:p w14:paraId="0B1DCBE2" w14:textId="49BF2641" w:rsidR="00AD75B3" w:rsidRPr="00A60815" w:rsidRDefault="00AD75B3" w:rsidP="00AD75B3">
            <w:pPr>
              <w:pStyle w:val="Akapitzlist"/>
              <w:numPr>
                <w:ilvl w:val="0"/>
                <w:numId w:val="4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 xml:space="preserve">Preparation of the quotation and project schedule (medical product, class II) </w:t>
            </w:r>
          </w:p>
          <w:p w14:paraId="1123638A" w14:textId="77777777" w:rsidR="00AD75B3" w:rsidRPr="00A60815" w:rsidRDefault="00AD75B3" w:rsidP="00AD75B3">
            <w:pPr>
              <w:pStyle w:val="Akapitzlist"/>
              <w:numPr>
                <w:ilvl w:val="0"/>
                <w:numId w:val="4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Supporting of Product Owner role</w:t>
            </w:r>
          </w:p>
          <w:p w14:paraId="5B0EBB6A" w14:textId="77777777" w:rsidR="00AD75B3" w:rsidRPr="00A60815" w:rsidRDefault="00AD75B3" w:rsidP="00AD75B3">
            <w:pPr>
              <w:pStyle w:val="Akapitzlist"/>
              <w:numPr>
                <w:ilvl w:val="0"/>
                <w:numId w:val="4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Customer support in creating, validating and documenting system requirements (in accordance with the requirements of ISO 62304)</w:t>
            </w:r>
          </w:p>
          <w:p w14:paraId="5F38B1CA" w14:textId="77777777" w:rsidR="00AD75B3" w:rsidRPr="00A60815" w:rsidRDefault="00AD75B3" w:rsidP="00AD75B3">
            <w:pPr>
              <w:pStyle w:val="Akapitzlist"/>
              <w:numPr>
                <w:ilvl w:val="0"/>
                <w:numId w:val="4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Preparation of system architecture documentation</w:t>
            </w:r>
          </w:p>
          <w:p w14:paraId="1D097BE2" w14:textId="77777777" w:rsidR="00AD75B3" w:rsidRPr="00A60815" w:rsidRDefault="00AD75B3" w:rsidP="00AD75B3">
            <w:pPr>
              <w:pStyle w:val="Akapitzlist"/>
              <w:numPr>
                <w:ilvl w:val="0"/>
                <w:numId w:val="4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Customer support during system validation, including review of static, integration and system test protocols and reports</w:t>
            </w:r>
          </w:p>
          <w:p w14:paraId="0FE25D5A" w14:textId="77777777" w:rsidR="00AD75B3" w:rsidRPr="00A60815" w:rsidRDefault="00AD75B3" w:rsidP="00AD75B3">
            <w:pPr>
              <w:pStyle w:val="Akapitzlist"/>
              <w:numPr>
                <w:ilvl w:val="0"/>
                <w:numId w:val="4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7A240DC6" w14:textId="77777777" w:rsidR="00AD75B3" w:rsidRPr="00A60815" w:rsidRDefault="00AD75B3" w:rsidP="00AD75B3">
            <w:pPr>
              <w:pStyle w:val="Akapitzlist"/>
              <w:numPr>
                <w:ilvl w:val="0"/>
                <w:numId w:val="4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Customer support in the product certification process (US market)</w:t>
            </w:r>
          </w:p>
          <w:p w14:paraId="54315B17" w14:textId="77777777" w:rsidR="00AD75B3" w:rsidRPr="00A60815" w:rsidRDefault="00AD75B3" w:rsidP="00E57E73">
            <w:pPr>
              <w:pStyle w:val="Akapitzlist"/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</w:p>
          <w:p w14:paraId="04806C6F" w14:textId="77777777" w:rsidR="00AD75B3" w:rsidRPr="00A60815" w:rsidRDefault="00AD75B3" w:rsidP="00E57E73">
            <w:pPr>
              <w:pStyle w:val="Akapitzlist"/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</w:p>
        </w:tc>
      </w:tr>
      <w:tr w:rsidR="00AD75B3" w:rsidRPr="00A60815" w14:paraId="20071B57" w14:textId="77777777" w:rsidTr="00E57E73">
        <w:trPr>
          <w:tblCellSpacing w:w="15" w:type="dxa"/>
        </w:trPr>
        <w:tc>
          <w:tcPr>
            <w:tcW w:w="991" w:type="pct"/>
          </w:tcPr>
          <w:p w14:paraId="398133FC" w14:textId="77777777" w:rsidR="00AD75B3" w:rsidRPr="00A60815" w:rsidRDefault="00AD75B3" w:rsidP="00E57E73">
            <w:pPr>
              <w:spacing w:before="45"/>
              <w:jc w:val="right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lastRenderedPageBreak/>
              <w:t>2022 - 2023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2CB42237" w14:textId="41AA3B8B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proofErr w:type="spellStart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>FastLogic</w:t>
            </w:r>
            <w:proofErr w:type="spellEnd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>/</w:t>
            </w:r>
            <w:proofErr w:type="spellStart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>FlyFocus</w:t>
            </w:r>
            <w:proofErr w:type="spellEnd"/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 </w:t>
            </w:r>
            <w:r w:rsidR="00EB57DB" w:rsidRPr="00EB57DB">
              <w:rPr>
                <w:rFonts w:eastAsia="Times New Roman" w:cstheme="minorHAnsi"/>
                <w:color w:val="222222"/>
                <w:lang w:val="en-US"/>
              </w:rPr>
              <w:t>–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 Project Manager</w:t>
            </w:r>
          </w:p>
          <w:p w14:paraId="15915F64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</w:p>
          <w:p w14:paraId="050536C7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>2022 – 2023</w:t>
            </w:r>
          </w:p>
          <w:p w14:paraId="341333A8" w14:textId="6C383B44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>Vision processing system for UAVs (</w:t>
            </w:r>
            <w:r w:rsidR="00831B0B">
              <w:rPr>
                <w:rFonts w:eastAsia="Times New Roman" w:cstheme="minorHAnsi"/>
                <w:color w:val="222222"/>
                <w:lang w:val="en-US"/>
              </w:rPr>
              <w:t>hardware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>, firmware, monitoring software)</w:t>
            </w:r>
          </w:p>
          <w:p w14:paraId="5FB172D2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</w:p>
          <w:p w14:paraId="51496EAC" w14:textId="0A2F0AD4" w:rsidR="00426E40" w:rsidRPr="00A60815" w:rsidRDefault="00426E40" w:rsidP="00426E40">
            <w:pPr>
              <w:pStyle w:val="Akapitzlist"/>
              <w:numPr>
                <w:ilvl w:val="0"/>
                <w:numId w:val="9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Managing of internal development teams (hardware and software, 4+)</w:t>
            </w:r>
          </w:p>
          <w:p w14:paraId="358EC45F" w14:textId="69B7F546" w:rsidR="00AD75B3" w:rsidRPr="00A60815" w:rsidRDefault="00AD75B3" w:rsidP="00AD75B3">
            <w:pPr>
              <w:pStyle w:val="Akapitzlist"/>
              <w:numPr>
                <w:ilvl w:val="0"/>
                <w:numId w:val="9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Preparation of the quotation and project schedule</w:t>
            </w: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ab/>
            </w: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ab/>
            </w:r>
          </w:p>
          <w:p w14:paraId="27AB1FC2" w14:textId="77777777" w:rsidR="00AD75B3" w:rsidRPr="00A60815" w:rsidRDefault="00AD75B3" w:rsidP="00AD75B3">
            <w:pPr>
              <w:pStyle w:val="Akapitzlist"/>
              <w:numPr>
                <w:ilvl w:val="0"/>
                <w:numId w:val="9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Coordinating the work of external suppliers (sensor vendors)</w:t>
            </w:r>
          </w:p>
          <w:p w14:paraId="6AEE268C" w14:textId="77777777" w:rsidR="00AD75B3" w:rsidRPr="00A60815" w:rsidRDefault="00AD75B3" w:rsidP="00AD75B3">
            <w:pPr>
              <w:pStyle w:val="Akapitzlist"/>
              <w:numPr>
                <w:ilvl w:val="0"/>
                <w:numId w:val="9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4D49B73A" w14:textId="77777777" w:rsidR="00AD75B3" w:rsidRPr="007A7E96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sz w:val="16"/>
                <w:szCs w:val="16"/>
                <w:lang w:val="en-US"/>
              </w:rPr>
            </w:pPr>
          </w:p>
        </w:tc>
      </w:tr>
      <w:tr w:rsidR="00AD75B3" w:rsidRPr="00A60815" w14:paraId="41DE68CF" w14:textId="77777777" w:rsidTr="00E57E73">
        <w:trPr>
          <w:tblCellSpacing w:w="15" w:type="dxa"/>
        </w:trPr>
        <w:tc>
          <w:tcPr>
            <w:tcW w:w="991" w:type="pct"/>
          </w:tcPr>
          <w:p w14:paraId="4BB0A854" w14:textId="77777777" w:rsidR="00AD75B3" w:rsidRPr="00A60815" w:rsidRDefault="00AD75B3" w:rsidP="00E57E73">
            <w:pPr>
              <w:spacing w:before="45"/>
              <w:jc w:val="right"/>
              <w:rPr>
                <w:rFonts w:eastAsia="Times New Roman" w:cstheme="minorHAnsi"/>
                <w:color w:val="1F3864" w:themeColor="accent1" w:themeShade="80"/>
                <w:sz w:val="18"/>
                <w:szCs w:val="18"/>
                <w:highlight w:val="yellow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2021 - 2023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5336828B" w14:textId="389BC5C8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proofErr w:type="spellStart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>FastLogic</w:t>
            </w:r>
            <w:proofErr w:type="spellEnd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 xml:space="preserve"> for Whirlpool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 </w:t>
            </w:r>
            <w:r w:rsidR="00EB57DB" w:rsidRPr="00EB57DB">
              <w:rPr>
                <w:rFonts w:eastAsia="Times New Roman" w:cstheme="minorHAnsi"/>
                <w:color w:val="222222"/>
                <w:lang w:val="en-US"/>
              </w:rPr>
              <w:t>–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 Project Manager/Project Support</w:t>
            </w:r>
          </w:p>
          <w:p w14:paraId="6D3AFB24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</w:p>
          <w:p w14:paraId="0AC17C75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>2021-2023</w:t>
            </w:r>
          </w:p>
          <w:p w14:paraId="3BD04907" w14:textId="2C7C40C4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>Smart Blender</w:t>
            </w:r>
            <w:r w:rsidR="00831B0B">
              <w:rPr>
                <w:rFonts w:eastAsia="Times New Roman" w:cstheme="minorHAnsi"/>
                <w:color w:val="222222"/>
                <w:lang w:val="en-US"/>
              </w:rPr>
              <w:t xml:space="preserve"> 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>(</w:t>
            </w:r>
            <w:r w:rsidR="00831B0B">
              <w:rPr>
                <w:rFonts w:eastAsia="Times New Roman" w:cstheme="minorHAnsi"/>
                <w:color w:val="222222"/>
                <w:lang w:val="en-US"/>
              </w:rPr>
              <w:t>hardware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>, firmware, monitoring software)</w:t>
            </w:r>
          </w:p>
          <w:p w14:paraId="408E780C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</w:p>
          <w:p w14:paraId="21941DB3" w14:textId="24D7111B" w:rsidR="00426E40" w:rsidRPr="00A60815" w:rsidRDefault="00426E40" w:rsidP="00AD75B3">
            <w:pPr>
              <w:pStyle w:val="Akapitzlist"/>
              <w:numPr>
                <w:ilvl w:val="0"/>
                <w:numId w:val="9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Managing of internal development teams (hardware and software, 5+)</w:t>
            </w:r>
          </w:p>
          <w:p w14:paraId="34A02A6B" w14:textId="711A8603" w:rsidR="00AD75B3" w:rsidRPr="00A60815" w:rsidRDefault="00AD75B3" w:rsidP="00AD75B3">
            <w:pPr>
              <w:pStyle w:val="Akapitzlist"/>
              <w:numPr>
                <w:ilvl w:val="0"/>
                <w:numId w:val="9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Preparation of the quotation and project schedule</w:t>
            </w:r>
          </w:p>
          <w:p w14:paraId="2400D6C9" w14:textId="445FC329" w:rsidR="00AD75B3" w:rsidRPr="00A60815" w:rsidRDefault="00AD75B3" w:rsidP="00426E40">
            <w:pPr>
              <w:pStyle w:val="Akapitzlist"/>
              <w:numPr>
                <w:ilvl w:val="0"/>
                <w:numId w:val="9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Supporting of Product Owner role</w:t>
            </w: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ab/>
            </w: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ab/>
            </w:r>
          </w:p>
          <w:p w14:paraId="4F3C9524" w14:textId="77777777" w:rsidR="00AD75B3" w:rsidRPr="00A60815" w:rsidRDefault="00AD75B3" w:rsidP="00AD75B3">
            <w:pPr>
              <w:pStyle w:val="Akapitzlist"/>
              <w:numPr>
                <w:ilvl w:val="0"/>
                <w:numId w:val="9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Coordinating the work of external suppliers (sensor vendors)</w:t>
            </w:r>
          </w:p>
          <w:p w14:paraId="2AE247DF" w14:textId="77777777" w:rsidR="00AD75B3" w:rsidRDefault="00AD75B3" w:rsidP="00AD75B3">
            <w:pPr>
              <w:pStyle w:val="Akapitzlist"/>
              <w:numPr>
                <w:ilvl w:val="0"/>
                <w:numId w:val="9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72034916" w14:textId="77777777" w:rsidR="00A60815" w:rsidRPr="00A60815" w:rsidRDefault="00A60815" w:rsidP="00A60815">
            <w:pPr>
              <w:pStyle w:val="Akapitzlist"/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</w:p>
          <w:p w14:paraId="623261CA" w14:textId="77777777" w:rsidR="002B4E48" w:rsidRPr="00A60815" w:rsidRDefault="002B4E48" w:rsidP="002B4E48">
            <w:pPr>
              <w:pStyle w:val="Akapitzlist"/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</w:p>
        </w:tc>
      </w:tr>
      <w:tr w:rsidR="00AD75B3" w:rsidRPr="00A60815" w14:paraId="2B7D25CA" w14:textId="77777777" w:rsidTr="00E57E73">
        <w:trPr>
          <w:tblCellSpacing w:w="15" w:type="dxa"/>
        </w:trPr>
        <w:tc>
          <w:tcPr>
            <w:tcW w:w="991" w:type="pct"/>
          </w:tcPr>
          <w:p w14:paraId="0C67B2A8" w14:textId="77777777" w:rsidR="00AD75B3" w:rsidRPr="00A60815" w:rsidRDefault="00AD75B3" w:rsidP="00E57E73">
            <w:pPr>
              <w:spacing w:line="240" w:lineRule="auto"/>
              <w:jc w:val="right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lastRenderedPageBreak/>
              <w:t>2019 – 2021</w:t>
            </w:r>
          </w:p>
          <w:p w14:paraId="013D8843" w14:textId="77777777" w:rsidR="00AD75B3" w:rsidRPr="00A60815" w:rsidRDefault="00AD75B3" w:rsidP="00E57E73">
            <w:pPr>
              <w:spacing w:before="45"/>
              <w:jc w:val="center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30A132C8" w14:textId="542F8EE9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proofErr w:type="spellStart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>FastLogic</w:t>
            </w:r>
            <w:proofErr w:type="spellEnd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 xml:space="preserve"> for </w:t>
            </w:r>
            <w:proofErr w:type="spellStart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>Sicherheits-Systeme</w:t>
            </w:r>
            <w:proofErr w:type="spellEnd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 xml:space="preserve"> Zimmermann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 </w:t>
            </w:r>
            <w:r w:rsidR="00EB57DB" w:rsidRPr="00EB57DB">
              <w:rPr>
                <w:rFonts w:eastAsia="Times New Roman" w:cstheme="minorHAnsi"/>
                <w:color w:val="222222"/>
                <w:lang w:val="en-US"/>
              </w:rPr>
              <w:t>–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 Project Manager/Project Support</w:t>
            </w:r>
          </w:p>
          <w:p w14:paraId="3325DE3A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</w:p>
          <w:p w14:paraId="4ECB258F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>2019-2021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ab/>
            </w:r>
          </w:p>
          <w:p w14:paraId="626CAFE8" w14:textId="327D1E05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Automated Guided Vehicle (hardware and firmware/software) </w:t>
            </w:r>
          </w:p>
          <w:p w14:paraId="7EA54E6A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</w:p>
          <w:p w14:paraId="3062BE99" w14:textId="1A455922" w:rsidR="00426E40" w:rsidRPr="00A60815" w:rsidRDefault="00426E40" w:rsidP="00426E40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Managing of internal development teams (hardware and firmware/software, 6+)</w:t>
            </w:r>
          </w:p>
          <w:p w14:paraId="26BE315E" w14:textId="08FEC1F0" w:rsidR="00AD75B3" w:rsidRPr="00A60815" w:rsidRDefault="00AD75B3" w:rsidP="00AD75B3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Preparation of the quotation and project schedule</w:t>
            </w:r>
          </w:p>
          <w:p w14:paraId="6978BC89" w14:textId="77777777" w:rsidR="00AD75B3" w:rsidRPr="00A60815" w:rsidRDefault="00AD75B3" w:rsidP="00AD75B3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Ongoing project management</w:t>
            </w:r>
          </w:p>
          <w:p w14:paraId="57E5C85B" w14:textId="77777777" w:rsidR="00AD75B3" w:rsidRPr="00A60815" w:rsidRDefault="00AD75B3" w:rsidP="00AD75B3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Supporting of Product Owner role</w:t>
            </w:r>
          </w:p>
          <w:p w14:paraId="45EBB353" w14:textId="77777777" w:rsidR="00AD75B3" w:rsidRPr="00A60815" w:rsidRDefault="00AD75B3" w:rsidP="00AD75B3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Coordinating the work of external suppliers (sensor vendors and chassis designers)</w:t>
            </w:r>
          </w:p>
          <w:p w14:paraId="7E4B5808" w14:textId="77777777" w:rsidR="00AD75B3" w:rsidRPr="00A60815" w:rsidRDefault="00AD75B3" w:rsidP="00AD75B3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Supporting of system testing</w:t>
            </w:r>
          </w:p>
        </w:tc>
      </w:tr>
      <w:tr w:rsidR="00AD75B3" w:rsidRPr="00A60815" w14:paraId="6736B4E6" w14:textId="77777777" w:rsidTr="00E57E73">
        <w:trPr>
          <w:tblCellSpacing w:w="15" w:type="dxa"/>
        </w:trPr>
        <w:tc>
          <w:tcPr>
            <w:tcW w:w="991" w:type="pct"/>
          </w:tcPr>
          <w:p w14:paraId="7B1F8C06" w14:textId="77777777" w:rsidR="00AD75B3" w:rsidRPr="00A60815" w:rsidRDefault="00AD75B3" w:rsidP="00E57E73">
            <w:pPr>
              <w:spacing w:line="240" w:lineRule="auto"/>
              <w:jc w:val="right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044BB3A0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</w:p>
        </w:tc>
      </w:tr>
      <w:tr w:rsidR="00AD75B3" w:rsidRPr="00A60815" w14:paraId="433CC346" w14:textId="77777777" w:rsidTr="00E57E73">
        <w:trPr>
          <w:tblCellSpacing w:w="15" w:type="dxa"/>
        </w:trPr>
        <w:tc>
          <w:tcPr>
            <w:tcW w:w="991" w:type="pct"/>
          </w:tcPr>
          <w:p w14:paraId="38C6C91A" w14:textId="77777777" w:rsidR="00AD75B3" w:rsidRPr="00A60815" w:rsidRDefault="00AD75B3" w:rsidP="00E57E73">
            <w:pPr>
              <w:spacing w:line="240" w:lineRule="auto"/>
              <w:jc w:val="right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2018 – 2020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3D1DB35A" w14:textId="77CE1931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proofErr w:type="spellStart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>FastLogic</w:t>
            </w:r>
            <w:proofErr w:type="spellEnd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 xml:space="preserve"> for </w:t>
            </w:r>
            <w:proofErr w:type="spellStart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>HealthSmart</w:t>
            </w:r>
            <w:proofErr w:type="spellEnd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 xml:space="preserve"> International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 </w:t>
            </w:r>
            <w:r w:rsidR="00EB57DB" w:rsidRPr="00EB57DB">
              <w:rPr>
                <w:rFonts w:eastAsia="Times New Roman" w:cstheme="minorHAnsi"/>
                <w:color w:val="222222"/>
                <w:lang w:val="en-US"/>
              </w:rPr>
              <w:t>–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 Project Manager/Project Support</w:t>
            </w:r>
          </w:p>
          <w:p w14:paraId="3776536B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</w:p>
          <w:p w14:paraId="516B13E6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>2018-2020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ab/>
            </w:r>
          </w:p>
          <w:p w14:paraId="13E74B34" w14:textId="7BBF0883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>Humidifier IoT (</w:t>
            </w:r>
            <w:r w:rsidR="00F75BC0">
              <w:rPr>
                <w:rFonts w:eastAsia="Times New Roman" w:cstheme="minorHAnsi"/>
                <w:color w:val="222222"/>
                <w:lang w:val="en-US"/>
              </w:rPr>
              <w:t>hardware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>, firmware)</w:t>
            </w:r>
          </w:p>
          <w:p w14:paraId="2B3CCBE7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</w:p>
          <w:p w14:paraId="1F7CCDDB" w14:textId="3863DD50" w:rsidR="00DD56C8" w:rsidRPr="00A60815" w:rsidRDefault="00DD56C8" w:rsidP="00DD56C8">
            <w:pPr>
              <w:pStyle w:val="Akapitzlist"/>
              <w:numPr>
                <w:ilvl w:val="0"/>
                <w:numId w:val="10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Managing of internal development teams (hardware and software, 3+)</w:t>
            </w:r>
          </w:p>
          <w:p w14:paraId="566737BB" w14:textId="6D8EEF3C" w:rsidR="00AD75B3" w:rsidRPr="00A60815" w:rsidRDefault="00AD75B3" w:rsidP="00DD56C8">
            <w:pPr>
              <w:pStyle w:val="Akapitzlist"/>
              <w:numPr>
                <w:ilvl w:val="0"/>
                <w:numId w:val="10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 xml:space="preserve">Preparation of the quotation and project schedule </w:t>
            </w:r>
          </w:p>
          <w:p w14:paraId="50D1E077" w14:textId="77777777" w:rsidR="00AD75B3" w:rsidRPr="00A60815" w:rsidRDefault="00AD75B3" w:rsidP="00DD56C8">
            <w:pPr>
              <w:pStyle w:val="Akapitzlist"/>
              <w:numPr>
                <w:ilvl w:val="0"/>
                <w:numId w:val="10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Ongoing project management</w:t>
            </w:r>
          </w:p>
          <w:p w14:paraId="1E9D25C6" w14:textId="77777777" w:rsidR="00AD75B3" w:rsidRPr="00A60815" w:rsidRDefault="00AD75B3" w:rsidP="00DD56C8">
            <w:pPr>
              <w:pStyle w:val="Akapitzlist"/>
              <w:numPr>
                <w:ilvl w:val="0"/>
                <w:numId w:val="10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Supporting of Product Owner role</w:t>
            </w:r>
          </w:p>
          <w:p w14:paraId="08DCCFDB" w14:textId="1EAB9F6F" w:rsidR="00DD56C8" w:rsidRPr="00A60815" w:rsidRDefault="00DD56C8" w:rsidP="00DD56C8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Determining detailed project scope based on business needs</w:t>
            </w:r>
          </w:p>
          <w:p w14:paraId="521EF654" w14:textId="57979729" w:rsidR="00DD56C8" w:rsidRPr="00A60815" w:rsidRDefault="00DD56C8" w:rsidP="00DD56C8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  <w:t>Providing statuses, mostly outside of the organization</w:t>
            </w:r>
          </w:p>
          <w:p w14:paraId="710B00E0" w14:textId="77777777" w:rsidR="00AD75B3" w:rsidRPr="00A60815" w:rsidRDefault="00AD75B3" w:rsidP="00DD56C8">
            <w:pPr>
              <w:pStyle w:val="Akapitzlist"/>
              <w:numPr>
                <w:ilvl w:val="0"/>
                <w:numId w:val="10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Coordinating the work with external development team during mobile application development</w:t>
            </w:r>
          </w:p>
          <w:p w14:paraId="4E2D8464" w14:textId="77777777" w:rsidR="00AD75B3" w:rsidRPr="00A60815" w:rsidRDefault="00AD75B3" w:rsidP="00DD56C8">
            <w:pPr>
              <w:pStyle w:val="Akapitzlist"/>
              <w:numPr>
                <w:ilvl w:val="0"/>
                <w:numId w:val="10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Coordination of the troubleshooting of reported problems, also during mass production in China</w:t>
            </w:r>
          </w:p>
        </w:tc>
      </w:tr>
      <w:tr w:rsidR="00AD75B3" w:rsidRPr="00A60815" w14:paraId="1A52F3CA" w14:textId="77777777" w:rsidTr="00E57E73">
        <w:trPr>
          <w:tblCellSpacing w:w="15" w:type="dxa"/>
        </w:trPr>
        <w:tc>
          <w:tcPr>
            <w:tcW w:w="991" w:type="pct"/>
          </w:tcPr>
          <w:p w14:paraId="0D1C3132" w14:textId="77777777" w:rsidR="00AD75B3" w:rsidRPr="00A60815" w:rsidRDefault="00AD75B3" w:rsidP="00E57E73">
            <w:pPr>
              <w:spacing w:before="45"/>
              <w:jc w:val="right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0D97F9B3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</w:p>
        </w:tc>
      </w:tr>
      <w:tr w:rsidR="00AD75B3" w:rsidRPr="00A60815" w14:paraId="49766FF6" w14:textId="77777777" w:rsidTr="00E57E73">
        <w:trPr>
          <w:tblCellSpacing w:w="15" w:type="dxa"/>
        </w:trPr>
        <w:tc>
          <w:tcPr>
            <w:tcW w:w="991" w:type="pct"/>
          </w:tcPr>
          <w:p w14:paraId="7B5F42DA" w14:textId="77777777" w:rsidR="00AD75B3" w:rsidRPr="00A60815" w:rsidRDefault="00AD75B3" w:rsidP="00E57E73">
            <w:pPr>
              <w:spacing w:before="45"/>
              <w:jc w:val="right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2014 - 2015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1094A76D" w14:textId="5D14EBA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proofErr w:type="spellStart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>FastLogic</w:t>
            </w:r>
            <w:proofErr w:type="spellEnd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 xml:space="preserve"> for Euros Energy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 </w:t>
            </w:r>
            <w:r w:rsidR="00EB57DB" w:rsidRPr="00EB57DB">
              <w:rPr>
                <w:rFonts w:eastAsia="Times New Roman" w:cstheme="minorHAnsi"/>
                <w:color w:val="222222"/>
                <w:lang w:val="en-US"/>
              </w:rPr>
              <w:t>–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 Software Developer/Tester</w:t>
            </w:r>
          </w:p>
          <w:p w14:paraId="31E7A863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</w:p>
          <w:p w14:paraId="1F33A2C0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>2014-2015</w:t>
            </w:r>
          </w:p>
          <w:p w14:paraId="1AF76FDA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>Mobile App (Android application)</w:t>
            </w:r>
          </w:p>
          <w:p w14:paraId="218AB858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ab/>
            </w: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ab/>
            </w:r>
          </w:p>
          <w:p w14:paraId="61CEB9A5" w14:textId="77777777" w:rsidR="00AD75B3" w:rsidRPr="00A60815" w:rsidRDefault="00AD75B3" w:rsidP="00AD75B3">
            <w:pPr>
              <w:pStyle w:val="Akapitzlist"/>
              <w:numPr>
                <w:ilvl w:val="0"/>
                <w:numId w:val="11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 xml:space="preserve">Coordinating work at the interface between the mobile application (external provider) and the HVAC embedded system </w:t>
            </w:r>
          </w:p>
          <w:p w14:paraId="52B4D930" w14:textId="77777777" w:rsidR="00AD75B3" w:rsidRPr="00A60815" w:rsidRDefault="00AD75B3" w:rsidP="00AD75B3">
            <w:pPr>
              <w:pStyle w:val="Akapitzlist"/>
              <w:numPr>
                <w:ilvl w:val="0"/>
                <w:numId w:val="11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Performing system tests of the provided mobile application</w:t>
            </w:r>
          </w:p>
          <w:p w14:paraId="7EFCF601" w14:textId="77777777" w:rsidR="00AD75B3" w:rsidRPr="00A60815" w:rsidRDefault="00AD75B3" w:rsidP="00AD75B3">
            <w:pPr>
              <w:pStyle w:val="Akapitzlist"/>
              <w:numPr>
                <w:ilvl w:val="0"/>
                <w:numId w:val="11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Support of an external provider during troubleshooting</w:t>
            </w:r>
          </w:p>
        </w:tc>
      </w:tr>
      <w:tr w:rsidR="00AD75B3" w:rsidRPr="00A60815" w14:paraId="6197F2AB" w14:textId="77777777" w:rsidTr="00E57E73">
        <w:trPr>
          <w:tblCellSpacing w:w="15" w:type="dxa"/>
        </w:trPr>
        <w:tc>
          <w:tcPr>
            <w:tcW w:w="991" w:type="pct"/>
          </w:tcPr>
          <w:p w14:paraId="5FB203E9" w14:textId="77777777" w:rsidR="00AD75B3" w:rsidRPr="00A60815" w:rsidRDefault="00AD75B3" w:rsidP="00E57E73">
            <w:pPr>
              <w:spacing w:before="45"/>
              <w:jc w:val="right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4B4CEFCA" w14:textId="77777777" w:rsidR="00AD75B3" w:rsidRPr="007A7E96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sz w:val="16"/>
                <w:szCs w:val="16"/>
                <w:lang w:val="en-US"/>
              </w:rPr>
            </w:pPr>
          </w:p>
        </w:tc>
      </w:tr>
      <w:tr w:rsidR="00AD75B3" w:rsidRPr="00A60815" w14:paraId="20E47FBE" w14:textId="77777777" w:rsidTr="00E57E73">
        <w:trPr>
          <w:tblCellSpacing w:w="15" w:type="dxa"/>
        </w:trPr>
        <w:tc>
          <w:tcPr>
            <w:tcW w:w="991" w:type="pct"/>
          </w:tcPr>
          <w:p w14:paraId="1D45859B" w14:textId="77777777" w:rsidR="00AD75B3" w:rsidRPr="00A60815" w:rsidRDefault="00AD75B3" w:rsidP="00E57E73">
            <w:pPr>
              <w:spacing w:before="45"/>
              <w:jc w:val="right"/>
              <w:rPr>
                <w:rFonts w:eastAsia="Times New Roman" w:cstheme="min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1F3864" w:themeColor="accent1" w:themeShade="80"/>
                <w:sz w:val="18"/>
                <w:szCs w:val="18"/>
                <w:lang w:val="en-US"/>
              </w:rPr>
              <w:t>2010 - 2014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0F234BFA" w14:textId="0E972F1F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proofErr w:type="spellStart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>BlueSoft</w:t>
            </w:r>
            <w:proofErr w:type="spellEnd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 xml:space="preserve"> </w:t>
            </w:r>
            <w:r w:rsidR="00EB57DB" w:rsidRPr="00EB57DB">
              <w:rPr>
                <w:rFonts w:eastAsia="Times New Roman" w:cstheme="minorHAnsi"/>
                <w:color w:val="222222"/>
                <w:lang w:val="en-US"/>
              </w:rPr>
              <w:t>–</w:t>
            </w:r>
            <w:r w:rsidRPr="00EB57DB">
              <w:rPr>
                <w:rFonts w:eastAsia="Times New Roman" w:cstheme="minorHAnsi"/>
                <w:color w:val="222222"/>
                <w:lang w:val="en-US"/>
              </w:rPr>
              <w:t xml:space="preserve"> EAI Administrator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 / EAI Tester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ab/>
            </w:r>
          </w:p>
          <w:p w14:paraId="58265FEE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</w:p>
          <w:p w14:paraId="533B0A72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2012-2014 </w:t>
            </w:r>
          </w:p>
          <w:p w14:paraId="1B0CA137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>IT Services for Orange (EAI testing)</w:t>
            </w: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ab/>
            </w: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ab/>
            </w:r>
          </w:p>
          <w:p w14:paraId="4E9180BD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</w:p>
          <w:p w14:paraId="3F04B09F" w14:textId="77777777" w:rsidR="00AD75B3" w:rsidRPr="00A60815" w:rsidRDefault="00AD75B3" w:rsidP="00AD75B3">
            <w:pPr>
              <w:pStyle w:val="Akapitzlist"/>
              <w:numPr>
                <w:ilvl w:val="0"/>
                <w:numId w:val="7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 xml:space="preserve">Designing and implementing testcases for </w:t>
            </w:r>
            <w:proofErr w:type="spellStart"/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webMethods</w:t>
            </w:r>
            <w:proofErr w:type="spellEnd"/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 xml:space="preserve"> services based on documentation</w:t>
            </w:r>
          </w:p>
          <w:p w14:paraId="31F8950F" w14:textId="77777777" w:rsidR="00AD75B3" w:rsidRPr="00A60815" w:rsidRDefault="00AD75B3" w:rsidP="00AD75B3">
            <w:pPr>
              <w:pStyle w:val="Akapitzlist"/>
              <w:numPr>
                <w:ilvl w:val="0"/>
                <w:numId w:val="7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Performing EAI regression testing</w:t>
            </w:r>
          </w:p>
          <w:p w14:paraId="287B3D5D" w14:textId="77777777" w:rsidR="00AD75B3" w:rsidRPr="00A60815" w:rsidRDefault="00AD75B3" w:rsidP="00AD75B3">
            <w:pPr>
              <w:pStyle w:val="Akapitzlist"/>
              <w:numPr>
                <w:ilvl w:val="0"/>
                <w:numId w:val="7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Performing EAI platform performance testing</w:t>
            </w:r>
          </w:p>
          <w:p w14:paraId="1AEDD541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</w:p>
          <w:p w14:paraId="311AE87E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2010-2012 </w:t>
            </w:r>
          </w:p>
          <w:p w14:paraId="7056075B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>IT Services for Orange (EAI administering)</w:t>
            </w:r>
          </w:p>
          <w:p w14:paraId="2F65293E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</w:p>
          <w:p w14:paraId="56EBFAAD" w14:textId="0FF6132B" w:rsidR="00AD75B3" w:rsidRPr="007A7E96" w:rsidRDefault="00AD75B3" w:rsidP="00AD75B3">
            <w:pPr>
              <w:pStyle w:val="Akapitzlist"/>
              <w:numPr>
                <w:ilvl w:val="0"/>
                <w:numId w:val="8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7A7E96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 xml:space="preserve">Maintaining test environments based on </w:t>
            </w:r>
            <w:proofErr w:type="spellStart"/>
            <w:r w:rsidRPr="007A7E96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webMethods</w:t>
            </w:r>
            <w:proofErr w:type="spellEnd"/>
            <w:r w:rsidRPr="007A7E96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 xml:space="preserve"> Integration Servers </w:t>
            </w:r>
            <w:r w:rsidR="007A7E96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 xml:space="preserve">/ </w:t>
            </w:r>
            <w:r w:rsidRPr="007A7E96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Oracle databas</w:t>
            </w:r>
            <w:r w:rsidR="007A7E96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es</w:t>
            </w:r>
          </w:p>
          <w:p w14:paraId="35FC9FCE" w14:textId="77777777" w:rsidR="00AD75B3" w:rsidRPr="00A60815" w:rsidRDefault="00AD75B3" w:rsidP="00AD75B3">
            <w:pPr>
              <w:pStyle w:val="Akapitzlist"/>
              <w:numPr>
                <w:ilvl w:val="0"/>
                <w:numId w:val="8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Solving environmental problems</w:t>
            </w:r>
          </w:p>
          <w:p w14:paraId="378B7D53" w14:textId="77777777" w:rsidR="00AD75B3" w:rsidRPr="00A60815" w:rsidRDefault="00AD75B3" w:rsidP="00AD75B3">
            <w:pPr>
              <w:pStyle w:val="Akapitzlist"/>
              <w:numPr>
                <w:ilvl w:val="0"/>
                <w:numId w:val="8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Developing specialized administration and monitoring tools</w:t>
            </w:r>
          </w:p>
          <w:p w14:paraId="7D53AAAC" w14:textId="77777777" w:rsidR="00AD75B3" w:rsidRPr="00A60815" w:rsidRDefault="00AD75B3" w:rsidP="00AD75B3">
            <w:pPr>
              <w:pStyle w:val="Akapitzlist"/>
              <w:numPr>
                <w:ilvl w:val="0"/>
                <w:numId w:val="8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Applying patches (code and configuration maintenance)</w:t>
            </w:r>
          </w:p>
          <w:p w14:paraId="0DC77A4E" w14:textId="77777777" w:rsidR="00AD75B3" w:rsidRPr="00A60815" w:rsidRDefault="00AD75B3" w:rsidP="00AD75B3">
            <w:pPr>
              <w:pStyle w:val="Akapitzlist"/>
              <w:numPr>
                <w:ilvl w:val="0"/>
                <w:numId w:val="8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Preparing components of production package</w:t>
            </w:r>
          </w:p>
          <w:p w14:paraId="5BF6A9FF" w14:textId="2D200E44" w:rsidR="00AD75B3" w:rsidRPr="00A60815" w:rsidRDefault="00AD75B3" w:rsidP="00A60815">
            <w:pPr>
              <w:pStyle w:val="Akapitzlist"/>
              <w:numPr>
                <w:ilvl w:val="0"/>
                <w:numId w:val="8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 xml:space="preserve">Supporting </w:t>
            </w:r>
            <w:r w:rsid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 xml:space="preserve">software </w:t>
            </w: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developer</w:t>
            </w:r>
            <w:r w:rsid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s</w:t>
            </w:r>
          </w:p>
        </w:tc>
      </w:tr>
      <w:tr w:rsidR="00AD75B3" w:rsidRPr="00A60815" w14:paraId="1C00CC0C" w14:textId="77777777" w:rsidTr="00E57E73">
        <w:trPr>
          <w:tblCellSpacing w:w="15" w:type="dxa"/>
        </w:trPr>
        <w:tc>
          <w:tcPr>
            <w:tcW w:w="991" w:type="pct"/>
          </w:tcPr>
          <w:p w14:paraId="79056945" w14:textId="77777777" w:rsidR="00AD75B3" w:rsidRPr="00A60815" w:rsidRDefault="00AD75B3" w:rsidP="00E57E73">
            <w:pPr>
              <w:spacing w:before="45"/>
              <w:jc w:val="right"/>
              <w:rPr>
                <w:rFonts w:eastAsia="Times New Roman" w:cstheme="min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1F3864" w:themeColor="accent1" w:themeShade="80"/>
                <w:sz w:val="18"/>
                <w:szCs w:val="18"/>
                <w:lang w:val="en-US"/>
              </w:rPr>
              <w:lastRenderedPageBreak/>
              <w:t>2008 - 2010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5FA486AF" w14:textId="75144EE3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proofErr w:type="spellStart"/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>Proximetry</w:t>
            </w:r>
            <w:proofErr w:type="spellEnd"/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 </w:t>
            </w:r>
            <w:r w:rsidR="00EB57DB" w:rsidRPr="00A60815">
              <w:rPr>
                <w:rFonts w:eastAsia="Times New Roman" w:cstheme="minorHAnsi"/>
                <w:color w:val="222222"/>
                <w:lang w:val="en-US"/>
              </w:rPr>
              <w:t>–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 Application Engineer / Lab Engineer</w:t>
            </w:r>
          </w:p>
          <w:p w14:paraId="45CFC2E9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</w:p>
          <w:p w14:paraId="4E754E98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2008 - 2010 </w:t>
            </w:r>
          </w:p>
          <w:p w14:paraId="0554F0EB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>WiMAX Base Station (software)</w:t>
            </w:r>
          </w:p>
          <w:p w14:paraId="26AB16BA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</w:p>
          <w:p w14:paraId="0C93AF9F" w14:textId="77777777" w:rsidR="00AD75B3" w:rsidRPr="00A60815" w:rsidRDefault="00AD75B3" w:rsidP="00AD75B3">
            <w:pPr>
              <w:pStyle w:val="Akapitzlist"/>
              <w:numPr>
                <w:ilvl w:val="0"/>
                <w:numId w:val="6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Developing testing framework based on Ruby and DITG tool</w:t>
            </w:r>
          </w:p>
          <w:p w14:paraId="18C51645" w14:textId="77777777" w:rsidR="00AD75B3" w:rsidRPr="00A60815" w:rsidRDefault="00AD75B3" w:rsidP="00AD75B3">
            <w:pPr>
              <w:pStyle w:val="Akapitzlist"/>
              <w:numPr>
                <w:ilvl w:val="0"/>
                <w:numId w:val="6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Performing performance testing</w:t>
            </w:r>
          </w:p>
          <w:p w14:paraId="5BF40EAF" w14:textId="77777777" w:rsidR="00AD75B3" w:rsidRPr="00A60815" w:rsidRDefault="00AD75B3" w:rsidP="00AD75B3">
            <w:pPr>
              <w:pStyle w:val="Akapitzlist"/>
              <w:numPr>
                <w:ilvl w:val="0"/>
                <w:numId w:val="6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Maintaining test environments based on WiMAX devices and Linux servers</w:t>
            </w:r>
          </w:p>
          <w:p w14:paraId="3CE44390" w14:textId="77777777" w:rsidR="00AD75B3" w:rsidRPr="00A60815" w:rsidRDefault="00AD75B3" w:rsidP="00AD75B3">
            <w:pPr>
              <w:pStyle w:val="Akapitzlist"/>
              <w:numPr>
                <w:ilvl w:val="0"/>
                <w:numId w:val="6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Solving environmental problems</w:t>
            </w:r>
          </w:p>
        </w:tc>
      </w:tr>
      <w:tr w:rsidR="00AD75B3" w:rsidRPr="00A60815" w14:paraId="7EC96003" w14:textId="77777777" w:rsidTr="00E57E73">
        <w:trPr>
          <w:tblCellSpacing w:w="15" w:type="dxa"/>
        </w:trPr>
        <w:tc>
          <w:tcPr>
            <w:tcW w:w="991" w:type="pct"/>
          </w:tcPr>
          <w:p w14:paraId="65A0AEF1" w14:textId="77777777" w:rsidR="00AD75B3" w:rsidRPr="00A60815" w:rsidRDefault="00AD75B3" w:rsidP="00E57E73">
            <w:pPr>
              <w:spacing w:before="45"/>
              <w:jc w:val="right"/>
              <w:rPr>
                <w:rFonts w:eastAsia="Times New Roman" w:cstheme="minorHAnsi"/>
                <w:color w:val="1F3864" w:themeColor="accent1" w:themeShade="80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6064316F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AD75B3" w:rsidRPr="00A60815" w14:paraId="50CB9DE8" w14:textId="77777777" w:rsidTr="00E57E73">
        <w:trPr>
          <w:tblCellSpacing w:w="15" w:type="dxa"/>
        </w:trPr>
        <w:tc>
          <w:tcPr>
            <w:tcW w:w="991" w:type="pct"/>
          </w:tcPr>
          <w:p w14:paraId="0E755A7D" w14:textId="77777777" w:rsidR="00AD75B3" w:rsidRPr="00A60815" w:rsidRDefault="00AD75B3" w:rsidP="00E57E73">
            <w:pPr>
              <w:spacing w:before="45"/>
              <w:jc w:val="right"/>
              <w:rPr>
                <w:rFonts w:eastAsia="Times New Roman" w:cstheme="minorHAnsi"/>
                <w:color w:val="1F3864" w:themeColor="accent1" w:themeShade="80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2005-2008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471D2994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EB57DB">
              <w:rPr>
                <w:rFonts w:eastAsia="Times New Roman" w:cstheme="minorHAnsi"/>
                <w:b/>
                <w:bCs/>
                <w:color w:val="222222"/>
                <w:lang w:val="en-US"/>
              </w:rPr>
              <w:t>Lodz University of Technology</w:t>
            </w: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 – Researcher / Assistant</w:t>
            </w:r>
          </w:p>
          <w:p w14:paraId="44D0E723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</w:p>
          <w:p w14:paraId="1D3FF16C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2005 – 2008 </w:t>
            </w:r>
          </w:p>
          <w:p w14:paraId="391D8F8E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Cardiosurgical robot </w:t>
            </w:r>
            <w:proofErr w:type="spellStart"/>
            <w:r w:rsidRPr="00A60815">
              <w:rPr>
                <w:rFonts w:eastAsia="Times New Roman" w:cstheme="minorHAnsi"/>
                <w:color w:val="222222"/>
                <w:lang w:val="en-US"/>
              </w:rPr>
              <w:t>RobIn</w:t>
            </w:r>
            <w:proofErr w:type="spellEnd"/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 Heart (software) </w:t>
            </w:r>
          </w:p>
          <w:p w14:paraId="3E1913D3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 xml:space="preserve"> </w:t>
            </w:r>
          </w:p>
          <w:p w14:paraId="631A6C4D" w14:textId="77777777" w:rsidR="00AD75B3" w:rsidRPr="00A60815" w:rsidRDefault="00AD75B3" w:rsidP="00AD75B3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 xml:space="preserve">Implementation of firmware of first Polish cardiosurgical robot </w:t>
            </w:r>
            <w:proofErr w:type="spellStart"/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RobIn</w:t>
            </w:r>
            <w:proofErr w:type="spellEnd"/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 xml:space="preserve"> Heart</w:t>
            </w:r>
          </w:p>
          <w:p w14:paraId="07B9C056" w14:textId="77777777" w:rsidR="00AD75B3" w:rsidRPr="00A60815" w:rsidRDefault="00AD75B3" w:rsidP="00AD75B3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Programming specialized cards of the CAN (</w:t>
            </w:r>
            <w:proofErr w:type="spellStart"/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Kvaser</w:t>
            </w:r>
            <w:proofErr w:type="spellEnd"/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) interface as well as the BiSS/SSI interface</w:t>
            </w:r>
          </w:p>
          <w:p w14:paraId="7C14481B" w14:textId="77777777" w:rsidR="00AD75B3" w:rsidRPr="00A60815" w:rsidRDefault="00AD75B3" w:rsidP="00AD75B3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Programming of Maxon EPOS controllers</w:t>
            </w:r>
          </w:p>
          <w:p w14:paraId="311F1BBC" w14:textId="77777777" w:rsidR="00AD75B3" w:rsidRPr="00A60815" w:rsidRDefault="00AD75B3" w:rsidP="00AD75B3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Programming of Hengstler and Renishaw absolute sensors</w:t>
            </w:r>
          </w:p>
          <w:p w14:paraId="1177D2BE" w14:textId="77777777" w:rsidR="00AD75B3" w:rsidRPr="00A60815" w:rsidRDefault="00AD75B3" w:rsidP="00AD75B3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Developing laboratory courses curriculum, and co-creating didactical materials</w:t>
            </w:r>
          </w:p>
          <w:p w14:paraId="3CDC7587" w14:textId="77777777" w:rsidR="00AD75B3" w:rsidRPr="00A60815" w:rsidRDefault="00AD75B3" w:rsidP="00E57E73">
            <w:pPr>
              <w:pStyle w:val="Akapitzlist"/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</w:p>
          <w:p w14:paraId="70957FDA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lang w:val="en-US"/>
              </w:rPr>
              <w:t xml:space="preserve">2005 – 2008 </w:t>
            </w:r>
          </w:p>
          <w:p w14:paraId="3256B6CC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A60815">
              <w:rPr>
                <w:rFonts w:eastAsia="Times New Roman" w:cstheme="minorHAnsi"/>
                <w:lang w:val="en-US"/>
              </w:rPr>
              <w:t>Conducting courses and technical tasks</w:t>
            </w:r>
          </w:p>
          <w:p w14:paraId="43AF7977" w14:textId="77777777" w:rsidR="00AD75B3" w:rsidRPr="00A60815" w:rsidRDefault="00AD75B3" w:rsidP="00E57E73">
            <w:p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</w:p>
          <w:p w14:paraId="3DD39D67" w14:textId="77777777" w:rsidR="00AD75B3" w:rsidRPr="00A60815" w:rsidRDefault="00AD75B3" w:rsidP="00AD75B3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Conducting laboratory courses in Computer Science Basics and Programming Languages and Methods (on the basis of C/C++ languages)</w:t>
            </w:r>
          </w:p>
          <w:p w14:paraId="0E14D8BE" w14:textId="40D81F38" w:rsidR="00AD75B3" w:rsidRPr="00A60815" w:rsidRDefault="00AD75B3" w:rsidP="002B4E48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</w:pPr>
            <w:r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Administering the LAN network of the Divisio</w:t>
            </w:r>
            <w:r w:rsidR="002B4E48" w:rsidRPr="00A60815">
              <w:rPr>
                <w:rFonts w:eastAsia="Times New Roman" w:cstheme="minorHAnsi"/>
                <w:color w:val="222222"/>
                <w:sz w:val="18"/>
                <w:szCs w:val="18"/>
                <w:lang w:val="en-US"/>
              </w:rPr>
              <w:t>n</w:t>
            </w:r>
          </w:p>
        </w:tc>
      </w:tr>
    </w:tbl>
    <w:p w14:paraId="64EB2793" w14:textId="77777777" w:rsidR="000C7E63" w:rsidRPr="000C7E63" w:rsidRDefault="000C7E63" w:rsidP="00AD75B3">
      <w:pPr>
        <w:rPr>
          <w:rFonts w:eastAsia="Times New Roman" w:cstheme="minorHAnsi"/>
          <w:color w:val="808080"/>
          <w:sz w:val="16"/>
          <w:szCs w:val="16"/>
        </w:rPr>
      </w:pPr>
    </w:p>
    <w:p w14:paraId="75EFE041" w14:textId="4BAA722E" w:rsidR="00AD75B3" w:rsidRPr="00A60815" w:rsidRDefault="00AD75B3" w:rsidP="00AD75B3">
      <w:pPr>
        <w:rPr>
          <w:rFonts w:eastAsia="Times New Roman" w:cstheme="minorHAnsi"/>
          <w:color w:val="808080"/>
        </w:rPr>
      </w:pPr>
      <w:proofErr w:type="spellStart"/>
      <w:r w:rsidRPr="00A60815">
        <w:rPr>
          <w:rFonts w:eastAsia="Times New Roman" w:cstheme="minorHAnsi"/>
          <w:color w:val="808080"/>
        </w:rPr>
        <w:t>Education</w:t>
      </w:r>
      <w:proofErr w:type="spellEnd"/>
      <w:r w:rsidRPr="00A60815">
        <w:rPr>
          <w:rFonts w:eastAsia="Times New Roman" w:cstheme="minorHAnsi"/>
          <w:color w:val="808080"/>
        </w:rPr>
        <w:t xml:space="preserve"> </w:t>
      </w:r>
    </w:p>
    <w:p w14:paraId="06B2F0C8" w14:textId="77777777" w:rsidR="00DD56C8" w:rsidRPr="00A60815" w:rsidRDefault="00DD56C8" w:rsidP="00AD75B3">
      <w:pPr>
        <w:rPr>
          <w:rFonts w:eastAsia="Times New Roman" w:cstheme="minorHAnsi"/>
          <w:color w:val="80808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8053"/>
      </w:tblGrid>
      <w:tr w:rsidR="00AD75B3" w:rsidRPr="00A60815" w14:paraId="7FC1E615" w14:textId="77777777" w:rsidTr="00E57E73">
        <w:trPr>
          <w:tblCellSpacing w:w="15" w:type="dxa"/>
        </w:trPr>
        <w:tc>
          <w:tcPr>
            <w:tcW w:w="991" w:type="pct"/>
            <w:hideMark/>
          </w:tcPr>
          <w:p w14:paraId="0E7B12BB" w14:textId="77777777" w:rsidR="00AD75B3" w:rsidRPr="00A60815" w:rsidRDefault="00AD75B3" w:rsidP="00E57E73">
            <w:pPr>
              <w:spacing w:line="240" w:lineRule="auto"/>
              <w:jc w:val="right"/>
              <w:rPr>
                <w:rFonts w:eastAsia="Times New Roman" w:cstheme="minorHAnsi"/>
                <w:color w:val="1F3864" w:themeColor="accent1" w:themeShade="80"/>
                <w:sz w:val="18"/>
                <w:szCs w:val="18"/>
              </w:rPr>
            </w:pPr>
            <w:r w:rsidRPr="00A60815">
              <w:rPr>
                <w:rFonts w:eastAsia="Times New Roman" w:cstheme="minorHAnsi"/>
                <w:color w:val="1F3864" w:themeColor="accent1" w:themeShade="80"/>
                <w:sz w:val="18"/>
                <w:szCs w:val="18"/>
              </w:rPr>
              <w:t xml:space="preserve">2009 - 2010 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  <w:hideMark/>
          </w:tcPr>
          <w:p w14:paraId="228A3FD1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A60815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Lodz University of Technology </w:t>
            </w:r>
          </w:p>
          <w:p w14:paraId="334B2491" w14:textId="11CA134C" w:rsidR="00AD75B3" w:rsidRPr="00E41754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>Faculty</w:t>
            </w:r>
            <w:proofErr w:type="spellEnd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>Electrical</w:t>
            </w:r>
            <w:proofErr w:type="spellEnd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>Electronic</w:t>
            </w:r>
            <w:proofErr w:type="spellEnd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>Computer</w:t>
            </w:r>
            <w:proofErr w:type="spellEnd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and Control Engineering</w:t>
            </w:r>
          </w:p>
          <w:p w14:paraId="64C68AEB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A60815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US"/>
              </w:rPr>
              <w:t>Mobile Systems and Multimedia Technologies</w:t>
            </w:r>
            <w:r w:rsidRPr="00A60815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(Postgraduate, 1,5 year)</w:t>
            </w:r>
          </w:p>
          <w:p w14:paraId="2FCC34B6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  <w:p w14:paraId="480EEDB4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AEAAAA"/>
                <w:sz w:val="18"/>
                <w:szCs w:val="18"/>
                <w:lang w:val="en-US"/>
              </w:rPr>
            </w:pPr>
          </w:p>
        </w:tc>
      </w:tr>
      <w:tr w:rsidR="00AD75B3" w:rsidRPr="00A60815" w14:paraId="32396B04" w14:textId="77777777" w:rsidTr="00E57E73">
        <w:trPr>
          <w:tblCellSpacing w:w="15" w:type="dxa"/>
        </w:trPr>
        <w:tc>
          <w:tcPr>
            <w:tcW w:w="991" w:type="pct"/>
          </w:tcPr>
          <w:p w14:paraId="4CA4AFB6" w14:textId="77777777" w:rsidR="00AD75B3" w:rsidRPr="00A60815" w:rsidRDefault="00AD75B3" w:rsidP="00E57E73">
            <w:pPr>
              <w:spacing w:before="45" w:line="240" w:lineRule="auto"/>
              <w:jc w:val="right"/>
              <w:rPr>
                <w:rFonts w:eastAsia="Times New Roman" w:cstheme="minorHAnsi"/>
                <w:color w:val="1F3864" w:themeColor="accent1" w:themeShade="80"/>
                <w:sz w:val="18"/>
                <w:szCs w:val="18"/>
              </w:rPr>
            </w:pPr>
            <w:r w:rsidRPr="00A60815">
              <w:rPr>
                <w:rFonts w:eastAsia="Times New Roman" w:cstheme="minorHAnsi"/>
                <w:color w:val="1F3864" w:themeColor="accent1" w:themeShade="80"/>
                <w:sz w:val="18"/>
                <w:szCs w:val="18"/>
              </w:rPr>
              <w:t>2005-2010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64F5AB29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60815">
              <w:rPr>
                <w:rFonts w:eastAsia="Times New Roman" w:cstheme="minorHAnsi"/>
                <w:b/>
                <w:bCs/>
                <w:color w:val="000000"/>
                <w:lang w:val="en-US"/>
              </w:rPr>
              <w:t>Lodz University of Technology</w:t>
            </w:r>
            <w:r w:rsidRPr="00A60815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</w:p>
          <w:p w14:paraId="010CEB9D" w14:textId="5C4ED3A0" w:rsidR="00AD75B3" w:rsidRPr="00E41754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>Faculty</w:t>
            </w:r>
            <w:proofErr w:type="spellEnd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>Mechanical</w:t>
            </w:r>
            <w:proofErr w:type="spellEnd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Engineering</w:t>
            </w:r>
          </w:p>
          <w:p w14:paraId="67B78D4C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60815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Medical</w:t>
            </w:r>
            <w:proofErr w:type="spellEnd"/>
            <w:r w:rsidRPr="00A60815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60815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Apparatus</w:t>
            </w:r>
            <w:proofErr w:type="spellEnd"/>
            <w:r w:rsidRPr="00A60815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A60815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Equipment</w:t>
            </w:r>
            <w:proofErr w:type="spellEnd"/>
            <w:r w:rsidRPr="00A608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A60815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(PhD studies, 4 years)</w:t>
            </w:r>
          </w:p>
          <w:p w14:paraId="07B47D59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</w:tr>
      <w:tr w:rsidR="00AD75B3" w:rsidRPr="00A60815" w14:paraId="59D45E65" w14:textId="77777777" w:rsidTr="00E57E73">
        <w:trPr>
          <w:tblCellSpacing w:w="15" w:type="dxa"/>
        </w:trPr>
        <w:tc>
          <w:tcPr>
            <w:tcW w:w="991" w:type="pct"/>
          </w:tcPr>
          <w:p w14:paraId="5FCB4E52" w14:textId="77777777" w:rsidR="00AD75B3" w:rsidRPr="00A60815" w:rsidRDefault="00AD75B3" w:rsidP="00E57E73">
            <w:pPr>
              <w:spacing w:before="45" w:line="240" w:lineRule="auto"/>
              <w:jc w:val="right"/>
              <w:rPr>
                <w:rFonts w:eastAsia="Times New Roman" w:cstheme="minorHAnsi"/>
                <w:color w:val="1F3864" w:themeColor="accent1" w:themeShade="80"/>
                <w:sz w:val="18"/>
                <w:szCs w:val="18"/>
              </w:rPr>
            </w:pPr>
            <w:r w:rsidRPr="00A60815">
              <w:rPr>
                <w:rFonts w:eastAsia="Times New Roman" w:cstheme="minorHAnsi"/>
                <w:color w:val="1F3864" w:themeColor="accent1" w:themeShade="80"/>
                <w:sz w:val="18"/>
                <w:szCs w:val="18"/>
              </w:rPr>
              <w:t>1999-2005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15887FC6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A60815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Lodz University of Technology </w:t>
            </w:r>
          </w:p>
          <w:p w14:paraId="3674D452" w14:textId="0B663B2D" w:rsidR="00AD75B3" w:rsidRPr="00E41754" w:rsidRDefault="00AD75B3" w:rsidP="00E57E73">
            <w:pPr>
              <w:spacing w:line="288" w:lineRule="auto"/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>Faculty</w:t>
            </w:r>
            <w:proofErr w:type="spellEnd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>Electrical</w:t>
            </w:r>
            <w:proofErr w:type="spellEnd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>Electronic</w:t>
            </w:r>
            <w:proofErr w:type="spellEnd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>Computer</w:t>
            </w:r>
            <w:proofErr w:type="spellEnd"/>
            <w:r w:rsidRPr="00A60815"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and Control Engineering</w:t>
            </w:r>
          </w:p>
          <w:p w14:paraId="3B02145F" w14:textId="77777777" w:rsidR="00AD75B3" w:rsidRPr="00A60815" w:rsidRDefault="00AD75B3" w:rsidP="00E57E73">
            <w:pPr>
              <w:spacing w:line="288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60815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US"/>
              </w:rPr>
              <w:t>Computer Science</w:t>
            </w:r>
            <w:r w:rsidRPr="00A60815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60815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MsC</w:t>
            </w:r>
            <w:proofErr w:type="spellEnd"/>
            <w:r w:rsidRPr="00A60815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, 5 years)</w:t>
            </w:r>
          </w:p>
        </w:tc>
      </w:tr>
    </w:tbl>
    <w:p w14:paraId="43363962" w14:textId="77777777" w:rsidR="00AD75B3" w:rsidRPr="00E41754" w:rsidRDefault="00AD75B3" w:rsidP="00AD75B3">
      <w:pPr>
        <w:shd w:val="clear" w:color="auto" w:fill="FFFFFF"/>
        <w:spacing w:line="184" w:lineRule="auto"/>
        <w:rPr>
          <w:rFonts w:eastAsia="Times New Roman" w:cstheme="minorHAnsi"/>
          <w:color w:val="808080"/>
          <w:sz w:val="16"/>
          <w:szCs w:val="16"/>
          <w:lang w:val="en-US"/>
        </w:rPr>
      </w:pPr>
    </w:p>
    <w:p w14:paraId="60303A4E" w14:textId="2ADE2ACC" w:rsidR="00AD75B3" w:rsidRPr="00A60815" w:rsidRDefault="00AD75B3" w:rsidP="00AD75B3">
      <w:pPr>
        <w:shd w:val="clear" w:color="auto" w:fill="FFFFFF"/>
        <w:spacing w:line="184" w:lineRule="auto"/>
        <w:rPr>
          <w:rFonts w:eastAsia="Times New Roman" w:cstheme="minorHAnsi"/>
          <w:color w:val="808080"/>
          <w:lang w:val="en-US"/>
        </w:rPr>
      </w:pPr>
      <w:r w:rsidRPr="00A60815">
        <w:rPr>
          <w:rFonts w:eastAsia="Times New Roman" w:cstheme="minorHAnsi"/>
          <w:color w:val="808080"/>
          <w:lang w:val="en-US"/>
        </w:rPr>
        <w:t>Trainings and Certificates</w:t>
      </w:r>
    </w:p>
    <w:p w14:paraId="3539B61A" w14:textId="77777777" w:rsidR="00AD75B3" w:rsidRPr="00A60815" w:rsidRDefault="00AD75B3" w:rsidP="00AD75B3">
      <w:pPr>
        <w:shd w:val="clear" w:color="auto" w:fill="FFFFFF"/>
        <w:spacing w:before="285" w:line="184" w:lineRule="auto"/>
        <w:ind w:left="2160"/>
        <w:rPr>
          <w:rFonts w:eastAsia="Times New Roman" w:cstheme="minorHAnsi"/>
          <w:b/>
          <w:bCs/>
          <w:sz w:val="18"/>
          <w:szCs w:val="18"/>
          <w:lang w:val="en-US"/>
        </w:rPr>
      </w:pPr>
      <w:r w:rsidRPr="00A60815">
        <w:rPr>
          <w:rFonts w:eastAsia="Times New Roman" w:cstheme="minorHAnsi"/>
          <w:sz w:val="18"/>
          <w:szCs w:val="18"/>
          <w:lang w:val="en-US"/>
        </w:rPr>
        <w:t xml:space="preserve">2023-08 </w:t>
      </w:r>
      <w:r w:rsidRPr="00A60815">
        <w:rPr>
          <w:rFonts w:eastAsia="Times New Roman" w:cstheme="minorHAnsi"/>
          <w:b/>
          <w:bCs/>
          <w:sz w:val="18"/>
          <w:szCs w:val="18"/>
          <w:lang w:val="en-US"/>
        </w:rPr>
        <w:t>Prince2 Foundation (training, Future Think)</w:t>
      </w:r>
    </w:p>
    <w:p w14:paraId="020BCF47" w14:textId="77777777" w:rsidR="00AD75B3" w:rsidRPr="00A60815" w:rsidRDefault="00AD75B3" w:rsidP="00AD75B3">
      <w:pPr>
        <w:shd w:val="clear" w:color="auto" w:fill="FFFFFF"/>
        <w:spacing w:before="285" w:line="184" w:lineRule="auto"/>
        <w:ind w:left="2160"/>
        <w:rPr>
          <w:rFonts w:eastAsia="Times New Roman" w:cstheme="minorHAnsi"/>
          <w:sz w:val="18"/>
          <w:szCs w:val="18"/>
          <w:lang w:val="en-US"/>
        </w:rPr>
      </w:pPr>
      <w:r w:rsidRPr="00A60815">
        <w:rPr>
          <w:rFonts w:eastAsia="Times New Roman" w:cstheme="minorHAnsi"/>
          <w:sz w:val="18"/>
          <w:szCs w:val="18"/>
          <w:lang w:val="en-US"/>
        </w:rPr>
        <w:t xml:space="preserve">2023-07 </w:t>
      </w:r>
      <w:r w:rsidRPr="00A60815">
        <w:rPr>
          <w:rFonts w:eastAsia="Times New Roman" w:cstheme="minorHAnsi"/>
          <w:b/>
          <w:bCs/>
          <w:sz w:val="18"/>
          <w:szCs w:val="18"/>
          <w:lang w:val="en-US"/>
        </w:rPr>
        <w:t xml:space="preserve">POWERR Feedback Masterclass (training, </w:t>
      </w:r>
      <w:proofErr w:type="spellStart"/>
      <w:r w:rsidRPr="00A60815">
        <w:rPr>
          <w:rFonts w:eastAsia="Times New Roman" w:cstheme="minorHAnsi"/>
          <w:b/>
          <w:bCs/>
          <w:sz w:val="18"/>
          <w:szCs w:val="18"/>
          <w:lang w:val="en-US"/>
        </w:rPr>
        <w:t>Szkoła</w:t>
      </w:r>
      <w:proofErr w:type="spellEnd"/>
      <w:r w:rsidRPr="00A60815">
        <w:rPr>
          <w:rFonts w:eastAsia="Times New Roman" w:cstheme="minorHAnsi"/>
          <w:b/>
          <w:bCs/>
          <w:sz w:val="18"/>
          <w:szCs w:val="18"/>
          <w:lang w:val="en-US"/>
        </w:rPr>
        <w:t xml:space="preserve"> </w:t>
      </w:r>
      <w:proofErr w:type="spellStart"/>
      <w:r w:rsidRPr="00A60815">
        <w:rPr>
          <w:rFonts w:eastAsia="Times New Roman" w:cstheme="minorHAnsi"/>
          <w:b/>
          <w:bCs/>
          <w:sz w:val="18"/>
          <w:szCs w:val="18"/>
          <w:lang w:val="en-US"/>
        </w:rPr>
        <w:t>Managera</w:t>
      </w:r>
      <w:proofErr w:type="spellEnd"/>
      <w:r w:rsidRPr="00A60815">
        <w:rPr>
          <w:rFonts w:eastAsia="Times New Roman" w:cstheme="minorHAnsi"/>
          <w:b/>
          <w:bCs/>
          <w:sz w:val="18"/>
          <w:szCs w:val="18"/>
          <w:lang w:val="en-US"/>
        </w:rPr>
        <w:t>)</w:t>
      </w:r>
    </w:p>
    <w:p w14:paraId="1A1B8361" w14:textId="77777777" w:rsidR="00AD75B3" w:rsidRPr="00A60815" w:rsidRDefault="00AD75B3" w:rsidP="00AD75B3">
      <w:pPr>
        <w:shd w:val="clear" w:color="auto" w:fill="FFFFFF"/>
        <w:spacing w:before="285" w:line="184" w:lineRule="auto"/>
        <w:ind w:left="2160"/>
        <w:rPr>
          <w:rFonts w:eastAsia="Times New Roman" w:cstheme="minorHAnsi"/>
          <w:b/>
          <w:bCs/>
          <w:sz w:val="18"/>
          <w:szCs w:val="18"/>
          <w:lang w:val="en-US"/>
        </w:rPr>
      </w:pPr>
      <w:r w:rsidRPr="00A60815">
        <w:rPr>
          <w:rFonts w:eastAsia="Times New Roman" w:cstheme="minorHAnsi"/>
          <w:sz w:val="18"/>
          <w:szCs w:val="18"/>
          <w:lang w:val="en-US"/>
        </w:rPr>
        <w:t xml:space="preserve">2015-08 </w:t>
      </w:r>
      <w:r w:rsidRPr="00A60815">
        <w:rPr>
          <w:rFonts w:eastAsia="Times New Roman" w:cstheme="minorHAnsi"/>
          <w:b/>
          <w:bCs/>
          <w:sz w:val="18"/>
          <w:szCs w:val="18"/>
        </w:rPr>
        <w:t xml:space="preserve">Software </w:t>
      </w:r>
      <w:proofErr w:type="spellStart"/>
      <w:r w:rsidRPr="00A60815">
        <w:rPr>
          <w:rFonts w:eastAsia="Times New Roman" w:cstheme="minorHAnsi"/>
          <w:b/>
          <w:bCs/>
          <w:sz w:val="18"/>
          <w:szCs w:val="18"/>
        </w:rPr>
        <w:t>Validation</w:t>
      </w:r>
      <w:proofErr w:type="spellEnd"/>
      <w:r w:rsidRPr="00A60815">
        <w:rPr>
          <w:rFonts w:eastAsia="Times New Roman" w:cstheme="minorHAnsi"/>
          <w:b/>
          <w:bCs/>
          <w:sz w:val="18"/>
          <w:szCs w:val="18"/>
        </w:rPr>
        <w:t xml:space="preserve"> in </w:t>
      </w:r>
      <w:proofErr w:type="spellStart"/>
      <w:r w:rsidRPr="00A60815">
        <w:rPr>
          <w:rFonts w:eastAsia="Times New Roman" w:cstheme="minorHAnsi"/>
          <w:b/>
          <w:bCs/>
          <w:sz w:val="18"/>
          <w:szCs w:val="18"/>
        </w:rPr>
        <w:t>Medical</w:t>
      </w:r>
      <w:proofErr w:type="spellEnd"/>
      <w:r w:rsidRPr="00A60815">
        <w:rPr>
          <w:rFonts w:eastAsia="Times New Roman" w:cstheme="minorHAnsi"/>
          <w:b/>
          <w:bCs/>
          <w:sz w:val="18"/>
          <w:szCs w:val="18"/>
        </w:rPr>
        <w:t xml:space="preserve"> Devices (</w:t>
      </w:r>
      <w:proofErr w:type="spellStart"/>
      <w:r w:rsidRPr="00A60815">
        <w:rPr>
          <w:rFonts w:eastAsia="Times New Roman" w:cstheme="minorHAnsi"/>
          <w:b/>
          <w:bCs/>
          <w:sz w:val="18"/>
          <w:szCs w:val="18"/>
        </w:rPr>
        <w:t>training</w:t>
      </w:r>
      <w:proofErr w:type="spellEnd"/>
      <w:r w:rsidRPr="00A60815">
        <w:rPr>
          <w:rFonts w:eastAsia="Times New Roman" w:cstheme="minorHAnsi"/>
          <w:b/>
          <w:bCs/>
          <w:sz w:val="18"/>
          <w:szCs w:val="18"/>
        </w:rPr>
        <w:t xml:space="preserve">, TUV </w:t>
      </w:r>
      <w:proofErr w:type="spellStart"/>
      <w:r w:rsidRPr="00A60815">
        <w:rPr>
          <w:rFonts w:eastAsia="Times New Roman" w:cstheme="minorHAnsi"/>
          <w:b/>
          <w:bCs/>
          <w:sz w:val="18"/>
          <w:szCs w:val="18"/>
        </w:rPr>
        <w:t>Nord</w:t>
      </w:r>
      <w:proofErr w:type="spellEnd"/>
      <w:r w:rsidRPr="00A60815">
        <w:rPr>
          <w:rFonts w:eastAsia="Times New Roman" w:cstheme="minorHAnsi"/>
          <w:b/>
          <w:bCs/>
          <w:sz w:val="18"/>
          <w:szCs w:val="18"/>
        </w:rPr>
        <w:t>)</w:t>
      </w:r>
    </w:p>
    <w:p w14:paraId="2C8BD6A4" w14:textId="77777777" w:rsidR="00AD75B3" w:rsidRPr="00A60815" w:rsidRDefault="00AD75B3" w:rsidP="00AD75B3">
      <w:pPr>
        <w:shd w:val="clear" w:color="auto" w:fill="FFFFFF"/>
        <w:spacing w:before="285" w:line="184" w:lineRule="auto"/>
        <w:ind w:left="2160"/>
        <w:rPr>
          <w:rFonts w:eastAsia="Times New Roman" w:cstheme="minorHAnsi"/>
          <w:sz w:val="18"/>
          <w:szCs w:val="18"/>
          <w:lang w:val="en-US"/>
        </w:rPr>
      </w:pPr>
      <w:r w:rsidRPr="00A60815">
        <w:rPr>
          <w:rFonts w:eastAsia="Times New Roman" w:cstheme="minorHAnsi"/>
          <w:sz w:val="18"/>
          <w:szCs w:val="18"/>
          <w:lang w:val="en-US"/>
        </w:rPr>
        <w:t xml:space="preserve">2015-07 </w:t>
      </w:r>
      <w:proofErr w:type="spellStart"/>
      <w:r w:rsidRPr="00A60815">
        <w:rPr>
          <w:rFonts w:eastAsia="Times New Roman" w:cstheme="minorHAnsi"/>
          <w:b/>
          <w:bCs/>
          <w:sz w:val="18"/>
          <w:szCs w:val="18"/>
        </w:rPr>
        <w:t>Certified</w:t>
      </w:r>
      <w:proofErr w:type="spellEnd"/>
      <w:r w:rsidRPr="00A60815">
        <w:rPr>
          <w:rFonts w:eastAsia="Times New Roman" w:cstheme="minorHAnsi"/>
          <w:b/>
          <w:bCs/>
          <w:sz w:val="18"/>
          <w:szCs w:val="18"/>
        </w:rPr>
        <w:t xml:space="preserve"> </w:t>
      </w:r>
      <w:proofErr w:type="spellStart"/>
      <w:r w:rsidRPr="00A60815">
        <w:rPr>
          <w:rFonts w:eastAsia="Times New Roman" w:cstheme="minorHAnsi"/>
          <w:b/>
          <w:bCs/>
          <w:sz w:val="18"/>
          <w:szCs w:val="18"/>
        </w:rPr>
        <w:t>Scrum</w:t>
      </w:r>
      <w:proofErr w:type="spellEnd"/>
      <w:r w:rsidRPr="00A60815">
        <w:rPr>
          <w:rFonts w:eastAsia="Times New Roman" w:cstheme="minorHAnsi"/>
          <w:b/>
          <w:bCs/>
          <w:sz w:val="18"/>
          <w:szCs w:val="18"/>
        </w:rPr>
        <w:t xml:space="preserve"> Master (</w:t>
      </w:r>
      <w:proofErr w:type="spellStart"/>
      <w:r w:rsidRPr="00A60815">
        <w:rPr>
          <w:rFonts w:eastAsia="Times New Roman" w:cstheme="minorHAnsi"/>
          <w:b/>
          <w:bCs/>
          <w:sz w:val="18"/>
          <w:szCs w:val="18"/>
        </w:rPr>
        <w:t>training</w:t>
      </w:r>
      <w:proofErr w:type="spellEnd"/>
      <w:r w:rsidRPr="00A60815">
        <w:rPr>
          <w:rFonts w:eastAsia="Times New Roman" w:cstheme="minorHAnsi"/>
          <w:b/>
          <w:bCs/>
          <w:sz w:val="18"/>
          <w:szCs w:val="18"/>
        </w:rPr>
        <w:t xml:space="preserve">, </w:t>
      </w:r>
      <w:proofErr w:type="spellStart"/>
      <w:r w:rsidRPr="00A60815">
        <w:rPr>
          <w:rFonts w:eastAsia="Times New Roman" w:cstheme="minorHAnsi"/>
          <w:b/>
          <w:bCs/>
          <w:sz w:val="18"/>
          <w:szCs w:val="18"/>
        </w:rPr>
        <w:t>Scrum</w:t>
      </w:r>
      <w:proofErr w:type="spellEnd"/>
      <w:r w:rsidRPr="00A60815">
        <w:rPr>
          <w:rFonts w:eastAsia="Times New Roman" w:cstheme="minorHAnsi"/>
          <w:b/>
          <w:bCs/>
          <w:sz w:val="18"/>
          <w:szCs w:val="18"/>
        </w:rPr>
        <w:t xml:space="preserve"> </w:t>
      </w:r>
      <w:proofErr w:type="spellStart"/>
      <w:r w:rsidRPr="00A60815">
        <w:rPr>
          <w:rFonts w:eastAsia="Times New Roman" w:cstheme="minorHAnsi"/>
          <w:b/>
          <w:bCs/>
          <w:sz w:val="18"/>
          <w:szCs w:val="18"/>
        </w:rPr>
        <w:t>Group</w:t>
      </w:r>
      <w:proofErr w:type="spellEnd"/>
      <w:r w:rsidRPr="00A60815">
        <w:rPr>
          <w:rFonts w:eastAsia="Times New Roman" w:cstheme="minorHAnsi"/>
          <w:b/>
          <w:bCs/>
          <w:sz w:val="18"/>
          <w:szCs w:val="18"/>
        </w:rPr>
        <w:t>)</w:t>
      </w:r>
    </w:p>
    <w:p w14:paraId="63A17C97" w14:textId="6BF8EA69" w:rsidR="00AD75B3" w:rsidRPr="00E41754" w:rsidRDefault="00AD75B3" w:rsidP="00E41754">
      <w:pPr>
        <w:shd w:val="clear" w:color="auto" w:fill="FFFFFF"/>
        <w:spacing w:before="285" w:line="184" w:lineRule="auto"/>
        <w:ind w:left="2160"/>
        <w:rPr>
          <w:rFonts w:eastAsia="Times New Roman" w:cstheme="minorHAnsi"/>
          <w:sz w:val="18"/>
          <w:szCs w:val="18"/>
          <w:lang w:val="en-US"/>
        </w:rPr>
      </w:pPr>
      <w:r w:rsidRPr="00A60815">
        <w:rPr>
          <w:rFonts w:eastAsia="Times New Roman" w:cstheme="minorHAnsi"/>
          <w:sz w:val="18"/>
          <w:szCs w:val="18"/>
          <w:lang w:val="en-US"/>
        </w:rPr>
        <w:t xml:space="preserve">2013-05 </w:t>
      </w:r>
      <w:r w:rsidRPr="00A60815">
        <w:rPr>
          <w:rFonts w:eastAsia="Times New Roman" w:cstheme="minorHAnsi"/>
          <w:b/>
          <w:bCs/>
          <w:sz w:val="18"/>
          <w:szCs w:val="18"/>
          <w:lang w:val="en-US"/>
        </w:rPr>
        <w:t xml:space="preserve">ISTQB® Certified Tester, Foundation Level (certification id: 15021, </w:t>
      </w:r>
      <w:proofErr w:type="spellStart"/>
      <w:r w:rsidRPr="00A60815">
        <w:rPr>
          <w:rFonts w:eastAsia="Times New Roman" w:cstheme="minorHAnsi"/>
          <w:b/>
          <w:bCs/>
          <w:sz w:val="18"/>
          <w:szCs w:val="18"/>
          <w:lang w:val="en-US"/>
        </w:rPr>
        <w:t>gasq</w:t>
      </w:r>
      <w:proofErr w:type="spellEnd"/>
      <w:r w:rsidRPr="00A60815">
        <w:rPr>
          <w:rFonts w:eastAsia="Times New Roman" w:cstheme="minorHAnsi"/>
          <w:b/>
          <w:bCs/>
          <w:sz w:val="18"/>
          <w:szCs w:val="18"/>
          <w:lang w:val="en-US"/>
        </w:rPr>
        <w:t>)</w:t>
      </w:r>
    </w:p>
    <w:p w14:paraId="45358A84" w14:textId="77777777" w:rsidR="00AD75B3" w:rsidRPr="00E41754" w:rsidRDefault="00AD75B3" w:rsidP="00AD75B3">
      <w:pPr>
        <w:shd w:val="clear" w:color="auto" w:fill="FFFFFF"/>
        <w:spacing w:line="184" w:lineRule="auto"/>
        <w:rPr>
          <w:rFonts w:eastAsia="Times New Roman" w:cstheme="minorHAnsi"/>
          <w:b/>
          <w:bCs/>
          <w:color w:val="808080"/>
          <w:sz w:val="16"/>
          <w:szCs w:val="16"/>
          <w:lang w:val="en-US"/>
        </w:rPr>
      </w:pPr>
    </w:p>
    <w:p w14:paraId="320FC5BE" w14:textId="77777777" w:rsidR="00AD75B3" w:rsidRPr="00A60815" w:rsidRDefault="00AD75B3" w:rsidP="00AD75B3">
      <w:pPr>
        <w:shd w:val="clear" w:color="auto" w:fill="FFFFFF"/>
        <w:spacing w:line="184" w:lineRule="auto"/>
        <w:rPr>
          <w:rFonts w:eastAsia="Times New Roman" w:cstheme="minorHAnsi"/>
          <w:color w:val="808080"/>
        </w:rPr>
      </w:pPr>
      <w:proofErr w:type="spellStart"/>
      <w:r w:rsidRPr="00A60815">
        <w:rPr>
          <w:rFonts w:eastAsia="Times New Roman" w:cstheme="minorHAnsi"/>
          <w:color w:val="808080"/>
        </w:rPr>
        <w:t>Languages</w:t>
      </w:r>
      <w:proofErr w:type="spellEnd"/>
      <w:r w:rsidRPr="00A60815">
        <w:rPr>
          <w:rFonts w:eastAsia="Times New Roman" w:cstheme="minorHAnsi"/>
          <w:color w:val="808080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8399"/>
      </w:tblGrid>
      <w:tr w:rsidR="00AD75B3" w:rsidRPr="00A60815" w14:paraId="5B83CBD6" w14:textId="77777777" w:rsidTr="00E57E73">
        <w:trPr>
          <w:tblCellSpacing w:w="15" w:type="dxa"/>
        </w:trPr>
        <w:tc>
          <w:tcPr>
            <w:tcW w:w="820" w:type="pct"/>
            <w:hideMark/>
          </w:tcPr>
          <w:p w14:paraId="2221D10F" w14:textId="77777777" w:rsidR="00AD75B3" w:rsidRPr="00A60815" w:rsidRDefault="00AD75B3" w:rsidP="00E57E73">
            <w:pPr>
              <w:shd w:val="clear" w:color="auto" w:fill="FFFFFF"/>
              <w:spacing w:line="184" w:lineRule="auto"/>
              <w:rPr>
                <w:rFonts w:eastAsia="Times New Roman" w:cstheme="minorHAnsi"/>
                <w:color w:val="808080"/>
              </w:rPr>
            </w:pPr>
          </w:p>
        </w:tc>
        <w:tc>
          <w:tcPr>
            <w:tcW w:w="4136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  <w:hideMark/>
          </w:tcPr>
          <w:p w14:paraId="065DE76C" w14:textId="77777777" w:rsidR="00AD75B3" w:rsidRPr="00A60815" w:rsidRDefault="00AD75B3" w:rsidP="00E57E73">
            <w:pPr>
              <w:pStyle w:val="language1"/>
              <w:spacing w:line="288" w:lineRule="auto"/>
              <w:ind w:left="0"/>
              <w:rPr>
                <w:rFonts w:asciiTheme="minorHAnsi" w:eastAsia="Times New Roman" w:hAnsiTheme="minorHAnsi" w:cstheme="minorHAnsi"/>
                <w:lang w:val="en-US"/>
              </w:rPr>
            </w:pPr>
            <w:r w:rsidRPr="00A60815">
              <w:rPr>
                <w:rFonts w:asciiTheme="minorHAnsi" w:eastAsia="Times New Roman" w:hAnsiTheme="minorHAnsi" w:cstheme="minorHAnsi"/>
                <w:lang w:val="en-US"/>
              </w:rPr>
              <w:t xml:space="preserve">English (B2) </w:t>
            </w:r>
          </w:p>
        </w:tc>
      </w:tr>
    </w:tbl>
    <w:p w14:paraId="3721B73D" w14:textId="77777777" w:rsidR="00EE29B0" w:rsidRPr="000C7E63" w:rsidRDefault="00EE29B0" w:rsidP="000C7E63">
      <w:pPr>
        <w:rPr>
          <w:rFonts w:cstheme="minorHAnsi"/>
          <w:sz w:val="16"/>
          <w:szCs w:val="16"/>
        </w:rPr>
      </w:pPr>
    </w:p>
    <w:sectPr w:rsidR="00EE29B0" w:rsidRPr="000C7E63" w:rsidSect="00952C9A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00" w:right="1000" w:bottom="200" w:left="800" w:header="708" w:footer="2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44E7F" w14:textId="77777777" w:rsidR="008E4C6A" w:rsidRDefault="008E4C6A" w:rsidP="00AD75B3">
      <w:pPr>
        <w:spacing w:line="240" w:lineRule="auto"/>
      </w:pPr>
      <w:r>
        <w:separator/>
      </w:r>
    </w:p>
  </w:endnote>
  <w:endnote w:type="continuationSeparator" w:id="0">
    <w:p w14:paraId="769417FB" w14:textId="77777777" w:rsidR="008E4C6A" w:rsidRDefault="008E4C6A" w:rsidP="00AD7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3AED3" w14:textId="51E21333" w:rsidR="002B4E48" w:rsidRPr="00CD18B6" w:rsidRDefault="00DD56C8" w:rsidP="00CD18B6">
    <w:pPr>
      <w:jc w:val="center"/>
      <w:rPr>
        <w:i/>
        <w:iCs/>
        <w:color w:val="D9D9D9" w:themeColor="background1" w:themeShade="D9"/>
        <w:sz w:val="12"/>
        <w:szCs w:val="12"/>
      </w:rPr>
    </w:pPr>
    <w:r w:rsidRPr="00CD18B6">
      <w:rPr>
        <w:i/>
        <w:iCs/>
        <w:color w:val="D9D9D9" w:themeColor="background1" w:themeShade="D9"/>
        <w:sz w:val="12"/>
        <w:szCs w:val="12"/>
      </w:rPr>
      <w:t xml:space="preserve">I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agree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to the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processing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of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personal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data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provided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in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this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document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for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realising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the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recruitment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process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pursuant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to the Personal Data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Protection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Act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of 10 May 2018 (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Journal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of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Laws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2018,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item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1000) </w:t>
    </w:r>
    <w:r w:rsidR="00CD18B6">
      <w:rPr>
        <w:i/>
        <w:iCs/>
        <w:color w:val="D9D9D9" w:themeColor="background1" w:themeShade="D9"/>
        <w:sz w:val="12"/>
        <w:szCs w:val="12"/>
      </w:rPr>
      <w:t xml:space="preserve">      </w:t>
    </w:r>
    <w:r w:rsidRPr="00CD18B6">
      <w:rPr>
        <w:i/>
        <w:iCs/>
        <w:color w:val="D9D9D9" w:themeColor="background1" w:themeShade="D9"/>
        <w:sz w:val="12"/>
        <w:szCs w:val="12"/>
      </w:rPr>
      <w:t xml:space="preserve">and in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agreement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with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Regulation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(EU) 2016/679 of the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European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Parliament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and of the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Council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of 27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April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2016 on the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protection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of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natural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persons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with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regard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to the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processing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of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personal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data </w:t>
    </w:r>
    <w:r w:rsidR="00CD18B6">
      <w:rPr>
        <w:i/>
        <w:iCs/>
        <w:color w:val="D9D9D9" w:themeColor="background1" w:themeShade="D9"/>
        <w:sz w:val="12"/>
        <w:szCs w:val="12"/>
      </w:rPr>
      <w:t xml:space="preserve">              </w:t>
    </w:r>
    <w:r w:rsidRPr="00CD18B6">
      <w:rPr>
        <w:i/>
        <w:iCs/>
        <w:color w:val="D9D9D9" w:themeColor="background1" w:themeShade="D9"/>
        <w:sz w:val="12"/>
        <w:szCs w:val="12"/>
      </w:rPr>
      <w:t xml:space="preserve">and on the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free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movement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of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such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data, and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repealing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Directive 95/46/EC (General Data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Protection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 xml:space="preserve"> </w:t>
    </w:r>
    <w:proofErr w:type="spellStart"/>
    <w:r w:rsidRPr="00CD18B6">
      <w:rPr>
        <w:i/>
        <w:iCs/>
        <w:color w:val="D9D9D9" w:themeColor="background1" w:themeShade="D9"/>
        <w:sz w:val="12"/>
        <w:szCs w:val="12"/>
      </w:rPr>
      <w:t>Regulation</w:t>
    </w:r>
    <w:proofErr w:type="spellEnd"/>
    <w:r w:rsidRPr="00CD18B6">
      <w:rPr>
        <w:i/>
        <w:iCs/>
        <w:color w:val="D9D9D9" w:themeColor="background1" w:themeShade="D9"/>
        <w:sz w:val="12"/>
        <w:szCs w:val="12"/>
      </w:rPr>
      <w:t>).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6C886" w14:textId="63A85043" w:rsidR="00DD56C8" w:rsidRPr="00EB0A38" w:rsidRDefault="00DD56C8" w:rsidP="00EB0A38">
    <w:pPr>
      <w:jc w:val="center"/>
      <w:rPr>
        <w:i/>
        <w:iCs/>
        <w:color w:val="D9D9D9" w:themeColor="background1" w:themeShade="D9"/>
        <w:sz w:val="12"/>
        <w:szCs w:val="12"/>
      </w:rPr>
    </w:pPr>
    <w:r w:rsidRPr="00EB0A38">
      <w:rPr>
        <w:i/>
        <w:iCs/>
        <w:color w:val="D9D9D9" w:themeColor="background1" w:themeShade="D9"/>
        <w:sz w:val="12"/>
        <w:szCs w:val="12"/>
      </w:rPr>
      <w:t xml:space="preserve">I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agree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to the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processing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of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personal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data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provided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in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this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document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for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realising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the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recruitment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process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pursuant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to the Personal Data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Protection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Act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of 10 May 2018 (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Journal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of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Laws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2018,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item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1000) </w:t>
    </w:r>
    <w:r w:rsidR="00EB0A38" w:rsidRPr="00EB0A38">
      <w:rPr>
        <w:i/>
        <w:iCs/>
        <w:color w:val="D9D9D9" w:themeColor="background1" w:themeShade="D9"/>
        <w:sz w:val="12"/>
        <w:szCs w:val="12"/>
      </w:rPr>
      <w:t xml:space="preserve">      </w:t>
    </w:r>
    <w:r w:rsidRPr="00EB0A38">
      <w:rPr>
        <w:i/>
        <w:iCs/>
        <w:color w:val="D9D9D9" w:themeColor="background1" w:themeShade="D9"/>
        <w:sz w:val="12"/>
        <w:szCs w:val="12"/>
      </w:rPr>
      <w:t xml:space="preserve">and in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agreement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with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Regulation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(EU) 2016/679 of the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European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Parliament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and of the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Council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of 27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April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2016 </w:t>
    </w:r>
    <w:r w:rsidR="0049661D" w:rsidRPr="00EB0A38">
      <w:rPr>
        <w:i/>
        <w:iCs/>
        <w:color w:val="D9D9D9" w:themeColor="background1" w:themeShade="D9"/>
        <w:sz w:val="12"/>
        <w:szCs w:val="12"/>
      </w:rPr>
      <w:t xml:space="preserve"> </w:t>
    </w:r>
    <w:r w:rsidRPr="00EB0A38">
      <w:rPr>
        <w:i/>
        <w:iCs/>
        <w:color w:val="D9D9D9" w:themeColor="background1" w:themeShade="D9"/>
        <w:sz w:val="12"/>
        <w:szCs w:val="12"/>
      </w:rPr>
      <w:t xml:space="preserve">on the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protection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of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natural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persons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with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regard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to the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processing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of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personal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data </w:t>
    </w:r>
    <w:r w:rsidR="00EB0A38" w:rsidRPr="00EB0A38">
      <w:rPr>
        <w:i/>
        <w:iCs/>
        <w:color w:val="D9D9D9" w:themeColor="background1" w:themeShade="D9"/>
        <w:sz w:val="12"/>
        <w:szCs w:val="12"/>
      </w:rPr>
      <w:t xml:space="preserve">             </w:t>
    </w:r>
    <w:r w:rsidRPr="00EB0A38">
      <w:rPr>
        <w:i/>
        <w:iCs/>
        <w:color w:val="D9D9D9" w:themeColor="background1" w:themeShade="D9"/>
        <w:sz w:val="12"/>
        <w:szCs w:val="12"/>
      </w:rPr>
      <w:t xml:space="preserve">and on the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free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movement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of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such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data, and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repealing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Directive 95/46/EC (General Data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Protection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 xml:space="preserve"> </w:t>
    </w:r>
    <w:proofErr w:type="spellStart"/>
    <w:r w:rsidRPr="00EB0A38">
      <w:rPr>
        <w:i/>
        <w:iCs/>
        <w:color w:val="D9D9D9" w:themeColor="background1" w:themeShade="D9"/>
        <w:sz w:val="12"/>
        <w:szCs w:val="12"/>
      </w:rPr>
      <w:t>Regulation</w:t>
    </w:r>
    <w:proofErr w:type="spellEnd"/>
    <w:r w:rsidRPr="00EB0A38">
      <w:rPr>
        <w:i/>
        <w:iCs/>
        <w:color w:val="D9D9D9" w:themeColor="background1" w:themeShade="D9"/>
        <w:sz w:val="12"/>
        <w:szCs w:val="12"/>
      </w:rPr>
      <w:t>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E487F" w14:textId="77777777" w:rsidR="008E4C6A" w:rsidRDefault="008E4C6A" w:rsidP="00AD75B3">
      <w:pPr>
        <w:spacing w:line="240" w:lineRule="auto"/>
      </w:pPr>
      <w:r>
        <w:separator/>
      </w:r>
    </w:p>
  </w:footnote>
  <w:footnote w:type="continuationSeparator" w:id="0">
    <w:p w14:paraId="0F89ECD9" w14:textId="77777777" w:rsidR="008E4C6A" w:rsidRDefault="008E4C6A" w:rsidP="00AD75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5442" w14:textId="77777777" w:rsidR="001B3B7E" w:rsidRDefault="001B3B7E" w:rsidP="00AD75B3">
    <w:pPr>
      <w:pStyle w:val="Nagwek"/>
      <w:tabs>
        <w:tab w:val="clear" w:pos="9026"/>
        <w:tab w:val="right" w:pos="90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F403" w14:textId="06F52590" w:rsidR="001B3B7E" w:rsidRDefault="001B3B7E" w:rsidP="008835BF">
    <w:pPr>
      <w:pStyle w:val="Nagwek"/>
      <w:tabs>
        <w:tab w:val="clear" w:pos="9026"/>
        <w:tab w:val="right" w:pos="902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366"/>
    <w:multiLevelType w:val="hybridMultilevel"/>
    <w:tmpl w:val="7C0E9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B4402"/>
    <w:multiLevelType w:val="hybridMultilevel"/>
    <w:tmpl w:val="992E08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4B05"/>
    <w:multiLevelType w:val="hybridMultilevel"/>
    <w:tmpl w:val="955698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E2C32"/>
    <w:multiLevelType w:val="hybridMultilevel"/>
    <w:tmpl w:val="6BDE8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35DC2"/>
    <w:multiLevelType w:val="hybridMultilevel"/>
    <w:tmpl w:val="4CF47B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C16FD"/>
    <w:multiLevelType w:val="hybridMultilevel"/>
    <w:tmpl w:val="418054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F2C6D"/>
    <w:multiLevelType w:val="hybridMultilevel"/>
    <w:tmpl w:val="FBA225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649DD"/>
    <w:multiLevelType w:val="hybridMultilevel"/>
    <w:tmpl w:val="BE08E7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971CC"/>
    <w:multiLevelType w:val="hybridMultilevel"/>
    <w:tmpl w:val="BADC28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80B9E"/>
    <w:multiLevelType w:val="hybridMultilevel"/>
    <w:tmpl w:val="A49ED2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05C04"/>
    <w:multiLevelType w:val="hybridMultilevel"/>
    <w:tmpl w:val="9CEEFB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54E25"/>
    <w:multiLevelType w:val="hybridMultilevel"/>
    <w:tmpl w:val="6BD8D4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40745">
    <w:abstractNumId w:val="1"/>
  </w:num>
  <w:num w:numId="2" w16cid:durableId="747727829">
    <w:abstractNumId w:val="2"/>
  </w:num>
  <w:num w:numId="3" w16cid:durableId="139617157">
    <w:abstractNumId w:val="10"/>
  </w:num>
  <w:num w:numId="4" w16cid:durableId="973098810">
    <w:abstractNumId w:val="7"/>
  </w:num>
  <w:num w:numId="5" w16cid:durableId="863833681">
    <w:abstractNumId w:val="4"/>
  </w:num>
  <w:num w:numId="6" w16cid:durableId="2122913469">
    <w:abstractNumId w:val="11"/>
  </w:num>
  <w:num w:numId="7" w16cid:durableId="226184460">
    <w:abstractNumId w:val="9"/>
  </w:num>
  <w:num w:numId="8" w16cid:durableId="2048213224">
    <w:abstractNumId w:val="6"/>
  </w:num>
  <w:num w:numId="9" w16cid:durableId="1035231648">
    <w:abstractNumId w:val="5"/>
  </w:num>
  <w:num w:numId="10" w16cid:durableId="113646194">
    <w:abstractNumId w:val="3"/>
  </w:num>
  <w:num w:numId="11" w16cid:durableId="1318457651">
    <w:abstractNumId w:val="0"/>
  </w:num>
  <w:num w:numId="12" w16cid:durableId="2015647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B3"/>
    <w:rsid w:val="000C7E63"/>
    <w:rsid w:val="001A472D"/>
    <w:rsid w:val="001B3B7E"/>
    <w:rsid w:val="002443D1"/>
    <w:rsid w:val="002B4E48"/>
    <w:rsid w:val="0030771F"/>
    <w:rsid w:val="003B3B34"/>
    <w:rsid w:val="00426E40"/>
    <w:rsid w:val="0043684A"/>
    <w:rsid w:val="0049661D"/>
    <w:rsid w:val="007A45C8"/>
    <w:rsid w:val="007A7E96"/>
    <w:rsid w:val="00831B0B"/>
    <w:rsid w:val="00842378"/>
    <w:rsid w:val="008E4C6A"/>
    <w:rsid w:val="009B6D66"/>
    <w:rsid w:val="00A60815"/>
    <w:rsid w:val="00AD75B3"/>
    <w:rsid w:val="00AE1115"/>
    <w:rsid w:val="00BC4B78"/>
    <w:rsid w:val="00CD18B6"/>
    <w:rsid w:val="00DD56C8"/>
    <w:rsid w:val="00E41754"/>
    <w:rsid w:val="00EB0A38"/>
    <w:rsid w:val="00EB57DB"/>
    <w:rsid w:val="00EE29B0"/>
    <w:rsid w:val="00F7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E6CC"/>
  <w15:chartTrackingRefBased/>
  <w15:docId w15:val="{21AC3872-DAF7-4E0B-8411-2C2914B1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D75B3"/>
    <w:pPr>
      <w:spacing w:after="0" w:line="0" w:lineRule="atLeast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D75B3"/>
    <w:pPr>
      <w:spacing w:after="0" w:line="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D75B3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D75B3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D75B3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D75B3"/>
    <w:rPr>
      <w:sz w:val="24"/>
      <w:szCs w:val="24"/>
    </w:rPr>
  </w:style>
  <w:style w:type="paragraph" w:customStyle="1" w:styleId="first-name1">
    <w:name w:val="first-name1"/>
    <w:basedOn w:val="Normalny"/>
    <w:rsid w:val="00AD75B3"/>
    <w:pPr>
      <w:spacing w:before="100" w:beforeAutospacing="1" w:after="150" w:line="240" w:lineRule="auto"/>
    </w:pPr>
    <w:rPr>
      <w:rFonts w:ascii="Times New Roman" w:eastAsiaTheme="minorEastAsia" w:hAnsi="Times New Roman" w:cs="Times New Roman"/>
      <w:lang w:eastAsia="pl-PL"/>
    </w:rPr>
  </w:style>
  <w:style w:type="paragraph" w:customStyle="1" w:styleId="language1">
    <w:name w:val="language1"/>
    <w:basedOn w:val="Normalny"/>
    <w:rsid w:val="00AD75B3"/>
    <w:pPr>
      <w:spacing w:before="100" w:beforeAutospacing="1" w:after="100" w:afterAutospacing="1" w:line="240" w:lineRule="auto"/>
      <w:ind w:left="225"/>
    </w:pPr>
    <w:rPr>
      <w:rFonts w:ascii="Times New Roman" w:eastAsiaTheme="minorEastAsia" w:hAnsi="Times New Roman" w:cs="Times New Roman"/>
      <w:color w:val="222222"/>
      <w:sz w:val="18"/>
      <w:szCs w:val="18"/>
      <w:lang w:eastAsia="pl-PL"/>
    </w:rPr>
  </w:style>
  <w:style w:type="paragraph" w:styleId="Akapitzlist">
    <w:name w:val="List Paragraph"/>
    <w:basedOn w:val="Normalny"/>
    <w:uiPriority w:val="34"/>
    <w:qFormat/>
    <w:rsid w:val="00AD75B3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2B4E48"/>
    <w:rPr>
      <w:i/>
      <w:iCs/>
    </w:rPr>
  </w:style>
  <w:style w:type="character" w:styleId="Hipercze">
    <w:name w:val="Hyperlink"/>
    <w:basedOn w:val="Domylnaczcionkaakapitu"/>
    <w:uiPriority w:val="99"/>
    <w:unhideWhenUsed/>
    <w:rsid w:val="00A60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60815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A60815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janiak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kubkjania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A1709-923B-4D4A-9B40-A22F11D1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1215</Words>
  <Characters>7290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Janiak</dc:creator>
  <cp:keywords/>
  <dc:description/>
  <cp:lastModifiedBy>Jakub Janiak</cp:lastModifiedBy>
  <cp:revision>15</cp:revision>
  <cp:lastPrinted>2023-09-21T12:39:00Z</cp:lastPrinted>
  <dcterms:created xsi:type="dcterms:W3CDTF">2023-09-21T09:28:00Z</dcterms:created>
  <dcterms:modified xsi:type="dcterms:W3CDTF">2023-10-12T12:25:00Z</dcterms:modified>
</cp:coreProperties>
</file>