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912CC5" w:rsidRPr="00912CC5" w:rsidRDefault="00912CC5" w:rsidP="00912CC5">
      <w:pPr>
        <w:spacing w:line="480" w:lineRule="auto"/>
        <w:rPr>
          <w:sz w:val="28"/>
          <w:u w:val="single"/>
        </w:rPr>
      </w:pPr>
    </w:p>
    <w:p w:rsidR="00810BB3" w:rsidRDefault="00912CC5" w:rsidP="00912CC5">
      <w:pPr>
        <w:spacing w:line="480" w:lineRule="auto"/>
        <w:jc w:val="center"/>
        <w:rPr>
          <w:sz w:val="28"/>
          <w:u w:val="single"/>
        </w:rPr>
      </w:pPr>
      <w:r w:rsidRPr="00912CC5">
        <w:rPr>
          <w:sz w:val="28"/>
          <w:u w:val="single"/>
        </w:rPr>
        <w:t>Teaching Philosophy – Technology in the Classroom</w:t>
      </w:r>
    </w:p>
    <w:p w:rsidR="00810BB3" w:rsidRDefault="00912CC5" w:rsidP="00A22D51">
      <w:pPr>
        <w:spacing w:line="480" w:lineRule="auto"/>
        <w:ind w:firstLine="720"/>
      </w:pPr>
      <w:r>
        <w:t>One main component of successful teaching is technology. It is critical that teachers become aware of the different types of t</w:t>
      </w:r>
      <w:r w:rsidR="00810BB3">
        <w:t>echnology used today and how they affect</w:t>
      </w:r>
      <w:r>
        <w:t xml:space="preserve"> learning in the classroom</w:t>
      </w:r>
      <w:r w:rsidR="00810BB3">
        <w:t>, both positively and negatively</w:t>
      </w:r>
      <w:r>
        <w:t xml:space="preserve">.  Calculators, computer programs, and </w:t>
      </w:r>
      <w:r w:rsidR="00A22D51">
        <w:t>video display systems</w:t>
      </w:r>
      <w:r>
        <w:t xml:space="preserve"> only scratch the surface of the different types of technology that both students and their educators can take advanta</w:t>
      </w:r>
      <w:r w:rsidR="00810BB3">
        <w:t xml:space="preserve">ge of in the field of learning. </w:t>
      </w:r>
      <w:r w:rsidR="00A22D51">
        <w:t>When I am presented with the question, “What is your favorite example of classroom technology?” I immediately have a response: The Smart-board.</w:t>
      </w:r>
    </w:p>
    <w:p w:rsidR="00A22D51" w:rsidRDefault="00912CC5" w:rsidP="00810BB3">
      <w:pPr>
        <w:spacing w:line="480" w:lineRule="auto"/>
        <w:ind w:firstLine="720"/>
      </w:pPr>
      <w:r>
        <w:t xml:space="preserve">For the kinesthetic learner, a smart-board is a teacher’s dream-come-true. It allows </w:t>
      </w:r>
      <w:r w:rsidR="00810BB3">
        <w:t>each and every student in the classroom to take an active role in his or her</w:t>
      </w:r>
      <w:r>
        <w:t xml:space="preserve"> education because of the touch-sensitive screen. A student can feel as if they are really a part of the lesson by getting hands-on experience with what they are learning.  </w:t>
      </w:r>
      <w:r w:rsidR="00810BB3">
        <w:t xml:space="preserve">Not only is this experience a fun and creative way of conveying one’s lesson, but it is also a way to get the students interested in up and coming technology! </w:t>
      </w:r>
      <w:proofErr w:type="gramStart"/>
      <w:r w:rsidR="00810BB3">
        <w:t>Now</w:t>
      </w:r>
      <w:r w:rsidR="00A22D51">
        <w:t>-a-</w:t>
      </w:r>
      <w:r w:rsidR="00810BB3">
        <w:t>days</w:t>
      </w:r>
      <w:proofErr w:type="gramEnd"/>
      <w:r w:rsidR="00810BB3">
        <w:t xml:space="preserve"> there doesn’t exist a job where some sort of technology experience isn’t necessary</w:t>
      </w:r>
      <w:r w:rsidR="00A22D51">
        <w:t>.  S</w:t>
      </w:r>
      <w:r w:rsidR="00810BB3">
        <w:t xml:space="preserve">o in the end, it really helps out the student’s with their future just by knowing how to use advanced computer software. </w:t>
      </w:r>
      <w:r>
        <w:t>Not only is this innovative technology benefitting the student, it opens a whole new world for the teacher as well.  All of a sudden, a teacher can manipulate computer programs to be shown on the smart-board in order to easily teach students according to their specific needs.</w:t>
      </w:r>
    </w:p>
    <w:p w:rsidR="00A22D51" w:rsidRDefault="00912CC5" w:rsidP="00810BB3">
      <w:pPr>
        <w:spacing w:line="480" w:lineRule="auto"/>
        <w:ind w:firstLine="720"/>
      </w:pPr>
      <w:r>
        <w:t xml:space="preserve">  A smart-board can also give an advantage to visual learners. For example, if a teacher has finished a lesson for the day but still has a student who doesn’t fully understand, the teacher can pull up an educational video on the subject that can hopefully clarify any confusion.  Such a task would have seemed impossible even just ten years ago.  </w:t>
      </w:r>
      <w:r w:rsidR="00A22D51">
        <w:t>Not to mention that the entire working system of a smart-board is created for visual aesthetics. This means that the whole point of using a smart-board is to make things more appealing, visually, to the students! It is as effective, if not more so, than using a desktop or laptop computer.</w:t>
      </w:r>
    </w:p>
    <w:p w:rsidR="00127BA7" w:rsidRDefault="00912CC5" w:rsidP="00810BB3">
      <w:pPr>
        <w:spacing w:line="480" w:lineRule="auto"/>
        <w:ind w:firstLine="720"/>
      </w:pPr>
      <w:r>
        <w:t xml:space="preserve">There are, however, two sides to every story; and although technological advancement doesn’t immediately appear destructive to a classroom’s education, if </w:t>
      </w:r>
      <w:proofErr w:type="gramStart"/>
      <w:r>
        <w:t>handled</w:t>
      </w:r>
      <w:proofErr w:type="gramEnd"/>
      <w:r>
        <w:t xml:space="preserve"> inappropriately, it can be a hindrance to a student’s learning.  Take for example computers.  The benefits that computers have brought to the world of education undoubtedly represents an amazing example of technology in the classroom, yet these computers also have their downfalls; what if a student stays up too late surfing the web, causing him or her to sleep through class the next day.  Any and all technology (past, present, and future) will have these conflicting “side-effects.” This makes it our job, as teachers, to weed out the technology that will primarily be a hindrance to the student’s ability to learn (for example: a cell phone,) and to decide which technologies can be used efficiently for instructional purposes.   </w:t>
      </w:r>
      <w:r w:rsidR="00A22D51">
        <w:t xml:space="preserve">I </w:t>
      </w:r>
      <w:r w:rsidR="00127BA7">
        <w:t xml:space="preserve">would personally choose to never </w:t>
      </w:r>
      <w:r w:rsidR="00A22D51">
        <w:t xml:space="preserve">use </w:t>
      </w:r>
      <w:r w:rsidR="00127BA7">
        <w:t xml:space="preserve">cell-phones as an appropriate piece of technology for this very reason.  Graphing calculators are questionable in this regard as well, because I know the distractions that come with them (for ex: taking notes, cheating, loading games…etc.) </w:t>
      </w:r>
    </w:p>
    <w:p w:rsidR="00912CC5" w:rsidRDefault="00127BA7" w:rsidP="00810BB3">
      <w:pPr>
        <w:spacing w:line="480" w:lineRule="auto"/>
        <w:ind w:firstLine="720"/>
      </w:pPr>
      <w:r>
        <w:tab/>
        <w:t>Overall, I believe that a Smart-board is just one of many technologies that are useful and beneficial in classrooms of all subjects and grade levels. I personally, cannot wait to become the “</w:t>
      </w:r>
      <w:proofErr w:type="spellStart"/>
      <w:r>
        <w:t>brainiac</w:t>
      </w:r>
      <w:proofErr w:type="spellEnd"/>
      <w:r>
        <w:t xml:space="preserve">” teacher who uses all the new technologies and gadgets to teach her lessons. I’m sure that in doing so, the students will remain interested and engaged in what is being taught. </w:t>
      </w:r>
    </w:p>
    <w:p w:rsidR="00810BB3" w:rsidRDefault="00810BB3" w:rsidP="00810BB3">
      <w:pPr>
        <w:spacing w:line="480" w:lineRule="auto"/>
      </w:pPr>
    </w:p>
    <w:sectPr w:rsidR="00810BB3" w:rsidSect="00810BB3">
      <w:headerReference w:type="default" r:id="rId4"/>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127BA7" w:rsidRDefault="00127BA7" w:rsidP="00912CC5">
    <w:pPr>
      <w:pStyle w:val="Header"/>
      <w:spacing w:line="480" w:lineRule="auto"/>
      <w:jc w:val="right"/>
    </w:pPr>
    <w:r>
      <w:t>Anna Bruce</w:t>
    </w:r>
  </w:p>
  <w:p w:rsidR="00127BA7" w:rsidRDefault="00127BA7" w:rsidP="00912CC5">
    <w:pPr>
      <w:pStyle w:val="Header"/>
      <w:spacing w:line="480" w:lineRule="auto"/>
      <w:jc w:val="right"/>
    </w:pPr>
    <w:proofErr w:type="spellStart"/>
    <w:r>
      <w:t>Whitnie</w:t>
    </w:r>
    <w:proofErr w:type="spellEnd"/>
    <w:r>
      <w:t xml:space="preserve"> </w:t>
    </w:r>
    <w:proofErr w:type="spellStart"/>
    <w:r>
      <w:t>Billstrom</w:t>
    </w:r>
    <w:proofErr w:type="spellEnd"/>
  </w:p>
  <w:p w:rsidR="00127BA7" w:rsidRDefault="00127BA7" w:rsidP="00912CC5">
    <w:pPr>
      <w:pStyle w:val="Header"/>
      <w:spacing w:line="480" w:lineRule="auto"/>
      <w:jc w:val="right"/>
    </w:pPr>
    <w:r>
      <w:t xml:space="preserve">Natalie </w:t>
    </w:r>
    <w:proofErr w:type="spellStart"/>
    <w:r>
      <w:t>Hinzman</w:t>
    </w:r>
    <w:proofErr w:type="spellEnd"/>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912CC5"/>
    <w:rsid w:val="00127BA7"/>
    <w:rsid w:val="00810BB3"/>
    <w:rsid w:val="00912CC5"/>
    <w:rsid w:val="00A22D51"/>
    <w:rsid w:val="00B75E92"/>
  </w:rsids>
  <m:mathPr>
    <m:mathFont m:val="+mn-cs"/>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2CC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912CC5"/>
    <w:pPr>
      <w:tabs>
        <w:tab w:val="center" w:pos="4320"/>
        <w:tab w:val="right" w:pos="8640"/>
      </w:tabs>
      <w:spacing w:after="0"/>
    </w:pPr>
  </w:style>
  <w:style w:type="character" w:customStyle="1" w:styleId="HeaderChar">
    <w:name w:val="Header Char"/>
    <w:basedOn w:val="DefaultParagraphFont"/>
    <w:link w:val="Header"/>
    <w:uiPriority w:val="99"/>
    <w:semiHidden/>
    <w:rsid w:val="00912CC5"/>
  </w:style>
  <w:style w:type="paragraph" w:styleId="Footer">
    <w:name w:val="footer"/>
    <w:basedOn w:val="Normal"/>
    <w:link w:val="FooterChar"/>
    <w:uiPriority w:val="99"/>
    <w:semiHidden/>
    <w:unhideWhenUsed/>
    <w:rsid w:val="00912CC5"/>
    <w:pPr>
      <w:tabs>
        <w:tab w:val="center" w:pos="4320"/>
        <w:tab w:val="right" w:pos="8640"/>
      </w:tabs>
      <w:spacing w:after="0"/>
    </w:pPr>
  </w:style>
  <w:style w:type="character" w:customStyle="1" w:styleId="FooterChar">
    <w:name w:val="Footer Char"/>
    <w:basedOn w:val="DefaultParagraphFont"/>
    <w:link w:val="Footer"/>
    <w:uiPriority w:val="99"/>
    <w:semiHidden/>
    <w:rsid w:val="00912CC5"/>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461</Words>
  <Characters>2632</Characters>
  <Application>Microsoft Word 12.0.0</Application>
  <DocSecurity>0</DocSecurity>
  <Lines>21</Lines>
  <Paragraphs>5</Paragraphs>
  <ScaleCrop>false</ScaleCrop>
  <LinksUpToDate>false</LinksUpToDate>
  <CharactersWithSpaces>3232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Bruce</dc:creator>
  <cp:keywords/>
  <cp:lastModifiedBy>Anna Bruce</cp:lastModifiedBy>
  <cp:revision>2</cp:revision>
  <dcterms:created xsi:type="dcterms:W3CDTF">2011-12-06T23:24:00Z</dcterms:created>
  <dcterms:modified xsi:type="dcterms:W3CDTF">2011-12-07T04:03:00Z</dcterms:modified>
</cp:coreProperties>
</file>