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7C60C3" w14:textId="01AAE06F" w:rsidR="00842CDC" w:rsidRDefault="0062236B" w:rsidP="00311897">
      <w:pPr>
        <w:rPr>
          <w:b/>
          <w:bCs/>
          <w:sz w:val="28"/>
          <w:szCs w:val="28"/>
        </w:rPr>
      </w:pPr>
      <w:r>
        <w:rPr>
          <w:b/>
          <w:bCs/>
          <w:sz w:val="28"/>
          <w:szCs w:val="28"/>
        </w:rPr>
        <w:t>Description of dike models developed by M. Townsend summer 2024 to simulate dike growth in the basement beneath a surface load</w:t>
      </w:r>
    </w:p>
    <w:p w14:paraId="5742CFA6" w14:textId="77777777" w:rsidR="00F060C9" w:rsidRDefault="00F060C9" w:rsidP="00311897">
      <w:pPr>
        <w:rPr>
          <w:b/>
          <w:bCs/>
        </w:rPr>
      </w:pPr>
    </w:p>
    <w:p w14:paraId="3FE6E83B" w14:textId="77777777" w:rsidR="0062236B" w:rsidRPr="0062236B" w:rsidRDefault="0062236B" w:rsidP="0062236B">
      <w:pPr>
        <w:rPr>
          <w:u w:val="single"/>
        </w:rPr>
      </w:pPr>
      <w:r w:rsidRPr="0062236B">
        <w:rPr>
          <w:u w:val="single"/>
        </w:rPr>
        <w:t xml:space="preserve">Big-picture overview of this work: </w:t>
      </w:r>
    </w:p>
    <w:p w14:paraId="20DE5F8D" w14:textId="421B7F52" w:rsidR="0062236B" w:rsidRDefault="0062236B" w:rsidP="0062236B">
      <w:r>
        <w:t>These are models that advance on the dike-chamber model of Segall et al. (2001) to consider how gradients in external stress arising from the load of a volcano and/or the load of an ice sheet impact dike growth, geometry, and possible eruption locations.</w:t>
      </w:r>
      <w:r w:rsidR="00B256EE">
        <w:t xml:space="preserve"> One big assumption is that the external stress perturbation is axisymmetric.</w:t>
      </w:r>
      <w:r>
        <w:t xml:space="preserve"> There are a few variations of this model based on assumptions about dike geometry (whether it stays as an ellipsoid or whether the dike front migrates non-elliptically) and boundary conditions (constant influx at inlet vs. coupling with a depressurizing reservoir, either a fixed inlet location or a migrating inlet). </w:t>
      </w:r>
      <w:r w:rsidR="001B3205">
        <w:t>What follows includes d</w:t>
      </w:r>
      <w:r>
        <w:t>etailed descriptions</w:t>
      </w:r>
      <w:r w:rsidR="001B3205">
        <w:t xml:space="preserve"> of the math, definitions of variables, and location of codes for running the models.</w:t>
      </w:r>
    </w:p>
    <w:p w14:paraId="1CDF3113" w14:textId="77777777" w:rsidR="00C6340E" w:rsidRDefault="00C6340E" w:rsidP="0062236B"/>
    <w:p w14:paraId="44E47702" w14:textId="3D98A2B5" w:rsidR="00C6340E" w:rsidRDefault="00C6340E" w:rsidP="0062236B">
      <w:r w:rsidRPr="00D506C7">
        <w:rPr>
          <w:u w:val="single"/>
        </w:rPr>
        <w:t>Models described below</w:t>
      </w:r>
      <w:r>
        <w:t>:</w:t>
      </w:r>
    </w:p>
    <w:p w14:paraId="4EFF8332" w14:textId="5A3408DE" w:rsidR="00C6340E" w:rsidRPr="00AA582F" w:rsidRDefault="00C6340E" w:rsidP="00AA582F">
      <w:pPr>
        <w:pStyle w:val="ListParagraph"/>
        <w:numPr>
          <w:ilvl w:val="0"/>
          <w:numId w:val="5"/>
        </w:numPr>
        <w:rPr>
          <w:b/>
          <w:bCs/>
        </w:rPr>
      </w:pPr>
      <w:r w:rsidRPr="00AA582F">
        <w:rPr>
          <w:b/>
          <w:bCs/>
        </w:rPr>
        <w:t>MODEL A1: ELLIPTICAL DIKE, MIGRATING INLET, COUPLING TO A DEFLATING RESERVOIR</w:t>
      </w:r>
    </w:p>
    <w:p w14:paraId="48238A0E" w14:textId="77777777" w:rsidR="00C6340E" w:rsidRPr="00AA582F" w:rsidRDefault="00C6340E" w:rsidP="00AA582F">
      <w:pPr>
        <w:pStyle w:val="ListParagraph"/>
        <w:numPr>
          <w:ilvl w:val="0"/>
          <w:numId w:val="5"/>
        </w:numPr>
        <w:rPr>
          <w:b/>
          <w:bCs/>
        </w:rPr>
      </w:pPr>
      <w:r w:rsidRPr="00AA582F">
        <w:rPr>
          <w:b/>
          <w:bCs/>
        </w:rPr>
        <w:t>MODEL A2: ELLIPTICAL DIKE, MIGRATING INLET, CONSTANT INFLUX</w:t>
      </w:r>
    </w:p>
    <w:p w14:paraId="0401A0DF" w14:textId="6C437AE1" w:rsidR="00DD63BF" w:rsidRPr="00AA582F" w:rsidRDefault="00DD63BF" w:rsidP="00AA582F">
      <w:pPr>
        <w:pStyle w:val="ListParagraph"/>
        <w:numPr>
          <w:ilvl w:val="0"/>
          <w:numId w:val="5"/>
        </w:numPr>
        <w:rPr>
          <w:b/>
          <w:bCs/>
        </w:rPr>
      </w:pPr>
      <w:r w:rsidRPr="00AA582F">
        <w:rPr>
          <w:b/>
          <w:bCs/>
        </w:rPr>
        <w:t xml:space="preserve">MODEL B: </w:t>
      </w:r>
      <w:r w:rsidR="00AA582F">
        <w:rPr>
          <w:b/>
          <w:bCs/>
        </w:rPr>
        <w:t xml:space="preserve">  </w:t>
      </w:r>
      <w:r w:rsidRPr="00AA582F">
        <w:rPr>
          <w:b/>
          <w:bCs/>
        </w:rPr>
        <w:t>ELLIPTICAL DIKE, FIXED INLET, CONSTANT INFLUX</w:t>
      </w:r>
    </w:p>
    <w:p w14:paraId="3338EFAC" w14:textId="560032C2" w:rsidR="00AA582F" w:rsidRPr="00AA582F" w:rsidRDefault="00AA582F" w:rsidP="00AA582F">
      <w:pPr>
        <w:pStyle w:val="ListParagraph"/>
        <w:numPr>
          <w:ilvl w:val="0"/>
          <w:numId w:val="5"/>
        </w:numPr>
        <w:rPr>
          <w:b/>
          <w:bCs/>
        </w:rPr>
      </w:pPr>
      <w:r w:rsidRPr="00AA582F">
        <w:rPr>
          <w:b/>
          <w:bCs/>
        </w:rPr>
        <w:t xml:space="preserve">MODEL C: </w:t>
      </w:r>
      <w:r>
        <w:rPr>
          <w:b/>
          <w:bCs/>
        </w:rPr>
        <w:t xml:space="preserve">  </w:t>
      </w:r>
      <w:r w:rsidRPr="00AA582F">
        <w:rPr>
          <w:b/>
          <w:bCs/>
        </w:rPr>
        <w:t>NON-ELLIPTICAL DIKE, FIXED INLET, CONSTANT EXCESS PRESSURE</w:t>
      </w:r>
      <w:r w:rsidRPr="00AA582F">
        <w:rPr>
          <w:b/>
          <w:bCs/>
        </w:rPr>
        <w:t xml:space="preserve"> </w:t>
      </w:r>
    </w:p>
    <w:p w14:paraId="5FA49636" w14:textId="77777777" w:rsidR="00C6340E" w:rsidRDefault="00C6340E" w:rsidP="0062236B"/>
    <w:p w14:paraId="085BB7FB" w14:textId="77777777" w:rsidR="00C6340E" w:rsidRDefault="00C6340E" w:rsidP="0062236B"/>
    <w:p w14:paraId="684E5060" w14:textId="77777777" w:rsidR="0062236B" w:rsidRDefault="0062236B" w:rsidP="00311897"/>
    <w:p w14:paraId="1AB92717" w14:textId="5E91EBF5" w:rsidR="0062236B" w:rsidRPr="00AA582F" w:rsidRDefault="0062236B" w:rsidP="00AA582F">
      <w:pPr>
        <w:jc w:val="center"/>
        <w:rPr>
          <w:b/>
          <w:bCs/>
          <w:sz w:val="28"/>
          <w:szCs w:val="28"/>
        </w:rPr>
      </w:pPr>
      <w:r w:rsidRPr="00AA582F">
        <w:rPr>
          <w:b/>
          <w:bCs/>
          <w:sz w:val="28"/>
          <w:szCs w:val="28"/>
        </w:rPr>
        <w:t xml:space="preserve">MODEL </w:t>
      </w:r>
      <w:r w:rsidR="008817CE" w:rsidRPr="00AA582F">
        <w:rPr>
          <w:b/>
          <w:bCs/>
          <w:sz w:val="28"/>
          <w:szCs w:val="28"/>
        </w:rPr>
        <w:t>A1</w:t>
      </w:r>
      <w:r w:rsidRPr="00AA582F">
        <w:rPr>
          <w:b/>
          <w:bCs/>
          <w:sz w:val="28"/>
          <w:szCs w:val="28"/>
        </w:rPr>
        <w:t>: ELLIPTICAL DIKE, MIGRATING INLET</w:t>
      </w:r>
      <w:r w:rsidR="00AC618F" w:rsidRPr="00AA582F">
        <w:rPr>
          <w:b/>
          <w:bCs/>
          <w:sz w:val="28"/>
          <w:szCs w:val="28"/>
        </w:rPr>
        <w:t>,</w:t>
      </w:r>
      <w:r w:rsidRPr="00AA582F">
        <w:rPr>
          <w:b/>
          <w:bCs/>
          <w:sz w:val="28"/>
          <w:szCs w:val="28"/>
        </w:rPr>
        <w:t xml:space="preserve"> COUPLING TO</w:t>
      </w:r>
      <w:r w:rsidR="00AC618F" w:rsidRPr="00AA582F">
        <w:rPr>
          <w:b/>
          <w:bCs/>
          <w:sz w:val="28"/>
          <w:szCs w:val="28"/>
        </w:rPr>
        <w:t xml:space="preserve"> A</w:t>
      </w:r>
      <w:r w:rsidRPr="00AA582F">
        <w:rPr>
          <w:b/>
          <w:bCs/>
          <w:sz w:val="28"/>
          <w:szCs w:val="28"/>
        </w:rPr>
        <w:t xml:space="preserve"> DEFLATING RESERVOIR</w:t>
      </w:r>
    </w:p>
    <w:p w14:paraId="1BC6EC26" w14:textId="77777777" w:rsidR="0062236B" w:rsidRDefault="0062236B" w:rsidP="00311897"/>
    <w:p w14:paraId="419DB7AF" w14:textId="77777777" w:rsidR="006E1810" w:rsidRDefault="00261C02" w:rsidP="00311897">
      <w:r w:rsidRPr="007E4A45">
        <w:rPr>
          <w:u w:val="single"/>
        </w:rPr>
        <w:t>Code location</w:t>
      </w:r>
      <w:r>
        <w:t>:</w:t>
      </w:r>
      <w:r w:rsidR="008817CE">
        <w:t xml:space="preserve"> </w:t>
      </w:r>
    </w:p>
    <w:p w14:paraId="4543B0D5" w14:textId="77777777" w:rsidR="006E1810" w:rsidRDefault="006E1810" w:rsidP="00311897"/>
    <w:p w14:paraId="273787CC" w14:textId="5A9C9D19" w:rsidR="008817CE" w:rsidRDefault="008817CE" w:rsidP="00311897">
      <w:r w:rsidRPr="008817CE">
        <w:t>/Users/mtownse4/Dropbox (Lehigh University)/All Dropbox Files/</w:t>
      </w:r>
      <w:proofErr w:type="spellStart"/>
      <w:r w:rsidRPr="008817CE">
        <w:t>Matlab</w:t>
      </w:r>
      <w:proofErr w:type="spellEnd"/>
      <w:r w:rsidRPr="008817CE">
        <w:t>/Volcano Loading/DIKE MODEL WORK SUMMER 2024/MODEL A1: ELLIPTICAL DIKE MIGRATING INJECTION COUPLED TO RESERVOIR</w:t>
      </w:r>
    </w:p>
    <w:p w14:paraId="6D486384" w14:textId="77777777" w:rsidR="008817CE" w:rsidRDefault="008817CE" w:rsidP="00311897"/>
    <w:p w14:paraId="14079328" w14:textId="6B6380CA" w:rsidR="00261C02" w:rsidRDefault="00261C02" w:rsidP="00311897">
      <w:r w:rsidRPr="00D069F4">
        <w:rPr>
          <w:u w:val="single"/>
        </w:rPr>
        <w:t>Description</w:t>
      </w:r>
      <w:r>
        <w:t>:</w:t>
      </w:r>
    </w:p>
    <w:p w14:paraId="7DFE8B29" w14:textId="77777777" w:rsidR="007E4A45" w:rsidRDefault="007E4A45" w:rsidP="00311897"/>
    <w:p w14:paraId="49815CE7" w14:textId="53FCA94F" w:rsidR="00AC618F" w:rsidRDefault="00AC618F" w:rsidP="00AC618F">
      <w:r>
        <w:t xml:space="preserve">This dike model is based on mass conservation between an </w:t>
      </w:r>
      <w:proofErr w:type="spellStart"/>
      <w:r>
        <w:t>overpressured</w:t>
      </w:r>
      <w:proofErr w:type="spellEnd"/>
      <w:r>
        <w:t xml:space="preserve"> chamber and a dike, as in Segall et al. (2001). I assumed the dike is vertically oriented with a fixed strike and grows as an ellipsoid with vertical half-height </w:t>
      </w:r>
      <m:oMath>
        <m:r>
          <w:rPr>
            <w:rFonts w:ascii="Cambria Math" w:hAnsi="Cambria Math"/>
          </w:rPr>
          <m:t>b</m:t>
        </m:r>
      </m:oMath>
      <w:r>
        <w:t xml:space="preserve">, horizontal half-length </w:t>
      </w:r>
      <m:oMath>
        <m:r>
          <w:rPr>
            <w:rFonts w:ascii="Cambria Math" w:hAnsi="Cambria Math"/>
          </w:rPr>
          <m:t>a</m:t>
        </m:r>
      </m:oMath>
      <w:r>
        <w:t xml:space="preserve">, and thickness </w:t>
      </w:r>
      <m:oMath>
        <m:r>
          <w:rPr>
            <w:rFonts w:ascii="Cambria Math" w:hAnsi="Cambria Math"/>
          </w:rPr>
          <m:t>δ</m:t>
        </m:r>
      </m:oMath>
      <w:r>
        <w:t xml:space="preserve"> (Fig 1). The velocity of the dike tipline is computed at four locations: the uppermost edge (directly above the point of injection), the lowermost edge (directly below the point of injection), and the lateral edges along the centerline of the dike. Because the dike may grow faster in the vertical or horizontal directions it may not remain penny shaped. In addition, the upper and lower tips may not grow at the same rate, so the center of the dike may shift over time. Confining stress acting on the dike changes accordingly if the dike centroid position shifts. In some cases, the lower tip begins to migrate up past the point of injection, but I assume that the dike and chamber remain hydraulically connected with a hydraulic “connectivity” that evolves as the distance between the </w:t>
      </w:r>
      <w:r>
        <w:lastRenderedPageBreak/>
        <w:t xml:space="preserve">chamber and dike center evolve. The flow rate of magma into the dike is proportional to this connectivity and the pressure difference between the chamber and the dike. Dike growth stops when one of the following conditions are met: 1) the chamber depressurizes below a critical amount; 2) the chamber and dike pressure re-equilibrate (no pressure difference to drive flow); 3) the upper position of the dike reaches the base of the volcanic edifice (I do not here consider propagation into the edifice but assume that if it makes it that far it can erupt). </w:t>
      </w:r>
    </w:p>
    <w:p w14:paraId="0BE41EE1" w14:textId="77777777" w:rsidR="00AC618F" w:rsidRDefault="00AC618F" w:rsidP="00311897"/>
    <w:p w14:paraId="600B1E36" w14:textId="77777777" w:rsidR="007E4A45" w:rsidRDefault="007E4A45" w:rsidP="007E4A45">
      <w:pPr>
        <w:jc w:val="center"/>
        <w:rPr>
          <w:b/>
          <w:bCs/>
        </w:rPr>
      </w:pPr>
      <w:r>
        <w:rPr>
          <w:b/>
          <w:bCs/>
          <w:noProof/>
          <w14:ligatures w14:val="standardContextual"/>
        </w:rPr>
        <w:drawing>
          <wp:inline distT="0" distB="0" distL="0" distR="0" wp14:anchorId="0F65DDE6" wp14:editId="51FE8D0E">
            <wp:extent cx="3990975" cy="2877215"/>
            <wp:effectExtent l="0" t="0" r="0" b="5715"/>
            <wp:docPr id="1707896490" name="Picture 1" descr="A diagram of a cur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896490" name="Picture 1" descr="A diagram of a curve&#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4043291" cy="2914931"/>
                    </a:xfrm>
                    <a:prstGeom prst="rect">
                      <a:avLst/>
                    </a:prstGeom>
                  </pic:spPr>
                </pic:pic>
              </a:graphicData>
            </a:graphic>
          </wp:inline>
        </w:drawing>
      </w:r>
    </w:p>
    <w:p w14:paraId="2592E4F2" w14:textId="7912F9C4" w:rsidR="007E4A45" w:rsidRPr="00A44B2E" w:rsidRDefault="00E5492A" w:rsidP="007E4A45">
      <w:pPr>
        <w:rPr>
          <w:i/>
          <w:iCs/>
        </w:rPr>
      </w:pPr>
      <w:r>
        <w:rPr>
          <w:i/>
          <w:iCs/>
        </w:rPr>
        <w:t>S</w:t>
      </w:r>
      <w:r w:rsidR="007E4A45" w:rsidRPr="00A44B2E">
        <w:rPr>
          <w:i/>
          <w:iCs/>
        </w:rPr>
        <w:t>chematic</w:t>
      </w:r>
      <w:r>
        <w:rPr>
          <w:i/>
          <w:iCs/>
        </w:rPr>
        <w:t xml:space="preserve"> of Model A</w:t>
      </w:r>
      <w:r w:rsidR="007E4A45" w:rsidRPr="00A44B2E">
        <w:rPr>
          <w:i/>
          <w:iCs/>
        </w:rPr>
        <w:t xml:space="preserve">: blue and red arrows represent normal tractions acting on the crust </w:t>
      </w:r>
      <w:proofErr w:type="gramStart"/>
      <w:r w:rsidR="007E4A45" w:rsidRPr="00A44B2E">
        <w:rPr>
          <w:i/>
          <w:iCs/>
        </w:rPr>
        <w:t>as a result of</w:t>
      </w:r>
      <w:proofErr w:type="gramEnd"/>
      <w:r w:rsidR="007E4A45" w:rsidRPr="00A44B2E">
        <w:rPr>
          <w:i/>
          <w:iCs/>
        </w:rPr>
        <w:t xml:space="preserve"> the ice and volcano load; red ellipses are examples of initial and final dike configurations, with arrows and symbols defining the key variables.  </w:t>
      </w:r>
    </w:p>
    <w:p w14:paraId="1F356FB4" w14:textId="2C1DB6A3" w:rsidR="007E4A45" w:rsidRDefault="007E4A45" w:rsidP="00311897"/>
    <w:p w14:paraId="5367CD68" w14:textId="77777777" w:rsidR="00261C02" w:rsidRDefault="00261C02" w:rsidP="00311897"/>
    <w:p w14:paraId="0996B44C" w14:textId="51540028" w:rsidR="002E4848" w:rsidRPr="00A814DB" w:rsidRDefault="002E4848" w:rsidP="002E4848">
      <w:pPr>
        <w:rPr>
          <w:u w:val="single"/>
        </w:rPr>
      </w:pPr>
      <w:r w:rsidRPr="00A814DB">
        <w:rPr>
          <w:u w:val="single"/>
        </w:rPr>
        <w:t xml:space="preserve">Equations: </w:t>
      </w:r>
    </w:p>
    <w:p w14:paraId="758F8127" w14:textId="77777777" w:rsidR="002E4848" w:rsidRDefault="002E4848" w:rsidP="002E4848"/>
    <w:p w14:paraId="1D5AADB1" w14:textId="77777777" w:rsidR="002E4848" w:rsidRDefault="002E4848" w:rsidP="002E4848">
      <w:pPr>
        <w:rPr>
          <w:rFonts w:eastAsiaTheme="minorEastAsia"/>
        </w:rPr>
      </w:pPr>
      <w:r>
        <w:rPr>
          <w:rFonts w:eastAsiaTheme="minorEastAsia"/>
        </w:rPr>
        <w:t xml:space="preserve">We idealize the dike shape as a vertically oriented ellipsoid with horizontal half-length </w:t>
      </w:r>
      <m:oMath>
        <m:r>
          <w:rPr>
            <w:rFonts w:ascii="Cambria Math" w:hAnsi="Cambria Math"/>
          </w:rPr>
          <m:t>a</m:t>
        </m:r>
      </m:oMath>
      <w:r>
        <w:rPr>
          <w:rFonts w:eastAsiaTheme="minorEastAsia"/>
        </w:rPr>
        <w:t xml:space="preserve">, vertical half-length </w:t>
      </w:r>
      <m:oMath>
        <m:r>
          <w:rPr>
            <w:rFonts w:ascii="Cambria Math" w:hAnsi="Cambria Math"/>
          </w:rPr>
          <m:t>b</m:t>
        </m:r>
      </m:oMath>
      <w:r>
        <w:rPr>
          <w:rFonts w:eastAsiaTheme="minorEastAsia"/>
        </w:rPr>
        <w:t xml:space="preserve">, and maximum thickness </w:t>
      </w:r>
      <m:oMath>
        <m:r>
          <w:rPr>
            <w:rFonts w:ascii="Cambria Math" w:hAnsi="Cambria Math"/>
          </w:rPr>
          <m:t>δ</m:t>
        </m:r>
      </m:oMath>
      <w:r>
        <w:rPr>
          <w:rFonts w:eastAsiaTheme="minorEastAsia"/>
        </w:rPr>
        <w:t xml:space="preserve">, for a total volume </w:t>
      </w:r>
      <m:oMath>
        <m:sSub>
          <m:sSubPr>
            <m:ctrlPr>
              <w:rPr>
                <w:rFonts w:ascii="Cambria Math" w:hAnsi="Cambria Math"/>
                <w:i/>
              </w:rPr>
            </m:ctrlPr>
          </m:sSubPr>
          <m:e>
            <m:r>
              <w:rPr>
                <w:rFonts w:ascii="Cambria Math" w:hAnsi="Cambria Math"/>
              </w:rPr>
              <m:t>V</m:t>
            </m:r>
          </m:e>
          <m:sub>
            <m:r>
              <w:rPr>
                <w:rFonts w:ascii="Cambria Math" w:hAnsi="Cambria Math"/>
              </w:rPr>
              <m:t>d</m:t>
            </m:r>
          </m:sub>
        </m:sSub>
        <m:r>
          <w:rPr>
            <w:rFonts w:ascii="Cambria Math" w:hAnsi="Cambria Math"/>
          </w:rPr>
          <m:t>=</m:t>
        </m:r>
        <m:f>
          <m:fPr>
            <m:ctrlPr>
              <w:rPr>
                <w:rFonts w:ascii="Cambria Math" w:hAnsi="Cambria Math"/>
                <w:i/>
              </w:rPr>
            </m:ctrlPr>
          </m:fPr>
          <m:num>
            <m:r>
              <w:rPr>
                <w:rFonts w:ascii="Cambria Math" w:hAnsi="Cambria Math"/>
              </w:rPr>
              <m:t>2π</m:t>
            </m:r>
          </m:num>
          <m:den>
            <m:r>
              <w:rPr>
                <w:rFonts w:ascii="Cambria Math" w:hAnsi="Cambria Math"/>
              </w:rPr>
              <m:t>3</m:t>
            </m:r>
          </m:den>
        </m:f>
        <m:r>
          <w:rPr>
            <w:rFonts w:ascii="Cambria Math" w:hAnsi="Cambria Math"/>
          </w:rPr>
          <m:t>abδ</m:t>
        </m:r>
      </m:oMath>
      <w:r>
        <w:rPr>
          <w:rFonts w:eastAsiaTheme="minorEastAsia"/>
        </w:rPr>
        <w:t xml:space="preserve">. The rate of change in dike volume is thus </w:t>
      </w:r>
    </w:p>
    <w:p w14:paraId="3AC62C67" w14:textId="77777777" w:rsidR="002E4848" w:rsidRDefault="002E4848" w:rsidP="002E4848">
      <w:pPr>
        <w:rPr>
          <w:rFonts w:eastAsiaTheme="minorEastAsia"/>
        </w:rPr>
      </w:pPr>
    </w:p>
    <w:p w14:paraId="5FA241BC" w14:textId="77777777" w:rsidR="002E4848" w:rsidRPr="00F92C4B" w:rsidRDefault="00000000" w:rsidP="002E4848">
      <w:pPr>
        <w:jc w:val="center"/>
        <w:rPr>
          <w:rFonts w:eastAsiaTheme="minorEastAsia"/>
        </w:rPr>
      </w:pPr>
      <m:oMath>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V</m:t>
                </m:r>
              </m:e>
              <m:sub>
                <m:r>
                  <w:rPr>
                    <w:rFonts w:ascii="Cambria Math" w:hAnsi="Cambria Math"/>
                  </w:rPr>
                  <m:t>d</m:t>
                </m:r>
              </m:sub>
            </m:sSub>
          </m:num>
          <m:den>
            <m:r>
              <w:rPr>
                <w:rFonts w:ascii="Cambria Math" w:hAnsi="Cambria Math"/>
              </w:rPr>
              <m:t>dt</m:t>
            </m:r>
          </m:den>
        </m:f>
        <m:r>
          <w:rPr>
            <w:rFonts w:ascii="Cambria Math" w:hAnsi="Cambria Math"/>
          </w:rPr>
          <m:t>=</m:t>
        </m:r>
        <m:f>
          <m:fPr>
            <m:ctrlPr>
              <w:rPr>
                <w:rFonts w:ascii="Cambria Math" w:hAnsi="Cambria Math"/>
                <w:i/>
              </w:rPr>
            </m:ctrlPr>
          </m:fPr>
          <m:num>
            <m:r>
              <w:rPr>
                <w:rFonts w:ascii="Cambria Math" w:hAnsi="Cambria Math"/>
              </w:rPr>
              <m:t>2π</m:t>
            </m:r>
          </m:num>
          <m:den>
            <m:r>
              <w:rPr>
                <w:rFonts w:ascii="Cambria Math" w:hAnsi="Cambria Math"/>
              </w:rPr>
              <m:t>3</m:t>
            </m:r>
          </m:den>
        </m:f>
        <m:d>
          <m:dPr>
            <m:begChr m:val="["/>
            <m:endChr m:val="]"/>
            <m:ctrlPr>
              <w:rPr>
                <w:rFonts w:ascii="Cambria Math" w:hAnsi="Cambria Math"/>
                <w:i/>
              </w:rPr>
            </m:ctrlPr>
          </m:dPr>
          <m:e>
            <m:r>
              <w:rPr>
                <w:rFonts w:ascii="Cambria Math" w:hAnsi="Cambria Math"/>
              </w:rPr>
              <m:t>bδ</m:t>
            </m:r>
            <m:f>
              <m:fPr>
                <m:ctrlPr>
                  <w:rPr>
                    <w:rFonts w:ascii="Cambria Math" w:hAnsi="Cambria Math"/>
                    <w:i/>
                  </w:rPr>
                </m:ctrlPr>
              </m:fPr>
              <m:num>
                <m:r>
                  <w:rPr>
                    <w:rFonts w:ascii="Cambria Math" w:hAnsi="Cambria Math"/>
                  </w:rPr>
                  <m:t>da</m:t>
                </m:r>
              </m:num>
              <m:den>
                <m:r>
                  <w:rPr>
                    <w:rFonts w:ascii="Cambria Math" w:hAnsi="Cambria Math"/>
                  </w:rPr>
                  <m:t>dt</m:t>
                </m:r>
              </m:den>
            </m:f>
            <m:r>
              <w:rPr>
                <w:rFonts w:ascii="Cambria Math" w:hAnsi="Cambria Math"/>
              </w:rPr>
              <m:t>+aδ</m:t>
            </m:r>
            <m:f>
              <m:fPr>
                <m:ctrlPr>
                  <w:rPr>
                    <w:rFonts w:ascii="Cambria Math" w:hAnsi="Cambria Math"/>
                    <w:i/>
                  </w:rPr>
                </m:ctrlPr>
              </m:fPr>
              <m:num>
                <m:r>
                  <w:rPr>
                    <w:rFonts w:ascii="Cambria Math" w:hAnsi="Cambria Math"/>
                  </w:rPr>
                  <m:t>db</m:t>
                </m:r>
              </m:num>
              <m:den>
                <m:r>
                  <w:rPr>
                    <w:rFonts w:ascii="Cambria Math" w:hAnsi="Cambria Math"/>
                  </w:rPr>
                  <m:t>dt</m:t>
                </m:r>
              </m:den>
            </m:f>
            <m:r>
              <w:rPr>
                <w:rFonts w:ascii="Cambria Math" w:hAnsi="Cambria Math"/>
              </w:rPr>
              <m:t>+ab</m:t>
            </m:r>
            <m:f>
              <m:fPr>
                <m:ctrlPr>
                  <w:rPr>
                    <w:rFonts w:ascii="Cambria Math" w:hAnsi="Cambria Math"/>
                    <w:i/>
                  </w:rPr>
                </m:ctrlPr>
              </m:fPr>
              <m:num>
                <m:r>
                  <w:rPr>
                    <w:rFonts w:ascii="Cambria Math" w:hAnsi="Cambria Math"/>
                  </w:rPr>
                  <m:t>dδ</m:t>
                </m:r>
              </m:num>
              <m:den>
                <m:r>
                  <w:rPr>
                    <w:rFonts w:ascii="Cambria Math" w:hAnsi="Cambria Math"/>
                  </w:rPr>
                  <m:t>dt</m:t>
                </m:r>
              </m:den>
            </m:f>
          </m:e>
        </m:d>
      </m:oMath>
      <w:r w:rsidR="002E4848" w:rsidRPr="00F92C4B">
        <w:rPr>
          <w:rFonts w:eastAsiaTheme="minorEastAsia"/>
        </w:rPr>
        <w:tab/>
        <w:t>EQ 1</w:t>
      </w:r>
    </w:p>
    <w:p w14:paraId="6EC0ACB9" w14:textId="77777777" w:rsidR="002E4848" w:rsidRDefault="002E4848" w:rsidP="002E4848">
      <w:pPr>
        <w:rPr>
          <w:rFonts w:eastAsiaTheme="minorEastAsia"/>
        </w:rPr>
      </w:pPr>
    </w:p>
    <w:p w14:paraId="70AF36D5" w14:textId="77777777" w:rsidR="002E4848" w:rsidRDefault="002E4848" w:rsidP="002E4848">
      <w:pPr>
        <w:rPr>
          <w:rFonts w:eastAsiaTheme="minorEastAsia"/>
        </w:rPr>
      </w:pPr>
      <w:r>
        <w:rPr>
          <w:rFonts w:eastAsiaTheme="minorEastAsia"/>
        </w:rPr>
        <w:t>The dike is fed by a source reservoir such that</w:t>
      </w:r>
    </w:p>
    <w:p w14:paraId="0CD76C5D" w14:textId="77777777" w:rsidR="002E4848" w:rsidRDefault="002E4848" w:rsidP="002E4848">
      <w:pPr>
        <w:rPr>
          <w:rFonts w:eastAsiaTheme="minorEastAsia"/>
        </w:rPr>
      </w:pPr>
    </w:p>
    <w:p w14:paraId="3F64DD50" w14:textId="1C8AA345" w:rsidR="002E4848" w:rsidRDefault="00000000" w:rsidP="002E4848">
      <w:pPr>
        <w:jc w:val="center"/>
        <w:rPr>
          <w:rFonts w:eastAsiaTheme="minorEastAsia"/>
        </w:rPr>
      </w:pPr>
      <m:oMath>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V</m:t>
                </m:r>
              </m:e>
              <m:sub>
                <m:r>
                  <w:rPr>
                    <w:rFonts w:ascii="Cambria Math" w:hAnsi="Cambria Math"/>
                  </w:rPr>
                  <m:t>d</m:t>
                </m:r>
              </m:sub>
            </m:sSub>
          </m:num>
          <m:den>
            <m:r>
              <w:rPr>
                <w:rFonts w:ascii="Cambria Math" w:hAnsi="Cambria Math"/>
              </w:rPr>
              <m:t>dt</m:t>
            </m:r>
          </m:den>
        </m:f>
        <m:r>
          <w:rPr>
            <w:rFonts w:ascii="Cambria Math" w:hAnsi="Cambria Math"/>
          </w:rPr>
          <m:t>=</m:t>
        </m:r>
        <m:f>
          <m:fPr>
            <m:ctrlPr>
              <w:rPr>
                <w:rFonts w:ascii="Cambria Math" w:hAnsi="Cambria Math"/>
                <w:i/>
              </w:rPr>
            </m:ctrlPr>
          </m:fPr>
          <m:num>
            <m:r>
              <w:rPr>
                <w:rFonts w:ascii="Cambria Math" w:hAnsi="Cambria Math"/>
              </w:rPr>
              <m:t>c</m:t>
            </m:r>
          </m:num>
          <m:den>
            <m:sSub>
              <m:sSubPr>
                <m:ctrlPr>
                  <w:rPr>
                    <w:rFonts w:ascii="Cambria Math" w:hAnsi="Cambria Math"/>
                    <w:i/>
                  </w:rPr>
                </m:ctrlPr>
              </m:sSubPr>
              <m:e>
                <m:r>
                  <w:rPr>
                    <w:rFonts w:ascii="Cambria Math" w:hAnsi="Cambria Math"/>
                  </w:rPr>
                  <m:t>ρ</m:t>
                </m:r>
              </m:e>
              <m:sub>
                <m:r>
                  <w:rPr>
                    <w:rFonts w:ascii="Cambria Math" w:hAnsi="Cambria Math"/>
                  </w:rPr>
                  <m:t>m</m:t>
                </m:r>
              </m:sub>
            </m:sSub>
          </m:den>
        </m:f>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d</m:t>
                </m:r>
              </m:sub>
            </m:sSub>
          </m:e>
        </m:d>
      </m:oMath>
      <w:r w:rsidR="002E4848">
        <w:rPr>
          <w:rFonts w:eastAsiaTheme="minorEastAsia"/>
        </w:rPr>
        <w:tab/>
      </w:r>
      <w:r w:rsidR="002E4848">
        <w:rPr>
          <w:rFonts w:eastAsiaTheme="minorEastAsia"/>
        </w:rPr>
        <w:tab/>
        <w:t>EQ 2</w:t>
      </w:r>
    </w:p>
    <w:p w14:paraId="1B8B2260" w14:textId="77777777" w:rsidR="002E4848" w:rsidRDefault="002E4848" w:rsidP="002E4848">
      <w:pPr>
        <w:rPr>
          <w:rFonts w:eastAsiaTheme="minorEastAsia"/>
        </w:rPr>
      </w:pPr>
    </w:p>
    <w:p w14:paraId="43B28E52" w14:textId="77777777" w:rsidR="002E4848" w:rsidRDefault="002E4848" w:rsidP="002E4848">
      <w:pPr>
        <w:rPr>
          <w:rFonts w:eastAsiaTheme="minorEastAsia"/>
        </w:rPr>
      </w:pPr>
      <w:r>
        <w:rPr>
          <w:rFonts w:eastAsiaTheme="minorEastAsia"/>
        </w:rPr>
        <w:t xml:space="preserve">Where </w:t>
      </w:r>
      <m:oMath>
        <m:sSub>
          <m:sSubPr>
            <m:ctrlPr>
              <w:rPr>
                <w:rFonts w:ascii="Cambria Math" w:hAnsi="Cambria Math"/>
                <w:i/>
              </w:rPr>
            </m:ctrlPr>
          </m:sSubPr>
          <m:e>
            <m:r>
              <w:rPr>
                <w:rFonts w:ascii="Cambria Math" w:hAnsi="Cambria Math"/>
              </w:rPr>
              <m:t>P</m:t>
            </m:r>
          </m:e>
          <m:sub>
            <m:r>
              <w:rPr>
                <w:rFonts w:ascii="Cambria Math" w:hAnsi="Cambria Math"/>
              </w:rPr>
              <m:t>c</m:t>
            </m:r>
          </m:sub>
        </m:sSub>
      </m:oMath>
      <w:r>
        <w:rPr>
          <w:rFonts w:eastAsiaTheme="minorEastAsia"/>
        </w:rPr>
        <w:t xml:space="preserve"> is pressure in the chamber, </w:t>
      </w:r>
      <m:oMath>
        <m:sSub>
          <m:sSubPr>
            <m:ctrlPr>
              <w:rPr>
                <w:rFonts w:ascii="Cambria Math" w:hAnsi="Cambria Math"/>
                <w:i/>
              </w:rPr>
            </m:ctrlPr>
          </m:sSubPr>
          <m:e>
            <m:r>
              <w:rPr>
                <w:rFonts w:ascii="Cambria Math" w:hAnsi="Cambria Math"/>
              </w:rPr>
              <m:t>P</m:t>
            </m:r>
          </m:e>
          <m:sub>
            <m:r>
              <w:rPr>
                <w:rFonts w:ascii="Cambria Math" w:hAnsi="Cambria Math"/>
              </w:rPr>
              <m:t>d</m:t>
            </m:r>
          </m:sub>
        </m:sSub>
      </m:oMath>
      <w:r>
        <w:rPr>
          <w:rFonts w:eastAsiaTheme="minorEastAsia"/>
        </w:rPr>
        <w:t xml:space="preserve"> is pressure in the dike, </w:t>
      </w:r>
      <m:oMath>
        <m:r>
          <w:rPr>
            <w:rFonts w:ascii="Cambria Math" w:hAnsi="Cambria Math"/>
          </w:rPr>
          <m:t>c</m:t>
        </m:r>
      </m:oMath>
      <w:r>
        <w:rPr>
          <w:rFonts w:eastAsiaTheme="minorEastAsia"/>
        </w:rPr>
        <w:t xml:space="preserve"> is the hydraulic conductivity between the chamber and dike, and </w:t>
      </w:r>
      <m:oMath>
        <m:sSub>
          <m:sSubPr>
            <m:ctrlPr>
              <w:rPr>
                <w:rFonts w:ascii="Cambria Math" w:hAnsi="Cambria Math"/>
                <w:i/>
              </w:rPr>
            </m:ctrlPr>
          </m:sSubPr>
          <m:e>
            <m:r>
              <w:rPr>
                <w:rFonts w:ascii="Cambria Math" w:hAnsi="Cambria Math"/>
              </w:rPr>
              <m:t>ρ</m:t>
            </m:r>
          </m:e>
          <m:sub>
            <m:r>
              <w:rPr>
                <w:rFonts w:ascii="Cambria Math" w:hAnsi="Cambria Math"/>
              </w:rPr>
              <m:t>m</m:t>
            </m:r>
          </m:sub>
        </m:sSub>
      </m:oMath>
      <w:r>
        <w:rPr>
          <w:rFonts w:eastAsiaTheme="minorEastAsia"/>
        </w:rPr>
        <w:t xml:space="preserve"> is magma density.</w:t>
      </w:r>
    </w:p>
    <w:p w14:paraId="340ACAA3" w14:textId="77777777" w:rsidR="002E4848" w:rsidRDefault="002E4848" w:rsidP="002E4848">
      <w:pPr>
        <w:rPr>
          <w:rFonts w:eastAsiaTheme="minorEastAsia"/>
        </w:rPr>
      </w:pPr>
    </w:p>
    <w:p w14:paraId="1D0CA9CE" w14:textId="248D77CC" w:rsidR="002E4848" w:rsidRDefault="002E4848" w:rsidP="002E4848">
      <w:pPr>
        <w:rPr>
          <w:rFonts w:eastAsiaTheme="minorEastAsia"/>
        </w:rPr>
      </w:pPr>
      <w:r>
        <w:rPr>
          <w:rFonts w:eastAsiaTheme="minorEastAsia"/>
        </w:rPr>
        <w:lastRenderedPageBreak/>
        <w:t xml:space="preserve">Let’s define </w:t>
      </w:r>
      <m:oMath>
        <m:sSub>
          <m:sSubPr>
            <m:ctrlPr>
              <w:rPr>
                <w:rFonts w:ascii="Cambria Math" w:hAnsi="Cambria Math"/>
                <w:i/>
              </w:rPr>
            </m:ctrlPr>
          </m:sSubPr>
          <m:e>
            <m:r>
              <w:rPr>
                <w:rFonts w:ascii="Cambria Math" w:hAnsi="Cambria Math"/>
              </w:rPr>
              <m:t>h</m:t>
            </m:r>
          </m:e>
          <m:sub>
            <m:r>
              <w:rPr>
                <w:rFonts w:ascii="Cambria Math" w:hAnsi="Cambria Math"/>
              </w:rPr>
              <m:t>u</m:t>
            </m:r>
          </m:sub>
        </m:sSub>
      </m:oMath>
      <w:r>
        <w:rPr>
          <w:rFonts w:eastAsiaTheme="minorEastAsia"/>
        </w:rPr>
        <w:t xml:space="preserve"> as the position of the upper dike tip relative to the original injection depth, </w:t>
      </w:r>
      <m:oMath>
        <m:sSub>
          <m:sSubPr>
            <m:ctrlPr>
              <w:rPr>
                <w:rFonts w:ascii="Cambria Math" w:hAnsi="Cambria Math"/>
                <w:i/>
              </w:rPr>
            </m:ctrlPr>
          </m:sSubPr>
          <m:e>
            <m:r>
              <w:rPr>
                <w:rFonts w:ascii="Cambria Math" w:hAnsi="Cambria Math"/>
              </w:rPr>
              <m:t>d</m:t>
            </m:r>
          </m:e>
          <m:sub>
            <m:r>
              <w:rPr>
                <w:rFonts w:ascii="Cambria Math" w:hAnsi="Cambria Math"/>
              </w:rPr>
              <m:t>i</m:t>
            </m:r>
          </m:sub>
        </m:sSub>
      </m:oMath>
      <w:r>
        <w:rPr>
          <w:rFonts w:eastAsiaTheme="minorEastAsia"/>
        </w:rPr>
        <w:t xml:space="preserve">, </w:t>
      </w:r>
      <w:r w:rsidR="00C24880">
        <w:rPr>
          <w:rFonts w:eastAsiaTheme="minorEastAsia"/>
        </w:rPr>
        <w:t xml:space="preserve">(positive up from the injection position), </w:t>
      </w:r>
      <w:r>
        <w:rPr>
          <w:rFonts w:eastAsiaTheme="minorEastAsia"/>
        </w:rPr>
        <w:t xml:space="preserve">and </w:t>
      </w:r>
      <m:oMath>
        <m:sSub>
          <m:sSubPr>
            <m:ctrlPr>
              <w:rPr>
                <w:rFonts w:ascii="Cambria Math" w:hAnsi="Cambria Math"/>
                <w:i/>
              </w:rPr>
            </m:ctrlPr>
          </m:sSubPr>
          <m:e>
            <m:r>
              <w:rPr>
                <w:rFonts w:ascii="Cambria Math" w:hAnsi="Cambria Math"/>
              </w:rPr>
              <m:t>h</m:t>
            </m:r>
          </m:e>
          <m:sub>
            <m:r>
              <w:rPr>
                <w:rFonts w:ascii="Cambria Math" w:hAnsi="Cambria Math"/>
              </w:rPr>
              <m:t>l</m:t>
            </m:r>
          </m:sub>
        </m:sSub>
      </m:oMath>
      <w:r>
        <w:rPr>
          <w:rFonts w:eastAsiaTheme="minorEastAsia"/>
        </w:rPr>
        <w:t xml:space="preserve"> as the position of the lower dike tip relative to the original injection depth</w:t>
      </w:r>
      <w:r w:rsidR="00C24880">
        <w:rPr>
          <w:rFonts w:eastAsiaTheme="minorEastAsia"/>
        </w:rPr>
        <w:t xml:space="preserve"> (positive down from the injection position)</w:t>
      </w:r>
      <w:r>
        <w:rPr>
          <w:rFonts w:eastAsiaTheme="minorEastAsia"/>
        </w:rPr>
        <w:t xml:space="preserve">. We use </w:t>
      </w:r>
      <m:oMath>
        <m:r>
          <w:rPr>
            <w:rFonts w:ascii="Cambria Math" w:hAnsi="Cambria Math"/>
          </w:rPr>
          <m:t>σ</m:t>
        </m:r>
      </m:oMath>
      <w:r>
        <w:rPr>
          <w:rFonts w:eastAsiaTheme="minorEastAsia"/>
        </w:rPr>
        <w:t xml:space="preserve"> to represent the </w:t>
      </w:r>
      <m:oMath>
        <m:sSub>
          <m:sSubPr>
            <m:ctrlPr>
              <w:rPr>
                <w:rFonts w:ascii="Cambria Math" w:hAnsi="Cambria Math"/>
                <w:i/>
              </w:rPr>
            </m:ctrlPr>
          </m:sSubPr>
          <m:e>
            <m:r>
              <w:rPr>
                <w:rFonts w:ascii="Cambria Math" w:hAnsi="Cambria Math"/>
              </w:rPr>
              <m:t>σ</m:t>
            </m:r>
          </m:e>
          <m:sub>
            <m:r>
              <w:rPr>
                <w:rFonts w:ascii="Cambria Math" w:hAnsi="Cambria Math"/>
              </w:rPr>
              <m:t>θθ</m:t>
            </m:r>
          </m:sub>
        </m:sSub>
      </m:oMath>
      <w:r>
        <w:rPr>
          <w:rFonts w:eastAsiaTheme="minorEastAsia"/>
        </w:rPr>
        <w:t xml:space="preserve"> component of stress within the crust, which is a sum of the lithostatic load and the perturbation to this from the load of the volcano and ice sheet.</w:t>
      </w:r>
    </w:p>
    <w:p w14:paraId="09DB0E78" w14:textId="77777777" w:rsidR="002E4848" w:rsidRDefault="002E4848" w:rsidP="002E4848">
      <w:pPr>
        <w:rPr>
          <w:rFonts w:eastAsiaTheme="minorEastAsia"/>
        </w:rPr>
      </w:pPr>
    </w:p>
    <w:p w14:paraId="33C6C1C6" w14:textId="77777777" w:rsidR="002E4848" w:rsidRDefault="002E4848" w:rsidP="002E4848">
      <w:pPr>
        <w:rPr>
          <w:rFonts w:eastAsiaTheme="minorEastAsia"/>
        </w:rPr>
      </w:pPr>
      <w:r>
        <w:rPr>
          <w:rFonts w:eastAsiaTheme="minorEastAsia"/>
        </w:rPr>
        <w:t>Velocity of the upper dike tip:</w:t>
      </w:r>
    </w:p>
    <w:p w14:paraId="6B049AE6" w14:textId="77777777" w:rsidR="002E4848" w:rsidRDefault="002E4848" w:rsidP="002E4848">
      <w:pPr>
        <w:rPr>
          <w:rFonts w:eastAsiaTheme="minorEastAsia"/>
        </w:rPr>
      </w:pPr>
    </w:p>
    <w:p w14:paraId="2AB75ED2" w14:textId="153251A4" w:rsidR="002E4848" w:rsidRPr="002E4848" w:rsidRDefault="00000000" w:rsidP="002E4848">
      <w:pPr>
        <w:jc w:val="center"/>
        <w:rPr>
          <w:rFonts w:eastAsiaTheme="minorEastAsia"/>
        </w:rPr>
      </w:pPr>
      <m:oMath>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h</m:t>
                </m:r>
              </m:e>
              <m:sub>
                <m:r>
                  <w:rPr>
                    <w:rFonts w:ascii="Cambria Math" w:hAnsi="Cambria Math"/>
                  </w:rPr>
                  <m:t>u</m:t>
                </m:r>
              </m:sub>
            </m:sSub>
          </m:num>
          <m:den>
            <m:r>
              <w:rPr>
                <w:rFonts w:ascii="Cambria Math" w:hAnsi="Cambria Math"/>
              </w:rPr>
              <m:t>dt</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δ</m:t>
                </m:r>
              </m:e>
              <m:sup>
                <m:r>
                  <w:rPr>
                    <w:rFonts w:ascii="Cambria Math" w:hAnsi="Cambria Math"/>
                  </w:rPr>
                  <m:t>2</m:t>
                </m:r>
              </m:sup>
            </m:sSup>
          </m:num>
          <m:den>
            <m:r>
              <w:rPr>
                <w:rFonts w:ascii="Cambria Math" w:hAnsi="Cambria Math"/>
              </w:rPr>
              <m:t>3η</m:t>
            </m:r>
          </m:den>
        </m:f>
        <m:d>
          <m:dPr>
            <m:ctrlPr>
              <w:rPr>
                <w:rFonts w:ascii="Cambria Math" w:hAnsi="Cambria Math"/>
                <w:i/>
              </w:rPr>
            </m:ctrlPr>
          </m:dPr>
          <m:e>
            <m:f>
              <m:fPr>
                <m:ctrlPr>
                  <w:rPr>
                    <w:rFonts w:ascii="Cambria Math" w:hAnsi="Cambria Math"/>
                    <w:i/>
                  </w:rPr>
                </m:ctrlPr>
              </m:fPr>
              <m:num>
                <m:r>
                  <m:rPr>
                    <m:sty m:val="p"/>
                  </m:rPr>
                  <w:rPr>
                    <w:rFonts w:ascii="Cambria Math" w:hAnsi="Cambria Math"/>
                  </w:rPr>
                  <m:t>Δ</m:t>
                </m:r>
                <m:sSub>
                  <m:sSubPr>
                    <m:ctrlPr>
                      <w:rPr>
                        <w:rFonts w:ascii="Cambria Math" w:hAnsi="Cambria Math"/>
                        <w:i/>
                      </w:rPr>
                    </m:ctrlPr>
                  </m:sSubPr>
                  <m:e>
                    <m:r>
                      <w:rPr>
                        <w:rFonts w:ascii="Cambria Math" w:hAnsi="Cambria Math"/>
                      </w:rPr>
                      <m:t>P</m:t>
                    </m:r>
                  </m:e>
                  <m:sub>
                    <m:r>
                      <w:rPr>
                        <w:rFonts w:ascii="Cambria Math" w:hAnsi="Cambria Math"/>
                      </w:rPr>
                      <m:t>d</m:t>
                    </m:r>
                  </m:sub>
                </m:sSub>
              </m:num>
              <m:den>
                <m:r>
                  <w:rPr>
                    <w:rFonts w:ascii="Cambria Math" w:hAnsi="Cambria Math"/>
                  </w:rPr>
                  <m:t>b</m:t>
                </m:r>
              </m:den>
            </m:f>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w:rPr>
                            <w:rFonts w:ascii="Cambria Math" w:hAnsi="Cambria Math"/>
                          </w:rPr>
                          <m:t>dσ</m:t>
                        </m:r>
                      </m:num>
                      <m:den>
                        <m:r>
                          <w:rPr>
                            <w:rFonts w:ascii="Cambria Math" w:hAnsi="Cambria Math"/>
                          </w:rPr>
                          <m:t>dz</m:t>
                        </m:r>
                      </m:den>
                    </m:f>
                  </m:e>
                </m:d>
              </m:e>
              <m:sub>
                <m:r>
                  <w:rPr>
                    <w:rFonts w:ascii="Cambria Math" w:hAnsi="Cambria Math"/>
                  </w:rPr>
                  <m:t>z=</m:t>
                </m:r>
                <m:sSub>
                  <m:sSubPr>
                    <m:ctrlPr>
                      <w:rPr>
                        <w:rFonts w:ascii="Cambria Math" w:hAnsi="Cambria Math"/>
                        <w:i/>
                      </w:rPr>
                    </m:ctrlPr>
                  </m:sSubPr>
                  <m:e>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-h</m:t>
                    </m:r>
                  </m:e>
                  <m:sub>
                    <m:r>
                      <w:rPr>
                        <w:rFonts w:ascii="Cambria Math" w:hAnsi="Cambria Math"/>
                      </w:rPr>
                      <m:t>u</m:t>
                    </m:r>
                  </m:sub>
                </m:sSub>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m</m:t>
                </m:r>
              </m:sub>
            </m:sSub>
            <m:r>
              <w:rPr>
                <w:rFonts w:ascii="Cambria Math" w:hAnsi="Cambria Math"/>
              </w:rPr>
              <m:t>g</m:t>
            </m:r>
          </m:e>
        </m:d>
      </m:oMath>
      <w:r w:rsidR="002E4848" w:rsidRPr="002E4848">
        <w:rPr>
          <w:rFonts w:eastAsiaTheme="minorEastAsia"/>
        </w:rPr>
        <w:t xml:space="preserve"> </w:t>
      </w:r>
      <w:r w:rsidR="002E4848" w:rsidRPr="002E4848">
        <w:rPr>
          <w:rFonts w:eastAsiaTheme="minorEastAsia"/>
        </w:rPr>
        <w:tab/>
      </w:r>
      <w:r w:rsidR="002E4848" w:rsidRPr="002E4848">
        <w:rPr>
          <w:rFonts w:eastAsiaTheme="minorEastAsia"/>
        </w:rPr>
        <w:tab/>
        <w:t>EQ</w:t>
      </w:r>
      <w:r w:rsidR="002E4848">
        <w:rPr>
          <w:rFonts w:eastAsiaTheme="minorEastAsia"/>
        </w:rPr>
        <w:t xml:space="preserve"> 3</w:t>
      </w:r>
    </w:p>
    <w:p w14:paraId="57BD5C1B" w14:textId="77777777" w:rsidR="002E4848" w:rsidRPr="002E4848" w:rsidRDefault="002E4848" w:rsidP="002E4848">
      <w:pPr>
        <w:rPr>
          <w:rFonts w:eastAsiaTheme="minorEastAsia"/>
        </w:rPr>
      </w:pPr>
    </w:p>
    <w:p w14:paraId="16834C08" w14:textId="77777777" w:rsidR="002E4848" w:rsidRPr="00921A91" w:rsidRDefault="002E4848" w:rsidP="002E4848">
      <w:pPr>
        <w:rPr>
          <w:rFonts w:eastAsiaTheme="minorEastAsia"/>
        </w:rPr>
      </w:pPr>
      <w:r>
        <w:rPr>
          <w:rFonts w:eastAsiaTheme="minorEastAsia"/>
        </w:rPr>
        <w:t>Velocity of the lower dike tip:</w:t>
      </w:r>
    </w:p>
    <w:p w14:paraId="460888AD" w14:textId="77777777" w:rsidR="002E4848" w:rsidRPr="00921A91" w:rsidRDefault="002E4848" w:rsidP="002E4848">
      <w:pPr>
        <w:rPr>
          <w:rFonts w:eastAsiaTheme="minorEastAsia"/>
        </w:rPr>
      </w:pPr>
    </w:p>
    <w:p w14:paraId="50703069" w14:textId="07A7B224" w:rsidR="002E4848" w:rsidRPr="002E4848" w:rsidRDefault="00000000" w:rsidP="002E4848">
      <w:pPr>
        <w:jc w:val="center"/>
        <w:rPr>
          <w:rFonts w:eastAsiaTheme="minorEastAsia"/>
        </w:rPr>
      </w:pPr>
      <m:oMath>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h</m:t>
                </m:r>
              </m:e>
              <m:sub>
                <m:r>
                  <w:rPr>
                    <w:rFonts w:ascii="Cambria Math" w:hAnsi="Cambria Math"/>
                  </w:rPr>
                  <m:t>l</m:t>
                </m:r>
              </m:sub>
            </m:sSub>
          </m:num>
          <m:den>
            <m:r>
              <w:rPr>
                <w:rFonts w:ascii="Cambria Math" w:hAnsi="Cambria Math"/>
              </w:rPr>
              <m:t>dt</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δ</m:t>
                </m:r>
              </m:e>
              <m:sup>
                <m:r>
                  <w:rPr>
                    <w:rFonts w:ascii="Cambria Math" w:hAnsi="Cambria Math"/>
                  </w:rPr>
                  <m:t>2</m:t>
                </m:r>
              </m:sup>
            </m:sSup>
          </m:num>
          <m:den>
            <m:r>
              <w:rPr>
                <w:rFonts w:ascii="Cambria Math" w:hAnsi="Cambria Math"/>
              </w:rPr>
              <m:t>3η</m:t>
            </m:r>
          </m:den>
        </m:f>
        <m:d>
          <m:dPr>
            <m:ctrlPr>
              <w:rPr>
                <w:rFonts w:ascii="Cambria Math" w:hAnsi="Cambria Math"/>
                <w:i/>
              </w:rPr>
            </m:ctrlPr>
          </m:dPr>
          <m:e>
            <m:f>
              <m:fPr>
                <m:ctrlPr>
                  <w:rPr>
                    <w:rFonts w:ascii="Cambria Math" w:hAnsi="Cambria Math"/>
                    <w:i/>
                  </w:rPr>
                </m:ctrlPr>
              </m:fPr>
              <m:num>
                <m:r>
                  <m:rPr>
                    <m:sty m:val="p"/>
                  </m:rPr>
                  <w:rPr>
                    <w:rFonts w:ascii="Cambria Math" w:hAnsi="Cambria Math"/>
                  </w:rPr>
                  <m:t>Δ</m:t>
                </m:r>
                <m:sSub>
                  <m:sSubPr>
                    <m:ctrlPr>
                      <w:rPr>
                        <w:rFonts w:ascii="Cambria Math" w:hAnsi="Cambria Math"/>
                        <w:i/>
                      </w:rPr>
                    </m:ctrlPr>
                  </m:sSubPr>
                  <m:e>
                    <m:r>
                      <w:rPr>
                        <w:rFonts w:ascii="Cambria Math" w:hAnsi="Cambria Math"/>
                      </w:rPr>
                      <m:t>P</m:t>
                    </m:r>
                  </m:e>
                  <m:sub>
                    <m:r>
                      <w:rPr>
                        <w:rFonts w:ascii="Cambria Math" w:hAnsi="Cambria Math"/>
                      </w:rPr>
                      <m:t>d</m:t>
                    </m:r>
                  </m:sub>
                </m:sSub>
              </m:num>
              <m:den>
                <m:r>
                  <w:rPr>
                    <w:rFonts w:ascii="Cambria Math" w:hAnsi="Cambria Math"/>
                  </w:rPr>
                  <m:t>b</m:t>
                </m:r>
              </m:den>
            </m:f>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w:rPr>
                            <w:rFonts w:ascii="Cambria Math" w:hAnsi="Cambria Math"/>
                          </w:rPr>
                          <m:t>dσ</m:t>
                        </m:r>
                      </m:num>
                      <m:den>
                        <m:r>
                          <w:rPr>
                            <w:rFonts w:ascii="Cambria Math" w:hAnsi="Cambria Math"/>
                          </w:rPr>
                          <m:t>dz</m:t>
                        </m:r>
                      </m:den>
                    </m:f>
                  </m:e>
                </m:d>
              </m:e>
              <m:sub>
                <m:r>
                  <w:rPr>
                    <w:rFonts w:ascii="Cambria Math" w:hAnsi="Cambria Math"/>
                  </w:rPr>
                  <m:t>z=</m:t>
                </m:r>
                <m:sSub>
                  <m:sSubPr>
                    <m:ctrlPr>
                      <w:rPr>
                        <w:rFonts w:ascii="Cambria Math" w:hAnsi="Cambria Math"/>
                        <w:i/>
                      </w:rPr>
                    </m:ctrlPr>
                  </m:sSubPr>
                  <m:e>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+h</m:t>
                    </m:r>
                  </m:e>
                  <m:sub>
                    <m:r>
                      <w:rPr>
                        <w:rFonts w:ascii="Cambria Math" w:hAnsi="Cambria Math"/>
                      </w:rPr>
                      <m:t>l</m:t>
                    </m:r>
                  </m:sub>
                </m:sSub>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m</m:t>
                </m:r>
              </m:sub>
            </m:sSub>
            <m:r>
              <w:rPr>
                <w:rFonts w:ascii="Cambria Math" w:hAnsi="Cambria Math"/>
              </w:rPr>
              <m:t>g</m:t>
            </m:r>
          </m:e>
        </m:d>
      </m:oMath>
      <w:r w:rsidR="002E4848" w:rsidRPr="002E4848">
        <w:rPr>
          <w:rFonts w:eastAsiaTheme="minorEastAsia"/>
        </w:rPr>
        <w:tab/>
      </w:r>
      <w:r w:rsidR="002E4848" w:rsidRPr="002E4848">
        <w:rPr>
          <w:rFonts w:eastAsiaTheme="minorEastAsia"/>
        </w:rPr>
        <w:tab/>
        <w:t>EQ</w:t>
      </w:r>
      <w:r w:rsidR="002E4848">
        <w:rPr>
          <w:rFonts w:eastAsiaTheme="minorEastAsia"/>
        </w:rPr>
        <w:t xml:space="preserve"> 4</w:t>
      </w:r>
    </w:p>
    <w:p w14:paraId="7AFE04A2" w14:textId="77777777" w:rsidR="002E4848" w:rsidRPr="002E4848" w:rsidRDefault="002E4848" w:rsidP="002E4848">
      <w:pPr>
        <w:rPr>
          <w:rFonts w:eastAsiaTheme="minorEastAsia"/>
        </w:rPr>
      </w:pPr>
    </w:p>
    <w:p w14:paraId="7E04A88B" w14:textId="77777777" w:rsidR="002E4848" w:rsidRPr="007168E3" w:rsidRDefault="002E4848" w:rsidP="002E4848">
      <w:r>
        <w:rPr>
          <w:rFonts w:eastAsiaTheme="minorEastAsia"/>
        </w:rPr>
        <w:t xml:space="preserve">where </w:t>
      </w:r>
      <m:oMath>
        <m:r>
          <w:rPr>
            <w:rFonts w:ascii="Cambria Math" w:hAnsi="Cambria Math"/>
          </w:rPr>
          <m:t>η</m:t>
        </m:r>
      </m:oMath>
      <w:r>
        <w:rPr>
          <w:rFonts w:eastAsiaTheme="minorEastAsia"/>
        </w:rPr>
        <w:t xml:space="preserve"> is the magma viscosity, and </w:t>
      </w:r>
      <m:oMath>
        <m:r>
          <m:rPr>
            <m:sty m:val="p"/>
          </m:rPr>
          <w:rPr>
            <w:rFonts w:ascii="Cambria Math" w:hAnsi="Cambria Math"/>
          </w:rPr>
          <m:t>Δ</m:t>
        </m:r>
        <m:sSub>
          <m:sSubPr>
            <m:ctrlPr>
              <w:rPr>
                <w:rFonts w:ascii="Cambria Math" w:hAnsi="Cambria Math"/>
                <w:i/>
              </w:rPr>
            </m:ctrlPr>
          </m:sSubPr>
          <m:e>
            <m:r>
              <w:rPr>
                <w:rFonts w:ascii="Cambria Math" w:hAnsi="Cambria Math"/>
              </w:rPr>
              <m:t>P</m:t>
            </m:r>
          </m:e>
          <m:sub>
            <m:r>
              <w:rPr>
                <w:rFonts w:ascii="Cambria Math" w:hAnsi="Cambria Math"/>
              </w:rPr>
              <m:t>d</m:t>
            </m:r>
          </m:sub>
        </m:sSub>
      </m:oMath>
      <w:r>
        <w:rPr>
          <w:rFonts w:eastAsiaTheme="minorEastAsia"/>
        </w:rPr>
        <w:t xml:space="preserve"> is the overpressure at the dike inlet, defined as the difference between the absolute magma pressure at the dike inlet, </w:t>
      </w:r>
      <m:oMath>
        <m:sSub>
          <m:sSubPr>
            <m:ctrlPr>
              <w:rPr>
                <w:rFonts w:ascii="Cambria Math" w:hAnsi="Cambria Math"/>
                <w:i/>
              </w:rPr>
            </m:ctrlPr>
          </m:sSubPr>
          <m:e>
            <m:r>
              <w:rPr>
                <w:rFonts w:ascii="Cambria Math" w:hAnsi="Cambria Math"/>
              </w:rPr>
              <m:t>P</m:t>
            </m:r>
          </m:e>
          <m:sub>
            <m:r>
              <w:rPr>
                <w:rFonts w:ascii="Cambria Math" w:hAnsi="Cambria Math"/>
              </w:rPr>
              <m:t>d</m:t>
            </m:r>
          </m:sub>
        </m:sSub>
      </m:oMath>
      <w:r>
        <w:rPr>
          <w:rFonts w:eastAsiaTheme="minorEastAsia"/>
        </w:rPr>
        <w:t xml:space="preserve">, and the confining stress at the dike inlet, </w:t>
      </w:r>
      <m:oMath>
        <m:sSub>
          <m:sSubPr>
            <m:ctrlPr>
              <w:rPr>
                <w:rFonts w:ascii="Cambria Math" w:hAnsi="Cambria Math"/>
                <w:i/>
              </w:rPr>
            </m:ctrlPr>
          </m:sSubPr>
          <m:e>
            <m:r>
              <w:rPr>
                <w:rFonts w:ascii="Cambria Math" w:hAnsi="Cambria Math"/>
              </w:rPr>
              <m:t>P</m:t>
            </m:r>
          </m:e>
          <m:sub>
            <m:r>
              <w:rPr>
                <w:rFonts w:ascii="Cambria Math" w:hAnsi="Cambria Math"/>
              </w:rPr>
              <m:t>con</m:t>
            </m:r>
          </m:sub>
        </m:sSub>
      </m:oMath>
      <w:r>
        <w:rPr>
          <w:rFonts w:eastAsiaTheme="minorEastAsia"/>
        </w:rPr>
        <w:t>.</w:t>
      </w:r>
    </w:p>
    <w:p w14:paraId="13C2D9B4" w14:textId="77777777" w:rsidR="002E4848" w:rsidRDefault="002E4848" w:rsidP="002E4848">
      <w:pPr>
        <w:rPr>
          <w:rFonts w:eastAsiaTheme="minorEastAsia"/>
        </w:rPr>
      </w:pPr>
    </w:p>
    <w:p w14:paraId="352695F3" w14:textId="77777777" w:rsidR="002E4848" w:rsidRDefault="002E4848" w:rsidP="002E4848">
      <w:pPr>
        <w:rPr>
          <w:rFonts w:eastAsiaTheme="minorEastAsia"/>
        </w:rPr>
      </w:pPr>
      <w:proofErr w:type="gramStart"/>
      <w:r>
        <w:rPr>
          <w:rFonts w:eastAsiaTheme="minorEastAsia"/>
        </w:rPr>
        <w:t>So</w:t>
      </w:r>
      <w:proofErr w:type="gramEnd"/>
      <w:r>
        <w:rPr>
          <w:rFonts w:eastAsiaTheme="minorEastAsia"/>
        </w:rPr>
        <w:t xml:space="preserve"> the total vertical length of the fluid-filled portion of the dike is </w:t>
      </w:r>
      <m:oMath>
        <m:sSub>
          <m:sSubPr>
            <m:ctrlPr>
              <w:rPr>
                <w:rFonts w:ascii="Cambria Math" w:hAnsi="Cambria Math"/>
                <w:i/>
              </w:rPr>
            </m:ctrlPr>
          </m:sSubPr>
          <m:e>
            <m:r>
              <w:rPr>
                <w:rFonts w:ascii="Cambria Math" w:hAnsi="Cambria Math"/>
              </w:rPr>
              <m:t>h</m:t>
            </m:r>
          </m:e>
          <m:sub>
            <m:r>
              <w:rPr>
                <w:rFonts w:ascii="Cambria Math" w:hAnsi="Cambria Math"/>
              </w:rPr>
              <m:t>u</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l</m:t>
            </m:r>
          </m:sub>
        </m:sSub>
      </m:oMath>
      <w:r>
        <w:rPr>
          <w:rFonts w:eastAsiaTheme="minorEastAsia"/>
        </w:rPr>
        <w:t>. Then the rate of change in the vertical half-length becomes</w:t>
      </w:r>
    </w:p>
    <w:p w14:paraId="245350AA" w14:textId="77777777" w:rsidR="002E4848" w:rsidRDefault="002E4848" w:rsidP="002E4848">
      <w:pPr>
        <w:rPr>
          <w:rFonts w:eastAsiaTheme="minorEastAsia"/>
        </w:rPr>
      </w:pPr>
    </w:p>
    <w:p w14:paraId="2B4A44E1" w14:textId="4972DDB2" w:rsidR="002E4848" w:rsidRDefault="00000000" w:rsidP="002E4848">
      <w:pPr>
        <w:jc w:val="center"/>
        <w:rPr>
          <w:rFonts w:eastAsiaTheme="minorEastAsia"/>
        </w:rPr>
      </w:pPr>
      <m:oMath>
        <m:f>
          <m:fPr>
            <m:ctrlPr>
              <w:rPr>
                <w:rFonts w:ascii="Cambria Math" w:hAnsi="Cambria Math"/>
                <w:i/>
              </w:rPr>
            </m:ctrlPr>
          </m:fPr>
          <m:num>
            <m:r>
              <w:rPr>
                <w:rFonts w:ascii="Cambria Math" w:hAnsi="Cambria Math"/>
              </w:rPr>
              <m:t>db</m:t>
            </m:r>
          </m:num>
          <m:den>
            <m:r>
              <w:rPr>
                <w:rFonts w:ascii="Cambria Math" w:hAnsi="Cambria Math"/>
              </w:rPr>
              <m:t>dt</m:t>
            </m:r>
          </m:den>
        </m:f>
        <m:r>
          <w:rPr>
            <w:rFonts w:ascii="Cambria Math" w:hAnsi="Cambria Math"/>
          </w:rPr>
          <m:t>=</m:t>
        </m:r>
        <m:f>
          <m:fPr>
            <m:ctrlPr>
              <w:rPr>
                <w:rFonts w:ascii="Cambria Math" w:eastAsiaTheme="minorHAnsi" w:hAnsi="Cambria Math" w:cstheme="minorBidi"/>
                <w:i/>
                <w:kern w:val="2"/>
                <w14:ligatures w14:val="standardContextual"/>
              </w:rPr>
            </m:ctrlPr>
          </m:fPr>
          <m:num>
            <m:r>
              <w:rPr>
                <w:rFonts w:ascii="Cambria Math" w:hAnsi="Cambria Math"/>
              </w:rPr>
              <m:t>1</m:t>
            </m:r>
          </m:num>
          <m:den>
            <m:r>
              <w:rPr>
                <w:rFonts w:ascii="Cambria Math" w:hAnsi="Cambria Math"/>
              </w:rPr>
              <m:t>2</m:t>
            </m:r>
          </m:den>
        </m:f>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dh</m:t>
                    </m:r>
                  </m:e>
                  <m:sub>
                    <m:r>
                      <w:rPr>
                        <w:rFonts w:ascii="Cambria Math" w:hAnsi="Cambria Math"/>
                      </w:rPr>
                      <m:t>u</m:t>
                    </m:r>
                  </m:sub>
                </m:sSub>
              </m:num>
              <m:den>
                <m:r>
                  <w:rPr>
                    <w:rFonts w:ascii="Cambria Math" w:hAnsi="Cambria Math"/>
                  </w:rPr>
                  <m:t>dt</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dh</m:t>
                    </m:r>
                  </m:e>
                  <m:sub>
                    <m:r>
                      <w:rPr>
                        <w:rFonts w:ascii="Cambria Math" w:hAnsi="Cambria Math"/>
                      </w:rPr>
                      <m:t>l</m:t>
                    </m:r>
                  </m:sub>
                </m:sSub>
              </m:num>
              <m:den>
                <m:r>
                  <w:rPr>
                    <w:rFonts w:ascii="Cambria Math" w:hAnsi="Cambria Math"/>
                  </w:rPr>
                  <m:t>dt</m:t>
                </m:r>
              </m:den>
            </m:f>
          </m:e>
        </m:d>
      </m:oMath>
      <w:r w:rsidR="002E4848">
        <w:rPr>
          <w:rFonts w:eastAsiaTheme="minorEastAsia"/>
        </w:rPr>
        <w:tab/>
      </w:r>
      <w:r w:rsidR="002E4848">
        <w:rPr>
          <w:rFonts w:eastAsiaTheme="minorEastAsia"/>
        </w:rPr>
        <w:tab/>
        <w:t>EQ 5</w:t>
      </w:r>
    </w:p>
    <w:p w14:paraId="5B412B47" w14:textId="77777777" w:rsidR="002E4848" w:rsidRDefault="002E4848" w:rsidP="002E4848">
      <w:pPr>
        <w:rPr>
          <w:rFonts w:eastAsiaTheme="minorEastAsia"/>
        </w:rPr>
      </w:pPr>
    </w:p>
    <w:p w14:paraId="6E261DD4" w14:textId="77777777" w:rsidR="002E4848" w:rsidRDefault="002E4848" w:rsidP="002E4848">
      <w:pPr>
        <w:rPr>
          <w:rFonts w:eastAsiaTheme="minorEastAsia"/>
        </w:rPr>
      </w:pPr>
    </w:p>
    <w:p w14:paraId="47534274" w14:textId="77777777" w:rsidR="002E4848" w:rsidRDefault="002E4848" w:rsidP="002E4848">
      <w:pPr>
        <w:rPr>
          <w:rFonts w:eastAsiaTheme="minorEastAsia"/>
        </w:rPr>
      </w:pPr>
      <w:r>
        <w:rPr>
          <w:rFonts w:eastAsiaTheme="minorEastAsia"/>
        </w:rPr>
        <w:t xml:space="preserve">The growth rate of the dike in horizontal half-length is </w:t>
      </w:r>
    </w:p>
    <w:p w14:paraId="60294051" w14:textId="77777777" w:rsidR="002E4848" w:rsidRDefault="002E4848" w:rsidP="002E4848">
      <w:pPr>
        <w:rPr>
          <w:rFonts w:eastAsiaTheme="minorEastAsia"/>
        </w:rPr>
      </w:pPr>
    </w:p>
    <w:p w14:paraId="29955E03" w14:textId="2D2D0590" w:rsidR="002E4848" w:rsidRDefault="00000000" w:rsidP="002E4848">
      <w:pPr>
        <w:jc w:val="center"/>
        <w:rPr>
          <w:rFonts w:eastAsiaTheme="minorEastAsia"/>
        </w:rPr>
      </w:pPr>
      <m:oMath>
        <m:f>
          <m:fPr>
            <m:ctrlPr>
              <w:rPr>
                <w:rFonts w:ascii="Cambria Math" w:hAnsi="Cambria Math"/>
                <w:i/>
              </w:rPr>
            </m:ctrlPr>
          </m:fPr>
          <m:num>
            <m:r>
              <w:rPr>
                <w:rFonts w:ascii="Cambria Math" w:hAnsi="Cambria Math"/>
              </w:rPr>
              <m:t>da</m:t>
            </m:r>
          </m:num>
          <m:den>
            <m:r>
              <w:rPr>
                <w:rFonts w:ascii="Cambria Math" w:hAnsi="Cambria Math"/>
              </w:rPr>
              <m:t>dt</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δ</m:t>
                </m:r>
              </m:e>
              <m:sup>
                <m:r>
                  <w:rPr>
                    <w:rFonts w:ascii="Cambria Math" w:hAnsi="Cambria Math"/>
                  </w:rPr>
                  <m:t>2</m:t>
                </m:r>
              </m:sup>
            </m:sSup>
          </m:num>
          <m:den>
            <m:r>
              <w:rPr>
                <w:rFonts w:ascii="Cambria Math" w:hAnsi="Cambria Math"/>
              </w:rPr>
              <m:t>3η</m:t>
            </m:r>
          </m:den>
        </m:f>
        <m:d>
          <m:dPr>
            <m:ctrlPr>
              <w:rPr>
                <w:rFonts w:ascii="Cambria Math" w:hAnsi="Cambria Math"/>
                <w:i/>
              </w:rPr>
            </m:ctrlPr>
          </m:dPr>
          <m:e>
            <m:f>
              <m:fPr>
                <m:ctrlPr>
                  <w:rPr>
                    <w:rFonts w:ascii="Cambria Math" w:hAnsi="Cambria Math"/>
                    <w:i/>
                  </w:rPr>
                </m:ctrlPr>
              </m:fPr>
              <m:num>
                <m:r>
                  <m:rPr>
                    <m:sty m:val="p"/>
                  </m:rPr>
                  <w:rPr>
                    <w:rFonts w:ascii="Cambria Math" w:hAnsi="Cambria Math"/>
                  </w:rPr>
                  <m:t>Δ</m:t>
                </m:r>
                <m:sSub>
                  <m:sSubPr>
                    <m:ctrlPr>
                      <w:rPr>
                        <w:rFonts w:ascii="Cambria Math" w:hAnsi="Cambria Math"/>
                        <w:i/>
                      </w:rPr>
                    </m:ctrlPr>
                  </m:sSubPr>
                  <m:e>
                    <m:r>
                      <w:rPr>
                        <w:rFonts w:ascii="Cambria Math" w:hAnsi="Cambria Math"/>
                      </w:rPr>
                      <m:t>P</m:t>
                    </m:r>
                  </m:e>
                  <m:sub>
                    <m:r>
                      <w:rPr>
                        <w:rFonts w:ascii="Cambria Math" w:hAnsi="Cambria Math"/>
                      </w:rPr>
                      <m:t>d</m:t>
                    </m:r>
                  </m:sub>
                </m:sSub>
              </m:num>
              <m:den>
                <m:r>
                  <w:rPr>
                    <w:rFonts w:ascii="Cambria Math" w:hAnsi="Cambria Math"/>
                  </w:rPr>
                  <m:t>a</m:t>
                </m:r>
              </m:den>
            </m:f>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w:rPr>
                            <w:rFonts w:ascii="Cambria Math" w:hAnsi="Cambria Math"/>
                          </w:rPr>
                          <m:t>dσ</m:t>
                        </m:r>
                      </m:num>
                      <m:den>
                        <m:r>
                          <w:rPr>
                            <w:rFonts w:ascii="Cambria Math" w:hAnsi="Cambria Math"/>
                          </w:rPr>
                          <m:t>dr</m:t>
                        </m:r>
                      </m:den>
                    </m:f>
                  </m:e>
                </m:d>
              </m:e>
              <m:sub>
                <m:r>
                  <w:rPr>
                    <w:rFonts w:ascii="Cambria Math" w:hAnsi="Cambria Math"/>
                  </w:rPr>
                  <m:t>r=a</m:t>
                </m:r>
              </m:sub>
            </m:sSub>
          </m:e>
        </m:d>
      </m:oMath>
      <w:r w:rsidR="002E4848">
        <w:rPr>
          <w:rFonts w:eastAsiaTheme="minorEastAsia"/>
        </w:rPr>
        <w:tab/>
      </w:r>
      <w:r w:rsidR="002E4848">
        <w:rPr>
          <w:rFonts w:eastAsiaTheme="minorEastAsia"/>
        </w:rPr>
        <w:tab/>
        <w:t>EQ 6</w:t>
      </w:r>
    </w:p>
    <w:p w14:paraId="624452DC" w14:textId="77777777" w:rsidR="002E4848" w:rsidRDefault="002E4848" w:rsidP="002E4848">
      <w:pPr>
        <w:rPr>
          <w:rFonts w:eastAsiaTheme="minorEastAsia"/>
        </w:rPr>
      </w:pPr>
    </w:p>
    <w:p w14:paraId="722B9D7B" w14:textId="77777777" w:rsidR="002E4848" w:rsidRDefault="002E4848" w:rsidP="002E4848">
      <w:pPr>
        <w:rPr>
          <w:rFonts w:eastAsiaTheme="minorEastAsia"/>
        </w:rPr>
      </w:pPr>
      <w:r>
        <w:rPr>
          <w:rFonts w:eastAsiaTheme="minorEastAsia"/>
        </w:rPr>
        <w:t xml:space="preserve">We simplify </w:t>
      </w:r>
      <m:oMath>
        <m:r>
          <w:rPr>
            <w:rFonts w:ascii="Cambria Math" w:hAnsi="Cambria Math"/>
          </w:rPr>
          <m:t>δ</m:t>
        </m:r>
      </m:oMath>
      <w:r>
        <w:rPr>
          <w:rFonts w:eastAsiaTheme="minorEastAsia"/>
        </w:rPr>
        <w:t xml:space="preserve"> as the value of maximum opening at the center of an elliptical crack:</w:t>
      </w:r>
    </w:p>
    <w:p w14:paraId="0E45768A" w14:textId="77777777" w:rsidR="002E4848" w:rsidRDefault="002E4848" w:rsidP="002E4848">
      <w:pPr>
        <w:rPr>
          <w:rFonts w:eastAsiaTheme="minorEastAsia"/>
        </w:rPr>
      </w:pPr>
    </w:p>
    <w:p w14:paraId="19E1538B" w14:textId="7E1E8472" w:rsidR="002E4848" w:rsidRDefault="002E4848" w:rsidP="002E4848">
      <w:pPr>
        <w:ind w:firstLine="720"/>
        <w:jc w:val="center"/>
      </w:pPr>
      <m:oMath>
        <m:r>
          <w:rPr>
            <w:rFonts w:ascii="Cambria Math" w:hAnsi="Cambria Math"/>
          </w:rPr>
          <m:t>δ=</m:t>
        </m:r>
        <m:f>
          <m:fPr>
            <m:ctrlPr>
              <w:rPr>
                <w:rFonts w:ascii="Cambria Math" w:hAnsi="Cambria Math"/>
                <w:i/>
              </w:rPr>
            </m:ctrlPr>
          </m:fPr>
          <m:num>
            <m:r>
              <w:rPr>
                <w:rFonts w:ascii="Cambria Math" w:hAnsi="Cambria Math"/>
              </w:rPr>
              <m:t>2b(1-ν)</m:t>
            </m:r>
            <m:r>
              <m:rPr>
                <m:sty m:val="p"/>
              </m:rPr>
              <w:rPr>
                <w:rFonts w:ascii="Cambria Math" w:hAnsi="Cambria Math"/>
              </w:rPr>
              <m:t>Δ</m:t>
            </m:r>
            <m:sSub>
              <m:sSubPr>
                <m:ctrlPr>
                  <w:rPr>
                    <w:rFonts w:ascii="Cambria Math" w:hAnsi="Cambria Math"/>
                    <w:i/>
                  </w:rPr>
                </m:ctrlPr>
              </m:sSubPr>
              <m:e>
                <m:r>
                  <w:rPr>
                    <w:rFonts w:ascii="Cambria Math" w:hAnsi="Cambria Math"/>
                  </w:rPr>
                  <m:t>P</m:t>
                </m:r>
              </m:e>
              <m:sub>
                <m:r>
                  <w:rPr>
                    <w:rFonts w:ascii="Cambria Math" w:hAnsi="Cambria Math"/>
                  </w:rPr>
                  <m:t>d</m:t>
                </m:r>
              </m:sub>
            </m:sSub>
          </m:num>
          <m:den>
            <m:r>
              <w:rPr>
                <w:rFonts w:ascii="Cambria Math" w:hAnsi="Cambria Math"/>
              </w:rPr>
              <m:t>μE(k)</m:t>
            </m:r>
          </m:den>
        </m:f>
      </m:oMath>
      <w:r>
        <w:rPr>
          <w:rFonts w:eastAsiaTheme="minorEastAsia"/>
        </w:rPr>
        <w:t xml:space="preserve"> </w:t>
      </w:r>
      <w:r>
        <w:rPr>
          <w:rFonts w:eastAsiaTheme="minorEastAsia"/>
        </w:rPr>
        <w:tab/>
      </w:r>
      <w:r>
        <w:rPr>
          <w:rFonts w:eastAsiaTheme="minorEastAsia"/>
        </w:rPr>
        <w:tab/>
        <w:t>EQ 7</w:t>
      </w:r>
    </w:p>
    <w:p w14:paraId="744EB2F1" w14:textId="77777777" w:rsidR="002E4848" w:rsidRDefault="002E4848" w:rsidP="002E4848"/>
    <w:p w14:paraId="0A33B147" w14:textId="77777777" w:rsidR="002E4848" w:rsidRDefault="002E4848" w:rsidP="002E4848">
      <w:r>
        <w:t xml:space="preserve">Where </w:t>
      </w:r>
      <m:oMath>
        <m:r>
          <w:rPr>
            <w:rFonts w:ascii="Cambria Math" w:hAnsi="Cambria Math"/>
          </w:rPr>
          <m:t>ν</m:t>
        </m:r>
      </m:oMath>
      <w:r>
        <w:rPr>
          <w:rFonts w:eastAsiaTheme="minorEastAsia"/>
        </w:rPr>
        <w:t xml:space="preserve"> and</w:t>
      </w:r>
      <w:r>
        <w:t xml:space="preserve"> </w:t>
      </w:r>
      <m:oMath>
        <m:r>
          <w:rPr>
            <w:rFonts w:ascii="Cambria Math" w:hAnsi="Cambria Math"/>
          </w:rPr>
          <m:t>μ</m:t>
        </m:r>
      </m:oMath>
      <w:r>
        <w:rPr>
          <w:rFonts w:eastAsiaTheme="minorEastAsia"/>
        </w:rPr>
        <w:t xml:space="preserve"> are the Poisson’s ratio and shear modulus of the host crust, respectively, and </w:t>
      </w:r>
      <m:oMath>
        <m:r>
          <w:rPr>
            <w:rFonts w:ascii="Cambria Math" w:hAnsi="Cambria Math"/>
          </w:rPr>
          <m:t>E(k)</m:t>
        </m:r>
      </m:oMath>
      <w:r>
        <w:rPr>
          <w:rFonts w:eastAsiaTheme="minorEastAsia"/>
        </w:rPr>
        <w:t xml:space="preserve"> is the complete elliptic integral of the second kind with modulus </w:t>
      </w:r>
      <m:oMath>
        <m:r>
          <w:rPr>
            <w:rFonts w:ascii="Cambria Math" w:hAnsi="Cambria Math"/>
          </w:rPr>
          <m:t>k=</m:t>
        </m:r>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2</m:t>
                </m:r>
              </m:sup>
            </m:sSup>
          </m:e>
        </m:rad>
      </m:oMath>
      <w:r>
        <w:rPr>
          <w:rFonts w:eastAsiaTheme="minorEastAsia"/>
        </w:rPr>
        <w:t xml:space="preserve">. </w:t>
      </w:r>
    </w:p>
    <w:p w14:paraId="7C24AFA8" w14:textId="77777777" w:rsidR="002E4848" w:rsidRDefault="002E4848" w:rsidP="002E4848"/>
    <w:p w14:paraId="2673A915" w14:textId="77777777" w:rsidR="002E4848" w:rsidRDefault="002E4848" w:rsidP="002E4848">
      <w:r>
        <w:t>Then</w:t>
      </w:r>
    </w:p>
    <w:p w14:paraId="3E2A576E" w14:textId="77777777" w:rsidR="002E4848" w:rsidRDefault="002E4848" w:rsidP="002E4848"/>
    <w:p w14:paraId="7968F7C4" w14:textId="76A2383F" w:rsidR="002E4848" w:rsidRDefault="00000000" w:rsidP="002E4848">
      <w:pPr>
        <w:jc w:val="center"/>
      </w:pPr>
      <m:oMath>
        <m:f>
          <m:fPr>
            <m:ctrlPr>
              <w:rPr>
                <w:rFonts w:ascii="Cambria Math" w:hAnsi="Cambria Math"/>
                <w:i/>
              </w:rPr>
            </m:ctrlPr>
          </m:fPr>
          <m:num>
            <m:r>
              <w:rPr>
                <w:rFonts w:ascii="Cambria Math" w:hAnsi="Cambria Math"/>
              </w:rPr>
              <m:t>dδ</m:t>
            </m:r>
          </m:num>
          <m:den>
            <m:r>
              <w:rPr>
                <w:rFonts w:ascii="Cambria Math" w:hAnsi="Cambria Math"/>
              </w:rPr>
              <m:t>dt</m:t>
            </m:r>
          </m:den>
        </m:f>
        <m:r>
          <w:rPr>
            <w:rFonts w:ascii="Cambria Math" w:hAnsi="Cambria Math"/>
          </w:rPr>
          <m:t>=</m:t>
        </m:r>
        <m:f>
          <m:fPr>
            <m:ctrlPr>
              <w:rPr>
                <w:rFonts w:ascii="Cambria Math" w:hAnsi="Cambria Math"/>
                <w:i/>
              </w:rPr>
            </m:ctrlPr>
          </m:fPr>
          <m:num>
            <m:r>
              <w:rPr>
                <w:rFonts w:ascii="Cambria Math" w:hAnsi="Cambria Math"/>
              </w:rPr>
              <m:t>2(1-ν)</m:t>
            </m:r>
          </m:num>
          <m:den>
            <m:r>
              <w:rPr>
                <w:rFonts w:ascii="Cambria Math" w:hAnsi="Cambria Math"/>
              </w:rPr>
              <m:t>μE</m:t>
            </m:r>
          </m:den>
        </m:f>
        <m:d>
          <m:dPr>
            <m:begChr m:val="["/>
            <m:endChr m:val="]"/>
            <m:ctrlPr>
              <w:rPr>
                <w:rFonts w:ascii="Cambria Math" w:hAnsi="Cambria Math"/>
              </w:rPr>
            </m:ctrlPr>
          </m:dPr>
          <m:e>
            <m:r>
              <m:rPr>
                <m:sty m:val="p"/>
              </m:rPr>
              <w:rPr>
                <w:rFonts w:ascii="Cambria Math" w:hAnsi="Cambria Math"/>
              </w:rPr>
              <m:t>Δ</m:t>
            </m:r>
            <m:sSub>
              <m:sSubPr>
                <m:ctrlPr>
                  <w:rPr>
                    <w:rFonts w:ascii="Cambria Math" w:hAnsi="Cambria Math"/>
                    <w:i/>
                  </w:rPr>
                </m:ctrlPr>
              </m:sSubPr>
              <m:e>
                <m:r>
                  <w:rPr>
                    <w:rFonts w:ascii="Cambria Math" w:hAnsi="Cambria Math"/>
                  </w:rPr>
                  <m:t>P</m:t>
                </m:r>
              </m:e>
              <m:sub>
                <m:r>
                  <w:rPr>
                    <w:rFonts w:ascii="Cambria Math" w:hAnsi="Cambria Math"/>
                  </w:rPr>
                  <m:t>d</m:t>
                </m:r>
              </m:sub>
            </m:sSub>
            <m:f>
              <m:fPr>
                <m:ctrlPr>
                  <w:rPr>
                    <w:rFonts w:ascii="Cambria Math" w:hAnsi="Cambria Math"/>
                    <w:i/>
                  </w:rPr>
                </m:ctrlPr>
              </m:fPr>
              <m:num>
                <m:r>
                  <w:rPr>
                    <w:rFonts w:ascii="Cambria Math" w:hAnsi="Cambria Math"/>
                  </w:rPr>
                  <m:t>db</m:t>
                </m:r>
              </m:num>
              <m:den>
                <m:r>
                  <w:rPr>
                    <w:rFonts w:ascii="Cambria Math" w:hAnsi="Cambria Math"/>
                  </w:rPr>
                  <m:t>dt</m:t>
                </m:r>
              </m:den>
            </m:f>
            <m:r>
              <w:rPr>
                <w:rFonts w:ascii="Cambria Math" w:hAnsi="Cambria Math"/>
              </w:rPr>
              <m:t>+b</m:t>
            </m:r>
            <m:d>
              <m:dPr>
                <m:ctrlPr>
                  <w:rPr>
                    <w:rFonts w:ascii="Cambria Math" w:hAnsi="Cambria Math"/>
                    <w:i/>
                  </w:rPr>
                </m:ctrlPr>
              </m:dPr>
              <m:e>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P</m:t>
                        </m:r>
                      </m:e>
                      <m:sub>
                        <m:r>
                          <w:rPr>
                            <w:rFonts w:ascii="Cambria Math" w:hAnsi="Cambria Math"/>
                          </w:rPr>
                          <m:t>d</m:t>
                        </m:r>
                      </m:sub>
                    </m:sSub>
                  </m:num>
                  <m:den>
                    <m:r>
                      <w:rPr>
                        <w:rFonts w:ascii="Cambria Math" w:hAnsi="Cambria Math"/>
                      </w:rPr>
                      <m:t>dt</m:t>
                    </m:r>
                  </m:den>
                </m:f>
                <m:r>
                  <w:rPr>
                    <w:rFonts w:ascii="Cambria Math" w:hAnsi="Cambria Math"/>
                  </w:rPr>
                  <m:t>-</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P</m:t>
                        </m:r>
                      </m:e>
                      <m:sub>
                        <m:r>
                          <w:rPr>
                            <w:rFonts w:ascii="Cambria Math" w:hAnsi="Cambria Math"/>
                          </w:rPr>
                          <m:t>con</m:t>
                        </m:r>
                      </m:sub>
                    </m:sSub>
                  </m:num>
                  <m:den>
                    <m:r>
                      <w:rPr>
                        <w:rFonts w:ascii="Cambria Math" w:hAnsi="Cambria Math"/>
                      </w:rPr>
                      <m:t>dt</m:t>
                    </m:r>
                  </m:den>
                </m:f>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b</m:t>
                    </m:r>
                  </m:e>
                  <m:sup>
                    <m:r>
                      <w:rPr>
                        <w:rFonts w:ascii="Cambria Math" w:hAnsi="Cambria Math"/>
                      </w:rPr>
                      <m:t>2</m:t>
                    </m:r>
                  </m:sup>
                </m:sSup>
                <m:r>
                  <m:rPr>
                    <m:sty m:val="p"/>
                  </m:rPr>
                  <w:rPr>
                    <w:rFonts w:ascii="Cambria Math" w:hAnsi="Cambria Math"/>
                  </w:rPr>
                  <m:t>Δ</m:t>
                </m:r>
                <m:sSub>
                  <m:sSubPr>
                    <m:ctrlPr>
                      <w:rPr>
                        <w:rFonts w:ascii="Cambria Math" w:hAnsi="Cambria Math"/>
                        <w:i/>
                      </w:rPr>
                    </m:ctrlPr>
                  </m:sSubPr>
                  <m:e>
                    <m:r>
                      <w:rPr>
                        <w:rFonts w:ascii="Cambria Math" w:hAnsi="Cambria Math"/>
                      </w:rPr>
                      <m:t>P</m:t>
                    </m:r>
                  </m:e>
                  <m:sub>
                    <m:r>
                      <w:rPr>
                        <w:rFonts w:ascii="Cambria Math" w:hAnsi="Cambria Math"/>
                      </w:rPr>
                      <m:t>d</m:t>
                    </m:r>
                  </m:sub>
                </m:sSub>
              </m:num>
              <m:den>
                <m:sSup>
                  <m:sSupPr>
                    <m:ctrlPr>
                      <w:rPr>
                        <w:rFonts w:ascii="Cambria Math" w:hAnsi="Cambria Math"/>
                        <w:i/>
                      </w:rPr>
                    </m:ctrlPr>
                  </m:sSupPr>
                  <m:e>
                    <m:r>
                      <w:rPr>
                        <w:rFonts w:ascii="Cambria Math" w:hAnsi="Cambria Math"/>
                      </w:rPr>
                      <m:t>a</m:t>
                    </m:r>
                  </m:e>
                  <m:sup>
                    <m:r>
                      <w:rPr>
                        <w:rFonts w:ascii="Cambria Math" w:hAnsi="Cambria Math"/>
                      </w:rPr>
                      <m:t>3</m:t>
                    </m:r>
                  </m:sup>
                </m:sSup>
                <m:sSup>
                  <m:sSupPr>
                    <m:ctrlPr>
                      <w:rPr>
                        <w:rFonts w:ascii="Cambria Math" w:hAnsi="Cambria Math"/>
                        <w:i/>
                      </w:rPr>
                    </m:ctrlPr>
                  </m:sSupPr>
                  <m:e>
                    <m:r>
                      <w:rPr>
                        <w:rFonts w:ascii="Cambria Math" w:hAnsi="Cambria Math"/>
                      </w:rPr>
                      <m:t>k</m:t>
                    </m:r>
                  </m:e>
                  <m:sup>
                    <m:r>
                      <w:rPr>
                        <w:rFonts w:ascii="Cambria Math" w:hAnsi="Cambria Math"/>
                      </w:rPr>
                      <m:t>2</m:t>
                    </m:r>
                  </m:sup>
                </m:sSup>
              </m:den>
            </m:f>
            <m:d>
              <m:dPr>
                <m:ctrlPr>
                  <w:rPr>
                    <w:rFonts w:ascii="Cambria Math" w:hAnsi="Cambria Math"/>
                    <w:i/>
                  </w:rPr>
                </m:ctrlPr>
              </m:dPr>
              <m:e>
                <m:f>
                  <m:fPr>
                    <m:ctrlPr>
                      <w:rPr>
                        <w:rFonts w:ascii="Cambria Math" w:hAnsi="Cambria Math"/>
                        <w:i/>
                      </w:rPr>
                    </m:ctrlPr>
                  </m:fPr>
                  <m:num>
                    <m:r>
                      <w:rPr>
                        <w:rFonts w:ascii="Cambria Math" w:hAnsi="Cambria Math"/>
                      </w:rPr>
                      <m:t>E-F</m:t>
                    </m:r>
                  </m:num>
                  <m:den>
                    <m:r>
                      <w:rPr>
                        <w:rFonts w:ascii="Cambria Math" w:hAnsi="Cambria Math"/>
                      </w:rPr>
                      <m:t>E</m:t>
                    </m:r>
                  </m:den>
                </m:f>
              </m:e>
            </m:d>
            <m:d>
              <m:dPr>
                <m:ctrlPr>
                  <w:rPr>
                    <w:rFonts w:ascii="Cambria Math" w:hAnsi="Cambria Math"/>
                    <w:i/>
                  </w:rPr>
                </m:ctrlPr>
              </m:dPr>
              <m:e>
                <m:r>
                  <w:rPr>
                    <w:rFonts w:ascii="Cambria Math" w:hAnsi="Cambria Math"/>
                  </w:rPr>
                  <m:t>b</m:t>
                </m:r>
                <m:f>
                  <m:fPr>
                    <m:ctrlPr>
                      <w:rPr>
                        <w:rFonts w:ascii="Cambria Math" w:hAnsi="Cambria Math"/>
                        <w:i/>
                      </w:rPr>
                    </m:ctrlPr>
                  </m:fPr>
                  <m:num>
                    <m:r>
                      <w:rPr>
                        <w:rFonts w:ascii="Cambria Math" w:hAnsi="Cambria Math"/>
                      </w:rPr>
                      <m:t>da</m:t>
                    </m:r>
                  </m:num>
                  <m:den>
                    <m:r>
                      <w:rPr>
                        <w:rFonts w:ascii="Cambria Math" w:hAnsi="Cambria Math"/>
                      </w:rPr>
                      <m:t>dt</m:t>
                    </m:r>
                  </m:den>
                </m:f>
                <m:r>
                  <w:rPr>
                    <w:rFonts w:ascii="Cambria Math" w:hAnsi="Cambria Math"/>
                  </w:rPr>
                  <m:t>-a</m:t>
                </m:r>
                <m:f>
                  <m:fPr>
                    <m:ctrlPr>
                      <w:rPr>
                        <w:rFonts w:ascii="Cambria Math" w:hAnsi="Cambria Math"/>
                        <w:i/>
                      </w:rPr>
                    </m:ctrlPr>
                  </m:fPr>
                  <m:num>
                    <m:r>
                      <w:rPr>
                        <w:rFonts w:ascii="Cambria Math" w:hAnsi="Cambria Math"/>
                      </w:rPr>
                      <m:t>db</m:t>
                    </m:r>
                  </m:num>
                  <m:den>
                    <m:r>
                      <w:rPr>
                        <w:rFonts w:ascii="Cambria Math" w:hAnsi="Cambria Math"/>
                      </w:rPr>
                      <m:t>dt</m:t>
                    </m:r>
                  </m:den>
                </m:f>
              </m:e>
            </m:d>
          </m:e>
        </m:d>
      </m:oMath>
      <w:r w:rsidR="002E4848">
        <w:rPr>
          <w:rFonts w:eastAsiaTheme="minorEastAsia"/>
        </w:rPr>
        <w:tab/>
      </w:r>
      <w:r w:rsidR="002E4848">
        <w:rPr>
          <w:rFonts w:eastAsiaTheme="minorEastAsia"/>
        </w:rPr>
        <w:tab/>
        <w:t>EQ 8</w:t>
      </w:r>
    </w:p>
    <w:p w14:paraId="4AF60E1E" w14:textId="77777777" w:rsidR="002E4848" w:rsidRDefault="002E4848" w:rsidP="002E4848"/>
    <w:p w14:paraId="5C886EBC" w14:textId="77777777" w:rsidR="002E4848" w:rsidRDefault="002E4848" w:rsidP="002E4848">
      <w:pPr>
        <w:rPr>
          <w:rFonts w:eastAsiaTheme="minorEastAsia"/>
        </w:rPr>
      </w:pPr>
      <w:r>
        <w:t xml:space="preserve">Where </w:t>
      </w:r>
      <m:oMath>
        <m:r>
          <w:rPr>
            <w:rFonts w:ascii="Cambria Math" w:hAnsi="Cambria Math"/>
          </w:rPr>
          <m:t>F</m:t>
        </m:r>
      </m:oMath>
      <w:r>
        <w:t xml:space="preserve"> is the complete elliptic integral of the first kind with modulus </w:t>
      </w:r>
      <m:oMath>
        <m:r>
          <w:rPr>
            <w:rFonts w:ascii="Cambria Math" w:hAnsi="Cambria Math"/>
          </w:rPr>
          <m:t>k</m:t>
        </m:r>
      </m:oMath>
      <w:r>
        <w:rPr>
          <w:rFonts w:eastAsiaTheme="minorEastAsia"/>
        </w:rPr>
        <w:t xml:space="preserve">. </w:t>
      </w:r>
    </w:p>
    <w:p w14:paraId="790D1A54" w14:textId="77777777" w:rsidR="002E4848" w:rsidRDefault="002E4848" w:rsidP="002E4848">
      <w:pPr>
        <w:rPr>
          <w:rFonts w:eastAsiaTheme="minorEastAsia"/>
        </w:rPr>
      </w:pPr>
    </w:p>
    <w:p w14:paraId="06B80846" w14:textId="3162B8B9" w:rsidR="002E4848" w:rsidRDefault="002E4848" w:rsidP="002E4848">
      <w:pPr>
        <w:rPr>
          <w:rFonts w:eastAsiaTheme="minorEastAsia"/>
        </w:rPr>
      </w:pPr>
      <w:r>
        <w:rPr>
          <w:rFonts w:eastAsiaTheme="minorEastAsia"/>
        </w:rPr>
        <w:lastRenderedPageBreak/>
        <w:t xml:space="preserve">Substituting EQs 2, 7, and 8 into EQ 1 and letting </w:t>
      </w:r>
      <m:oMath>
        <m:r>
          <w:rPr>
            <w:rFonts w:ascii="Cambria Math" w:hAnsi="Cambria Math"/>
          </w:rPr>
          <m:t>A=</m:t>
        </m:r>
        <m:d>
          <m:dPr>
            <m:ctrlPr>
              <w:rPr>
                <w:rFonts w:ascii="Cambria Math" w:hAnsi="Cambria Math"/>
                <w:i/>
              </w:rPr>
            </m:ctrlPr>
          </m:dPr>
          <m:e>
            <m:f>
              <m:fPr>
                <m:ctrlPr>
                  <w:rPr>
                    <w:rFonts w:ascii="Cambria Math" w:hAnsi="Cambria Math"/>
                    <w:i/>
                  </w:rPr>
                </m:ctrlPr>
              </m:fPr>
              <m:num>
                <m:r>
                  <w:rPr>
                    <w:rFonts w:ascii="Cambria Math" w:hAnsi="Cambria Math"/>
                  </w:rPr>
                  <m:t>E-F</m:t>
                </m:r>
              </m:num>
              <m:den>
                <m:r>
                  <w:rPr>
                    <w:rFonts w:ascii="Cambria Math" w:hAnsi="Cambria Math"/>
                  </w:rPr>
                  <m:t>E</m:t>
                </m:r>
              </m:den>
            </m:f>
          </m:e>
        </m:d>
        <m:d>
          <m:dPr>
            <m:ctrlPr>
              <w:rPr>
                <w:rFonts w:ascii="Cambria Math" w:hAnsi="Cambria Math"/>
                <w:i/>
              </w:rPr>
            </m:ctrlPr>
          </m:dPr>
          <m:e>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-1</m:t>
                </m:r>
              </m:den>
            </m:f>
          </m:e>
        </m:d>
      </m:oMath>
      <w:r>
        <w:rPr>
          <w:rFonts w:eastAsiaTheme="minorEastAsia"/>
        </w:rPr>
        <w:t xml:space="preserve"> leads to an equation governing the evolution of absolute magma pressure at the dike inlet:</w:t>
      </w:r>
    </w:p>
    <w:p w14:paraId="5D220D5D" w14:textId="77777777" w:rsidR="002E4848" w:rsidRPr="004837AD" w:rsidRDefault="002E4848" w:rsidP="002E4848">
      <w:pPr>
        <w:rPr>
          <w:rFonts w:eastAsiaTheme="minorEastAsia"/>
        </w:rPr>
      </w:pPr>
    </w:p>
    <w:p w14:paraId="7E67A1DE" w14:textId="77777777" w:rsidR="002E4848" w:rsidRDefault="002E4848" w:rsidP="002E4848">
      <w:pPr>
        <w:rPr>
          <w:rFonts w:eastAsiaTheme="minorEastAsia"/>
        </w:rPr>
      </w:pPr>
    </w:p>
    <w:p w14:paraId="68B9AFDE" w14:textId="739CF82D" w:rsidR="002E4848" w:rsidRPr="00417941" w:rsidRDefault="00000000" w:rsidP="002E4848">
      <w:pPr>
        <w:jc w:val="center"/>
        <w:rPr>
          <w:rFonts w:eastAsiaTheme="minorEastAsia"/>
        </w:rPr>
      </w:pPr>
      <m:oMath>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P</m:t>
                </m:r>
              </m:e>
              <m:sub>
                <m:r>
                  <w:rPr>
                    <w:rFonts w:ascii="Cambria Math" w:hAnsi="Cambria Math"/>
                  </w:rPr>
                  <m:t>d</m:t>
                </m:r>
              </m:sub>
            </m:sSub>
          </m:num>
          <m:den>
            <m:r>
              <w:rPr>
                <w:rFonts w:ascii="Cambria Math" w:hAnsi="Cambria Math"/>
              </w:rPr>
              <m:t>dt</m:t>
            </m:r>
          </m:den>
        </m:f>
        <m:r>
          <w:rPr>
            <w:rFonts w:ascii="Cambria Math" w:hAnsi="Cambria Math"/>
          </w:rPr>
          <m:t>≅</m:t>
        </m:r>
        <m:f>
          <m:fPr>
            <m:ctrlPr>
              <w:rPr>
                <w:rFonts w:ascii="Cambria Math" w:hAnsi="Cambria Math"/>
                <w:i/>
              </w:rPr>
            </m:ctrlPr>
          </m:fPr>
          <m:num>
            <m:r>
              <w:rPr>
                <w:rFonts w:ascii="Cambria Math" w:hAnsi="Cambria Math"/>
              </w:rPr>
              <m:t>3μE</m:t>
            </m:r>
            <m:d>
              <m:dPr>
                <m:ctrlPr>
                  <w:rPr>
                    <w:rFonts w:ascii="Cambria Math" w:hAnsi="Cambria Math"/>
                    <w:i/>
                  </w:rPr>
                </m:ctrlPr>
              </m:dPr>
              <m:e>
                <m:r>
                  <w:rPr>
                    <w:rFonts w:ascii="Cambria Math" w:hAnsi="Cambria Math"/>
                  </w:rPr>
                  <m:t>k</m:t>
                </m:r>
              </m:e>
            </m:d>
          </m:num>
          <m:den>
            <m:r>
              <w:rPr>
                <w:rFonts w:ascii="Cambria Math" w:hAnsi="Cambria Math"/>
              </w:rPr>
              <m:t>4π</m:t>
            </m:r>
            <m:d>
              <m:dPr>
                <m:ctrlPr>
                  <w:rPr>
                    <w:rFonts w:ascii="Cambria Math" w:hAnsi="Cambria Math"/>
                    <w:i/>
                  </w:rPr>
                </m:ctrlPr>
              </m:dPr>
              <m:e>
                <m:r>
                  <w:rPr>
                    <w:rFonts w:ascii="Cambria Math" w:hAnsi="Cambria Math"/>
                  </w:rPr>
                  <m:t>1-ν</m:t>
                </m:r>
              </m:e>
            </m:d>
            <m:r>
              <w:rPr>
                <w:rFonts w:ascii="Cambria Math" w:hAnsi="Cambria Math"/>
              </w:rPr>
              <m:t>a</m:t>
            </m:r>
            <m:sSup>
              <m:sSupPr>
                <m:ctrlPr>
                  <w:rPr>
                    <w:rFonts w:ascii="Cambria Math" w:hAnsi="Cambria Math"/>
                    <w:i/>
                  </w:rPr>
                </m:ctrlPr>
              </m:sSupPr>
              <m:e>
                <m:r>
                  <w:rPr>
                    <w:rFonts w:ascii="Cambria Math" w:hAnsi="Cambria Math"/>
                  </w:rPr>
                  <m:t>b</m:t>
                </m:r>
              </m:e>
              <m:sup>
                <m:r>
                  <w:rPr>
                    <w:rFonts w:ascii="Cambria Math" w:hAnsi="Cambria Math"/>
                  </w:rPr>
                  <m:t>2</m:t>
                </m:r>
              </m:sup>
            </m:sSup>
          </m:den>
        </m:f>
        <m:f>
          <m:fPr>
            <m:ctrlPr>
              <w:rPr>
                <w:rFonts w:ascii="Cambria Math" w:hAnsi="Cambria Math"/>
                <w:i/>
              </w:rPr>
            </m:ctrlPr>
          </m:fPr>
          <m:num>
            <m:r>
              <w:rPr>
                <w:rFonts w:ascii="Cambria Math" w:hAnsi="Cambria Math"/>
              </w:rPr>
              <m:t>c</m:t>
            </m:r>
          </m:num>
          <m:den>
            <m:sSub>
              <m:sSubPr>
                <m:ctrlPr>
                  <w:rPr>
                    <w:rFonts w:ascii="Cambria Math" w:hAnsi="Cambria Math"/>
                    <w:i/>
                  </w:rPr>
                </m:ctrlPr>
              </m:sSubPr>
              <m:e>
                <m:r>
                  <w:rPr>
                    <w:rFonts w:ascii="Cambria Math" w:hAnsi="Cambria Math"/>
                  </w:rPr>
                  <m:t>ρ</m:t>
                </m:r>
              </m:e>
              <m:sub>
                <m:r>
                  <w:rPr>
                    <w:rFonts w:ascii="Cambria Math" w:hAnsi="Cambria Math"/>
                  </w:rPr>
                  <m:t>m</m:t>
                </m:r>
              </m:sub>
            </m:sSub>
          </m:den>
        </m:f>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d</m:t>
                </m:r>
              </m:sub>
            </m:sSub>
          </m:e>
        </m:d>
        <m:r>
          <w:rPr>
            <w:rFonts w:ascii="Cambria Math" w:hAnsi="Cambria Math"/>
          </w:rPr>
          <m:t>-</m:t>
        </m:r>
        <m:d>
          <m:dPr>
            <m:begChr m:val="["/>
            <m:endChr m:val="]"/>
            <m:ctrlPr>
              <w:rPr>
                <w:rFonts w:ascii="Cambria Math" w:hAnsi="Cambria Math"/>
                <w:i/>
              </w:rPr>
            </m:ctrlPr>
          </m:dPr>
          <m:e>
            <m:r>
              <w:rPr>
                <w:rFonts w:ascii="Cambria Math" w:hAnsi="Cambria Math"/>
              </w:rPr>
              <m:t>1-A</m:t>
            </m:r>
          </m:e>
        </m:d>
        <m:f>
          <m:fPr>
            <m:ctrlPr>
              <w:rPr>
                <w:rFonts w:ascii="Cambria Math" w:hAnsi="Cambria Math"/>
                <w:i/>
              </w:rPr>
            </m:ctrlPr>
          </m:fPr>
          <m:num>
            <m:r>
              <m:rPr>
                <m:sty m:val="p"/>
              </m:rPr>
              <w:rPr>
                <w:rFonts w:ascii="Cambria Math" w:hAnsi="Cambria Math"/>
              </w:rPr>
              <m:t>Δ</m:t>
            </m:r>
            <m:sSub>
              <m:sSubPr>
                <m:ctrlPr>
                  <w:rPr>
                    <w:rFonts w:ascii="Cambria Math" w:hAnsi="Cambria Math"/>
                    <w:i/>
                  </w:rPr>
                </m:ctrlPr>
              </m:sSubPr>
              <m:e>
                <m:r>
                  <w:rPr>
                    <w:rFonts w:ascii="Cambria Math" w:hAnsi="Cambria Math"/>
                  </w:rPr>
                  <m:t>P</m:t>
                </m:r>
              </m:e>
              <m:sub>
                <m:r>
                  <w:rPr>
                    <w:rFonts w:ascii="Cambria Math" w:hAnsi="Cambria Math"/>
                  </w:rPr>
                  <m:t>d</m:t>
                </m:r>
              </m:sub>
            </m:sSub>
          </m:num>
          <m:den>
            <m:r>
              <w:rPr>
                <w:rFonts w:ascii="Cambria Math" w:hAnsi="Cambria Math"/>
              </w:rPr>
              <m:t>a</m:t>
            </m:r>
          </m:den>
        </m:f>
        <m:f>
          <m:fPr>
            <m:ctrlPr>
              <w:rPr>
                <w:rFonts w:ascii="Cambria Math" w:hAnsi="Cambria Math"/>
                <w:i/>
              </w:rPr>
            </m:ctrlPr>
          </m:fPr>
          <m:num>
            <m:r>
              <w:rPr>
                <w:rFonts w:ascii="Cambria Math" w:hAnsi="Cambria Math"/>
              </w:rPr>
              <m:t>da</m:t>
            </m:r>
          </m:num>
          <m:den>
            <m:r>
              <w:rPr>
                <w:rFonts w:ascii="Cambria Math" w:hAnsi="Cambria Math"/>
              </w:rPr>
              <m:t>dt</m:t>
            </m:r>
          </m:den>
        </m:f>
        <m:r>
          <w:rPr>
            <w:rFonts w:ascii="Cambria Math" w:hAnsi="Cambria Math"/>
          </w:rPr>
          <m:t>-</m:t>
        </m:r>
        <m:d>
          <m:dPr>
            <m:begChr m:val="["/>
            <m:endChr m:val="]"/>
            <m:ctrlPr>
              <w:rPr>
                <w:rFonts w:ascii="Cambria Math" w:hAnsi="Cambria Math"/>
                <w:i/>
              </w:rPr>
            </m:ctrlPr>
          </m:dPr>
          <m:e>
            <m:r>
              <w:rPr>
                <w:rFonts w:ascii="Cambria Math" w:hAnsi="Cambria Math"/>
              </w:rPr>
              <m:t>2+A</m:t>
            </m:r>
          </m:e>
        </m:d>
        <m:f>
          <m:fPr>
            <m:ctrlPr>
              <w:rPr>
                <w:rFonts w:ascii="Cambria Math" w:hAnsi="Cambria Math"/>
                <w:i/>
              </w:rPr>
            </m:ctrlPr>
          </m:fPr>
          <m:num>
            <m:r>
              <m:rPr>
                <m:sty m:val="p"/>
              </m:rPr>
              <w:rPr>
                <w:rFonts w:ascii="Cambria Math" w:hAnsi="Cambria Math"/>
              </w:rPr>
              <m:t>Δ</m:t>
            </m:r>
            <m:sSub>
              <m:sSubPr>
                <m:ctrlPr>
                  <w:rPr>
                    <w:rFonts w:ascii="Cambria Math" w:hAnsi="Cambria Math"/>
                    <w:i/>
                  </w:rPr>
                </m:ctrlPr>
              </m:sSubPr>
              <m:e>
                <m:r>
                  <w:rPr>
                    <w:rFonts w:ascii="Cambria Math" w:hAnsi="Cambria Math"/>
                  </w:rPr>
                  <m:t>P</m:t>
                </m:r>
              </m:e>
              <m:sub>
                <m:r>
                  <w:rPr>
                    <w:rFonts w:ascii="Cambria Math" w:hAnsi="Cambria Math"/>
                  </w:rPr>
                  <m:t>d</m:t>
                </m:r>
              </m:sub>
            </m:sSub>
          </m:num>
          <m:den>
            <m:r>
              <w:rPr>
                <w:rFonts w:ascii="Cambria Math" w:hAnsi="Cambria Math"/>
              </w:rPr>
              <m:t>b</m:t>
            </m:r>
          </m:den>
        </m:f>
        <m:f>
          <m:fPr>
            <m:ctrlPr>
              <w:rPr>
                <w:rFonts w:ascii="Cambria Math" w:hAnsi="Cambria Math"/>
                <w:i/>
              </w:rPr>
            </m:ctrlPr>
          </m:fPr>
          <m:num>
            <m:r>
              <w:rPr>
                <w:rFonts w:ascii="Cambria Math" w:hAnsi="Cambria Math"/>
              </w:rPr>
              <m:t>db</m:t>
            </m:r>
          </m:num>
          <m:den>
            <m:r>
              <w:rPr>
                <w:rFonts w:ascii="Cambria Math" w:hAnsi="Cambria Math"/>
              </w:rPr>
              <m:t>dt</m:t>
            </m:r>
          </m:den>
        </m:f>
        <m:r>
          <w:rPr>
            <w:rFonts w:ascii="Cambria Math" w:hAnsi="Cambria Math"/>
          </w:rPr>
          <m:t>+</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P</m:t>
                </m:r>
              </m:e>
              <m:sub>
                <m:r>
                  <w:rPr>
                    <w:rFonts w:ascii="Cambria Math" w:hAnsi="Cambria Math"/>
                  </w:rPr>
                  <m:t>con</m:t>
                </m:r>
              </m:sub>
            </m:sSub>
          </m:num>
          <m:den>
            <m:r>
              <w:rPr>
                <w:rFonts w:ascii="Cambria Math" w:hAnsi="Cambria Math"/>
              </w:rPr>
              <m:t>dt</m:t>
            </m:r>
          </m:den>
        </m:f>
      </m:oMath>
      <w:r w:rsidR="002E4848">
        <w:rPr>
          <w:rFonts w:eastAsiaTheme="minorEastAsia"/>
        </w:rPr>
        <w:t xml:space="preserve"> </w:t>
      </w:r>
      <w:r w:rsidR="002E4848">
        <w:rPr>
          <w:rFonts w:eastAsiaTheme="minorEastAsia"/>
        </w:rPr>
        <w:tab/>
      </w:r>
      <w:r w:rsidR="002E4848">
        <w:rPr>
          <w:rFonts w:eastAsiaTheme="minorEastAsia"/>
        </w:rPr>
        <w:tab/>
        <w:t>EQ 9</w:t>
      </w:r>
    </w:p>
    <w:p w14:paraId="369CB8FB" w14:textId="77777777" w:rsidR="002E4848" w:rsidRDefault="002E4848" w:rsidP="002E4848">
      <w:pPr>
        <w:rPr>
          <w:rFonts w:eastAsiaTheme="minorEastAsia"/>
        </w:rPr>
      </w:pPr>
    </w:p>
    <w:p w14:paraId="35714D26" w14:textId="77777777" w:rsidR="002E4848" w:rsidRDefault="002E4848" w:rsidP="002E4848">
      <w:pPr>
        <w:rPr>
          <w:rFonts w:eastAsiaTheme="minorEastAsia"/>
        </w:rPr>
      </w:pPr>
      <w:r>
        <w:rPr>
          <w:rFonts w:eastAsiaTheme="minorEastAsia"/>
        </w:rPr>
        <w:t xml:space="preserve">As the dike grows, the position of the dike inlet moves up, and so the confining stress at the dike inlet changes as it moves through external stress gradients. The depth of the dike center at any given time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c</m:t>
            </m:r>
          </m:sub>
        </m:sSub>
        <m:r>
          <w:rPr>
            <w:rFonts w:ascii="Cambria Math" w:eastAsiaTheme="minorEastAsia" w:hAnsi="Cambria Math"/>
          </w:rPr>
          <m:t>=</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u</m:t>
            </m:r>
          </m:sub>
        </m:sSub>
        <m:r>
          <w:rPr>
            <w:rFonts w:ascii="Cambria Math" w:hAnsi="Cambria Math"/>
          </w:rPr>
          <m:t>+b</m:t>
        </m:r>
      </m:oMath>
      <w:r>
        <w:rPr>
          <w:rFonts w:eastAsiaTheme="minorEastAsia"/>
        </w:rPr>
        <w:t>, and so the rate of change in confining stress at the dike center is:</w:t>
      </w:r>
    </w:p>
    <w:p w14:paraId="56A98E15" w14:textId="77777777" w:rsidR="002E4848" w:rsidRDefault="002E4848" w:rsidP="002E4848">
      <w:pPr>
        <w:rPr>
          <w:rFonts w:eastAsiaTheme="minorEastAsia"/>
        </w:rPr>
      </w:pPr>
    </w:p>
    <w:p w14:paraId="41BCAF52" w14:textId="06FD55A9" w:rsidR="002E4848" w:rsidRPr="00E64D95" w:rsidRDefault="00000000" w:rsidP="002E4848">
      <w:pPr>
        <w:ind w:left="720" w:firstLine="720"/>
        <w:jc w:val="center"/>
        <w:rPr>
          <w:rFonts w:eastAsiaTheme="minorEastAsia"/>
        </w:rPr>
      </w:pPr>
      <m:oMath>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P</m:t>
                </m:r>
              </m:e>
              <m:sub>
                <m:r>
                  <w:rPr>
                    <w:rFonts w:ascii="Cambria Math" w:hAnsi="Cambria Math"/>
                  </w:rPr>
                  <m:t>con</m:t>
                </m:r>
              </m:sub>
            </m:sSub>
          </m:num>
          <m:den>
            <m:r>
              <w:rPr>
                <w:rFonts w:ascii="Cambria Math" w:hAnsi="Cambria Math"/>
              </w:rPr>
              <m:t>dt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dh</m:t>
                    </m:r>
                  </m:e>
                  <m:sub>
                    <m:r>
                      <w:rPr>
                        <w:rFonts w:ascii="Cambria Math" w:hAnsi="Cambria Math"/>
                      </w:rPr>
                      <m:t>l</m:t>
                    </m:r>
                  </m:sub>
                </m:sSub>
              </m:num>
              <m:den>
                <m:r>
                  <w:rPr>
                    <w:rFonts w:ascii="Cambria Math" w:hAnsi="Cambria Math"/>
                  </w:rPr>
                  <m:t>dt</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dh</m:t>
                    </m:r>
                  </m:e>
                  <m:sub>
                    <m:r>
                      <w:rPr>
                        <w:rFonts w:ascii="Cambria Math" w:hAnsi="Cambria Math"/>
                      </w:rPr>
                      <m:t>u</m:t>
                    </m:r>
                  </m:sub>
                </m:sSub>
              </m:num>
              <m:den>
                <m:r>
                  <w:rPr>
                    <w:rFonts w:ascii="Cambria Math" w:hAnsi="Cambria Math"/>
                  </w:rPr>
                  <m:t>dt</m:t>
                </m:r>
              </m:den>
            </m:f>
          </m:e>
        </m:d>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w:rPr>
                        <w:rFonts w:ascii="Cambria Math" w:hAnsi="Cambria Math"/>
                      </w:rPr>
                      <m:t>dσ</m:t>
                    </m:r>
                  </m:num>
                  <m:den>
                    <m:r>
                      <w:rPr>
                        <w:rFonts w:ascii="Cambria Math" w:hAnsi="Cambria Math"/>
                      </w:rPr>
                      <m:t>dz</m:t>
                    </m:r>
                  </m:den>
                </m:f>
              </m:e>
            </m:d>
          </m:e>
          <m:sub>
            <m:r>
              <w:rPr>
                <w:rFonts w:ascii="Cambria Math" w:hAnsi="Cambria Math"/>
              </w:rPr>
              <m:t>z=</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c</m:t>
                </m:r>
              </m:sub>
            </m:sSub>
          </m:sub>
        </m:sSub>
      </m:oMath>
      <w:r w:rsidR="002E4848">
        <w:rPr>
          <w:rFonts w:eastAsiaTheme="minorEastAsia"/>
        </w:rPr>
        <w:tab/>
      </w:r>
      <w:r w:rsidR="002E4848">
        <w:rPr>
          <w:rFonts w:eastAsiaTheme="minorEastAsia"/>
        </w:rPr>
        <w:tab/>
        <w:t>EQ 10</w:t>
      </w:r>
    </w:p>
    <w:p w14:paraId="7E9EA1A5" w14:textId="77777777" w:rsidR="002E4848" w:rsidRDefault="002E4848" w:rsidP="002E4848">
      <w:pPr>
        <w:rPr>
          <w:rFonts w:eastAsiaTheme="minorEastAsia"/>
        </w:rPr>
      </w:pPr>
    </w:p>
    <w:p w14:paraId="26AC3460" w14:textId="77777777" w:rsidR="002E4848" w:rsidRDefault="002E4848" w:rsidP="002E4848">
      <w:pPr>
        <w:rPr>
          <w:rFonts w:eastAsiaTheme="minorEastAsia"/>
        </w:rPr>
      </w:pPr>
      <w:r>
        <w:rPr>
          <w:rFonts w:eastAsiaTheme="minorEastAsia"/>
        </w:rPr>
        <w:t>Finally, the equation governing chamber overpressure is</w:t>
      </w:r>
    </w:p>
    <w:p w14:paraId="3761FCE6" w14:textId="77777777" w:rsidR="002E4848" w:rsidRDefault="002E4848" w:rsidP="002E4848">
      <w:pPr>
        <w:rPr>
          <w:rFonts w:eastAsiaTheme="minorEastAsia"/>
        </w:rPr>
      </w:pPr>
    </w:p>
    <w:p w14:paraId="452FDBF8" w14:textId="4B9B86E5" w:rsidR="002E4848" w:rsidRPr="009E280F" w:rsidRDefault="00000000" w:rsidP="002E4848">
      <w:pPr>
        <w:jc w:val="center"/>
        <w:rPr>
          <w:rFonts w:eastAsiaTheme="minorEastAsia"/>
        </w:rPr>
      </w:pPr>
      <m:oMath>
        <m:f>
          <m:fPr>
            <m:ctrlPr>
              <w:rPr>
                <w:rFonts w:ascii="Cambria Math" w:hAnsi="Cambria Math"/>
                <w:i/>
              </w:rPr>
            </m:ctrlPr>
          </m:fPr>
          <m:num>
            <m:r>
              <w:rPr>
                <w:rFonts w:ascii="Cambria Math" w:hAnsi="Cambria Math"/>
              </w:rPr>
              <m:t>d</m:t>
            </m:r>
            <m:r>
              <m:rPr>
                <m:sty m:val="p"/>
              </m:rPr>
              <w:rPr>
                <w:rFonts w:ascii="Cambria Math" w:hAnsi="Cambria Math"/>
              </w:rPr>
              <m:t>Δ</m:t>
            </m:r>
            <m:sSub>
              <m:sSubPr>
                <m:ctrlPr>
                  <w:rPr>
                    <w:rFonts w:ascii="Cambria Math" w:hAnsi="Cambria Math"/>
                    <w:i/>
                  </w:rPr>
                </m:ctrlPr>
              </m:sSubPr>
              <m:e>
                <m:r>
                  <w:rPr>
                    <w:rFonts w:ascii="Cambria Math" w:hAnsi="Cambria Math"/>
                  </w:rPr>
                  <m:t>P</m:t>
                </m:r>
              </m:e>
              <m:sub>
                <m:r>
                  <w:rPr>
                    <w:rFonts w:ascii="Cambria Math" w:hAnsi="Cambria Math"/>
                  </w:rPr>
                  <m:t>c</m:t>
                </m:r>
              </m:sub>
            </m:sSub>
          </m:num>
          <m:den>
            <m:r>
              <w:rPr>
                <w:rFonts w:ascii="Cambria Math" w:hAnsi="Cambria Math"/>
              </w:rPr>
              <m:t>dt</m:t>
            </m:r>
          </m:den>
        </m:f>
        <m:r>
          <w:rPr>
            <w:rFonts w:ascii="Cambria Math" w:hAnsi="Cambria Math"/>
          </w:rPr>
          <m:t>=</m:t>
        </m:r>
        <m:f>
          <m:fPr>
            <m:ctrlPr>
              <w:rPr>
                <w:rFonts w:ascii="Cambria Math" w:hAnsi="Cambria Math"/>
                <w:i/>
              </w:rPr>
            </m:ctrlPr>
          </m:fPr>
          <m:num>
            <m:r>
              <w:rPr>
                <w:rFonts w:ascii="Cambria Math" w:hAnsi="Cambria Math"/>
              </w:rPr>
              <m:t>-</m:t>
            </m:r>
            <m:r>
              <w:rPr>
                <w:rFonts w:ascii="Cambria Math" w:hAnsi="Cambria Math"/>
              </w:rPr>
              <m:t>c</m:t>
            </m:r>
          </m:num>
          <m:den>
            <m:sSub>
              <m:sSubPr>
                <m:ctrlPr>
                  <w:rPr>
                    <w:rFonts w:ascii="Cambria Math" w:hAnsi="Cambria Math"/>
                    <w:i/>
                  </w:rPr>
                </m:ctrlPr>
              </m:sSubPr>
              <m:e>
                <m:r>
                  <w:rPr>
                    <w:rFonts w:ascii="Cambria Math" w:hAnsi="Cambria Math"/>
                  </w:rPr>
                  <m:t>ρ</m:t>
                </m:r>
              </m:e>
              <m:sub>
                <m:r>
                  <w:rPr>
                    <w:rFonts w:ascii="Cambria Math" w:hAnsi="Cambria Math"/>
                  </w:rPr>
                  <m:t>m</m:t>
                </m:r>
              </m:sub>
            </m:sSub>
            <m:sSub>
              <m:sSubPr>
                <m:ctrlPr>
                  <w:rPr>
                    <w:rFonts w:ascii="Cambria Math" w:hAnsi="Cambria Math"/>
                    <w:i/>
                  </w:rPr>
                </m:ctrlPr>
              </m:sSubPr>
              <m:e>
                <m:r>
                  <w:rPr>
                    <w:rFonts w:ascii="Cambria Math" w:hAnsi="Cambria Math"/>
                  </w:rPr>
                  <m:t>V</m:t>
                </m:r>
              </m:e>
              <m:sub>
                <m:r>
                  <w:rPr>
                    <w:rFonts w:ascii="Cambria Math" w:hAnsi="Cambria Math"/>
                  </w:rPr>
                  <m:t>c</m:t>
                </m:r>
              </m:sub>
            </m:sSub>
            <m:sSub>
              <m:sSubPr>
                <m:ctrlPr>
                  <w:rPr>
                    <w:rFonts w:ascii="Cambria Math" w:hAnsi="Cambria Math"/>
                    <w:i/>
                  </w:rPr>
                </m:ctrlPr>
              </m:sSubPr>
              <m:e>
                <m:r>
                  <w:rPr>
                    <w:rFonts w:ascii="Cambria Math" w:hAnsi="Cambria Math"/>
                  </w:rPr>
                  <m:t>β</m:t>
                </m:r>
              </m:e>
              <m:sub>
                <m:r>
                  <w:rPr>
                    <w:rFonts w:ascii="Cambria Math" w:hAnsi="Cambria Math"/>
                  </w:rPr>
                  <m:t>c</m:t>
                </m:r>
              </m:sub>
            </m:sSub>
          </m:den>
        </m:f>
        <m:d>
          <m:dPr>
            <m:ctrlPr>
              <w:rPr>
                <w:rFonts w:ascii="Cambria Math" w:hAnsi="Cambria Math"/>
                <w:i/>
              </w:rPr>
            </m:ctrlPr>
          </m:dPr>
          <m:e>
            <m:r>
              <m:rPr>
                <m:sty m:val="p"/>
              </m:rPr>
              <w:rPr>
                <w:rFonts w:ascii="Cambria Math" w:hAnsi="Cambria Math"/>
              </w:rPr>
              <m:t>Δ</m:t>
            </m:r>
            <m:sSub>
              <m:sSubPr>
                <m:ctrlPr>
                  <w:rPr>
                    <w:rFonts w:ascii="Cambria Math" w:hAnsi="Cambria Math"/>
                    <w:i/>
                  </w:rPr>
                </m:ctrlPr>
              </m:sSubPr>
              <m:e>
                <m:r>
                  <w:rPr>
                    <w:rFonts w:ascii="Cambria Math" w:hAnsi="Cambria Math"/>
                  </w:rPr>
                  <m:t>P</m:t>
                </m:r>
              </m:e>
              <m:sub>
                <m:r>
                  <w:rPr>
                    <w:rFonts w:ascii="Cambria Math" w:hAnsi="Cambria Math"/>
                  </w:rPr>
                  <m:t>c</m:t>
                </m:r>
              </m:sub>
            </m:sSub>
            <m:r>
              <w:rPr>
                <w:rFonts w:ascii="Cambria Math" w:hAnsi="Cambria Math"/>
              </w:rPr>
              <m:t>-</m:t>
            </m:r>
            <m:r>
              <m:rPr>
                <m:sty m:val="p"/>
              </m:rPr>
              <w:rPr>
                <w:rFonts w:ascii="Cambria Math" w:hAnsi="Cambria Math"/>
              </w:rPr>
              <m:t>Δ</m:t>
            </m:r>
            <m:sSub>
              <m:sSubPr>
                <m:ctrlPr>
                  <w:rPr>
                    <w:rFonts w:ascii="Cambria Math" w:hAnsi="Cambria Math"/>
                    <w:i/>
                  </w:rPr>
                </m:ctrlPr>
              </m:sSubPr>
              <m:e>
                <m:r>
                  <w:rPr>
                    <w:rFonts w:ascii="Cambria Math" w:hAnsi="Cambria Math"/>
                  </w:rPr>
                  <m:t>P</m:t>
                </m:r>
              </m:e>
              <m:sub>
                <m:r>
                  <w:rPr>
                    <w:rFonts w:ascii="Cambria Math" w:hAnsi="Cambria Math"/>
                  </w:rPr>
                  <m:t>d</m:t>
                </m:r>
              </m:sub>
            </m:sSub>
          </m:e>
        </m:d>
      </m:oMath>
      <w:r w:rsidR="002E4848" w:rsidRPr="009E280F">
        <w:rPr>
          <w:rFonts w:eastAsiaTheme="minorEastAsia"/>
        </w:rPr>
        <w:t xml:space="preserve"> </w:t>
      </w:r>
      <w:r w:rsidR="002E4848" w:rsidRPr="009E280F">
        <w:rPr>
          <w:rFonts w:eastAsiaTheme="minorEastAsia"/>
        </w:rPr>
        <w:tab/>
      </w:r>
      <w:r w:rsidR="002E4848" w:rsidRPr="009E280F">
        <w:rPr>
          <w:rFonts w:eastAsiaTheme="minorEastAsia"/>
        </w:rPr>
        <w:tab/>
        <w:t>EQ 11</w:t>
      </w:r>
    </w:p>
    <w:p w14:paraId="58169FD2" w14:textId="77777777" w:rsidR="002E4848" w:rsidRPr="009E280F" w:rsidRDefault="002E4848" w:rsidP="002E4848">
      <w:pPr>
        <w:rPr>
          <w:rFonts w:eastAsiaTheme="minorEastAsia"/>
        </w:rPr>
      </w:pPr>
    </w:p>
    <w:p w14:paraId="76FE1640" w14:textId="77777777" w:rsidR="002E4848" w:rsidRDefault="002E4848" w:rsidP="002E4848">
      <w:pPr>
        <w:rPr>
          <w:rFonts w:eastAsiaTheme="minorEastAsia"/>
        </w:rPr>
      </w:pPr>
      <w:r>
        <w:rPr>
          <w:rFonts w:eastAsiaTheme="minorEastAsia"/>
        </w:rPr>
        <w:t xml:space="preserve">Where </w:t>
      </w:r>
      <m:oMath>
        <m:sSub>
          <m:sSubPr>
            <m:ctrlPr>
              <w:rPr>
                <w:rFonts w:ascii="Cambria Math" w:hAnsi="Cambria Math"/>
                <w:i/>
              </w:rPr>
            </m:ctrlPr>
          </m:sSubPr>
          <m:e>
            <m:r>
              <w:rPr>
                <w:rFonts w:ascii="Cambria Math" w:hAnsi="Cambria Math"/>
              </w:rPr>
              <m:t>V</m:t>
            </m:r>
          </m:e>
          <m:sub>
            <m:r>
              <w:rPr>
                <w:rFonts w:ascii="Cambria Math" w:hAnsi="Cambria Math"/>
              </w:rPr>
              <m:t>c</m:t>
            </m:r>
          </m:sub>
        </m:sSub>
      </m:oMath>
      <w:r>
        <w:rPr>
          <w:rFonts w:eastAsiaTheme="minorEastAsia"/>
        </w:rPr>
        <w:t xml:space="preserve"> is the volume of the chamber and </w:t>
      </w:r>
      <m:oMath>
        <m:sSub>
          <m:sSubPr>
            <m:ctrlPr>
              <w:rPr>
                <w:rFonts w:ascii="Cambria Math" w:hAnsi="Cambria Math"/>
                <w:i/>
              </w:rPr>
            </m:ctrlPr>
          </m:sSubPr>
          <m:e>
            <m:r>
              <w:rPr>
                <w:rFonts w:ascii="Cambria Math" w:hAnsi="Cambria Math"/>
              </w:rPr>
              <m:t>β</m:t>
            </m:r>
          </m:e>
          <m:sub>
            <m:r>
              <w:rPr>
                <w:rFonts w:ascii="Cambria Math" w:hAnsi="Cambria Math"/>
              </w:rPr>
              <m:t>c</m:t>
            </m:r>
          </m:sub>
        </m:sSub>
      </m:oMath>
      <w:r>
        <w:rPr>
          <w:rFonts w:eastAsiaTheme="minorEastAsia"/>
        </w:rPr>
        <w:t xml:space="preserve"> is the effective compressibility of the chamber (sum of chamber and magma compressibility). </w:t>
      </w:r>
    </w:p>
    <w:p w14:paraId="6A9231FC" w14:textId="77777777" w:rsidR="00C31C2F" w:rsidRDefault="00C31C2F" w:rsidP="002E4848">
      <w:pPr>
        <w:rPr>
          <w:rFonts w:eastAsiaTheme="minorEastAsia"/>
        </w:rPr>
      </w:pPr>
    </w:p>
    <w:p w14:paraId="250215EC" w14:textId="500AFA8A" w:rsidR="00C31C2F" w:rsidRDefault="00C31C2F" w:rsidP="002E4848">
      <w:pPr>
        <w:rPr>
          <w:rFonts w:eastAsiaTheme="minorEastAsia"/>
        </w:rPr>
      </w:pPr>
      <w:r>
        <w:rPr>
          <w:rFonts w:eastAsiaTheme="minorEastAsia"/>
        </w:rPr>
        <w:t xml:space="preserve">If any point along the upper edge of the dike intersects the bedrock surface (the cone surface), the dike is considered to erupt. </w:t>
      </w:r>
      <w:proofErr w:type="gramStart"/>
      <w:r>
        <w:rPr>
          <w:rFonts w:eastAsiaTheme="minorEastAsia"/>
        </w:rPr>
        <w:t>At this time</w:t>
      </w:r>
      <w:proofErr w:type="gramEnd"/>
      <w:r>
        <w:rPr>
          <w:rFonts w:eastAsiaTheme="minorEastAsia"/>
        </w:rPr>
        <w:t xml:space="preserve">, the dike stops growing in the vertical direction, </w:t>
      </w:r>
      <m:oMath>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h</m:t>
                </m:r>
              </m:e>
              <m:sub>
                <m:r>
                  <w:rPr>
                    <w:rFonts w:ascii="Cambria Math" w:hAnsi="Cambria Math"/>
                  </w:rPr>
                  <m:t>u</m:t>
                </m:r>
              </m:sub>
            </m:sSub>
          </m:num>
          <m:den>
            <m:r>
              <w:rPr>
                <w:rFonts w:ascii="Cambria Math" w:hAnsi="Cambria Math"/>
              </w:rPr>
              <m:t>dt</m:t>
            </m:r>
          </m:den>
        </m:f>
        <m:r>
          <w:rPr>
            <w:rFonts w:ascii="Cambria Math" w:hAnsi="Cambria Math"/>
          </w:rPr>
          <m:t>=0</m:t>
        </m:r>
      </m:oMath>
      <w:r>
        <w:rPr>
          <w:rFonts w:eastAsiaTheme="minorEastAsia"/>
        </w:rPr>
        <w:t>, and the eruptive flux is taken into account in the mass balance so that</w:t>
      </w:r>
      <w:r w:rsidR="005A7E35">
        <w:rPr>
          <w:rFonts w:eastAsiaTheme="minorEastAsia"/>
        </w:rPr>
        <w:t xml:space="preserve"> EQ 9 becomes</w:t>
      </w:r>
    </w:p>
    <w:p w14:paraId="6C4C5817" w14:textId="77777777" w:rsidR="005A7E35" w:rsidRDefault="005A7E35" w:rsidP="002E4848">
      <w:pPr>
        <w:rPr>
          <w:rFonts w:eastAsiaTheme="minorEastAsia"/>
        </w:rPr>
      </w:pPr>
    </w:p>
    <w:p w14:paraId="6961B633" w14:textId="5309D81F" w:rsidR="005A7E35" w:rsidRDefault="005A7E35" w:rsidP="00B37D8C">
      <w:pPr>
        <w:jc w:val="center"/>
        <w:rPr>
          <w:rFonts w:eastAsiaTheme="minorEastAsia"/>
        </w:rPr>
      </w:pPr>
      <m:oMath>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P</m:t>
                </m:r>
              </m:e>
              <m:sub>
                <m:r>
                  <w:rPr>
                    <w:rFonts w:ascii="Cambria Math" w:hAnsi="Cambria Math"/>
                  </w:rPr>
                  <m:t>d</m:t>
                </m:r>
              </m:sub>
            </m:sSub>
          </m:num>
          <m:den>
            <m:r>
              <w:rPr>
                <w:rFonts w:ascii="Cambria Math" w:hAnsi="Cambria Math"/>
              </w:rPr>
              <m:t>dt</m:t>
            </m:r>
          </m:den>
        </m:f>
        <m:r>
          <w:rPr>
            <w:rFonts w:ascii="Cambria Math" w:hAnsi="Cambria Math"/>
          </w:rPr>
          <m:t>≅</m:t>
        </m:r>
        <m:f>
          <m:fPr>
            <m:ctrlPr>
              <w:rPr>
                <w:rFonts w:ascii="Cambria Math" w:hAnsi="Cambria Math"/>
                <w:i/>
              </w:rPr>
            </m:ctrlPr>
          </m:fPr>
          <m:num>
            <m:r>
              <w:rPr>
                <w:rFonts w:ascii="Cambria Math" w:hAnsi="Cambria Math"/>
              </w:rPr>
              <m:t>3μE</m:t>
            </m:r>
            <m:d>
              <m:dPr>
                <m:ctrlPr>
                  <w:rPr>
                    <w:rFonts w:ascii="Cambria Math" w:hAnsi="Cambria Math"/>
                    <w:i/>
                  </w:rPr>
                </m:ctrlPr>
              </m:dPr>
              <m:e>
                <m:r>
                  <w:rPr>
                    <w:rFonts w:ascii="Cambria Math" w:hAnsi="Cambria Math"/>
                  </w:rPr>
                  <m:t>k</m:t>
                </m:r>
              </m:e>
            </m:d>
          </m:num>
          <m:den>
            <m:r>
              <w:rPr>
                <w:rFonts w:ascii="Cambria Math" w:hAnsi="Cambria Math"/>
              </w:rPr>
              <m:t>4π</m:t>
            </m:r>
            <m:d>
              <m:dPr>
                <m:ctrlPr>
                  <w:rPr>
                    <w:rFonts w:ascii="Cambria Math" w:hAnsi="Cambria Math"/>
                    <w:i/>
                  </w:rPr>
                </m:ctrlPr>
              </m:dPr>
              <m:e>
                <m:r>
                  <w:rPr>
                    <w:rFonts w:ascii="Cambria Math" w:hAnsi="Cambria Math"/>
                  </w:rPr>
                  <m:t>1-ν</m:t>
                </m:r>
              </m:e>
            </m:d>
            <m:r>
              <w:rPr>
                <w:rFonts w:ascii="Cambria Math" w:hAnsi="Cambria Math"/>
              </w:rPr>
              <m:t>a</m:t>
            </m:r>
            <m:sSup>
              <m:sSupPr>
                <m:ctrlPr>
                  <w:rPr>
                    <w:rFonts w:ascii="Cambria Math" w:hAnsi="Cambria Math"/>
                    <w:i/>
                  </w:rPr>
                </m:ctrlPr>
              </m:sSupPr>
              <m:e>
                <m:r>
                  <w:rPr>
                    <w:rFonts w:ascii="Cambria Math" w:hAnsi="Cambria Math"/>
                  </w:rPr>
                  <m:t>b</m:t>
                </m:r>
              </m:e>
              <m:sup>
                <m:r>
                  <w:rPr>
                    <w:rFonts w:ascii="Cambria Math" w:hAnsi="Cambria Math"/>
                  </w:rPr>
                  <m:t>2</m:t>
                </m:r>
              </m:sup>
            </m:sSup>
          </m:den>
        </m:f>
        <m:d>
          <m:dPr>
            <m:ctrlPr>
              <w:rPr>
                <w:rFonts w:ascii="Cambria Math" w:hAnsi="Cambria Math"/>
                <w:i/>
              </w:rPr>
            </m:ctrlPr>
          </m:dPr>
          <m:e>
            <m:f>
              <m:fPr>
                <m:ctrlPr>
                  <w:rPr>
                    <w:rFonts w:ascii="Cambria Math" w:hAnsi="Cambria Math"/>
                    <w:i/>
                  </w:rPr>
                </m:ctrlPr>
              </m:fPr>
              <m:num>
                <m:r>
                  <w:rPr>
                    <w:rFonts w:ascii="Cambria Math" w:hAnsi="Cambria Math"/>
                  </w:rPr>
                  <m:t>c</m:t>
                </m:r>
              </m:num>
              <m:den>
                <m:sSub>
                  <m:sSubPr>
                    <m:ctrlPr>
                      <w:rPr>
                        <w:rFonts w:ascii="Cambria Math" w:hAnsi="Cambria Math"/>
                        <w:i/>
                      </w:rPr>
                    </m:ctrlPr>
                  </m:sSubPr>
                  <m:e>
                    <m:r>
                      <w:rPr>
                        <w:rFonts w:ascii="Cambria Math" w:hAnsi="Cambria Math"/>
                      </w:rPr>
                      <m:t>ρ</m:t>
                    </m:r>
                  </m:e>
                  <m:sub>
                    <m:r>
                      <w:rPr>
                        <w:rFonts w:ascii="Cambria Math" w:hAnsi="Cambria Math"/>
                      </w:rPr>
                      <m:t>m</m:t>
                    </m:r>
                  </m:sub>
                </m:sSub>
              </m:den>
            </m:f>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d</m:t>
                    </m:r>
                  </m:sub>
                </m:sSub>
              </m:e>
            </m:d>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erupt</m:t>
                </m:r>
              </m:sub>
            </m:sSub>
          </m:e>
        </m:d>
        <m:r>
          <w:rPr>
            <w:rFonts w:ascii="Cambria Math" w:hAnsi="Cambria Math"/>
          </w:rPr>
          <m:t>-</m:t>
        </m:r>
        <m:d>
          <m:dPr>
            <m:begChr m:val="["/>
            <m:endChr m:val="]"/>
            <m:ctrlPr>
              <w:rPr>
                <w:rFonts w:ascii="Cambria Math" w:hAnsi="Cambria Math"/>
                <w:i/>
              </w:rPr>
            </m:ctrlPr>
          </m:dPr>
          <m:e>
            <m:r>
              <w:rPr>
                <w:rFonts w:ascii="Cambria Math" w:hAnsi="Cambria Math"/>
              </w:rPr>
              <m:t>1-A</m:t>
            </m:r>
          </m:e>
        </m:d>
        <m:f>
          <m:fPr>
            <m:ctrlPr>
              <w:rPr>
                <w:rFonts w:ascii="Cambria Math" w:hAnsi="Cambria Math"/>
                <w:i/>
              </w:rPr>
            </m:ctrlPr>
          </m:fPr>
          <m:num>
            <m:r>
              <m:rPr>
                <m:sty m:val="p"/>
              </m:rPr>
              <w:rPr>
                <w:rFonts w:ascii="Cambria Math" w:hAnsi="Cambria Math"/>
              </w:rPr>
              <m:t>Δ</m:t>
            </m:r>
            <m:sSub>
              <m:sSubPr>
                <m:ctrlPr>
                  <w:rPr>
                    <w:rFonts w:ascii="Cambria Math" w:hAnsi="Cambria Math"/>
                    <w:i/>
                  </w:rPr>
                </m:ctrlPr>
              </m:sSubPr>
              <m:e>
                <m:r>
                  <w:rPr>
                    <w:rFonts w:ascii="Cambria Math" w:hAnsi="Cambria Math"/>
                  </w:rPr>
                  <m:t>P</m:t>
                </m:r>
              </m:e>
              <m:sub>
                <m:r>
                  <w:rPr>
                    <w:rFonts w:ascii="Cambria Math" w:hAnsi="Cambria Math"/>
                  </w:rPr>
                  <m:t>d</m:t>
                </m:r>
              </m:sub>
            </m:sSub>
          </m:num>
          <m:den>
            <m:r>
              <w:rPr>
                <w:rFonts w:ascii="Cambria Math" w:hAnsi="Cambria Math"/>
              </w:rPr>
              <m:t>a</m:t>
            </m:r>
          </m:den>
        </m:f>
        <m:f>
          <m:fPr>
            <m:ctrlPr>
              <w:rPr>
                <w:rFonts w:ascii="Cambria Math" w:hAnsi="Cambria Math"/>
                <w:i/>
              </w:rPr>
            </m:ctrlPr>
          </m:fPr>
          <m:num>
            <m:r>
              <w:rPr>
                <w:rFonts w:ascii="Cambria Math" w:hAnsi="Cambria Math"/>
              </w:rPr>
              <m:t>da</m:t>
            </m:r>
          </m:num>
          <m:den>
            <m:r>
              <w:rPr>
                <w:rFonts w:ascii="Cambria Math" w:hAnsi="Cambria Math"/>
              </w:rPr>
              <m:t>dt</m:t>
            </m:r>
          </m:den>
        </m:f>
        <m:r>
          <w:rPr>
            <w:rFonts w:ascii="Cambria Math" w:hAnsi="Cambria Math"/>
          </w:rPr>
          <m:t>-</m:t>
        </m:r>
        <m:d>
          <m:dPr>
            <m:begChr m:val="["/>
            <m:endChr m:val="]"/>
            <m:ctrlPr>
              <w:rPr>
                <w:rFonts w:ascii="Cambria Math" w:hAnsi="Cambria Math"/>
                <w:i/>
              </w:rPr>
            </m:ctrlPr>
          </m:dPr>
          <m:e>
            <m:r>
              <w:rPr>
                <w:rFonts w:ascii="Cambria Math" w:hAnsi="Cambria Math"/>
              </w:rPr>
              <m:t>2+A</m:t>
            </m:r>
          </m:e>
        </m:d>
        <m:f>
          <m:fPr>
            <m:ctrlPr>
              <w:rPr>
                <w:rFonts w:ascii="Cambria Math" w:hAnsi="Cambria Math"/>
                <w:i/>
              </w:rPr>
            </m:ctrlPr>
          </m:fPr>
          <m:num>
            <m:r>
              <m:rPr>
                <m:sty m:val="p"/>
              </m:rPr>
              <w:rPr>
                <w:rFonts w:ascii="Cambria Math" w:hAnsi="Cambria Math"/>
              </w:rPr>
              <m:t>Δ</m:t>
            </m:r>
            <m:sSub>
              <m:sSubPr>
                <m:ctrlPr>
                  <w:rPr>
                    <w:rFonts w:ascii="Cambria Math" w:hAnsi="Cambria Math"/>
                    <w:i/>
                  </w:rPr>
                </m:ctrlPr>
              </m:sSubPr>
              <m:e>
                <m:r>
                  <w:rPr>
                    <w:rFonts w:ascii="Cambria Math" w:hAnsi="Cambria Math"/>
                  </w:rPr>
                  <m:t>P</m:t>
                </m:r>
              </m:e>
              <m:sub>
                <m:r>
                  <w:rPr>
                    <w:rFonts w:ascii="Cambria Math" w:hAnsi="Cambria Math"/>
                  </w:rPr>
                  <m:t>d</m:t>
                </m:r>
              </m:sub>
            </m:sSub>
          </m:num>
          <m:den>
            <m:r>
              <w:rPr>
                <w:rFonts w:ascii="Cambria Math" w:hAnsi="Cambria Math"/>
              </w:rPr>
              <m:t>b</m:t>
            </m:r>
          </m:den>
        </m:f>
        <m:f>
          <m:fPr>
            <m:ctrlPr>
              <w:rPr>
                <w:rFonts w:ascii="Cambria Math" w:hAnsi="Cambria Math"/>
                <w:i/>
              </w:rPr>
            </m:ctrlPr>
          </m:fPr>
          <m:num>
            <m:r>
              <w:rPr>
                <w:rFonts w:ascii="Cambria Math" w:hAnsi="Cambria Math"/>
              </w:rPr>
              <m:t>db</m:t>
            </m:r>
          </m:num>
          <m:den>
            <m:r>
              <w:rPr>
                <w:rFonts w:ascii="Cambria Math" w:hAnsi="Cambria Math"/>
              </w:rPr>
              <m:t>dt</m:t>
            </m:r>
          </m:den>
        </m:f>
        <m:r>
          <w:rPr>
            <w:rFonts w:ascii="Cambria Math" w:hAnsi="Cambria Math"/>
          </w:rPr>
          <m:t>+</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P</m:t>
                </m:r>
              </m:e>
              <m:sub>
                <m:r>
                  <w:rPr>
                    <w:rFonts w:ascii="Cambria Math" w:hAnsi="Cambria Math"/>
                  </w:rPr>
                  <m:t>con</m:t>
                </m:r>
              </m:sub>
            </m:sSub>
          </m:num>
          <m:den>
            <m:r>
              <w:rPr>
                <w:rFonts w:ascii="Cambria Math" w:hAnsi="Cambria Math"/>
              </w:rPr>
              <m:t>dt</m:t>
            </m:r>
          </m:den>
        </m:f>
      </m:oMath>
      <w:r w:rsidR="00B37D8C">
        <w:rPr>
          <w:rFonts w:eastAsiaTheme="minorEastAsia"/>
        </w:rPr>
        <w:t xml:space="preserve"> </w:t>
      </w:r>
      <w:r w:rsidR="00B37D8C">
        <w:rPr>
          <w:rFonts w:eastAsiaTheme="minorEastAsia"/>
        </w:rPr>
        <w:tab/>
        <w:t>EQ 12</w:t>
      </w:r>
    </w:p>
    <w:p w14:paraId="197FB7C7" w14:textId="77777777" w:rsidR="00C31C2F" w:rsidRDefault="00C31C2F" w:rsidP="00B37D8C">
      <w:pPr>
        <w:jc w:val="center"/>
        <w:rPr>
          <w:rFonts w:eastAsiaTheme="minorEastAsia"/>
        </w:rPr>
      </w:pPr>
    </w:p>
    <w:p w14:paraId="2D5FBFFF" w14:textId="79090BA8" w:rsidR="00C31C2F" w:rsidRDefault="00C31C2F" w:rsidP="00B37D8C">
      <w:pPr>
        <w:jc w:val="center"/>
        <w:rPr>
          <w:rFonts w:eastAsiaTheme="minorEastAsia"/>
        </w:rPr>
      </w:pP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erupt</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wa</m:t>
            </m:r>
            <m:sSup>
              <m:sSupPr>
                <m:ctrlPr>
                  <w:rPr>
                    <w:rFonts w:ascii="Cambria Math" w:hAnsi="Cambria Math"/>
                    <w:i/>
                  </w:rPr>
                </m:ctrlPr>
              </m:sSupPr>
              <m:e>
                <m:r>
                  <w:rPr>
                    <w:rFonts w:ascii="Cambria Math" w:hAnsi="Cambria Math"/>
                  </w:rPr>
                  <m:t>δ</m:t>
                </m:r>
              </m:e>
              <m:sup>
                <m:r>
                  <w:rPr>
                    <w:rFonts w:ascii="Cambria Math" w:hAnsi="Cambria Math"/>
                  </w:rPr>
                  <m:t>3</m:t>
                </m:r>
              </m:sup>
            </m:sSup>
          </m:num>
          <m:den>
            <m:r>
              <w:rPr>
                <w:rFonts w:ascii="Cambria Math" w:eastAsiaTheme="minorEastAsia" w:hAnsi="Cambria Math"/>
              </w:rPr>
              <m:t>3η</m:t>
            </m:r>
          </m:den>
        </m:f>
        <m:d>
          <m:dPr>
            <m:ctrlPr>
              <w:rPr>
                <w:rFonts w:ascii="Cambria Math" w:hAnsi="Cambria Math"/>
                <w:i/>
              </w:rPr>
            </m:ctrlPr>
          </m:dPr>
          <m:e>
            <m:f>
              <m:fPr>
                <m:ctrlPr>
                  <w:rPr>
                    <w:rFonts w:ascii="Cambria Math" w:hAnsi="Cambria Math"/>
                    <w:i/>
                  </w:rPr>
                </m:ctrlPr>
              </m:fPr>
              <m:num>
                <m:r>
                  <m:rPr>
                    <m:sty m:val="p"/>
                  </m:rPr>
                  <w:rPr>
                    <w:rFonts w:ascii="Cambria Math" w:hAnsi="Cambria Math"/>
                  </w:rPr>
                  <m:t>Δ</m:t>
                </m:r>
                <m:sSub>
                  <m:sSubPr>
                    <m:ctrlPr>
                      <w:rPr>
                        <w:rFonts w:ascii="Cambria Math" w:hAnsi="Cambria Math"/>
                        <w:i/>
                      </w:rPr>
                    </m:ctrlPr>
                  </m:sSubPr>
                  <m:e>
                    <m:r>
                      <w:rPr>
                        <w:rFonts w:ascii="Cambria Math" w:hAnsi="Cambria Math"/>
                      </w:rPr>
                      <m:t>P</m:t>
                    </m:r>
                  </m:e>
                  <m:sub>
                    <m:r>
                      <w:rPr>
                        <w:rFonts w:ascii="Cambria Math" w:hAnsi="Cambria Math"/>
                      </w:rPr>
                      <m:t>d</m:t>
                    </m:r>
                  </m:sub>
                </m:sSub>
              </m:num>
              <m:den>
                <m:r>
                  <w:rPr>
                    <w:rFonts w:ascii="Cambria Math" w:hAnsi="Cambria Math"/>
                  </w:rPr>
                  <m:t>b</m:t>
                </m:r>
              </m:den>
            </m:f>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w:rPr>
                            <w:rFonts w:ascii="Cambria Math" w:hAnsi="Cambria Math"/>
                          </w:rPr>
                          <m:t>dσ</m:t>
                        </m:r>
                      </m:num>
                      <m:den>
                        <m:r>
                          <w:rPr>
                            <w:rFonts w:ascii="Cambria Math" w:hAnsi="Cambria Math"/>
                          </w:rPr>
                          <m:t>dz</m:t>
                        </m:r>
                      </m:den>
                    </m:f>
                  </m:e>
                </m:d>
              </m:e>
              <m:sub>
                <m:r>
                  <w:rPr>
                    <w:rFonts w:ascii="Cambria Math" w:hAnsi="Cambria Math"/>
                  </w:rPr>
                  <m:t>z=</m:t>
                </m:r>
                <m:sSub>
                  <m:sSubPr>
                    <m:ctrlPr>
                      <w:rPr>
                        <w:rFonts w:ascii="Cambria Math" w:hAnsi="Cambria Math"/>
                        <w:i/>
                      </w:rPr>
                    </m:ctrlPr>
                  </m:sSubPr>
                  <m:e>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-h</m:t>
                    </m:r>
                  </m:e>
                  <m:sub>
                    <m:r>
                      <w:rPr>
                        <w:rFonts w:ascii="Cambria Math" w:hAnsi="Cambria Math"/>
                      </w:rPr>
                      <m:t>u</m:t>
                    </m:r>
                  </m:sub>
                </m:sSub>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m</m:t>
                </m:r>
              </m:sub>
            </m:sSub>
            <m:r>
              <w:rPr>
                <w:rFonts w:ascii="Cambria Math" w:hAnsi="Cambria Math"/>
              </w:rPr>
              <m:t>g</m:t>
            </m:r>
          </m:e>
        </m:d>
      </m:oMath>
      <w:r w:rsidR="00B37D8C">
        <w:rPr>
          <w:rFonts w:eastAsiaTheme="minorEastAsia"/>
        </w:rPr>
        <w:t xml:space="preserve"> </w:t>
      </w:r>
      <w:r w:rsidR="00B37D8C">
        <w:rPr>
          <w:rFonts w:eastAsiaTheme="minorEastAsia"/>
        </w:rPr>
        <w:tab/>
      </w:r>
      <w:r w:rsidR="00B37D8C">
        <w:rPr>
          <w:rFonts w:eastAsiaTheme="minorEastAsia"/>
        </w:rPr>
        <w:tab/>
        <w:t>EQ 13</w:t>
      </w:r>
    </w:p>
    <w:p w14:paraId="0BF7B5B0" w14:textId="77777777" w:rsidR="00B37D8C" w:rsidRDefault="00B37D8C" w:rsidP="002E4848">
      <w:pPr>
        <w:rPr>
          <w:rFonts w:eastAsiaTheme="minorEastAsia"/>
        </w:rPr>
      </w:pPr>
    </w:p>
    <w:p w14:paraId="5EC688D3" w14:textId="5BB83B6D" w:rsidR="00C31C2F" w:rsidRDefault="00B37D8C" w:rsidP="002E4848">
      <w:pPr>
        <w:rPr>
          <w:rFonts w:eastAsiaTheme="minorEastAsia"/>
        </w:rPr>
      </w:pPr>
      <w:r>
        <w:rPr>
          <w:rFonts w:eastAsiaTheme="minorEastAsia"/>
        </w:rPr>
        <w:t xml:space="preserve">Where the length of the eruptive fissure is taken to be some fraction, </w:t>
      </w:r>
      <m:oMath>
        <m:r>
          <w:rPr>
            <w:rFonts w:ascii="Cambria Math" w:eastAsiaTheme="minorEastAsia" w:hAnsi="Cambria Math"/>
          </w:rPr>
          <m:t>w</m:t>
        </m:r>
      </m:oMath>
      <w:r>
        <w:rPr>
          <w:rFonts w:eastAsiaTheme="minorEastAsia"/>
        </w:rPr>
        <w:t xml:space="preserve">, of the dike half-breadth, </w:t>
      </w:r>
      <m:oMath>
        <m:r>
          <w:rPr>
            <w:rFonts w:ascii="Cambria Math" w:eastAsiaTheme="minorEastAsia" w:hAnsi="Cambria Math"/>
          </w:rPr>
          <m:t>a</m:t>
        </m:r>
      </m:oMath>
      <w:r>
        <w:rPr>
          <w:rFonts w:eastAsiaTheme="minorEastAsia"/>
        </w:rPr>
        <w:t xml:space="preserve">. </w:t>
      </w:r>
    </w:p>
    <w:p w14:paraId="12290145" w14:textId="77777777" w:rsidR="00C31C2F" w:rsidRPr="00C31C2F" w:rsidRDefault="00C31C2F" w:rsidP="002E4848">
      <w:pPr>
        <w:rPr>
          <w:rFonts w:eastAsiaTheme="minorEastAsia"/>
          <w:lang w:val="es-US"/>
        </w:rPr>
      </w:pPr>
    </w:p>
    <w:p w14:paraId="0CA882B9" w14:textId="77777777" w:rsidR="002E4848" w:rsidRPr="00C31C2F" w:rsidRDefault="002E4848" w:rsidP="002E4848">
      <w:pPr>
        <w:rPr>
          <w:rFonts w:eastAsiaTheme="minorEastAsia"/>
          <w:lang w:val="es-US"/>
        </w:rPr>
      </w:pPr>
    </w:p>
    <w:p w14:paraId="37ABB538" w14:textId="092BA592" w:rsidR="002E4848" w:rsidRDefault="002E4848" w:rsidP="002E4848">
      <w:pPr>
        <w:rPr>
          <w:rFonts w:eastAsiaTheme="minorEastAsia"/>
        </w:rPr>
      </w:pPr>
      <w:r>
        <w:rPr>
          <w:rFonts w:eastAsiaTheme="minorEastAsia"/>
        </w:rPr>
        <w:t>Then we have seven equations (3,4,5,6,9</w:t>
      </w:r>
      <w:r w:rsidR="00D2585F">
        <w:rPr>
          <w:rFonts w:eastAsiaTheme="minorEastAsia"/>
        </w:rPr>
        <w:t xml:space="preserve"> or 12</w:t>
      </w:r>
      <w:r>
        <w:rPr>
          <w:rFonts w:eastAsiaTheme="minorEastAsia"/>
        </w:rPr>
        <w:t xml:space="preserve">,10,11) for seven unknowns </w:t>
      </w:r>
      <m:oMath>
        <m:sSub>
          <m:sSubPr>
            <m:ctrlPr>
              <w:rPr>
                <w:rFonts w:ascii="Cambria Math" w:hAnsi="Cambria Math"/>
                <w:i/>
              </w:rPr>
            </m:ctrlPr>
          </m:sSubPr>
          <m:e>
            <m:r>
              <w:rPr>
                <w:rFonts w:ascii="Cambria Math" w:hAnsi="Cambria Math"/>
              </w:rPr>
              <m:t>h</m:t>
            </m:r>
          </m:e>
          <m:sub>
            <m:r>
              <w:rPr>
                <w:rFonts w:ascii="Cambria Math" w:hAnsi="Cambria Math"/>
              </w:rPr>
              <m:t>u</m:t>
            </m:r>
          </m:sub>
        </m:sSub>
      </m:oMath>
      <w:r>
        <w:rPr>
          <w:rFonts w:eastAsiaTheme="minorEastAsia"/>
        </w:rPr>
        <w:t xml:space="preserve">, </w:t>
      </w:r>
      <m:oMath>
        <m:sSub>
          <m:sSubPr>
            <m:ctrlPr>
              <w:rPr>
                <w:rFonts w:ascii="Cambria Math" w:hAnsi="Cambria Math"/>
                <w:i/>
              </w:rPr>
            </m:ctrlPr>
          </m:sSubPr>
          <m:e>
            <m:r>
              <w:rPr>
                <w:rFonts w:ascii="Cambria Math" w:hAnsi="Cambria Math"/>
              </w:rPr>
              <m:t>h</m:t>
            </m:r>
          </m:e>
          <m:sub>
            <m:r>
              <w:rPr>
                <w:rFonts w:ascii="Cambria Math" w:hAnsi="Cambria Math"/>
              </w:rPr>
              <m:t>l</m:t>
            </m:r>
          </m:sub>
        </m:sSub>
      </m:oMath>
      <w:r>
        <w:rPr>
          <w:rFonts w:eastAsiaTheme="minorEastAsia"/>
        </w:rPr>
        <w:t xml:space="preserve">, </w:t>
      </w:r>
      <m:oMath>
        <m:r>
          <w:rPr>
            <w:rFonts w:ascii="Cambria Math" w:eastAsiaTheme="minorEastAsia" w:hAnsi="Cambria Math"/>
          </w:rPr>
          <m:t>a</m:t>
        </m:r>
      </m:oMath>
      <w:r>
        <w:rPr>
          <w:rFonts w:eastAsiaTheme="minorEastAsia"/>
        </w:rPr>
        <w:t xml:space="preserve">, </w:t>
      </w:r>
      <m:oMath>
        <m:r>
          <w:rPr>
            <w:rFonts w:ascii="Cambria Math" w:hAnsi="Cambria Math"/>
          </w:rPr>
          <m:t>b</m:t>
        </m:r>
      </m:oMath>
      <w:r>
        <w:rPr>
          <w:rFonts w:eastAsiaTheme="minorEastAsia"/>
        </w:rPr>
        <w:t xml:space="preserve">, </w:t>
      </w:r>
      <m:oMath>
        <m:sSub>
          <m:sSubPr>
            <m:ctrlPr>
              <w:rPr>
                <w:rFonts w:ascii="Cambria Math" w:hAnsi="Cambria Math"/>
                <w:i/>
              </w:rPr>
            </m:ctrlPr>
          </m:sSubPr>
          <m:e>
            <m:r>
              <w:rPr>
                <w:rFonts w:ascii="Cambria Math" w:hAnsi="Cambria Math"/>
              </w:rPr>
              <m:t>P</m:t>
            </m:r>
          </m:e>
          <m:sub>
            <m:r>
              <w:rPr>
                <w:rFonts w:ascii="Cambria Math" w:hAnsi="Cambria Math"/>
              </w:rPr>
              <m:t>d</m:t>
            </m:r>
          </m:sub>
        </m:sSub>
      </m:oMath>
      <w:r>
        <w:rPr>
          <w:rFonts w:eastAsiaTheme="minorEastAsia"/>
        </w:rPr>
        <w:t xml:space="preserve">, </w:t>
      </w:r>
      <m:oMath>
        <m:sSub>
          <m:sSubPr>
            <m:ctrlPr>
              <w:rPr>
                <w:rFonts w:ascii="Cambria Math" w:hAnsi="Cambria Math"/>
                <w:i/>
              </w:rPr>
            </m:ctrlPr>
          </m:sSubPr>
          <m:e>
            <m:r>
              <w:rPr>
                <w:rFonts w:ascii="Cambria Math" w:hAnsi="Cambria Math"/>
              </w:rPr>
              <m:t>P</m:t>
            </m:r>
          </m:e>
          <m:sub>
            <m:r>
              <w:rPr>
                <w:rFonts w:ascii="Cambria Math" w:hAnsi="Cambria Math"/>
              </w:rPr>
              <m:t>con</m:t>
            </m:r>
          </m:sub>
        </m:sSub>
      </m:oMath>
      <w:r>
        <w:rPr>
          <w:rFonts w:eastAsiaTheme="minorEastAsia"/>
        </w:rPr>
        <w:t xml:space="preserve">, and </w:t>
      </w:r>
      <m:oMath>
        <m:r>
          <m:rPr>
            <m:sty m:val="p"/>
          </m:rPr>
          <w:rPr>
            <w:rFonts w:ascii="Cambria Math" w:hAnsi="Cambria Math"/>
          </w:rPr>
          <m:t>Δ</m:t>
        </m:r>
        <m:sSub>
          <m:sSubPr>
            <m:ctrlPr>
              <w:rPr>
                <w:rFonts w:ascii="Cambria Math" w:hAnsi="Cambria Math"/>
                <w:i/>
              </w:rPr>
            </m:ctrlPr>
          </m:sSubPr>
          <m:e>
            <m:r>
              <w:rPr>
                <w:rFonts w:ascii="Cambria Math" w:hAnsi="Cambria Math"/>
              </w:rPr>
              <m:t>P</m:t>
            </m:r>
          </m:e>
          <m:sub>
            <m:r>
              <w:rPr>
                <w:rFonts w:ascii="Cambria Math" w:hAnsi="Cambria Math"/>
              </w:rPr>
              <m:t>c</m:t>
            </m:r>
          </m:sub>
        </m:sSub>
      </m:oMath>
      <w:r>
        <w:rPr>
          <w:rFonts w:eastAsiaTheme="minorEastAsia"/>
        </w:rPr>
        <w:t xml:space="preserve">. </w:t>
      </w:r>
    </w:p>
    <w:p w14:paraId="421347AC" w14:textId="77777777" w:rsidR="00261C02" w:rsidRDefault="00261C02" w:rsidP="00311897"/>
    <w:p w14:paraId="7FF71BC3" w14:textId="092BD50A" w:rsidR="00C6500B" w:rsidRDefault="00AC618F" w:rsidP="00311897">
      <w:r w:rsidRPr="00AC618F">
        <w:rPr>
          <w:u w:val="single"/>
        </w:rPr>
        <w:t>Initial conditions</w:t>
      </w:r>
      <w:r>
        <w:t>:</w:t>
      </w:r>
    </w:p>
    <w:p w14:paraId="02F8A48F" w14:textId="77777777" w:rsidR="00AC618F" w:rsidRDefault="00AC618F" w:rsidP="00311897"/>
    <w:p w14:paraId="49BFDE5C" w14:textId="05984859" w:rsidR="00AC618F" w:rsidRDefault="00000000" w:rsidP="00311897">
      <w:pPr>
        <w:rPr>
          <w:rFonts w:eastAsiaTheme="minorEastAsia"/>
        </w:rPr>
      </w:pPr>
      <m:oMath>
        <m:sSub>
          <m:sSubPr>
            <m:ctrlPr>
              <w:rPr>
                <w:rFonts w:ascii="Cambria Math" w:hAnsi="Cambria Math"/>
                <w:i/>
              </w:rPr>
            </m:ctrlPr>
          </m:sSubPr>
          <m:e>
            <m:r>
              <w:rPr>
                <w:rFonts w:ascii="Cambria Math" w:hAnsi="Cambria Math"/>
              </w:rPr>
              <m:t>h</m:t>
            </m:r>
          </m:e>
          <m:sub>
            <m:r>
              <w:rPr>
                <w:rFonts w:ascii="Cambria Math" w:hAnsi="Cambria Math"/>
              </w:rPr>
              <m:t>u</m:t>
            </m:r>
          </m:sub>
        </m:sSub>
        <m:d>
          <m:dPr>
            <m:ctrlPr>
              <w:rPr>
                <w:rFonts w:ascii="Cambria Math" w:hAnsi="Cambria Math"/>
                <w:i/>
              </w:rPr>
            </m:ctrlPr>
          </m:dPr>
          <m:e>
            <m:r>
              <w:rPr>
                <w:rFonts w:ascii="Cambria Math" w:hAnsi="Cambria Math"/>
              </w:rPr>
              <m:t>0</m:t>
            </m:r>
          </m:e>
        </m:d>
        <m:r>
          <w:rPr>
            <w:rFonts w:ascii="Cambria Math" w:hAnsi="Cambria Math"/>
          </w:rPr>
          <m:t>=</m:t>
        </m:r>
        <m:r>
          <w:rPr>
            <w:rFonts w:ascii="Cambria Math" w:hAnsi="Cambria Math"/>
          </w:rPr>
          <m:t>b(0)</m:t>
        </m:r>
      </m:oMath>
      <w:r w:rsidR="00AC618F">
        <w:rPr>
          <w:rFonts w:eastAsiaTheme="minorEastAsia"/>
        </w:rPr>
        <w:t xml:space="preserve"> </w:t>
      </w:r>
    </w:p>
    <w:p w14:paraId="18AC7F13" w14:textId="400FC690" w:rsidR="00AC618F" w:rsidRDefault="00000000" w:rsidP="00311897">
      <w:pPr>
        <w:rPr>
          <w:rFonts w:eastAsiaTheme="minorEastAsia"/>
        </w:rPr>
      </w:pPr>
      <m:oMath>
        <m:sSub>
          <m:sSubPr>
            <m:ctrlPr>
              <w:rPr>
                <w:rFonts w:ascii="Cambria Math" w:hAnsi="Cambria Math"/>
                <w:i/>
              </w:rPr>
            </m:ctrlPr>
          </m:sSubPr>
          <m:e>
            <m:r>
              <w:rPr>
                <w:rFonts w:ascii="Cambria Math" w:hAnsi="Cambria Math"/>
              </w:rPr>
              <m:t>h</m:t>
            </m:r>
          </m:e>
          <m:sub>
            <m:r>
              <w:rPr>
                <w:rFonts w:ascii="Cambria Math" w:hAnsi="Cambria Math"/>
              </w:rPr>
              <m:t>l</m:t>
            </m:r>
          </m:sub>
        </m:sSub>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m:t>
        </m:r>
        <m:r>
          <w:rPr>
            <w:rFonts w:ascii="Cambria Math" w:eastAsiaTheme="minorEastAsia" w:hAnsi="Cambria Math"/>
          </w:rPr>
          <m:t>b(0)</m:t>
        </m:r>
      </m:oMath>
      <w:r w:rsidR="00AC618F">
        <w:rPr>
          <w:rFonts w:eastAsiaTheme="minorEastAsia"/>
        </w:rPr>
        <w:t xml:space="preserve"> </w:t>
      </w:r>
    </w:p>
    <w:p w14:paraId="3AE6B4F3" w14:textId="0865CD9B" w:rsidR="00AC618F" w:rsidRDefault="00AC618F" w:rsidP="00311897">
      <w:pPr>
        <w:rPr>
          <w:rFonts w:eastAsiaTheme="minorEastAsia"/>
        </w:rPr>
      </w:pPr>
      <m:oMath>
        <m:r>
          <w:rPr>
            <w:rFonts w:ascii="Cambria Math" w:eastAsiaTheme="minorEastAsia" w:hAnsi="Cambria Math"/>
          </w:rPr>
          <m:t>a</m:t>
        </m:r>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m:t>
        </m:r>
        <m:r>
          <w:rPr>
            <w:rFonts w:ascii="Cambria Math" w:eastAsiaTheme="minorEastAsia" w:hAnsi="Cambria Math"/>
          </w:rPr>
          <m:t>0.02*</m:t>
        </m:r>
        <m:sSub>
          <m:sSubPr>
            <m:ctrlPr>
              <w:rPr>
                <w:rFonts w:ascii="Cambria Math" w:hAnsi="Cambria Math"/>
                <w:i/>
              </w:rPr>
            </m:ctrlPr>
          </m:sSubPr>
          <m:e>
            <m:r>
              <w:rPr>
                <w:rFonts w:ascii="Cambria Math" w:hAnsi="Cambria Math"/>
              </w:rPr>
              <m:t>d</m:t>
            </m:r>
          </m:e>
          <m:sub>
            <m:r>
              <w:rPr>
                <w:rFonts w:ascii="Cambria Math" w:hAnsi="Cambria Math"/>
              </w:rPr>
              <m:t>i</m:t>
            </m:r>
          </m:sub>
        </m:sSub>
      </m:oMath>
      <w:r>
        <w:rPr>
          <w:rFonts w:eastAsiaTheme="minorEastAsia"/>
        </w:rPr>
        <w:t xml:space="preserve"> </w:t>
      </w:r>
    </w:p>
    <w:p w14:paraId="2B8EE7A1" w14:textId="40763488" w:rsidR="00AC618F" w:rsidRDefault="00AC618F" w:rsidP="00311897">
      <w:pPr>
        <w:rPr>
          <w:rFonts w:eastAsiaTheme="minorEastAsia"/>
        </w:rPr>
      </w:pPr>
      <m:oMath>
        <m:r>
          <w:rPr>
            <w:rFonts w:ascii="Cambria Math" w:hAnsi="Cambria Math"/>
          </w:rPr>
          <m:t>b</m:t>
        </m:r>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m:t>
        </m:r>
        <m:r>
          <w:rPr>
            <w:rFonts w:ascii="Cambria Math" w:eastAsiaTheme="minorEastAsia" w:hAnsi="Cambria Math"/>
          </w:rPr>
          <m:t>a</m:t>
        </m:r>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/2</m:t>
        </m:r>
      </m:oMath>
      <w:r>
        <w:rPr>
          <w:rFonts w:eastAsiaTheme="minorEastAsia"/>
        </w:rPr>
        <w:t xml:space="preserve"> </w:t>
      </w:r>
    </w:p>
    <w:p w14:paraId="2C935C08" w14:textId="75B6DB66" w:rsidR="00AC618F" w:rsidRDefault="00000000" w:rsidP="00AC618F">
      <w:pPr>
        <w:rPr>
          <w:rFonts w:eastAsiaTheme="minorEastAsia"/>
        </w:rPr>
      </w:pPr>
      <m:oMath>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m:t>
        </m:r>
        <m:sSub>
          <m:sSubPr>
            <m:ctrlPr>
              <w:rPr>
                <w:rFonts w:ascii="Cambria Math" w:hAnsi="Cambria Math"/>
                <w:i/>
              </w:rPr>
            </m:ctrlPr>
          </m:sSubPr>
          <m:e>
            <m:r>
              <w:rPr>
                <w:rFonts w:ascii="Cambria Math" w:hAnsi="Cambria Math"/>
              </w:rPr>
              <m:t>P</m:t>
            </m:r>
          </m:e>
          <m:sub>
            <m:r>
              <w:rPr>
                <w:rFonts w:ascii="Cambria Math" w:hAnsi="Cambria Math"/>
              </w:rPr>
              <m:t>con</m:t>
            </m:r>
          </m:sub>
        </m:sSub>
        <m:d>
          <m:dPr>
            <m:ctrlPr>
              <w:rPr>
                <w:rFonts w:ascii="Cambria Math" w:hAnsi="Cambria Math"/>
                <w:i/>
              </w:rPr>
            </m:ctrlPr>
          </m:dPr>
          <m:e>
            <m:r>
              <w:rPr>
                <w:rFonts w:ascii="Cambria Math" w:hAnsi="Cambria Math"/>
              </w:rPr>
              <m:t>0</m:t>
            </m:r>
          </m:e>
        </m:d>
        <m:r>
          <w:rPr>
            <w:rFonts w:ascii="Cambria Math" w:hAnsi="Cambria Math"/>
          </w:rPr>
          <m:t>+</m:t>
        </m:r>
        <m:r>
          <m:rPr>
            <m:sty m:val="p"/>
          </m:rPr>
          <w:rPr>
            <w:rFonts w:ascii="Cambria Math" w:hAnsi="Cambria Math"/>
          </w:rPr>
          <m:t>Δ</m:t>
        </m:r>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r>
              <w:rPr>
                <w:rFonts w:ascii="Cambria Math" w:hAnsi="Cambria Math"/>
              </w:rPr>
              <m:t>0</m:t>
            </m:r>
          </m:e>
        </m:d>
      </m:oMath>
      <w:r w:rsidR="00AC618F">
        <w:rPr>
          <w:rFonts w:eastAsiaTheme="minorEastAsia"/>
        </w:rPr>
        <w:t xml:space="preserve"> </w:t>
      </w:r>
    </w:p>
    <w:p w14:paraId="48C47323" w14:textId="3511D227" w:rsidR="00AC618F" w:rsidRPr="005770BA" w:rsidRDefault="00000000" w:rsidP="00AC618F">
      <w:pPr>
        <w:rPr>
          <w:rFonts w:eastAsiaTheme="minorEastAsia"/>
        </w:rPr>
      </w:pPr>
      <m:oMathPara>
        <m:oMathParaPr>
          <m:jc m:val="left"/>
        </m:oMathParaPr>
        <m:oMath>
          <m:sSub>
            <m:sSubPr>
              <m:ctrlPr>
                <w:rPr>
                  <w:rFonts w:ascii="Cambria Math" w:hAnsi="Cambria Math"/>
                  <w:i/>
                </w:rPr>
              </m:ctrlPr>
            </m:sSubPr>
            <m:e>
              <m:r>
                <w:rPr>
                  <w:rFonts w:ascii="Cambria Math" w:hAnsi="Cambria Math"/>
                </w:rPr>
                <m:t>P</m:t>
              </m:r>
            </m:e>
            <m:sub>
              <m:r>
                <w:rPr>
                  <w:rFonts w:ascii="Cambria Math" w:hAnsi="Cambria Math"/>
                </w:rPr>
                <m:t>con</m:t>
              </m:r>
            </m:sub>
          </m:sSub>
          <m:d>
            <m:dPr>
              <m:ctrlPr>
                <w:rPr>
                  <w:rFonts w:ascii="Cambria Math" w:hAnsi="Cambria Math"/>
                  <w:i/>
                </w:rPr>
              </m:ctrlPr>
            </m:dPr>
            <m:e>
              <m:r>
                <w:rPr>
                  <w:rFonts w:ascii="Cambria Math" w:hAnsi="Cambria Math"/>
                </w:rPr>
                <m:t>0</m:t>
              </m:r>
            </m:e>
          </m:d>
          <m:r>
            <w:rPr>
              <w:rFonts w:ascii="Cambria Math" w:hAnsi="Cambria Math"/>
            </w:rPr>
            <m:t>=</m:t>
          </m:r>
          <m:r>
            <w:rPr>
              <w:rFonts w:ascii="Cambria Math" w:hAnsi="Cambria Math"/>
            </w:rPr>
            <m:t>σ</m:t>
          </m:r>
          <m:r>
            <w:rPr>
              <w:rFonts w:ascii="Cambria Math" w:hAnsi="Cambria Math"/>
            </w:rPr>
            <m:t>(z=</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oMath>
      </m:oMathPara>
    </w:p>
    <w:p w14:paraId="0964EA31" w14:textId="09324702" w:rsidR="005770BA" w:rsidRPr="00AC618F" w:rsidRDefault="005770BA" w:rsidP="00AC618F">
      <w:pPr>
        <w:rPr>
          <w:rFonts w:eastAsiaTheme="minorEastAsia"/>
        </w:rPr>
      </w:pPr>
      <m:oMathPara>
        <m:oMathParaPr>
          <m:jc m:val="left"/>
        </m:oMathParaPr>
        <m:oMath>
          <m:r>
            <m:rPr>
              <m:sty m:val="p"/>
            </m:rPr>
            <w:rPr>
              <w:rFonts w:ascii="Cambria Math" w:hAnsi="Cambria Math"/>
            </w:rPr>
            <m:t>Δ</m:t>
          </m:r>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r>
                <w:rPr>
                  <w:rFonts w:ascii="Cambria Math" w:hAnsi="Cambria Math"/>
                </w:rPr>
                <m:t>0</m:t>
              </m:r>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c</m:t>
              </m:r>
              <m:r>
                <w:rPr>
                  <w:rFonts w:ascii="Cambria Math" w:hAnsi="Cambria Math"/>
                </w:rPr>
                <m:t>rit</m:t>
              </m:r>
            </m:sub>
          </m:sSub>
        </m:oMath>
      </m:oMathPara>
    </w:p>
    <w:p w14:paraId="133B8D23" w14:textId="77777777" w:rsidR="00261C02" w:rsidRDefault="00261C02" w:rsidP="00311897">
      <w:pPr>
        <w:rPr>
          <w:b/>
          <w:bCs/>
        </w:rPr>
      </w:pPr>
    </w:p>
    <w:p w14:paraId="2C64BF0E" w14:textId="3E0B1AD4" w:rsidR="005F6C3C" w:rsidRPr="005F6C3C" w:rsidRDefault="005F6C3C" w:rsidP="00311897">
      <w:r w:rsidRPr="005F6C3C">
        <w:t xml:space="preserve">Where </w:t>
      </w:r>
      <m:oMath>
        <m:sSub>
          <m:sSubPr>
            <m:ctrlPr>
              <w:rPr>
                <w:rFonts w:ascii="Cambria Math" w:hAnsi="Cambria Math"/>
                <w:i/>
              </w:rPr>
            </m:ctrlPr>
          </m:sSubPr>
          <m:e>
            <m:r>
              <w:rPr>
                <w:rFonts w:ascii="Cambria Math" w:hAnsi="Cambria Math"/>
              </w:rPr>
              <m:t>P</m:t>
            </m:r>
          </m:e>
          <m:sub>
            <m:r>
              <w:rPr>
                <w:rFonts w:ascii="Cambria Math" w:hAnsi="Cambria Math"/>
              </w:rPr>
              <m:t>crit</m:t>
            </m:r>
          </m:sub>
        </m:sSub>
      </m:oMath>
      <w:r w:rsidRPr="005F6C3C">
        <w:t xml:space="preserve"> is some critical overpressure in the chamber to initiate a dike</w:t>
      </w:r>
    </w:p>
    <w:p w14:paraId="64035E24" w14:textId="77777777" w:rsidR="005F6C3C" w:rsidRDefault="005F6C3C" w:rsidP="00311897">
      <w:pPr>
        <w:rPr>
          <w:b/>
          <w:bCs/>
        </w:rPr>
      </w:pPr>
    </w:p>
    <w:p w14:paraId="19C85452" w14:textId="1C9C9F14" w:rsidR="005770BA" w:rsidRPr="005770BA" w:rsidRDefault="005770BA" w:rsidP="00311897">
      <w:r w:rsidRPr="005770BA">
        <w:rPr>
          <w:u w:val="single"/>
        </w:rPr>
        <w:t>Stopping conditions</w:t>
      </w:r>
      <w:r w:rsidRPr="005770BA">
        <w:t>:</w:t>
      </w:r>
    </w:p>
    <w:p w14:paraId="7F905594" w14:textId="77777777" w:rsidR="005770BA" w:rsidRPr="00B4482A" w:rsidRDefault="005770BA" w:rsidP="00B4482A"/>
    <w:p w14:paraId="2F4648AF" w14:textId="77777777" w:rsidR="00B4482A" w:rsidRPr="00B4482A" w:rsidRDefault="00B4482A" w:rsidP="00B4482A">
      <w:pPr>
        <w:rPr>
          <w:rFonts w:eastAsiaTheme="minorEastAsia"/>
        </w:rPr>
      </w:pPr>
      <w:r w:rsidRPr="00B4482A">
        <w:rPr>
          <w:rFonts w:eastAsiaTheme="minorEastAsia"/>
        </w:rPr>
        <w:t>We stop the dike growth model when</w:t>
      </w:r>
      <w:r w:rsidRPr="00B4482A">
        <w:rPr>
          <w:rFonts w:eastAsiaTheme="minorEastAsia"/>
        </w:rPr>
        <w:t>:</w:t>
      </w:r>
    </w:p>
    <w:p w14:paraId="0BEB654F" w14:textId="0FD790ED" w:rsidR="00B4482A" w:rsidRPr="00B4482A" w:rsidRDefault="00B4482A" w:rsidP="00B4482A">
      <w:r>
        <w:rPr>
          <w:rFonts w:eastAsiaTheme="minorEastAsia"/>
        </w:rPr>
        <w:t xml:space="preserve">1) </w:t>
      </w:r>
      <w:r w:rsidRPr="00B4482A">
        <w:rPr>
          <w:rFonts w:eastAsiaTheme="minorEastAsia"/>
        </w:rPr>
        <w:t xml:space="preserve">There is </w:t>
      </w:r>
      <w:r w:rsidRPr="00B4482A">
        <w:t>insufficient overpressure in chamber to drive flow into the dike</w:t>
      </w:r>
    </w:p>
    <w:p w14:paraId="609A3FAC" w14:textId="31A4D473" w:rsidR="00B4482A" w:rsidRPr="00B4482A" w:rsidRDefault="00B4482A" w:rsidP="00B4482A">
      <w:r w:rsidRPr="00B4482A">
        <w:t>2) If insufficient overpressure in dike to keep it open</w:t>
      </w:r>
    </w:p>
    <w:p w14:paraId="6AFF93BD" w14:textId="4055B425" w:rsidR="00B4482A" w:rsidRPr="00B4482A" w:rsidRDefault="00B4482A" w:rsidP="00B4482A">
      <w:pPr>
        <w:rPr>
          <w:rFonts w:eastAsiaTheme="minorEastAsia"/>
        </w:rPr>
      </w:pPr>
      <w:r w:rsidRPr="00B4482A">
        <w:t>3) If insufficient pressure difference between chamber and dike to drive flow</w:t>
      </w:r>
    </w:p>
    <w:p w14:paraId="68B10F46" w14:textId="0AE0BEAC" w:rsidR="00B4482A" w:rsidRPr="00B4482A" w:rsidRDefault="00B4482A" w:rsidP="00B4482A">
      <w:pPr>
        <w:rPr>
          <w:rFonts w:eastAsiaTheme="minorEastAsia"/>
        </w:rPr>
      </w:pPr>
      <w:r w:rsidRPr="00B4482A">
        <w:rPr>
          <w:rFonts w:eastAsiaTheme="minorEastAsia"/>
        </w:rPr>
        <w:t>and/or when the simulation reaches some maximum time.</w:t>
      </w:r>
    </w:p>
    <w:p w14:paraId="4F8A8AFC" w14:textId="77777777" w:rsidR="005770BA" w:rsidRDefault="005770BA" w:rsidP="00311897">
      <w:pPr>
        <w:rPr>
          <w:b/>
          <w:bCs/>
        </w:rPr>
      </w:pPr>
    </w:p>
    <w:p w14:paraId="0F02A1AD" w14:textId="77777777" w:rsidR="001D3F17" w:rsidRPr="00AA582F" w:rsidRDefault="001D3F17" w:rsidP="00AA582F">
      <w:pPr>
        <w:jc w:val="center"/>
        <w:rPr>
          <w:b/>
          <w:bCs/>
          <w:sz w:val="28"/>
          <w:szCs w:val="28"/>
        </w:rPr>
      </w:pPr>
    </w:p>
    <w:p w14:paraId="3F76381D" w14:textId="1C36B694" w:rsidR="00574528" w:rsidRPr="00AA582F" w:rsidRDefault="00574528" w:rsidP="00AA582F">
      <w:pPr>
        <w:jc w:val="center"/>
        <w:rPr>
          <w:b/>
          <w:bCs/>
          <w:sz w:val="28"/>
          <w:szCs w:val="28"/>
        </w:rPr>
      </w:pPr>
      <w:r w:rsidRPr="00AA582F">
        <w:rPr>
          <w:b/>
          <w:bCs/>
          <w:sz w:val="28"/>
          <w:szCs w:val="28"/>
        </w:rPr>
        <w:t xml:space="preserve">MODEL </w:t>
      </w:r>
      <w:r w:rsidR="00B256EE" w:rsidRPr="00AA582F">
        <w:rPr>
          <w:b/>
          <w:bCs/>
          <w:sz w:val="28"/>
          <w:szCs w:val="28"/>
        </w:rPr>
        <w:t>A2</w:t>
      </w:r>
      <w:r w:rsidRPr="00AA582F">
        <w:rPr>
          <w:b/>
          <w:bCs/>
          <w:sz w:val="28"/>
          <w:szCs w:val="28"/>
        </w:rPr>
        <w:t>: ELLIPTICAL DIKE, MIGRATING INLET, CONSTANT INFLUX</w:t>
      </w:r>
    </w:p>
    <w:p w14:paraId="33531A62" w14:textId="77777777" w:rsidR="001F54B7" w:rsidRDefault="001F54B7" w:rsidP="00311897">
      <w:pPr>
        <w:rPr>
          <w:b/>
          <w:bCs/>
        </w:rPr>
      </w:pPr>
    </w:p>
    <w:p w14:paraId="301CFC7B" w14:textId="77777777" w:rsidR="0085541F" w:rsidRDefault="0085541F" w:rsidP="0085541F">
      <w:r w:rsidRPr="007E4A45">
        <w:rPr>
          <w:u w:val="single"/>
        </w:rPr>
        <w:t>Code location</w:t>
      </w:r>
      <w:r>
        <w:t xml:space="preserve">: </w:t>
      </w:r>
    </w:p>
    <w:p w14:paraId="630EB713" w14:textId="77777777" w:rsidR="0085541F" w:rsidRDefault="0085541F" w:rsidP="0085541F"/>
    <w:p w14:paraId="5B56D5C8" w14:textId="3DCAF288" w:rsidR="0085541F" w:rsidRDefault="0085541F" w:rsidP="00311897">
      <w:r w:rsidRPr="0085541F">
        <w:t>/Users/mtownse4/Dropbox (Lehigh University)/All Dropbox Files/</w:t>
      </w:r>
      <w:proofErr w:type="spellStart"/>
      <w:r w:rsidRPr="0085541F">
        <w:t>Matlab</w:t>
      </w:r>
      <w:proofErr w:type="spellEnd"/>
      <w:r w:rsidRPr="0085541F">
        <w:t>/Volcano Loading/DIKE MODEL WORK SUMMER 2024/MODEL A2: ELLIPTICAL DIKE MIGRATING INJECTION CONSTANT INFLUX</w:t>
      </w:r>
    </w:p>
    <w:p w14:paraId="121A62E2" w14:textId="77777777" w:rsidR="0085541F" w:rsidRDefault="0085541F" w:rsidP="00311897"/>
    <w:p w14:paraId="31F571D6" w14:textId="4909C6DF" w:rsidR="0085541F" w:rsidRDefault="0085541F" w:rsidP="00311897">
      <w:r w:rsidRPr="0085541F">
        <w:rPr>
          <w:u w:val="single"/>
        </w:rPr>
        <w:t>Description</w:t>
      </w:r>
      <w:r>
        <w:t>:</w:t>
      </w:r>
    </w:p>
    <w:p w14:paraId="20792331" w14:textId="77777777" w:rsidR="0085541F" w:rsidRDefault="0085541F" w:rsidP="00311897"/>
    <w:p w14:paraId="78E8ED73" w14:textId="0C572DE6" w:rsidR="0085541F" w:rsidRDefault="0085541F" w:rsidP="00311897">
      <w:r>
        <w:t>This is a slight variation of MODEL A1 (see above) to include a constant influx boundary condition.</w:t>
      </w:r>
    </w:p>
    <w:p w14:paraId="2946E451" w14:textId="77777777" w:rsidR="0085541F" w:rsidRDefault="0085541F" w:rsidP="00311897"/>
    <w:p w14:paraId="233F01BA" w14:textId="151C0489" w:rsidR="00950E4F" w:rsidRDefault="000E173D" w:rsidP="00311897">
      <w:r>
        <w:t xml:space="preserve">To </w:t>
      </w:r>
      <w:r w:rsidR="00950E4F">
        <w:t xml:space="preserve">use a constant influx boundary condition with Model A (elliptical dike, migrating inlet), EQ 2 from above becomes </w:t>
      </w:r>
      <m:oMath>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V</m:t>
                </m:r>
              </m:e>
              <m:sub>
                <m:r>
                  <w:rPr>
                    <w:rFonts w:ascii="Cambria Math" w:hAnsi="Cambria Math"/>
                  </w:rPr>
                  <m:t>d</m:t>
                </m:r>
              </m:sub>
            </m:sSub>
          </m:num>
          <m:den>
            <m:r>
              <w:rPr>
                <w:rFonts w:ascii="Cambria Math" w:hAnsi="Cambria Math"/>
              </w:rPr>
              <m:t>dt</m:t>
            </m:r>
          </m:den>
        </m:f>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in</m:t>
            </m:r>
          </m:sub>
        </m:sSub>
      </m:oMath>
      <w:r w:rsidR="00950E4F">
        <w:t xml:space="preserve">, so that EQ </w:t>
      </w:r>
      <w:r w:rsidR="005B7FD4">
        <w:t>12</w:t>
      </w:r>
      <w:r w:rsidR="00950E4F">
        <w:t xml:space="preserve"> becomes:</w:t>
      </w:r>
    </w:p>
    <w:p w14:paraId="3041FB8C" w14:textId="77777777" w:rsidR="00950E4F" w:rsidRDefault="00950E4F" w:rsidP="00311897"/>
    <w:p w14:paraId="57AB425E" w14:textId="55536FF6" w:rsidR="00950E4F" w:rsidRPr="00950E4F" w:rsidRDefault="00000000" w:rsidP="00A82290">
      <w:pPr>
        <w:jc w:val="center"/>
      </w:pPr>
      <m:oMath>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P</m:t>
                </m:r>
              </m:e>
              <m:sub>
                <m:r>
                  <w:rPr>
                    <w:rFonts w:ascii="Cambria Math" w:hAnsi="Cambria Math"/>
                  </w:rPr>
                  <m:t>d</m:t>
                </m:r>
              </m:sub>
            </m:sSub>
          </m:num>
          <m:den>
            <m:r>
              <w:rPr>
                <w:rFonts w:ascii="Cambria Math" w:hAnsi="Cambria Math"/>
              </w:rPr>
              <m:t>dt</m:t>
            </m:r>
          </m:den>
        </m:f>
        <m:r>
          <w:rPr>
            <w:rFonts w:ascii="Cambria Math" w:hAnsi="Cambria Math"/>
          </w:rPr>
          <m:t>≅</m:t>
        </m:r>
        <m:f>
          <m:fPr>
            <m:ctrlPr>
              <w:rPr>
                <w:rFonts w:ascii="Cambria Math" w:hAnsi="Cambria Math"/>
                <w:i/>
              </w:rPr>
            </m:ctrlPr>
          </m:fPr>
          <m:num>
            <m:r>
              <w:rPr>
                <w:rFonts w:ascii="Cambria Math" w:hAnsi="Cambria Math"/>
              </w:rPr>
              <m:t>3μE</m:t>
            </m:r>
            <m:d>
              <m:dPr>
                <m:ctrlPr>
                  <w:rPr>
                    <w:rFonts w:ascii="Cambria Math" w:hAnsi="Cambria Math"/>
                    <w:i/>
                  </w:rPr>
                </m:ctrlPr>
              </m:dPr>
              <m:e>
                <m:r>
                  <w:rPr>
                    <w:rFonts w:ascii="Cambria Math" w:hAnsi="Cambria Math"/>
                  </w:rPr>
                  <m:t>k</m:t>
                </m:r>
              </m:e>
            </m:d>
          </m:num>
          <m:den>
            <m:r>
              <w:rPr>
                <w:rFonts w:ascii="Cambria Math" w:hAnsi="Cambria Math"/>
              </w:rPr>
              <m:t>4π</m:t>
            </m:r>
            <m:d>
              <m:dPr>
                <m:ctrlPr>
                  <w:rPr>
                    <w:rFonts w:ascii="Cambria Math" w:hAnsi="Cambria Math"/>
                    <w:i/>
                  </w:rPr>
                </m:ctrlPr>
              </m:dPr>
              <m:e>
                <m:r>
                  <w:rPr>
                    <w:rFonts w:ascii="Cambria Math" w:hAnsi="Cambria Math"/>
                  </w:rPr>
                  <m:t>1-ν</m:t>
                </m:r>
              </m:e>
            </m:d>
            <m:r>
              <w:rPr>
                <w:rFonts w:ascii="Cambria Math" w:hAnsi="Cambria Math"/>
              </w:rPr>
              <m:t>a</m:t>
            </m:r>
            <m:sSup>
              <m:sSupPr>
                <m:ctrlPr>
                  <w:rPr>
                    <w:rFonts w:ascii="Cambria Math" w:hAnsi="Cambria Math"/>
                    <w:i/>
                  </w:rPr>
                </m:ctrlPr>
              </m:sSupPr>
              <m:e>
                <m:r>
                  <w:rPr>
                    <w:rFonts w:ascii="Cambria Math" w:hAnsi="Cambria Math"/>
                  </w:rPr>
                  <m:t>b</m:t>
                </m:r>
              </m:e>
              <m:sup>
                <m:r>
                  <w:rPr>
                    <w:rFonts w:ascii="Cambria Math" w:hAnsi="Cambria Math"/>
                  </w:rPr>
                  <m:t>2</m:t>
                </m:r>
              </m:sup>
            </m:sSup>
          </m:den>
        </m:f>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in</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erupt</m:t>
                </m:r>
              </m:sub>
            </m:sSub>
          </m:e>
        </m:d>
        <m:r>
          <w:rPr>
            <w:rFonts w:ascii="Cambria Math" w:hAnsi="Cambria Math"/>
          </w:rPr>
          <m:t>-</m:t>
        </m:r>
        <m:d>
          <m:dPr>
            <m:begChr m:val="["/>
            <m:endChr m:val="]"/>
            <m:ctrlPr>
              <w:rPr>
                <w:rFonts w:ascii="Cambria Math" w:hAnsi="Cambria Math"/>
                <w:i/>
              </w:rPr>
            </m:ctrlPr>
          </m:dPr>
          <m:e>
            <m:r>
              <w:rPr>
                <w:rFonts w:ascii="Cambria Math" w:hAnsi="Cambria Math"/>
              </w:rPr>
              <m:t>1-A</m:t>
            </m:r>
          </m:e>
        </m:d>
        <m:f>
          <m:fPr>
            <m:ctrlPr>
              <w:rPr>
                <w:rFonts w:ascii="Cambria Math" w:hAnsi="Cambria Math"/>
                <w:i/>
              </w:rPr>
            </m:ctrlPr>
          </m:fPr>
          <m:num>
            <m:r>
              <m:rPr>
                <m:sty m:val="p"/>
              </m:rPr>
              <w:rPr>
                <w:rFonts w:ascii="Cambria Math" w:hAnsi="Cambria Math"/>
              </w:rPr>
              <m:t>Δ</m:t>
            </m:r>
            <m:sSub>
              <m:sSubPr>
                <m:ctrlPr>
                  <w:rPr>
                    <w:rFonts w:ascii="Cambria Math" w:hAnsi="Cambria Math"/>
                    <w:i/>
                  </w:rPr>
                </m:ctrlPr>
              </m:sSubPr>
              <m:e>
                <m:r>
                  <w:rPr>
                    <w:rFonts w:ascii="Cambria Math" w:hAnsi="Cambria Math"/>
                  </w:rPr>
                  <m:t>P</m:t>
                </m:r>
              </m:e>
              <m:sub>
                <m:r>
                  <w:rPr>
                    <w:rFonts w:ascii="Cambria Math" w:hAnsi="Cambria Math"/>
                  </w:rPr>
                  <m:t>d</m:t>
                </m:r>
              </m:sub>
            </m:sSub>
          </m:num>
          <m:den>
            <m:r>
              <w:rPr>
                <w:rFonts w:ascii="Cambria Math" w:hAnsi="Cambria Math"/>
              </w:rPr>
              <m:t>a</m:t>
            </m:r>
          </m:den>
        </m:f>
        <m:f>
          <m:fPr>
            <m:ctrlPr>
              <w:rPr>
                <w:rFonts w:ascii="Cambria Math" w:hAnsi="Cambria Math"/>
                <w:i/>
              </w:rPr>
            </m:ctrlPr>
          </m:fPr>
          <m:num>
            <m:r>
              <w:rPr>
                <w:rFonts w:ascii="Cambria Math" w:hAnsi="Cambria Math"/>
              </w:rPr>
              <m:t>da</m:t>
            </m:r>
          </m:num>
          <m:den>
            <m:r>
              <w:rPr>
                <w:rFonts w:ascii="Cambria Math" w:hAnsi="Cambria Math"/>
              </w:rPr>
              <m:t>dt</m:t>
            </m:r>
          </m:den>
        </m:f>
        <m:r>
          <w:rPr>
            <w:rFonts w:ascii="Cambria Math" w:hAnsi="Cambria Math"/>
          </w:rPr>
          <m:t>-</m:t>
        </m:r>
        <m:d>
          <m:dPr>
            <m:begChr m:val="["/>
            <m:endChr m:val="]"/>
            <m:ctrlPr>
              <w:rPr>
                <w:rFonts w:ascii="Cambria Math" w:hAnsi="Cambria Math"/>
                <w:i/>
              </w:rPr>
            </m:ctrlPr>
          </m:dPr>
          <m:e>
            <m:r>
              <w:rPr>
                <w:rFonts w:ascii="Cambria Math" w:hAnsi="Cambria Math"/>
              </w:rPr>
              <m:t>2+A</m:t>
            </m:r>
          </m:e>
        </m:d>
        <m:f>
          <m:fPr>
            <m:ctrlPr>
              <w:rPr>
                <w:rFonts w:ascii="Cambria Math" w:hAnsi="Cambria Math"/>
                <w:i/>
              </w:rPr>
            </m:ctrlPr>
          </m:fPr>
          <m:num>
            <m:r>
              <m:rPr>
                <m:sty m:val="p"/>
              </m:rPr>
              <w:rPr>
                <w:rFonts w:ascii="Cambria Math" w:hAnsi="Cambria Math"/>
              </w:rPr>
              <m:t>Δ</m:t>
            </m:r>
            <m:sSub>
              <m:sSubPr>
                <m:ctrlPr>
                  <w:rPr>
                    <w:rFonts w:ascii="Cambria Math" w:hAnsi="Cambria Math"/>
                    <w:i/>
                  </w:rPr>
                </m:ctrlPr>
              </m:sSubPr>
              <m:e>
                <m:r>
                  <w:rPr>
                    <w:rFonts w:ascii="Cambria Math" w:hAnsi="Cambria Math"/>
                  </w:rPr>
                  <m:t>P</m:t>
                </m:r>
              </m:e>
              <m:sub>
                <m:r>
                  <w:rPr>
                    <w:rFonts w:ascii="Cambria Math" w:hAnsi="Cambria Math"/>
                  </w:rPr>
                  <m:t>d</m:t>
                </m:r>
              </m:sub>
            </m:sSub>
          </m:num>
          <m:den>
            <m:r>
              <w:rPr>
                <w:rFonts w:ascii="Cambria Math" w:hAnsi="Cambria Math"/>
              </w:rPr>
              <m:t>b</m:t>
            </m:r>
          </m:den>
        </m:f>
        <m:f>
          <m:fPr>
            <m:ctrlPr>
              <w:rPr>
                <w:rFonts w:ascii="Cambria Math" w:hAnsi="Cambria Math"/>
                <w:i/>
              </w:rPr>
            </m:ctrlPr>
          </m:fPr>
          <m:num>
            <m:r>
              <w:rPr>
                <w:rFonts w:ascii="Cambria Math" w:hAnsi="Cambria Math"/>
              </w:rPr>
              <m:t>db</m:t>
            </m:r>
          </m:num>
          <m:den>
            <m:r>
              <w:rPr>
                <w:rFonts w:ascii="Cambria Math" w:hAnsi="Cambria Math"/>
              </w:rPr>
              <m:t>dt</m:t>
            </m:r>
          </m:den>
        </m:f>
        <m:r>
          <w:rPr>
            <w:rFonts w:ascii="Cambria Math" w:hAnsi="Cambria Math"/>
          </w:rPr>
          <m:t>+</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P</m:t>
                </m:r>
              </m:e>
              <m:sub>
                <m:r>
                  <w:rPr>
                    <w:rFonts w:ascii="Cambria Math" w:hAnsi="Cambria Math"/>
                  </w:rPr>
                  <m:t>con</m:t>
                </m:r>
              </m:sub>
            </m:sSub>
          </m:num>
          <m:den>
            <m:r>
              <w:rPr>
                <w:rFonts w:ascii="Cambria Math" w:hAnsi="Cambria Math"/>
              </w:rPr>
              <m:t>dt</m:t>
            </m:r>
          </m:den>
        </m:f>
      </m:oMath>
      <w:r w:rsidR="00A82290">
        <w:t xml:space="preserve"> </w:t>
      </w:r>
      <w:r w:rsidR="00A82290">
        <w:tab/>
      </w:r>
      <w:r w:rsidR="00A82290">
        <w:tab/>
        <w:t>EQ 1</w:t>
      </w:r>
      <w:r w:rsidR="005B7FD4">
        <w:t>4</w:t>
      </w:r>
    </w:p>
    <w:p w14:paraId="6703E653" w14:textId="77777777" w:rsidR="00950E4F" w:rsidRDefault="00950E4F" w:rsidP="00311897"/>
    <w:p w14:paraId="5C7F48D9" w14:textId="0922C9D6" w:rsidR="00950E4F" w:rsidRPr="00950E4F" w:rsidRDefault="00950E4F" w:rsidP="00311897"/>
    <w:p w14:paraId="3B11A6E6" w14:textId="1B403D0B" w:rsidR="00950E4F" w:rsidRDefault="00950E4F" w:rsidP="00311897">
      <w:r>
        <w:t xml:space="preserve">Where </w:t>
      </w:r>
      <m:oMath>
        <m:sSub>
          <m:sSubPr>
            <m:ctrlPr>
              <w:rPr>
                <w:rFonts w:ascii="Cambria Math" w:hAnsi="Cambria Math"/>
                <w:i/>
              </w:rPr>
            </m:ctrlPr>
          </m:sSubPr>
          <m:e>
            <m:r>
              <w:rPr>
                <w:rFonts w:ascii="Cambria Math" w:hAnsi="Cambria Math"/>
              </w:rPr>
              <m:t>q</m:t>
            </m:r>
          </m:e>
          <m:sub>
            <m:r>
              <w:rPr>
                <w:rFonts w:ascii="Cambria Math" w:hAnsi="Cambria Math"/>
              </w:rPr>
              <m:t>in</m:t>
            </m:r>
          </m:sub>
        </m:sSub>
      </m:oMath>
      <w:r>
        <w:t xml:space="preserve"> is the constant volumetric influx at the dike inlet</w:t>
      </w:r>
      <w:r w:rsidR="00E5492A">
        <w:t>,</w:t>
      </w:r>
      <w:r w:rsidR="005B7FD4">
        <w:t xml:space="preserve"> and </w:t>
      </w:r>
      <m:oMath>
        <m:sSub>
          <m:sSubPr>
            <m:ctrlPr>
              <w:rPr>
                <w:rFonts w:ascii="Cambria Math" w:hAnsi="Cambria Math"/>
                <w:i/>
              </w:rPr>
            </m:ctrlPr>
          </m:sSubPr>
          <m:e>
            <m:r>
              <w:rPr>
                <w:rFonts w:ascii="Cambria Math" w:hAnsi="Cambria Math"/>
              </w:rPr>
              <m:t>q</m:t>
            </m:r>
          </m:e>
          <m:sub>
            <m:r>
              <w:rPr>
                <w:rFonts w:ascii="Cambria Math" w:hAnsi="Cambria Math"/>
              </w:rPr>
              <m:t>erupt</m:t>
            </m:r>
          </m:sub>
        </m:sSub>
      </m:oMath>
      <w:r w:rsidR="005B7FD4">
        <w:t xml:space="preserve"> is either zero if not erupting or given by equation 13 if erupting.</w:t>
      </w:r>
    </w:p>
    <w:p w14:paraId="00EA80F9" w14:textId="77777777" w:rsidR="00950E4F" w:rsidRPr="00950E4F" w:rsidRDefault="00950E4F" w:rsidP="00311897"/>
    <w:p w14:paraId="1B21DDA0" w14:textId="7B880BE9" w:rsidR="005E572A" w:rsidRDefault="00BC1952">
      <w:r w:rsidRPr="009F79DE">
        <w:t>This version of the model is more applicable to the analog gelatin experiments</w:t>
      </w:r>
      <w:r w:rsidR="009E280F">
        <w:t>.</w:t>
      </w:r>
    </w:p>
    <w:p w14:paraId="35633BBD" w14:textId="77777777" w:rsidR="005770BA" w:rsidRDefault="005770BA"/>
    <w:p w14:paraId="084ABBA8" w14:textId="77777777" w:rsidR="005770BA" w:rsidRPr="0085541F" w:rsidRDefault="005770BA" w:rsidP="005770BA">
      <w:pPr>
        <w:rPr>
          <w:u w:val="single"/>
        </w:rPr>
      </w:pPr>
      <w:r w:rsidRPr="0085541F">
        <w:rPr>
          <w:u w:val="single"/>
        </w:rPr>
        <w:t>Initial conditions:</w:t>
      </w:r>
    </w:p>
    <w:p w14:paraId="360DDF05" w14:textId="77777777" w:rsidR="005770BA" w:rsidRDefault="005770BA" w:rsidP="005770BA"/>
    <w:p w14:paraId="144C5B2A" w14:textId="77777777" w:rsidR="00852DE2" w:rsidRDefault="00852DE2" w:rsidP="00852DE2">
      <w:pPr>
        <w:rPr>
          <w:rFonts w:eastAsiaTheme="minorEastAsia"/>
        </w:rPr>
      </w:pPr>
      <m:oMath>
        <m:sSub>
          <m:sSubPr>
            <m:ctrlPr>
              <w:rPr>
                <w:rFonts w:ascii="Cambria Math" w:hAnsi="Cambria Math"/>
                <w:i/>
              </w:rPr>
            </m:ctrlPr>
          </m:sSubPr>
          <m:e>
            <m:r>
              <w:rPr>
                <w:rFonts w:ascii="Cambria Math" w:hAnsi="Cambria Math"/>
              </w:rPr>
              <m:t>h</m:t>
            </m:r>
          </m:e>
          <m:sub>
            <m:r>
              <w:rPr>
                <w:rFonts w:ascii="Cambria Math" w:hAnsi="Cambria Math"/>
              </w:rPr>
              <m:t>u</m:t>
            </m:r>
          </m:sub>
        </m:sSub>
        <m:d>
          <m:dPr>
            <m:ctrlPr>
              <w:rPr>
                <w:rFonts w:ascii="Cambria Math" w:hAnsi="Cambria Math"/>
                <w:i/>
              </w:rPr>
            </m:ctrlPr>
          </m:dPr>
          <m:e>
            <m:r>
              <w:rPr>
                <w:rFonts w:ascii="Cambria Math" w:hAnsi="Cambria Math"/>
              </w:rPr>
              <m:t>0</m:t>
            </m:r>
          </m:e>
        </m:d>
        <m:r>
          <w:rPr>
            <w:rFonts w:ascii="Cambria Math" w:hAnsi="Cambria Math"/>
          </w:rPr>
          <m:t>=b(0)</m:t>
        </m:r>
      </m:oMath>
      <w:r>
        <w:rPr>
          <w:rFonts w:eastAsiaTheme="minorEastAsia"/>
        </w:rPr>
        <w:t xml:space="preserve"> </w:t>
      </w:r>
    </w:p>
    <w:p w14:paraId="50520B2F" w14:textId="77777777" w:rsidR="00852DE2" w:rsidRDefault="00852DE2" w:rsidP="00852DE2">
      <w:pPr>
        <w:rPr>
          <w:rFonts w:eastAsiaTheme="minorEastAsia"/>
        </w:rPr>
      </w:pPr>
      <m:oMath>
        <m:sSub>
          <m:sSubPr>
            <m:ctrlPr>
              <w:rPr>
                <w:rFonts w:ascii="Cambria Math" w:hAnsi="Cambria Math"/>
                <w:i/>
              </w:rPr>
            </m:ctrlPr>
          </m:sSubPr>
          <m:e>
            <m:r>
              <w:rPr>
                <w:rFonts w:ascii="Cambria Math" w:hAnsi="Cambria Math"/>
              </w:rPr>
              <m:t>h</m:t>
            </m:r>
          </m:e>
          <m:sub>
            <m:r>
              <w:rPr>
                <w:rFonts w:ascii="Cambria Math" w:hAnsi="Cambria Math"/>
              </w:rPr>
              <m:t>l</m:t>
            </m:r>
          </m:sub>
        </m:sSub>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=b(0)</m:t>
        </m:r>
      </m:oMath>
      <w:r>
        <w:rPr>
          <w:rFonts w:eastAsiaTheme="minorEastAsia"/>
        </w:rPr>
        <w:t xml:space="preserve"> </w:t>
      </w:r>
    </w:p>
    <w:p w14:paraId="7683FB5D" w14:textId="77777777" w:rsidR="00852DE2" w:rsidRDefault="00852DE2" w:rsidP="00852DE2">
      <w:pPr>
        <w:rPr>
          <w:rFonts w:eastAsiaTheme="minorEastAsia"/>
        </w:rPr>
      </w:pPr>
      <m:oMath>
        <m:r>
          <w:rPr>
            <w:rFonts w:ascii="Cambria Math" w:eastAsiaTheme="minorEastAsia" w:hAnsi="Cambria Math"/>
          </w:rPr>
          <m:t>a</m:t>
        </m:r>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=0.02*</m:t>
        </m:r>
        <m:sSub>
          <m:sSubPr>
            <m:ctrlPr>
              <w:rPr>
                <w:rFonts w:ascii="Cambria Math" w:hAnsi="Cambria Math"/>
                <w:i/>
              </w:rPr>
            </m:ctrlPr>
          </m:sSubPr>
          <m:e>
            <m:r>
              <w:rPr>
                <w:rFonts w:ascii="Cambria Math" w:hAnsi="Cambria Math"/>
              </w:rPr>
              <m:t>d</m:t>
            </m:r>
          </m:e>
          <m:sub>
            <m:r>
              <w:rPr>
                <w:rFonts w:ascii="Cambria Math" w:hAnsi="Cambria Math"/>
              </w:rPr>
              <m:t>i</m:t>
            </m:r>
          </m:sub>
        </m:sSub>
      </m:oMath>
      <w:r>
        <w:rPr>
          <w:rFonts w:eastAsiaTheme="minorEastAsia"/>
        </w:rPr>
        <w:t xml:space="preserve"> </w:t>
      </w:r>
    </w:p>
    <w:p w14:paraId="404F1133" w14:textId="77777777" w:rsidR="00852DE2" w:rsidRDefault="00852DE2" w:rsidP="00852DE2">
      <w:pPr>
        <w:rPr>
          <w:rFonts w:eastAsiaTheme="minorEastAsia"/>
        </w:rPr>
      </w:pPr>
      <m:oMath>
        <m:r>
          <w:rPr>
            <w:rFonts w:ascii="Cambria Math" w:hAnsi="Cambria Math"/>
          </w:rPr>
          <m:t>b</m:t>
        </m:r>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=a</m:t>
        </m:r>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/2</m:t>
        </m:r>
      </m:oMath>
      <w:r>
        <w:rPr>
          <w:rFonts w:eastAsiaTheme="minorEastAsia"/>
        </w:rPr>
        <w:t xml:space="preserve"> </w:t>
      </w:r>
    </w:p>
    <w:p w14:paraId="3453B974" w14:textId="164E4177" w:rsidR="00852DE2" w:rsidRDefault="00852DE2" w:rsidP="00852DE2">
      <w:pPr>
        <w:rPr>
          <w:rFonts w:eastAsiaTheme="minorEastAsia"/>
        </w:rPr>
      </w:pPr>
      <m:oMath>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m:t>
        </m:r>
        <m:sSub>
          <m:sSubPr>
            <m:ctrlPr>
              <w:rPr>
                <w:rFonts w:ascii="Cambria Math" w:hAnsi="Cambria Math"/>
                <w:i/>
              </w:rPr>
            </m:ctrlPr>
          </m:sSubPr>
          <m:e>
            <m:r>
              <w:rPr>
                <w:rFonts w:ascii="Cambria Math" w:hAnsi="Cambria Math"/>
              </w:rPr>
              <m:t>P</m:t>
            </m:r>
          </m:e>
          <m:sub>
            <m:r>
              <w:rPr>
                <w:rFonts w:ascii="Cambria Math" w:hAnsi="Cambria Math"/>
              </w:rPr>
              <m:t>con</m:t>
            </m:r>
          </m:sub>
        </m:sSub>
        <m:d>
          <m:dPr>
            <m:ctrlPr>
              <w:rPr>
                <w:rFonts w:ascii="Cambria Math" w:hAnsi="Cambria Math"/>
                <w:i/>
              </w:rPr>
            </m:ctrlPr>
          </m:dPr>
          <m:e>
            <m:r>
              <w:rPr>
                <w:rFonts w:ascii="Cambria Math" w:hAnsi="Cambria Math"/>
              </w:rPr>
              <m:t>0</m:t>
            </m:r>
          </m:e>
        </m:d>
        <m:r>
          <w:rPr>
            <w:rFonts w:ascii="Cambria Math" w:hAnsi="Cambria Math"/>
          </w:rPr>
          <m:t>+</m:t>
        </m:r>
        <m:r>
          <m:rPr>
            <m:sty m:val="p"/>
          </m:rPr>
          <w:rPr>
            <w:rFonts w:ascii="Cambria Math" w:hAnsi="Cambria Math"/>
          </w:rPr>
          <m:t>Δ</m:t>
        </m:r>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0</m:t>
            </m:r>
          </m:e>
        </m:d>
      </m:oMath>
      <w:r>
        <w:rPr>
          <w:rFonts w:eastAsiaTheme="minorEastAsia"/>
        </w:rPr>
        <w:t xml:space="preserve"> </w:t>
      </w:r>
    </w:p>
    <w:p w14:paraId="0AFE6E83" w14:textId="77777777" w:rsidR="00852DE2" w:rsidRPr="005770BA" w:rsidRDefault="00852DE2" w:rsidP="00852DE2">
      <w:pPr>
        <w:rPr>
          <w:rFonts w:eastAsiaTheme="minorEastAsia"/>
        </w:rPr>
      </w:pPr>
      <m:oMathPara>
        <m:oMathParaPr>
          <m:jc m:val="left"/>
        </m:oMathParaPr>
        <m:oMath>
          <m:sSub>
            <m:sSubPr>
              <m:ctrlPr>
                <w:rPr>
                  <w:rFonts w:ascii="Cambria Math" w:hAnsi="Cambria Math"/>
                  <w:i/>
                </w:rPr>
              </m:ctrlPr>
            </m:sSubPr>
            <m:e>
              <m:r>
                <w:rPr>
                  <w:rFonts w:ascii="Cambria Math" w:hAnsi="Cambria Math"/>
                </w:rPr>
                <m:t>P</m:t>
              </m:r>
            </m:e>
            <m:sub>
              <m:r>
                <w:rPr>
                  <w:rFonts w:ascii="Cambria Math" w:hAnsi="Cambria Math"/>
                </w:rPr>
                <m:t>con</m:t>
              </m:r>
            </m:sub>
          </m:sSub>
          <m:d>
            <m:dPr>
              <m:ctrlPr>
                <w:rPr>
                  <w:rFonts w:ascii="Cambria Math" w:hAnsi="Cambria Math"/>
                  <w:i/>
                </w:rPr>
              </m:ctrlPr>
            </m:dPr>
            <m:e>
              <m:r>
                <w:rPr>
                  <w:rFonts w:ascii="Cambria Math" w:hAnsi="Cambria Math"/>
                </w:rPr>
                <m:t>0</m:t>
              </m:r>
            </m:e>
          </m:d>
          <m:r>
            <w:rPr>
              <w:rFonts w:ascii="Cambria Math" w:hAnsi="Cambria Math"/>
            </w:rPr>
            <m:t>=σ(z=</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oMath>
      </m:oMathPara>
    </w:p>
    <w:p w14:paraId="4C35EA8E" w14:textId="77777777" w:rsidR="00852DE2" w:rsidRDefault="00852DE2" w:rsidP="00852DE2">
      <w:pPr>
        <w:rPr>
          <w:b/>
          <w:bCs/>
        </w:rPr>
      </w:pPr>
    </w:p>
    <w:p w14:paraId="4B7431D0" w14:textId="5A0E464C" w:rsidR="00852DE2" w:rsidRPr="005F6C3C" w:rsidRDefault="00852DE2" w:rsidP="00852DE2">
      <w:r w:rsidRPr="005F6C3C">
        <w:t xml:space="preserve">Where </w:t>
      </w:r>
      <m:oMath>
        <m:r>
          <m:rPr>
            <m:sty m:val="p"/>
          </m:rPr>
          <w:rPr>
            <w:rFonts w:ascii="Cambria Math" w:hAnsi="Cambria Math"/>
          </w:rPr>
          <m:t>Δ</m:t>
        </m:r>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0</m:t>
            </m:r>
          </m:e>
        </m:d>
      </m:oMath>
      <w:r w:rsidRPr="005F6C3C">
        <w:t xml:space="preserve"> is some </w:t>
      </w:r>
      <w:r>
        <w:t>initial</w:t>
      </w:r>
      <w:r w:rsidRPr="005F6C3C">
        <w:t xml:space="preserve"> overpressure in the </w:t>
      </w:r>
      <w:r>
        <w:t>dike</w:t>
      </w:r>
    </w:p>
    <w:p w14:paraId="47BF130D" w14:textId="77777777" w:rsidR="005770BA" w:rsidRDefault="005770BA"/>
    <w:p w14:paraId="3869BC39" w14:textId="77777777" w:rsidR="009E280F" w:rsidRDefault="009E280F"/>
    <w:p w14:paraId="3E84118A" w14:textId="67862ECE" w:rsidR="009E280F" w:rsidRDefault="005770BA">
      <w:pPr>
        <w:rPr>
          <w:rFonts w:eastAsiaTheme="minorEastAsia"/>
        </w:rPr>
      </w:pPr>
      <w:r w:rsidRPr="005770BA">
        <w:rPr>
          <w:rFonts w:eastAsiaTheme="minorEastAsia"/>
          <w:u w:val="single"/>
        </w:rPr>
        <w:t>Stopping conditions</w:t>
      </w:r>
      <w:r>
        <w:rPr>
          <w:rFonts w:eastAsiaTheme="minorEastAsia"/>
        </w:rPr>
        <w:t>:</w:t>
      </w:r>
    </w:p>
    <w:p w14:paraId="23D65B6F" w14:textId="77777777" w:rsidR="005770BA" w:rsidRPr="00B4482A" w:rsidRDefault="005770BA">
      <w:pPr>
        <w:rPr>
          <w:rFonts w:eastAsiaTheme="minorEastAsia"/>
        </w:rPr>
      </w:pPr>
    </w:p>
    <w:p w14:paraId="2A359A81" w14:textId="77777777" w:rsidR="00B4482A" w:rsidRPr="00B4482A" w:rsidRDefault="00DF450E" w:rsidP="00B4482A">
      <w:pPr>
        <w:rPr>
          <w:rFonts w:eastAsiaTheme="minorEastAsia"/>
        </w:rPr>
      </w:pPr>
      <w:r w:rsidRPr="00B4482A">
        <w:rPr>
          <w:rFonts w:eastAsiaTheme="minorEastAsia"/>
        </w:rPr>
        <w:t xml:space="preserve">We stop the dike growth model when </w:t>
      </w:r>
    </w:p>
    <w:p w14:paraId="22395E7D" w14:textId="59F00E33" w:rsidR="00B4482A" w:rsidRPr="00B4482A" w:rsidRDefault="00DF450E" w:rsidP="00B4482A">
      <w:pPr>
        <w:pStyle w:val="ListParagraph"/>
        <w:numPr>
          <w:ilvl w:val="0"/>
          <w:numId w:val="3"/>
        </w:numPr>
        <w:rPr>
          <w:rFonts w:ascii="Times New Roman" w:eastAsiaTheme="minorEastAsia" w:hAnsi="Times New Roman" w:cs="Times New Roman"/>
        </w:rPr>
      </w:pPr>
      <w:r w:rsidRPr="00B4482A">
        <w:rPr>
          <w:rFonts w:ascii="Times New Roman" w:eastAsiaTheme="minorEastAsia" w:hAnsi="Times New Roman" w:cs="Times New Roman"/>
        </w:rPr>
        <w:t>the final injection volume is reached</w:t>
      </w:r>
    </w:p>
    <w:p w14:paraId="2F8BE5EC" w14:textId="305F1251" w:rsidR="00B4482A" w:rsidRPr="00B4482A" w:rsidRDefault="00DF450E" w:rsidP="00B4482A">
      <w:pPr>
        <w:pStyle w:val="ListParagraph"/>
        <w:numPr>
          <w:ilvl w:val="0"/>
          <w:numId w:val="3"/>
        </w:numPr>
        <w:rPr>
          <w:rFonts w:ascii="Times New Roman" w:eastAsiaTheme="minorEastAsia" w:hAnsi="Times New Roman" w:cs="Times New Roman"/>
        </w:rPr>
      </w:pPr>
      <w:r w:rsidRPr="00B4482A">
        <w:rPr>
          <w:rFonts w:ascii="Times New Roman" w:eastAsiaTheme="minorEastAsia" w:hAnsi="Times New Roman" w:cs="Times New Roman"/>
        </w:rPr>
        <w:t>when the dike breadth reaches some critical value</w:t>
      </w:r>
    </w:p>
    <w:p w14:paraId="10E07A90" w14:textId="0085FEC8" w:rsidR="00B256EE" w:rsidRDefault="00DF450E" w:rsidP="00B4482A">
      <w:pPr>
        <w:rPr>
          <w:rFonts w:eastAsiaTheme="minorEastAsia"/>
        </w:rPr>
      </w:pPr>
      <w:r w:rsidRPr="00B4482A">
        <w:rPr>
          <w:rFonts w:eastAsiaTheme="minorEastAsia"/>
        </w:rPr>
        <w:t>and/or when the simulation reaches some maximum time.</w:t>
      </w:r>
    </w:p>
    <w:p w14:paraId="790FEFC9" w14:textId="77777777" w:rsidR="00B4482A" w:rsidRDefault="00B4482A" w:rsidP="00B4482A">
      <w:pPr>
        <w:rPr>
          <w:rFonts w:eastAsiaTheme="minorEastAsia"/>
        </w:rPr>
      </w:pPr>
    </w:p>
    <w:p w14:paraId="7EBD3AF7" w14:textId="77777777" w:rsidR="00B4482A" w:rsidRDefault="00B4482A" w:rsidP="00B4482A">
      <w:pPr>
        <w:rPr>
          <w:rFonts w:eastAsiaTheme="minorEastAsia"/>
        </w:rPr>
      </w:pPr>
    </w:p>
    <w:p w14:paraId="51C37375" w14:textId="77777777" w:rsidR="00D069F4" w:rsidRDefault="00D069F4" w:rsidP="00B4482A">
      <w:pPr>
        <w:rPr>
          <w:rFonts w:eastAsiaTheme="minorEastAsia"/>
        </w:rPr>
      </w:pPr>
    </w:p>
    <w:p w14:paraId="18F095B5" w14:textId="0E175A95" w:rsidR="00D069F4" w:rsidRPr="00AA582F" w:rsidRDefault="00D069F4" w:rsidP="00AA582F">
      <w:pPr>
        <w:jc w:val="center"/>
        <w:rPr>
          <w:b/>
          <w:bCs/>
          <w:sz w:val="28"/>
          <w:szCs w:val="28"/>
        </w:rPr>
      </w:pPr>
      <w:r w:rsidRPr="00AA582F">
        <w:rPr>
          <w:b/>
          <w:bCs/>
          <w:sz w:val="28"/>
          <w:szCs w:val="28"/>
        </w:rPr>
        <w:t xml:space="preserve">MODEL </w:t>
      </w:r>
      <w:r w:rsidR="008B36A2" w:rsidRPr="00AA582F">
        <w:rPr>
          <w:b/>
          <w:bCs/>
          <w:sz w:val="28"/>
          <w:szCs w:val="28"/>
        </w:rPr>
        <w:t>B</w:t>
      </w:r>
      <w:r w:rsidRPr="00AA582F">
        <w:rPr>
          <w:b/>
          <w:bCs/>
          <w:sz w:val="28"/>
          <w:szCs w:val="28"/>
        </w:rPr>
        <w:t xml:space="preserve">: ELLIPTICAL DIKE, </w:t>
      </w:r>
      <w:r w:rsidR="008B36A2" w:rsidRPr="00AA582F">
        <w:rPr>
          <w:b/>
          <w:bCs/>
          <w:sz w:val="28"/>
          <w:szCs w:val="28"/>
        </w:rPr>
        <w:t>FIXED</w:t>
      </w:r>
      <w:r w:rsidRPr="00AA582F">
        <w:rPr>
          <w:b/>
          <w:bCs/>
          <w:sz w:val="28"/>
          <w:szCs w:val="28"/>
        </w:rPr>
        <w:t xml:space="preserve"> INLET, </w:t>
      </w:r>
      <w:r w:rsidR="008B36A2" w:rsidRPr="00AA582F">
        <w:rPr>
          <w:b/>
          <w:bCs/>
          <w:sz w:val="28"/>
          <w:szCs w:val="28"/>
        </w:rPr>
        <w:t>CONSTANT INFLUX</w:t>
      </w:r>
    </w:p>
    <w:p w14:paraId="4433F952" w14:textId="77777777" w:rsidR="00D069F4" w:rsidRDefault="00D069F4" w:rsidP="00B4482A">
      <w:pPr>
        <w:rPr>
          <w:rFonts w:eastAsiaTheme="minorEastAsia"/>
        </w:rPr>
      </w:pPr>
    </w:p>
    <w:p w14:paraId="6ED079F1" w14:textId="77777777" w:rsidR="00D069F4" w:rsidRDefault="00D069F4" w:rsidP="00D069F4">
      <w:r w:rsidRPr="007E4A45">
        <w:rPr>
          <w:u w:val="single"/>
        </w:rPr>
        <w:t>Code location</w:t>
      </w:r>
      <w:r>
        <w:t xml:space="preserve">: </w:t>
      </w:r>
    </w:p>
    <w:p w14:paraId="43D01E8C" w14:textId="77777777" w:rsidR="00D069F4" w:rsidRDefault="00D069F4" w:rsidP="00B4482A">
      <w:pPr>
        <w:rPr>
          <w:rFonts w:eastAsiaTheme="minorEastAsia"/>
        </w:rPr>
      </w:pPr>
    </w:p>
    <w:p w14:paraId="76F497A3" w14:textId="37F714CD" w:rsidR="00D069F4" w:rsidRDefault="003C5DA7" w:rsidP="00B4482A">
      <w:pPr>
        <w:rPr>
          <w:rFonts w:eastAsiaTheme="minorEastAsia"/>
        </w:rPr>
      </w:pPr>
      <w:r w:rsidRPr="003C5DA7">
        <w:rPr>
          <w:rFonts w:eastAsiaTheme="minorEastAsia"/>
        </w:rPr>
        <w:t>/Users/mtownse4/Dropbox (Lehigh University)/All Dropbox Files/</w:t>
      </w:r>
      <w:proofErr w:type="spellStart"/>
      <w:r w:rsidRPr="003C5DA7">
        <w:rPr>
          <w:rFonts w:eastAsiaTheme="minorEastAsia"/>
        </w:rPr>
        <w:t>Matlab</w:t>
      </w:r>
      <w:proofErr w:type="spellEnd"/>
      <w:r w:rsidRPr="003C5DA7">
        <w:rPr>
          <w:rFonts w:eastAsiaTheme="minorEastAsia"/>
        </w:rPr>
        <w:t>/Volcano Loading/DIKE MODEL WORK SUMMER 2024/MODEL B: ELLIPTICAL DIKE FIXED INJECTION CONSTANT Q</w:t>
      </w:r>
    </w:p>
    <w:p w14:paraId="39A8FDBC" w14:textId="77777777" w:rsidR="003C5DA7" w:rsidRDefault="003C5DA7" w:rsidP="00B4482A">
      <w:pPr>
        <w:rPr>
          <w:rFonts w:eastAsiaTheme="minorEastAsia"/>
        </w:rPr>
      </w:pPr>
    </w:p>
    <w:p w14:paraId="0F87F274" w14:textId="0FFA313F" w:rsidR="00D069F4" w:rsidRDefault="00D069F4" w:rsidP="00D069F4">
      <w:r>
        <w:rPr>
          <w:u w:val="single"/>
        </w:rPr>
        <w:t>Description</w:t>
      </w:r>
      <w:r>
        <w:t xml:space="preserve">: </w:t>
      </w:r>
    </w:p>
    <w:p w14:paraId="243E9286" w14:textId="77777777" w:rsidR="00D069F4" w:rsidRDefault="00D069F4" w:rsidP="00B4482A">
      <w:pPr>
        <w:rPr>
          <w:rFonts w:eastAsiaTheme="minorEastAsia"/>
        </w:rPr>
      </w:pPr>
    </w:p>
    <w:p w14:paraId="4448E1C0" w14:textId="5716A102" w:rsidR="00D069F4" w:rsidRDefault="00B15FC2" w:rsidP="00B4482A">
      <w:r>
        <w:t>I assume the dike is vertically oriented with a fixed strike and grows</w:t>
      </w:r>
      <w:r>
        <w:t xml:space="preserve"> as it is being supplied by fluid from a source with constant influx, with the injection point at a fixed location. The injection point is located at some depth beneath the center of the volcano, and the stress field is symmetric about the r-axis. The radial positions of the right- and left-hand leading edge of the dike grow at the same rate away from the injection point. However, the upper dike tip position with respect to the injection point and the lower dike tip position may grow at different rates, leading the dike to become an irregular ellipsoid divided into two half-ellipsoids, an upper half-ellipsoid and a lower half-ellipsoid</w:t>
      </w:r>
      <w:r w:rsidR="002D54A7">
        <w:t xml:space="preserve"> (</w:t>
      </w:r>
      <w:r w:rsidR="003D7C6B">
        <w:t>see schematic below</w:t>
      </w:r>
      <w:r w:rsidR="002D54A7">
        <w:t>)</w:t>
      </w:r>
      <w:r>
        <w:t xml:space="preserve">. </w:t>
      </w:r>
      <w:r>
        <w:t>The velocity of the dike tipline is computed at four locations: the uppermost edge (directly above the point of injection), the lowermost edge (directly below the point of injection), and the lateral edges along the centerline of the dike</w:t>
      </w:r>
      <w:r w:rsidR="003D7C6B">
        <w:t xml:space="preserve"> (even though these are the same for now)</w:t>
      </w:r>
      <w:r>
        <w:t xml:space="preserve">. </w:t>
      </w:r>
      <w:r w:rsidR="003D7C6B">
        <w:t>Eruptions</w:t>
      </w:r>
      <w:r w:rsidR="004475C6">
        <w:t>/eruptive fluxes</w:t>
      </w:r>
      <w:r w:rsidR="003D7C6B">
        <w:t xml:space="preserve"> are not </w:t>
      </w:r>
      <w:proofErr w:type="gramStart"/>
      <w:r w:rsidR="003D7C6B">
        <w:t>taken into account</w:t>
      </w:r>
      <w:proofErr w:type="gramEnd"/>
      <w:r w:rsidR="003D7C6B">
        <w:t xml:space="preserve"> yet. </w:t>
      </w:r>
      <w:r>
        <w:t xml:space="preserve">Dike growth stops when one of the following conditions are met: 1) the </w:t>
      </w:r>
      <w:r w:rsidR="002D54A7">
        <w:t>total injection volume is reached</w:t>
      </w:r>
      <w:r>
        <w:t xml:space="preserve">; 2) the </w:t>
      </w:r>
      <w:r w:rsidR="002D54A7">
        <w:t>dike breadth reaches some critical value</w:t>
      </w:r>
      <w:r>
        <w:t xml:space="preserve">; 3) </w:t>
      </w:r>
      <w:r w:rsidR="002D54A7">
        <w:t>a maximum time is reached</w:t>
      </w:r>
      <w:r w:rsidR="004475C6">
        <w:t>; or 4) the upper or lower tips move past the injection point.</w:t>
      </w:r>
    </w:p>
    <w:p w14:paraId="67FB36FF" w14:textId="77777777" w:rsidR="00E5492A" w:rsidRDefault="00E5492A" w:rsidP="00B4482A"/>
    <w:p w14:paraId="64425979" w14:textId="606F5032" w:rsidR="00E5492A" w:rsidRDefault="00E5492A" w:rsidP="00E5492A">
      <w:pPr>
        <w:jc w:val="center"/>
      </w:pPr>
      <w:r>
        <w:rPr>
          <w:noProof/>
          <w14:ligatures w14:val="standardContextual"/>
        </w:rPr>
        <w:lastRenderedPageBreak/>
        <w:drawing>
          <wp:inline distT="0" distB="0" distL="0" distR="0" wp14:anchorId="13107118" wp14:editId="296474D1">
            <wp:extent cx="4596938" cy="3314072"/>
            <wp:effectExtent l="0" t="0" r="635" b="0"/>
            <wp:docPr id="1929712331" name="Picture 1" descr="A diagram of a cur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712331" name="Picture 1" descr="A diagram of a curve&#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07172" cy="3321450"/>
                    </a:xfrm>
                    <a:prstGeom prst="rect">
                      <a:avLst/>
                    </a:prstGeom>
                  </pic:spPr>
                </pic:pic>
              </a:graphicData>
            </a:graphic>
          </wp:inline>
        </w:drawing>
      </w:r>
    </w:p>
    <w:p w14:paraId="1F08DE49" w14:textId="02D4566C" w:rsidR="00E5492A" w:rsidRPr="00A44B2E" w:rsidRDefault="00E5492A" w:rsidP="00E5492A">
      <w:pPr>
        <w:rPr>
          <w:i/>
          <w:iCs/>
        </w:rPr>
      </w:pPr>
      <w:r>
        <w:rPr>
          <w:i/>
          <w:iCs/>
        </w:rPr>
        <w:t>S</w:t>
      </w:r>
      <w:r w:rsidRPr="00A44B2E">
        <w:rPr>
          <w:i/>
          <w:iCs/>
        </w:rPr>
        <w:t>chematic</w:t>
      </w:r>
      <w:r>
        <w:rPr>
          <w:i/>
          <w:iCs/>
        </w:rPr>
        <w:t xml:space="preserve"> of Model </w:t>
      </w:r>
      <w:r>
        <w:rPr>
          <w:i/>
          <w:iCs/>
        </w:rPr>
        <w:t>B</w:t>
      </w:r>
      <w:r w:rsidRPr="00A44B2E">
        <w:rPr>
          <w:i/>
          <w:iCs/>
        </w:rPr>
        <w:t xml:space="preserve">: blue and red arrows represent normal tractions acting on the crust </w:t>
      </w:r>
      <w:proofErr w:type="gramStart"/>
      <w:r w:rsidRPr="00A44B2E">
        <w:rPr>
          <w:i/>
          <w:iCs/>
        </w:rPr>
        <w:t>as a result of</w:t>
      </w:r>
      <w:proofErr w:type="gramEnd"/>
      <w:r w:rsidRPr="00A44B2E">
        <w:rPr>
          <w:i/>
          <w:iCs/>
        </w:rPr>
        <w:t xml:space="preserve"> the ice and volcano load; red ellipses are examples of initial and final dike configurations, with arrows and symbols defining the key variables.  </w:t>
      </w:r>
    </w:p>
    <w:p w14:paraId="3331F821" w14:textId="77777777" w:rsidR="00E5492A" w:rsidRPr="00951F75" w:rsidRDefault="00E5492A" w:rsidP="00E5492A">
      <w:pPr>
        <w:jc w:val="center"/>
      </w:pPr>
    </w:p>
    <w:p w14:paraId="0D0703DB" w14:textId="77777777" w:rsidR="00D069F4" w:rsidRDefault="00D069F4" w:rsidP="00B4482A">
      <w:pPr>
        <w:rPr>
          <w:rFonts w:eastAsiaTheme="minorEastAsia"/>
        </w:rPr>
      </w:pPr>
    </w:p>
    <w:p w14:paraId="0C49C2E2" w14:textId="74EC78F0" w:rsidR="00D069F4" w:rsidRDefault="00D069F4" w:rsidP="00D069F4">
      <w:r>
        <w:rPr>
          <w:u w:val="single"/>
        </w:rPr>
        <w:t>Equations</w:t>
      </w:r>
      <w:r>
        <w:t xml:space="preserve">: </w:t>
      </w:r>
    </w:p>
    <w:p w14:paraId="12C6EB40" w14:textId="77777777" w:rsidR="00314404" w:rsidRPr="000B7769" w:rsidRDefault="00314404" w:rsidP="000B7769"/>
    <w:p w14:paraId="2DDDCADC" w14:textId="10AAC74A" w:rsidR="00314404" w:rsidRPr="000B7769" w:rsidRDefault="00314404" w:rsidP="000B7769">
      <w:r w:rsidRPr="000B7769">
        <w:t>The volume of the dike is the sum of the volume of the upper and lower half-ellipsoids</w:t>
      </w:r>
      <w:r w:rsidR="00FE0C3B">
        <w:t xml:space="preserve"> </w:t>
      </w:r>
      <m:oMath>
        <m:sSub>
          <m:sSubPr>
            <m:ctrlPr>
              <w:rPr>
                <w:rFonts w:ascii="Cambria Math" w:hAnsi="Cambria Math"/>
              </w:rPr>
            </m:ctrlPr>
          </m:sSubPr>
          <m:e>
            <m:r>
              <w:rPr>
                <w:rFonts w:ascii="Cambria Math" w:hAnsi="Cambria Math"/>
              </w:rPr>
              <m:t>V</m:t>
            </m:r>
          </m:e>
          <m:sub>
            <m:r>
              <w:rPr>
                <w:rFonts w:ascii="Cambria Math" w:hAnsi="Cambria Math"/>
              </w:rPr>
              <m:t>d</m:t>
            </m:r>
          </m:sub>
        </m:sSub>
        <m:r>
          <w:rPr>
            <w:rFonts w:ascii="Cambria Math" w:hAnsi="Cambria Math"/>
          </w:rPr>
          <m:t>=</m:t>
        </m:r>
        <m:f>
          <m:fPr>
            <m:ctrlPr>
              <w:rPr>
                <w:rFonts w:ascii="Cambria Math" w:hAnsi="Cambria Math"/>
              </w:rPr>
            </m:ctrlPr>
          </m:fPr>
          <m:num>
            <m:r>
              <w:rPr>
                <w:rFonts w:ascii="Cambria Math" w:hAnsi="Cambria Math"/>
              </w:rPr>
              <m:t>π</m:t>
            </m:r>
          </m:num>
          <m:den>
            <m:r>
              <w:rPr>
                <w:rFonts w:ascii="Cambria Math" w:hAnsi="Cambria Math"/>
              </w:rPr>
              <m:t>3</m:t>
            </m:r>
          </m:den>
        </m:f>
        <m:r>
          <w:rPr>
            <w:rFonts w:ascii="Cambria Math" w:hAnsi="Cambria Math"/>
          </w:rPr>
          <m:t>aδ</m:t>
        </m:r>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l</m:t>
            </m:r>
          </m:sub>
        </m:sSub>
        <m:r>
          <w:rPr>
            <w:rFonts w:ascii="Cambria Math" w:hAnsi="Cambria Math"/>
          </w:rPr>
          <m:t>)</m:t>
        </m:r>
      </m:oMath>
      <w:r w:rsidR="000B7769" w:rsidRPr="000B7769">
        <w:t xml:space="preserve">, but because we can define the total half-height  </w:t>
      </w:r>
      <m:oMath>
        <m:r>
          <w:rPr>
            <w:rFonts w:ascii="Cambria Math" w:hAnsi="Cambria Math"/>
          </w:rPr>
          <m:t>b</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l</m:t>
                </m:r>
              </m:sub>
            </m:sSub>
          </m:e>
        </m:d>
      </m:oMath>
      <w:r w:rsidR="000B7769" w:rsidRPr="000B7769">
        <w:t xml:space="preserve">, </w:t>
      </w:r>
      <m:oMath>
        <m:sSub>
          <m:sSubPr>
            <m:ctrlPr>
              <w:rPr>
                <w:rFonts w:ascii="Cambria Math" w:hAnsi="Cambria Math"/>
              </w:rPr>
            </m:ctrlPr>
          </m:sSubPr>
          <m:e>
            <m:r>
              <w:rPr>
                <w:rFonts w:ascii="Cambria Math" w:hAnsi="Cambria Math"/>
              </w:rPr>
              <m:t>V</m:t>
            </m:r>
          </m:e>
          <m:sub>
            <m:r>
              <w:rPr>
                <w:rFonts w:ascii="Cambria Math" w:hAnsi="Cambria Math"/>
              </w:rPr>
              <m:t>d</m:t>
            </m:r>
          </m:sub>
        </m:sSub>
        <m:r>
          <w:rPr>
            <w:rFonts w:ascii="Cambria Math" w:hAnsi="Cambria Math"/>
          </w:rPr>
          <m:t>=</m:t>
        </m:r>
        <m:f>
          <m:fPr>
            <m:ctrlPr>
              <w:rPr>
                <w:rFonts w:ascii="Cambria Math" w:hAnsi="Cambria Math"/>
              </w:rPr>
            </m:ctrlPr>
          </m:fPr>
          <m:num>
            <m:r>
              <w:rPr>
                <w:rFonts w:ascii="Cambria Math" w:hAnsi="Cambria Math"/>
              </w:rPr>
              <m:t>2</m:t>
            </m:r>
            <m:r>
              <w:rPr>
                <w:rFonts w:ascii="Cambria Math" w:hAnsi="Cambria Math"/>
              </w:rPr>
              <m:t>π</m:t>
            </m:r>
          </m:num>
          <m:den>
            <m:r>
              <w:rPr>
                <w:rFonts w:ascii="Cambria Math" w:hAnsi="Cambria Math"/>
              </w:rPr>
              <m:t>3</m:t>
            </m:r>
          </m:den>
        </m:f>
        <m:r>
          <w:rPr>
            <w:rFonts w:ascii="Cambria Math" w:hAnsi="Cambria Math"/>
          </w:rPr>
          <m:t>a</m:t>
        </m:r>
        <m:r>
          <w:rPr>
            <w:rFonts w:ascii="Cambria Math" w:hAnsi="Cambria Math"/>
          </w:rPr>
          <m:t>b</m:t>
        </m:r>
        <m:r>
          <w:rPr>
            <w:rFonts w:ascii="Cambria Math" w:hAnsi="Cambria Math"/>
          </w:rPr>
          <m:t>δ</m:t>
        </m:r>
      </m:oMath>
      <w:r w:rsidR="000B7769" w:rsidRPr="000B7769">
        <w:t xml:space="preserve"> and we have the same equations as Model A</w:t>
      </w:r>
      <w:r w:rsidR="000B7769">
        <w:t xml:space="preserve">, except we can set </w:t>
      </w:r>
      <m:oMath>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P</m:t>
                </m:r>
              </m:e>
              <m:sub>
                <m:r>
                  <w:rPr>
                    <w:rFonts w:ascii="Cambria Math" w:hAnsi="Cambria Math"/>
                  </w:rPr>
                  <m:t>con</m:t>
                </m:r>
              </m:sub>
            </m:sSub>
          </m:num>
          <m:den>
            <m:r>
              <w:rPr>
                <w:rFonts w:ascii="Cambria Math" w:hAnsi="Cambria Math"/>
              </w:rPr>
              <m:t>dt</m:t>
            </m:r>
          </m:den>
        </m:f>
        <m:r>
          <w:rPr>
            <w:rFonts w:ascii="Cambria Math" w:hAnsi="Cambria Math"/>
          </w:rPr>
          <m:t>=0</m:t>
        </m:r>
      </m:oMath>
      <w:r w:rsidR="000B7769">
        <w:t xml:space="preserve"> </w:t>
      </w:r>
      <w:r w:rsidR="001B4FEE">
        <w:t xml:space="preserve">and just solve for dike excess pressure at the inlet </w:t>
      </w:r>
      <m:oMath>
        <m:sSub>
          <m:sSubPr>
            <m:ctrlPr>
              <w:rPr>
                <w:rFonts w:ascii="Cambria Math" w:hAnsi="Cambria Math"/>
                <w:i/>
              </w:rPr>
            </m:ctrlPr>
          </m:sSubPr>
          <m:e>
            <m:r>
              <m:rPr>
                <m:sty m:val="p"/>
              </m:rPr>
              <w:rPr>
                <w:rFonts w:ascii="Cambria Math" w:hAnsi="Cambria Math"/>
              </w:rPr>
              <m:t>Δ</m:t>
            </m:r>
            <m:r>
              <w:rPr>
                <w:rFonts w:ascii="Cambria Math" w:hAnsi="Cambria Math"/>
              </w:rPr>
              <m:t>P</m:t>
            </m:r>
          </m:e>
          <m:sub>
            <m:r>
              <w:rPr>
                <w:rFonts w:ascii="Cambria Math" w:hAnsi="Cambria Math"/>
              </w:rPr>
              <m:t>d</m:t>
            </m:r>
          </m:sub>
        </m:sSub>
      </m:oMath>
      <w:r w:rsidR="001B4FEE">
        <w:t xml:space="preserve"> </w:t>
      </w:r>
      <w:r w:rsidR="000B7769">
        <w:t>because the injection point is fixed</w:t>
      </w:r>
      <w:r w:rsidR="00FE0C3B">
        <w:t>:</w:t>
      </w:r>
    </w:p>
    <w:p w14:paraId="4F0EEA52" w14:textId="77777777" w:rsidR="00314404" w:rsidRDefault="00314404" w:rsidP="00B4482A">
      <w:pPr>
        <w:rPr>
          <w:rFonts w:ascii="Menlo" w:hAnsi="Menlo" w:cs="Menlo"/>
        </w:rPr>
      </w:pPr>
    </w:p>
    <w:p w14:paraId="60DB48E0" w14:textId="19C4CC49" w:rsidR="008B36A2" w:rsidRPr="00814B7C" w:rsidRDefault="00814B7C" w:rsidP="00B4482A">
      <w:pPr>
        <w:rPr>
          <w:rFonts w:eastAsiaTheme="minorEastAsia"/>
        </w:rPr>
      </w:pPr>
      <m:oMathPara>
        <m:oMath>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h</m:t>
                  </m:r>
                </m:e>
                <m:sub>
                  <m:r>
                    <w:rPr>
                      <w:rFonts w:ascii="Cambria Math" w:hAnsi="Cambria Math"/>
                    </w:rPr>
                    <m:t>u</m:t>
                  </m:r>
                </m:sub>
              </m:sSub>
            </m:num>
            <m:den>
              <m:r>
                <w:rPr>
                  <w:rFonts w:ascii="Cambria Math" w:hAnsi="Cambria Math"/>
                </w:rPr>
                <m:t>dt</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δ</m:t>
                  </m:r>
                </m:e>
                <m:sup>
                  <m:r>
                    <w:rPr>
                      <w:rFonts w:ascii="Cambria Math" w:hAnsi="Cambria Math"/>
                    </w:rPr>
                    <m:t>2</m:t>
                  </m:r>
                </m:sup>
              </m:sSup>
            </m:num>
            <m:den>
              <m:r>
                <w:rPr>
                  <w:rFonts w:ascii="Cambria Math" w:hAnsi="Cambria Math"/>
                </w:rPr>
                <m:t>3η</m:t>
              </m:r>
            </m:den>
          </m:f>
          <m:d>
            <m:dPr>
              <m:ctrlPr>
                <w:rPr>
                  <w:rFonts w:ascii="Cambria Math" w:hAnsi="Cambria Math"/>
                  <w:i/>
                </w:rPr>
              </m:ctrlPr>
            </m:dPr>
            <m:e>
              <m:f>
                <m:fPr>
                  <m:ctrlPr>
                    <w:rPr>
                      <w:rFonts w:ascii="Cambria Math" w:hAnsi="Cambria Math"/>
                      <w:i/>
                    </w:rPr>
                  </m:ctrlPr>
                </m:fPr>
                <m:num>
                  <m:r>
                    <m:rPr>
                      <m:sty m:val="p"/>
                    </m:rPr>
                    <w:rPr>
                      <w:rFonts w:ascii="Cambria Math" w:hAnsi="Cambria Math"/>
                    </w:rPr>
                    <m:t>Δ</m:t>
                  </m:r>
                  <m:sSub>
                    <m:sSubPr>
                      <m:ctrlPr>
                        <w:rPr>
                          <w:rFonts w:ascii="Cambria Math" w:hAnsi="Cambria Math"/>
                          <w:i/>
                        </w:rPr>
                      </m:ctrlPr>
                    </m:sSubPr>
                    <m:e>
                      <m:r>
                        <w:rPr>
                          <w:rFonts w:ascii="Cambria Math" w:hAnsi="Cambria Math"/>
                        </w:rPr>
                        <m:t>P</m:t>
                      </m:r>
                    </m:e>
                    <m:sub>
                      <m:r>
                        <w:rPr>
                          <w:rFonts w:ascii="Cambria Math" w:hAnsi="Cambria Math"/>
                        </w:rPr>
                        <m:t>d</m:t>
                      </m:r>
                    </m:sub>
                  </m:sSub>
                </m:num>
                <m:den>
                  <m:r>
                    <w:rPr>
                      <w:rFonts w:ascii="Cambria Math" w:hAnsi="Cambria Math"/>
                    </w:rPr>
                    <m:t>b</m:t>
                  </m:r>
                </m:den>
              </m:f>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w:rPr>
                              <w:rFonts w:ascii="Cambria Math" w:hAnsi="Cambria Math"/>
                            </w:rPr>
                            <m:t>dσ</m:t>
                          </m:r>
                        </m:num>
                        <m:den>
                          <m:r>
                            <w:rPr>
                              <w:rFonts w:ascii="Cambria Math" w:hAnsi="Cambria Math"/>
                            </w:rPr>
                            <m:t>dz</m:t>
                          </m:r>
                        </m:den>
                      </m:f>
                    </m:e>
                  </m:d>
                </m:e>
                <m:sub>
                  <m:r>
                    <w:rPr>
                      <w:rFonts w:ascii="Cambria Math" w:hAnsi="Cambria Math"/>
                    </w:rPr>
                    <m:t>z=</m:t>
                  </m:r>
                  <m:sSub>
                    <m:sSubPr>
                      <m:ctrlPr>
                        <w:rPr>
                          <w:rFonts w:ascii="Cambria Math" w:hAnsi="Cambria Math"/>
                          <w:i/>
                        </w:rPr>
                      </m:ctrlPr>
                    </m:sSubPr>
                    <m:e>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-h</m:t>
                      </m:r>
                    </m:e>
                    <m:sub>
                      <m:r>
                        <w:rPr>
                          <w:rFonts w:ascii="Cambria Math" w:hAnsi="Cambria Math"/>
                        </w:rPr>
                        <m:t>u</m:t>
                      </m:r>
                    </m:sub>
                  </m:sSub>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m</m:t>
                  </m:r>
                </m:sub>
              </m:sSub>
              <m:r>
                <w:rPr>
                  <w:rFonts w:ascii="Cambria Math" w:hAnsi="Cambria Math"/>
                </w:rPr>
                <m:t>g</m:t>
              </m:r>
            </m:e>
          </m:d>
        </m:oMath>
      </m:oMathPara>
    </w:p>
    <w:p w14:paraId="0CF9AD6C" w14:textId="617EBBEF" w:rsidR="00814B7C" w:rsidRPr="00FE0C3B" w:rsidRDefault="00814B7C" w:rsidP="00B4482A">
      <w:pPr>
        <w:rPr>
          <w:rFonts w:eastAsiaTheme="minorEastAsia"/>
        </w:rPr>
      </w:pPr>
      <m:oMathPara>
        <m:oMath>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h</m:t>
                  </m:r>
                </m:e>
                <m:sub>
                  <m:r>
                    <w:rPr>
                      <w:rFonts w:ascii="Cambria Math" w:hAnsi="Cambria Math"/>
                    </w:rPr>
                    <m:t>l</m:t>
                  </m:r>
                </m:sub>
              </m:sSub>
            </m:num>
            <m:den>
              <m:r>
                <w:rPr>
                  <w:rFonts w:ascii="Cambria Math" w:hAnsi="Cambria Math"/>
                </w:rPr>
                <m:t>dt</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δ</m:t>
                  </m:r>
                </m:e>
                <m:sup>
                  <m:r>
                    <w:rPr>
                      <w:rFonts w:ascii="Cambria Math" w:hAnsi="Cambria Math"/>
                    </w:rPr>
                    <m:t>2</m:t>
                  </m:r>
                </m:sup>
              </m:sSup>
            </m:num>
            <m:den>
              <m:r>
                <w:rPr>
                  <w:rFonts w:ascii="Cambria Math" w:hAnsi="Cambria Math"/>
                </w:rPr>
                <m:t>3η</m:t>
              </m:r>
            </m:den>
          </m:f>
          <m:d>
            <m:dPr>
              <m:ctrlPr>
                <w:rPr>
                  <w:rFonts w:ascii="Cambria Math" w:hAnsi="Cambria Math"/>
                  <w:i/>
                </w:rPr>
              </m:ctrlPr>
            </m:dPr>
            <m:e>
              <m:f>
                <m:fPr>
                  <m:ctrlPr>
                    <w:rPr>
                      <w:rFonts w:ascii="Cambria Math" w:hAnsi="Cambria Math"/>
                      <w:i/>
                    </w:rPr>
                  </m:ctrlPr>
                </m:fPr>
                <m:num>
                  <m:r>
                    <m:rPr>
                      <m:sty m:val="p"/>
                    </m:rPr>
                    <w:rPr>
                      <w:rFonts w:ascii="Cambria Math" w:hAnsi="Cambria Math"/>
                    </w:rPr>
                    <m:t>Δ</m:t>
                  </m:r>
                  <m:sSub>
                    <m:sSubPr>
                      <m:ctrlPr>
                        <w:rPr>
                          <w:rFonts w:ascii="Cambria Math" w:hAnsi="Cambria Math"/>
                          <w:i/>
                        </w:rPr>
                      </m:ctrlPr>
                    </m:sSubPr>
                    <m:e>
                      <m:r>
                        <w:rPr>
                          <w:rFonts w:ascii="Cambria Math" w:hAnsi="Cambria Math"/>
                        </w:rPr>
                        <m:t>P</m:t>
                      </m:r>
                    </m:e>
                    <m:sub>
                      <m:r>
                        <w:rPr>
                          <w:rFonts w:ascii="Cambria Math" w:hAnsi="Cambria Math"/>
                        </w:rPr>
                        <m:t>d</m:t>
                      </m:r>
                    </m:sub>
                  </m:sSub>
                </m:num>
                <m:den>
                  <m:r>
                    <w:rPr>
                      <w:rFonts w:ascii="Cambria Math" w:hAnsi="Cambria Math"/>
                    </w:rPr>
                    <m:t>b</m:t>
                  </m:r>
                </m:den>
              </m:f>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w:rPr>
                              <w:rFonts w:ascii="Cambria Math" w:hAnsi="Cambria Math"/>
                            </w:rPr>
                            <m:t>dσ</m:t>
                          </m:r>
                        </m:num>
                        <m:den>
                          <m:r>
                            <w:rPr>
                              <w:rFonts w:ascii="Cambria Math" w:hAnsi="Cambria Math"/>
                            </w:rPr>
                            <m:t>dz</m:t>
                          </m:r>
                        </m:den>
                      </m:f>
                    </m:e>
                  </m:d>
                </m:e>
                <m:sub>
                  <m:r>
                    <w:rPr>
                      <w:rFonts w:ascii="Cambria Math" w:hAnsi="Cambria Math"/>
                    </w:rPr>
                    <m:t>z=</m:t>
                  </m:r>
                  <m:sSub>
                    <m:sSubPr>
                      <m:ctrlPr>
                        <w:rPr>
                          <w:rFonts w:ascii="Cambria Math" w:hAnsi="Cambria Math"/>
                          <w:i/>
                        </w:rPr>
                      </m:ctrlPr>
                    </m:sSubPr>
                    <m:e>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+h</m:t>
                      </m:r>
                    </m:e>
                    <m:sub>
                      <m:r>
                        <w:rPr>
                          <w:rFonts w:ascii="Cambria Math" w:hAnsi="Cambria Math"/>
                        </w:rPr>
                        <m:t>l</m:t>
                      </m:r>
                    </m:sub>
                  </m:sSub>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m</m:t>
                  </m:r>
                </m:sub>
              </m:sSub>
              <m:r>
                <w:rPr>
                  <w:rFonts w:ascii="Cambria Math" w:hAnsi="Cambria Math"/>
                </w:rPr>
                <m:t>g</m:t>
              </m:r>
            </m:e>
          </m:d>
        </m:oMath>
      </m:oMathPara>
    </w:p>
    <w:p w14:paraId="51BD1CF4" w14:textId="5F0C9701" w:rsidR="00FE0C3B" w:rsidRPr="00814B7C" w:rsidRDefault="00FE0C3B" w:rsidP="00B4482A">
      <w:pPr>
        <w:rPr>
          <w:rFonts w:eastAsiaTheme="minorEastAsia"/>
        </w:rPr>
      </w:pPr>
      <m:oMathPara>
        <m:oMath>
          <m:f>
            <m:fPr>
              <m:ctrlPr>
                <w:rPr>
                  <w:rFonts w:ascii="Cambria Math" w:hAnsi="Cambria Math"/>
                  <w:i/>
                </w:rPr>
              </m:ctrlPr>
            </m:fPr>
            <m:num>
              <m:r>
                <w:rPr>
                  <w:rFonts w:ascii="Cambria Math" w:hAnsi="Cambria Math"/>
                </w:rPr>
                <m:t>db</m:t>
              </m:r>
            </m:num>
            <m:den>
              <m:r>
                <w:rPr>
                  <w:rFonts w:ascii="Cambria Math" w:hAnsi="Cambria Math"/>
                </w:rPr>
                <m:t>dt</m:t>
              </m:r>
            </m:den>
          </m:f>
          <m:r>
            <w:rPr>
              <w:rFonts w:ascii="Cambria Math" w:hAnsi="Cambria Math"/>
            </w:rPr>
            <m:t>=</m:t>
          </m:r>
          <m:f>
            <m:fPr>
              <m:ctrlPr>
                <w:rPr>
                  <w:rFonts w:ascii="Cambria Math" w:eastAsiaTheme="minorHAnsi" w:hAnsi="Cambria Math" w:cstheme="minorBidi"/>
                  <w:i/>
                  <w:kern w:val="2"/>
                  <w14:ligatures w14:val="standardContextual"/>
                </w:rPr>
              </m:ctrlPr>
            </m:fPr>
            <m:num>
              <m:r>
                <w:rPr>
                  <w:rFonts w:ascii="Cambria Math" w:hAnsi="Cambria Math"/>
                </w:rPr>
                <m:t>1</m:t>
              </m:r>
            </m:num>
            <m:den>
              <m:r>
                <w:rPr>
                  <w:rFonts w:ascii="Cambria Math" w:hAnsi="Cambria Math"/>
                </w:rPr>
                <m:t>2</m:t>
              </m:r>
            </m:den>
          </m:f>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dh</m:t>
                      </m:r>
                    </m:e>
                    <m:sub>
                      <m:r>
                        <w:rPr>
                          <w:rFonts w:ascii="Cambria Math" w:hAnsi="Cambria Math"/>
                        </w:rPr>
                        <m:t>u</m:t>
                      </m:r>
                    </m:sub>
                  </m:sSub>
                </m:num>
                <m:den>
                  <m:r>
                    <w:rPr>
                      <w:rFonts w:ascii="Cambria Math" w:hAnsi="Cambria Math"/>
                    </w:rPr>
                    <m:t>dt</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dh</m:t>
                      </m:r>
                    </m:e>
                    <m:sub>
                      <m:r>
                        <w:rPr>
                          <w:rFonts w:ascii="Cambria Math" w:hAnsi="Cambria Math"/>
                        </w:rPr>
                        <m:t>l</m:t>
                      </m:r>
                    </m:sub>
                  </m:sSub>
                </m:num>
                <m:den>
                  <m:r>
                    <w:rPr>
                      <w:rFonts w:ascii="Cambria Math" w:hAnsi="Cambria Math"/>
                    </w:rPr>
                    <m:t>dt</m:t>
                  </m:r>
                </m:den>
              </m:f>
            </m:e>
          </m:d>
        </m:oMath>
      </m:oMathPara>
    </w:p>
    <w:p w14:paraId="7B2DCDD2" w14:textId="0109DD74" w:rsidR="000B7769" w:rsidRDefault="00814B7C" w:rsidP="00B4482A">
      <w:pPr>
        <w:rPr>
          <w:rFonts w:eastAsiaTheme="minorEastAsia"/>
        </w:rPr>
      </w:pPr>
      <m:oMathPara>
        <m:oMath>
          <m:f>
            <m:fPr>
              <m:ctrlPr>
                <w:rPr>
                  <w:rFonts w:ascii="Cambria Math" w:hAnsi="Cambria Math"/>
                  <w:i/>
                </w:rPr>
              </m:ctrlPr>
            </m:fPr>
            <m:num>
              <m:r>
                <w:rPr>
                  <w:rFonts w:ascii="Cambria Math" w:hAnsi="Cambria Math"/>
                </w:rPr>
                <m:t>d</m:t>
              </m:r>
              <m:r>
                <w:rPr>
                  <w:rFonts w:ascii="Cambria Math" w:hAnsi="Cambria Math"/>
                </w:rPr>
                <m:t>a</m:t>
              </m:r>
            </m:num>
            <m:den>
              <m:r>
                <w:rPr>
                  <w:rFonts w:ascii="Cambria Math" w:hAnsi="Cambria Math"/>
                </w:rPr>
                <m:t>dt</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δ</m:t>
                  </m:r>
                </m:e>
                <m:sup>
                  <m:r>
                    <w:rPr>
                      <w:rFonts w:ascii="Cambria Math" w:hAnsi="Cambria Math"/>
                    </w:rPr>
                    <m:t>2</m:t>
                  </m:r>
                </m:sup>
              </m:sSup>
            </m:num>
            <m:den>
              <m:r>
                <w:rPr>
                  <w:rFonts w:ascii="Cambria Math" w:hAnsi="Cambria Math"/>
                </w:rPr>
                <m:t>3η</m:t>
              </m:r>
            </m:den>
          </m:f>
          <m:d>
            <m:dPr>
              <m:ctrlPr>
                <w:rPr>
                  <w:rFonts w:ascii="Cambria Math" w:hAnsi="Cambria Math"/>
                  <w:i/>
                </w:rPr>
              </m:ctrlPr>
            </m:dPr>
            <m:e>
              <m:f>
                <m:fPr>
                  <m:ctrlPr>
                    <w:rPr>
                      <w:rFonts w:ascii="Cambria Math" w:hAnsi="Cambria Math"/>
                      <w:i/>
                    </w:rPr>
                  </m:ctrlPr>
                </m:fPr>
                <m:num>
                  <m:r>
                    <m:rPr>
                      <m:sty m:val="p"/>
                    </m:rPr>
                    <w:rPr>
                      <w:rFonts w:ascii="Cambria Math" w:hAnsi="Cambria Math"/>
                    </w:rPr>
                    <m:t>Δ</m:t>
                  </m:r>
                  <m:sSub>
                    <m:sSubPr>
                      <m:ctrlPr>
                        <w:rPr>
                          <w:rFonts w:ascii="Cambria Math" w:hAnsi="Cambria Math"/>
                          <w:i/>
                        </w:rPr>
                      </m:ctrlPr>
                    </m:sSubPr>
                    <m:e>
                      <m:r>
                        <w:rPr>
                          <w:rFonts w:ascii="Cambria Math" w:hAnsi="Cambria Math"/>
                        </w:rPr>
                        <m:t>P</m:t>
                      </m:r>
                    </m:e>
                    <m:sub>
                      <m:r>
                        <w:rPr>
                          <w:rFonts w:ascii="Cambria Math" w:hAnsi="Cambria Math"/>
                        </w:rPr>
                        <m:t>d</m:t>
                      </m:r>
                    </m:sub>
                  </m:sSub>
                </m:num>
                <m:den>
                  <m:r>
                    <w:rPr>
                      <w:rFonts w:ascii="Cambria Math" w:hAnsi="Cambria Math"/>
                    </w:rPr>
                    <m:t>a</m:t>
                  </m:r>
                </m:den>
              </m:f>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w:rPr>
                              <w:rFonts w:ascii="Cambria Math" w:hAnsi="Cambria Math"/>
                            </w:rPr>
                            <m:t>dσ</m:t>
                          </m:r>
                        </m:num>
                        <m:den>
                          <m:r>
                            <w:rPr>
                              <w:rFonts w:ascii="Cambria Math" w:hAnsi="Cambria Math"/>
                            </w:rPr>
                            <m:t>dr</m:t>
                          </m:r>
                        </m:den>
                      </m:f>
                    </m:e>
                  </m:d>
                </m:e>
                <m:sub>
                  <m:r>
                    <w:rPr>
                      <w:rFonts w:ascii="Cambria Math" w:hAnsi="Cambria Math"/>
                    </w:rPr>
                    <m:t>r=</m:t>
                  </m:r>
                  <m:r>
                    <w:rPr>
                      <w:rFonts w:ascii="Cambria Math" w:hAnsi="Cambria Math"/>
                    </w:rPr>
                    <m:t>a</m:t>
                  </m:r>
                </m:sub>
              </m:sSub>
            </m:e>
          </m:d>
        </m:oMath>
      </m:oMathPara>
    </w:p>
    <w:p w14:paraId="0C60D7CD" w14:textId="6CC8229D" w:rsidR="000B7769" w:rsidRDefault="000B7769" w:rsidP="00B4482A">
      <w:pPr>
        <w:rPr>
          <w:rFonts w:eastAsiaTheme="minorEastAsia"/>
        </w:rPr>
      </w:pPr>
      <m:oMathPara>
        <m:oMath>
          <m:f>
            <m:fPr>
              <m:ctrlPr>
                <w:rPr>
                  <w:rFonts w:ascii="Cambria Math" w:hAnsi="Cambria Math"/>
                  <w:i/>
                </w:rPr>
              </m:ctrlPr>
            </m:fPr>
            <m:num>
              <m:r>
                <w:rPr>
                  <w:rFonts w:ascii="Cambria Math" w:hAnsi="Cambria Math"/>
                </w:rPr>
                <m:t>d</m:t>
              </m:r>
              <m:sSub>
                <m:sSubPr>
                  <m:ctrlPr>
                    <w:rPr>
                      <w:rFonts w:ascii="Cambria Math" w:hAnsi="Cambria Math"/>
                      <w:i/>
                    </w:rPr>
                  </m:ctrlPr>
                </m:sSubPr>
                <m:e>
                  <m:r>
                    <m:rPr>
                      <m:sty m:val="p"/>
                    </m:rPr>
                    <w:rPr>
                      <w:rFonts w:ascii="Cambria Math" w:hAnsi="Cambria Math"/>
                    </w:rPr>
                    <m:t>Δ</m:t>
                  </m:r>
                  <m:r>
                    <w:rPr>
                      <w:rFonts w:ascii="Cambria Math" w:hAnsi="Cambria Math"/>
                    </w:rPr>
                    <m:t>P</m:t>
                  </m:r>
                </m:e>
                <m:sub>
                  <m:r>
                    <w:rPr>
                      <w:rFonts w:ascii="Cambria Math" w:hAnsi="Cambria Math"/>
                    </w:rPr>
                    <m:t>d</m:t>
                  </m:r>
                </m:sub>
              </m:sSub>
            </m:num>
            <m:den>
              <m:r>
                <w:rPr>
                  <w:rFonts w:ascii="Cambria Math" w:hAnsi="Cambria Math"/>
                </w:rPr>
                <m:t>dt</m:t>
              </m:r>
            </m:den>
          </m:f>
          <m:r>
            <w:rPr>
              <w:rFonts w:ascii="Cambria Math" w:hAnsi="Cambria Math"/>
            </w:rPr>
            <m:t>≅</m:t>
          </m:r>
          <m:f>
            <m:fPr>
              <m:ctrlPr>
                <w:rPr>
                  <w:rFonts w:ascii="Cambria Math" w:hAnsi="Cambria Math"/>
                  <w:i/>
                </w:rPr>
              </m:ctrlPr>
            </m:fPr>
            <m:num>
              <m:r>
                <w:rPr>
                  <w:rFonts w:ascii="Cambria Math" w:hAnsi="Cambria Math"/>
                </w:rPr>
                <m:t>3μE</m:t>
              </m:r>
              <m:d>
                <m:dPr>
                  <m:ctrlPr>
                    <w:rPr>
                      <w:rFonts w:ascii="Cambria Math" w:hAnsi="Cambria Math"/>
                      <w:i/>
                    </w:rPr>
                  </m:ctrlPr>
                </m:dPr>
                <m:e>
                  <m:r>
                    <w:rPr>
                      <w:rFonts w:ascii="Cambria Math" w:hAnsi="Cambria Math"/>
                    </w:rPr>
                    <m:t>k</m:t>
                  </m:r>
                </m:e>
              </m:d>
            </m:num>
            <m:den>
              <m:r>
                <w:rPr>
                  <w:rFonts w:ascii="Cambria Math" w:hAnsi="Cambria Math"/>
                </w:rPr>
                <m:t>4π</m:t>
              </m:r>
              <m:d>
                <m:dPr>
                  <m:ctrlPr>
                    <w:rPr>
                      <w:rFonts w:ascii="Cambria Math" w:hAnsi="Cambria Math"/>
                      <w:i/>
                    </w:rPr>
                  </m:ctrlPr>
                </m:dPr>
                <m:e>
                  <m:r>
                    <w:rPr>
                      <w:rFonts w:ascii="Cambria Math" w:hAnsi="Cambria Math"/>
                    </w:rPr>
                    <m:t>1-ν</m:t>
                  </m:r>
                </m:e>
              </m:d>
              <m:r>
                <w:rPr>
                  <w:rFonts w:ascii="Cambria Math" w:hAnsi="Cambria Math"/>
                </w:rPr>
                <m:t>a</m:t>
              </m:r>
              <m:sSup>
                <m:sSupPr>
                  <m:ctrlPr>
                    <w:rPr>
                      <w:rFonts w:ascii="Cambria Math" w:hAnsi="Cambria Math"/>
                      <w:i/>
                    </w:rPr>
                  </m:ctrlPr>
                </m:sSupPr>
                <m:e>
                  <m:r>
                    <w:rPr>
                      <w:rFonts w:ascii="Cambria Math" w:hAnsi="Cambria Math"/>
                    </w:rPr>
                    <m:t>b</m:t>
                  </m:r>
                </m:e>
                <m:sup>
                  <m:r>
                    <w:rPr>
                      <w:rFonts w:ascii="Cambria Math" w:hAnsi="Cambria Math"/>
                    </w:rPr>
                    <m:t>2</m:t>
                  </m:r>
                </m:sup>
              </m:sSup>
            </m:den>
          </m:f>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in</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erupt</m:t>
                  </m:r>
                </m:sub>
              </m:sSub>
            </m:e>
          </m:d>
          <m:r>
            <w:rPr>
              <w:rFonts w:ascii="Cambria Math" w:hAnsi="Cambria Math"/>
            </w:rPr>
            <m:t>-</m:t>
          </m:r>
          <m:d>
            <m:dPr>
              <m:begChr m:val="["/>
              <m:endChr m:val="]"/>
              <m:ctrlPr>
                <w:rPr>
                  <w:rFonts w:ascii="Cambria Math" w:hAnsi="Cambria Math"/>
                  <w:i/>
                </w:rPr>
              </m:ctrlPr>
            </m:dPr>
            <m:e>
              <m:r>
                <w:rPr>
                  <w:rFonts w:ascii="Cambria Math" w:hAnsi="Cambria Math"/>
                </w:rPr>
                <m:t>1-A</m:t>
              </m:r>
            </m:e>
          </m:d>
          <m:f>
            <m:fPr>
              <m:ctrlPr>
                <w:rPr>
                  <w:rFonts w:ascii="Cambria Math" w:hAnsi="Cambria Math"/>
                  <w:i/>
                </w:rPr>
              </m:ctrlPr>
            </m:fPr>
            <m:num>
              <m:r>
                <m:rPr>
                  <m:sty m:val="p"/>
                </m:rPr>
                <w:rPr>
                  <w:rFonts w:ascii="Cambria Math" w:hAnsi="Cambria Math"/>
                </w:rPr>
                <m:t>Δ</m:t>
              </m:r>
              <m:sSub>
                <m:sSubPr>
                  <m:ctrlPr>
                    <w:rPr>
                      <w:rFonts w:ascii="Cambria Math" w:hAnsi="Cambria Math"/>
                      <w:i/>
                    </w:rPr>
                  </m:ctrlPr>
                </m:sSubPr>
                <m:e>
                  <m:r>
                    <w:rPr>
                      <w:rFonts w:ascii="Cambria Math" w:hAnsi="Cambria Math"/>
                    </w:rPr>
                    <m:t>P</m:t>
                  </m:r>
                </m:e>
                <m:sub>
                  <m:r>
                    <w:rPr>
                      <w:rFonts w:ascii="Cambria Math" w:hAnsi="Cambria Math"/>
                    </w:rPr>
                    <m:t>d</m:t>
                  </m:r>
                </m:sub>
              </m:sSub>
            </m:num>
            <m:den>
              <m:r>
                <w:rPr>
                  <w:rFonts w:ascii="Cambria Math" w:hAnsi="Cambria Math"/>
                </w:rPr>
                <m:t>a</m:t>
              </m:r>
            </m:den>
          </m:f>
          <m:f>
            <m:fPr>
              <m:ctrlPr>
                <w:rPr>
                  <w:rFonts w:ascii="Cambria Math" w:hAnsi="Cambria Math"/>
                  <w:i/>
                </w:rPr>
              </m:ctrlPr>
            </m:fPr>
            <m:num>
              <m:r>
                <w:rPr>
                  <w:rFonts w:ascii="Cambria Math" w:hAnsi="Cambria Math"/>
                </w:rPr>
                <m:t>da</m:t>
              </m:r>
            </m:num>
            <m:den>
              <m:r>
                <w:rPr>
                  <w:rFonts w:ascii="Cambria Math" w:hAnsi="Cambria Math"/>
                </w:rPr>
                <m:t>dt</m:t>
              </m:r>
            </m:den>
          </m:f>
          <m:r>
            <w:rPr>
              <w:rFonts w:ascii="Cambria Math" w:hAnsi="Cambria Math"/>
            </w:rPr>
            <m:t>-</m:t>
          </m:r>
          <m:d>
            <m:dPr>
              <m:begChr m:val="["/>
              <m:endChr m:val="]"/>
              <m:ctrlPr>
                <w:rPr>
                  <w:rFonts w:ascii="Cambria Math" w:hAnsi="Cambria Math"/>
                  <w:i/>
                </w:rPr>
              </m:ctrlPr>
            </m:dPr>
            <m:e>
              <m:r>
                <w:rPr>
                  <w:rFonts w:ascii="Cambria Math" w:hAnsi="Cambria Math"/>
                </w:rPr>
                <m:t>2+A</m:t>
              </m:r>
            </m:e>
          </m:d>
          <m:f>
            <m:fPr>
              <m:ctrlPr>
                <w:rPr>
                  <w:rFonts w:ascii="Cambria Math" w:hAnsi="Cambria Math"/>
                  <w:i/>
                </w:rPr>
              </m:ctrlPr>
            </m:fPr>
            <m:num>
              <m:r>
                <m:rPr>
                  <m:sty m:val="p"/>
                </m:rPr>
                <w:rPr>
                  <w:rFonts w:ascii="Cambria Math" w:hAnsi="Cambria Math"/>
                </w:rPr>
                <m:t>Δ</m:t>
              </m:r>
              <m:sSub>
                <m:sSubPr>
                  <m:ctrlPr>
                    <w:rPr>
                      <w:rFonts w:ascii="Cambria Math" w:hAnsi="Cambria Math"/>
                      <w:i/>
                    </w:rPr>
                  </m:ctrlPr>
                </m:sSubPr>
                <m:e>
                  <m:r>
                    <w:rPr>
                      <w:rFonts w:ascii="Cambria Math" w:hAnsi="Cambria Math"/>
                    </w:rPr>
                    <m:t>P</m:t>
                  </m:r>
                </m:e>
                <m:sub>
                  <m:r>
                    <w:rPr>
                      <w:rFonts w:ascii="Cambria Math" w:hAnsi="Cambria Math"/>
                    </w:rPr>
                    <m:t>d</m:t>
                  </m:r>
                </m:sub>
              </m:sSub>
            </m:num>
            <m:den>
              <m:r>
                <w:rPr>
                  <w:rFonts w:ascii="Cambria Math" w:hAnsi="Cambria Math"/>
                </w:rPr>
                <m:t>b</m:t>
              </m:r>
            </m:den>
          </m:f>
          <m:f>
            <m:fPr>
              <m:ctrlPr>
                <w:rPr>
                  <w:rFonts w:ascii="Cambria Math" w:hAnsi="Cambria Math"/>
                  <w:i/>
                </w:rPr>
              </m:ctrlPr>
            </m:fPr>
            <m:num>
              <m:r>
                <w:rPr>
                  <w:rFonts w:ascii="Cambria Math" w:hAnsi="Cambria Math"/>
                </w:rPr>
                <m:t>db</m:t>
              </m:r>
            </m:num>
            <m:den>
              <m:r>
                <w:rPr>
                  <w:rFonts w:ascii="Cambria Math" w:hAnsi="Cambria Math"/>
                </w:rPr>
                <m:t>dt</m:t>
              </m:r>
            </m:den>
          </m:f>
        </m:oMath>
      </m:oMathPara>
    </w:p>
    <w:p w14:paraId="07301645" w14:textId="77777777" w:rsidR="008B36A2" w:rsidRDefault="008B36A2" w:rsidP="00B4482A">
      <w:pPr>
        <w:rPr>
          <w:rFonts w:eastAsiaTheme="minorEastAsia"/>
        </w:rPr>
      </w:pPr>
    </w:p>
    <w:p w14:paraId="2B41919B" w14:textId="77777777" w:rsidR="00D069F4" w:rsidRPr="00E0452D" w:rsidRDefault="00D069F4" w:rsidP="00B4482A">
      <w:pPr>
        <w:rPr>
          <w:rFonts w:eastAsiaTheme="minorEastAsia"/>
        </w:rPr>
      </w:pPr>
    </w:p>
    <w:p w14:paraId="13F95B6A" w14:textId="77777777" w:rsidR="00D069F4" w:rsidRDefault="00D069F4" w:rsidP="00D069F4">
      <w:r w:rsidRPr="00AC618F">
        <w:rPr>
          <w:u w:val="single"/>
        </w:rPr>
        <w:t>Initial conditions</w:t>
      </w:r>
      <w:r>
        <w:t>:</w:t>
      </w:r>
    </w:p>
    <w:p w14:paraId="51A9BE26" w14:textId="77777777" w:rsidR="001B4FEE" w:rsidRDefault="001B4FEE" w:rsidP="001B4FEE">
      <w:pPr>
        <w:rPr>
          <w:rFonts w:eastAsiaTheme="minorEastAsia"/>
        </w:rPr>
      </w:pPr>
      <m:oMath>
        <m:sSub>
          <m:sSubPr>
            <m:ctrlPr>
              <w:rPr>
                <w:rFonts w:ascii="Cambria Math" w:hAnsi="Cambria Math"/>
                <w:i/>
              </w:rPr>
            </m:ctrlPr>
          </m:sSubPr>
          <m:e>
            <m:r>
              <w:rPr>
                <w:rFonts w:ascii="Cambria Math" w:hAnsi="Cambria Math"/>
              </w:rPr>
              <m:t>h</m:t>
            </m:r>
          </m:e>
          <m:sub>
            <m:r>
              <w:rPr>
                <w:rFonts w:ascii="Cambria Math" w:hAnsi="Cambria Math"/>
              </w:rPr>
              <m:t>u</m:t>
            </m:r>
          </m:sub>
        </m:sSub>
        <m:d>
          <m:dPr>
            <m:ctrlPr>
              <w:rPr>
                <w:rFonts w:ascii="Cambria Math" w:hAnsi="Cambria Math"/>
                <w:i/>
              </w:rPr>
            </m:ctrlPr>
          </m:dPr>
          <m:e>
            <m:r>
              <w:rPr>
                <w:rFonts w:ascii="Cambria Math" w:hAnsi="Cambria Math"/>
              </w:rPr>
              <m:t>0</m:t>
            </m:r>
          </m:e>
        </m:d>
        <m:r>
          <w:rPr>
            <w:rFonts w:ascii="Cambria Math" w:hAnsi="Cambria Math"/>
          </w:rPr>
          <m:t>=b(0)</m:t>
        </m:r>
      </m:oMath>
      <w:r>
        <w:rPr>
          <w:rFonts w:eastAsiaTheme="minorEastAsia"/>
        </w:rPr>
        <w:t xml:space="preserve"> </w:t>
      </w:r>
    </w:p>
    <w:p w14:paraId="77F09204" w14:textId="77777777" w:rsidR="001B4FEE" w:rsidRDefault="001B4FEE" w:rsidP="001B4FEE">
      <w:pPr>
        <w:rPr>
          <w:rFonts w:eastAsiaTheme="minorEastAsia"/>
        </w:rPr>
      </w:pPr>
      <m:oMath>
        <m:sSub>
          <m:sSubPr>
            <m:ctrlPr>
              <w:rPr>
                <w:rFonts w:ascii="Cambria Math" w:hAnsi="Cambria Math"/>
                <w:i/>
              </w:rPr>
            </m:ctrlPr>
          </m:sSubPr>
          <m:e>
            <m:r>
              <w:rPr>
                <w:rFonts w:ascii="Cambria Math" w:hAnsi="Cambria Math"/>
              </w:rPr>
              <m:t>h</m:t>
            </m:r>
          </m:e>
          <m:sub>
            <m:r>
              <w:rPr>
                <w:rFonts w:ascii="Cambria Math" w:hAnsi="Cambria Math"/>
              </w:rPr>
              <m:t>l</m:t>
            </m:r>
          </m:sub>
        </m:sSub>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=b(0)</m:t>
        </m:r>
      </m:oMath>
      <w:r>
        <w:rPr>
          <w:rFonts w:eastAsiaTheme="minorEastAsia"/>
        </w:rPr>
        <w:t xml:space="preserve"> </w:t>
      </w:r>
    </w:p>
    <w:p w14:paraId="631E97F7" w14:textId="77777777" w:rsidR="001B4FEE" w:rsidRDefault="001B4FEE" w:rsidP="001B4FEE">
      <w:pPr>
        <w:rPr>
          <w:rFonts w:eastAsiaTheme="minorEastAsia"/>
        </w:rPr>
      </w:pPr>
      <m:oMath>
        <m:r>
          <w:rPr>
            <w:rFonts w:ascii="Cambria Math" w:eastAsiaTheme="minorEastAsia" w:hAnsi="Cambria Math"/>
          </w:rPr>
          <m:t>a</m:t>
        </m:r>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=0.02*</m:t>
        </m:r>
        <m:sSub>
          <m:sSubPr>
            <m:ctrlPr>
              <w:rPr>
                <w:rFonts w:ascii="Cambria Math" w:hAnsi="Cambria Math"/>
                <w:i/>
              </w:rPr>
            </m:ctrlPr>
          </m:sSubPr>
          <m:e>
            <m:r>
              <w:rPr>
                <w:rFonts w:ascii="Cambria Math" w:hAnsi="Cambria Math"/>
              </w:rPr>
              <m:t>d</m:t>
            </m:r>
          </m:e>
          <m:sub>
            <m:r>
              <w:rPr>
                <w:rFonts w:ascii="Cambria Math" w:hAnsi="Cambria Math"/>
              </w:rPr>
              <m:t>i</m:t>
            </m:r>
          </m:sub>
        </m:sSub>
      </m:oMath>
      <w:r>
        <w:rPr>
          <w:rFonts w:eastAsiaTheme="minorEastAsia"/>
        </w:rPr>
        <w:t xml:space="preserve"> </w:t>
      </w:r>
    </w:p>
    <w:p w14:paraId="27B8C9F4" w14:textId="77777777" w:rsidR="001B4FEE" w:rsidRDefault="001B4FEE" w:rsidP="001B4FEE">
      <w:pPr>
        <w:rPr>
          <w:rFonts w:eastAsiaTheme="minorEastAsia"/>
        </w:rPr>
      </w:pPr>
      <m:oMath>
        <m:r>
          <w:rPr>
            <w:rFonts w:ascii="Cambria Math" w:hAnsi="Cambria Math"/>
          </w:rPr>
          <m:t>b</m:t>
        </m:r>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=a</m:t>
        </m:r>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/2</m:t>
        </m:r>
      </m:oMath>
      <w:r>
        <w:rPr>
          <w:rFonts w:eastAsiaTheme="minorEastAsia"/>
        </w:rPr>
        <w:t xml:space="preserve"> </w:t>
      </w:r>
    </w:p>
    <w:p w14:paraId="1F34DFA7" w14:textId="731DAE32" w:rsidR="001B4FEE" w:rsidRPr="001B4FEE" w:rsidRDefault="001B4FEE" w:rsidP="001B4FEE">
      <w:pPr>
        <w:rPr>
          <w:rFonts w:eastAsiaTheme="minorEastAsia"/>
        </w:rPr>
      </w:pPr>
      <m:oMathPara>
        <m:oMathParaPr>
          <m:jc m:val="left"/>
        </m:oMathParaPr>
        <m:oMath>
          <m:sSub>
            <m:sSubPr>
              <m:ctrlPr>
                <w:rPr>
                  <w:rFonts w:ascii="Cambria Math" w:hAnsi="Cambria Math"/>
                  <w:i/>
                </w:rPr>
              </m:ctrlPr>
            </m:sSubPr>
            <m:e>
              <m:r>
                <w:rPr>
                  <w:rFonts w:ascii="Cambria Math" w:hAnsi="Cambria Math"/>
                </w:rPr>
                <m:t>V</m:t>
              </m:r>
            </m:e>
            <m:sub>
              <m:r>
                <w:rPr>
                  <w:rFonts w:ascii="Cambria Math" w:hAnsi="Cambria Math"/>
                </w:rPr>
                <m:t>d</m:t>
              </m:r>
            </m:sub>
          </m:sSub>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m:t>
          </m:r>
          <m:r>
            <w:rPr>
              <w:rFonts w:ascii="Cambria Math" w:eastAsiaTheme="minorEastAsia" w:hAnsi="Cambria Math"/>
            </w:rPr>
            <m:t>0</m:t>
          </m:r>
        </m:oMath>
      </m:oMathPara>
    </w:p>
    <w:p w14:paraId="77286CB4" w14:textId="6077BFAC" w:rsidR="001B4FEE" w:rsidRDefault="001B4FEE" w:rsidP="001B4FEE">
      <w:pPr>
        <w:rPr>
          <w:rFonts w:eastAsiaTheme="minorEastAsia"/>
        </w:rPr>
      </w:pPr>
      <m:oMath>
        <m:sSub>
          <m:sSubPr>
            <m:ctrlPr>
              <w:rPr>
                <w:rFonts w:ascii="Cambria Math" w:hAnsi="Cambria Math"/>
                <w:i/>
              </w:rPr>
            </m:ctrlPr>
          </m:sSubPr>
          <m:e>
            <m:r>
              <m:rPr>
                <m:sty m:val="p"/>
              </m:rPr>
              <w:rPr>
                <w:rFonts w:ascii="Cambria Math" w:hAnsi="Cambria Math"/>
              </w:rPr>
              <m:t>Δ</m:t>
            </m:r>
            <m:r>
              <w:rPr>
                <w:rFonts w:ascii="Cambria Math" w:hAnsi="Cambria Math"/>
              </w:rPr>
              <m:t>P</m:t>
            </m:r>
          </m:e>
          <m:sub>
            <m:r>
              <w:rPr>
                <w:rFonts w:ascii="Cambria Math" w:hAnsi="Cambria Math"/>
              </w:rPr>
              <m:t>d</m:t>
            </m:r>
          </m:sub>
        </m:sSub>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m:t>
        </m:r>
        <m:r>
          <w:rPr>
            <w:rFonts w:ascii="Cambria Math" w:hAnsi="Cambria Math"/>
          </w:rPr>
          <m:t>0</m:t>
        </m:r>
      </m:oMath>
      <w:r>
        <w:rPr>
          <w:rFonts w:eastAsiaTheme="minorEastAsia"/>
        </w:rPr>
        <w:t xml:space="preserve"> </w:t>
      </w:r>
    </w:p>
    <w:p w14:paraId="64DF3823" w14:textId="77777777" w:rsidR="001B4FEE" w:rsidRPr="005770BA" w:rsidRDefault="001B4FEE" w:rsidP="001B4FEE">
      <w:pPr>
        <w:rPr>
          <w:rFonts w:eastAsiaTheme="minorEastAsia"/>
        </w:rPr>
      </w:pPr>
      <m:oMathPara>
        <m:oMathParaPr>
          <m:jc m:val="left"/>
        </m:oMathParaPr>
        <m:oMath>
          <m:sSub>
            <m:sSubPr>
              <m:ctrlPr>
                <w:rPr>
                  <w:rFonts w:ascii="Cambria Math" w:hAnsi="Cambria Math"/>
                  <w:i/>
                </w:rPr>
              </m:ctrlPr>
            </m:sSubPr>
            <m:e>
              <m:r>
                <w:rPr>
                  <w:rFonts w:ascii="Cambria Math" w:hAnsi="Cambria Math"/>
                </w:rPr>
                <m:t>P</m:t>
              </m:r>
            </m:e>
            <m:sub>
              <m:r>
                <w:rPr>
                  <w:rFonts w:ascii="Cambria Math" w:hAnsi="Cambria Math"/>
                </w:rPr>
                <m:t>con</m:t>
              </m:r>
            </m:sub>
          </m:sSub>
          <m:d>
            <m:dPr>
              <m:ctrlPr>
                <w:rPr>
                  <w:rFonts w:ascii="Cambria Math" w:hAnsi="Cambria Math"/>
                  <w:i/>
                </w:rPr>
              </m:ctrlPr>
            </m:dPr>
            <m:e>
              <m:r>
                <w:rPr>
                  <w:rFonts w:ascii="Cambria Math" w:hAnsi="Cambria Math"/>
                </w:rPr>
                <m:t>0</m:t>
              </m:r>
            </m:e>
          </m:d>
          <m:r>
            <w:rPr>
              <w:rFonts w:ascii="Cambria Math" w:hAnsi="Cambria Math"/>
            </w:rPr>
            <m:t>=σ(z=</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oMath>
      </m:oMathPara>
    </w:p>
    <w:p w14:paraId="6233A07B" w14:textId="77777777" w:rsidR="00D069F4" w:rsidRDefault="00D069F4" w:rsidP="00B4482A">
      <w:pPr>
        <w:rPr>
          <w:rFonts w:eastAsiaTheme="minorEastAsia"/>
        </w:rPr>
      </w:pPr>
    </w:p>
    <w:p w14:paraId="32B40465" w14:textId="77777777" w:rsidR="00D069F4" w:rsidRDefault="00D069F4" w:rsidP="00B4482A">
      <w:pPr>
        <w:rPr>
          <w:rFonts w:eastAsiaTheme="minorEastAsia"/>
        </w:rPr>
      </w:pPr>
    </w:p>
    <w:p w14:paraId="3EBEBF66" w14:textId="1C67F166" w:rsidR="00D069F4" w:rsidRDefault="00D069F4" w:rsidP="00D069F4">
      <w:r>
        <w:rPr>
          <w:u w:val="single"/>
        </w:rPr>
        <w:t>Stopping</w:t>
      </w:r>
      <w:r w:rsidRPr="00AC618F">
        <w:rPr>
          <w:u w:val="single"/>
        </w:rPr>
        <w:t xml:space="preserve"> conditions</w:t>
      </w:r>
      <w:r>
        <w:t>:</w:t>
      </w:r>
    </w:p>
    <w:p w14:paraId="35419D83" w14:textId="77777777" w:rsidR="001B4FEE" w:rsidRPr="00B4482A" w:rsidRDefault="001B4FEE" w:rsidP="001B4FEE">
      <w:pPr>
        <w:rPr>
          <w:rFonts w:eastAsiaTheme="minorEastAsia"/>
        </w:rPr>
      </w:pPr>
      <w:r w:rsidRPr="00B4482A">
        <w:rPr>
          <w:rFonts w:eastAsiaTheme="minorEastAsia"/>
        </w:rPr>
        <w:t xml:space="preserve">We stop the dike growth model when </w:t>
      </w:r>
    </w:p>
    <w:p w14:paraId="31448D32" w14:textId="77777777" w:rsidR="001B4FEE" w:rsidRPr="00B4482A" w:rsidRDefault="001B4FEE" w:rsidP="001B4FEE">
      <w:pPr>
        <w:pStyle w:val="ListParagraph"/>
        <w:numPr>
          <w:ilvl w:val="0"/>
          <w:numId w:val="4"/>
        </w:numPr>
        <w:rPr>
          <w:rFonts w:ascii="Times New Roman" w:eastAsiaTheme="minorEastAsia" w:hAnsi="Times New Roman" w:cs="Times New Roman"/>
        </w:rPr>
      </w:pPr>
      <w:r w:rsidRPr="00B4482A">
        <w:rPr>
          <w:rFonts w:ascii="Times New Roman" w:eastAsiaTheme="minorEastAsia" w:hAnsi="Times New Roman" w:cs="Times New Roman"/>
        </w:rPr>
        <w:t>the final injection volume is reached</w:t>
      </w:r>
    </w:p>
    <w:p w14:paraId="2DE99281" w14:textId="77777777" w:rsidR="001B4FEE" w:rsidRDefault="001B4FEE" w:rsidP="001B4FEE">
      <w:pPr>
        <w:pStyle w:val="ListParagraph"/>
        <w:numPr>
          <w:ilvl w:val="0"/>
          <w:numId w:val="4"/>
        </w:numPr>
        <w:rPr>
          <w:rFonts w:ascii="Times New Roman" w:eastAsiaTheme="minorEastAsia" w:hAnsi="Times New Roman" w:cs="Times New Roman"/>
        </w:rPr>
      </w:pPr>
      <w:r w:rsidRPr="00B4482A">
        <w:rPr>
          <w:rFonts w:ascii="Times New Roman" w:eastAsiaTheme="minorEastAsia" w:hAnsi="Times New Roman" w:cs="Times New Roman"/>
        </w:rPr>
        <w:t>when the dike breadth reaches some critical value</w:t>
      </w:r>
    </w:p>
    <w:p w14:paraId="6967DA49" w14:textId="7499C193" w:rsidR="001B4FEE" w:rsidRDefault="001B4FEE" w:rsidP="001B4FEE">
      <w:pPr>
        <w:pStyle w:val="ListParagraph"/>
        <w:numPr>
          <w:ilvl w:val="0"/>
          <w:numId w:val="4"/>
        </w:numPr>
        <w:rPr>
          <w:rFonts w:ascii="Times New Roman" w:eastAsiaTheme="minorEastAsia" w:hAnsi="Times New Roman" w:cs="Times New Roman"/>
        </w:rPr>
      </w:pPr>
      <w:r>
        <w:rPr>
          <w:rFonts w:ascii="Times New Roman" w:eastAsiaTheme="minorEastAsia" w:hAnsi="Times New Roman" w:cs="Times New Roman"/>
        </w:rPr>
        <w:t>when the dike excess pressure goes to zero, or</w:t>
      </w:r>
    </w:p>
    <w:p w14:paraId="35E42519" w14:textId="1BD813BA" w:rsidR="001B4FEE" w:rsidRPr="00B4482A" w:rsidRDefault="001B4FEE" w:rsidP="001B4FEE">
      <w:pPr>
        <w:pStyle w:val="ListParagraph"/>
        <w:numPr>
          <w:ilvl w:val="0"/>
          <w:numId w:val="4"/>
        </w:numPr>
        <w:rPr>
          <w:rFonts w:ascii="Times New Roman" w:eastAsiaTheme="minorEastAsia" w:hAnsi="Times New Roman" w:cs="Times New Roman"/>
        </w:rPr>
      </w:pPr>
      <w:r>
        <w:rPr>
          <w:rFonts w:ascii="Times New Roman" w:eastAsiaTheme="minorEastAsia" w:hAnsi="Times New Roman" w:cs="Times New Roman"/>
        </w:rPr>
        <w:t>when the upper or lower tip moves past the point of injection</w:t>
      </w:r>
    </w:p>
    <w:p w14:paraId="74A62272" w14:textId="77777777" w:rsidR="001B4FEE" w:rsidRDefault="001B4FEE" w:rsidP="001B4FEE">
      <w:pPr>
        <w:rPr>
          <w:rFonts w:eastAsiaTheme="minorEastAsia"/>
        </w:rPr>
      </w:pPr>
      <w:r w:rsidRPr="00B4482A">
        <w:rPr>
          <w:rFonts w:eastAsiaTheme="minorEastAsia"/>
        </w:rPr>
        <w:t>and/or when the simulation reaches some maximum time.</w:t>
      </w:r>
    </w:p>
    <w:p w14:paraId="4C60F5B3" w14:textId="77777777" w:rsidR="00D069F4" w:rsidRDefault="00D069F4" w:rsidP="00B4482A">
      <w:pPr>
        <w:rPr>
          <w:rFonts w:eastAsiaTheme="minorEastAsia"/>
        </w:rPr>
      </w:pPr>
    </w:p>
    <w:p w14:paraId="2698D165" w14:textId="77777777" w:rsidR="006F374C" w:rsidRDefault="006F374C" w:rsidP="00B4482A">
      <w:pPr>
        <w:rPr>
          <w:rFonts w:eastAsiaTheme="minorEastAsia"/>
        </w:rPr>
      </w:pPr>
    </w:p>
    <w:p w14:paraId="26DB07AC" w14:textId="77777777" w:rsidR="006F374C" w:rsidRDefault="006F374C" w:rsidP="00B4482A">
      <w:pPr>
        <w:rPr>
          <w:rFonts w:eastAsiaTheme="minorEastAsia"/>
        </w:rPr>
      </w:pPr>
    </w:p>
    <w:p w14:paraId="158816F1" w14:textId="695A0A84" w:rsidR="006F374C" w:rsidRPr="00AA582F" w:rsidRDefault="006F374C" w:rsidP="00AA582F">
      <w:pPr>
        <w:jc w:val="center"/>
        <w:rPr>
          <w:b/>
          <w:bCs/>
          <w:sz w:val="28"/>
          <w:szCs w:val="28"/>
        </w:rPr>
      </w:pPr>
      <w:r w:rsidRPr="00AA582F">
        <w:rPr>
          <w:b/>
          <w:bCs/>
          <w:sz w:val="28"/>
          <w:szCs w:val="28"/>
        </w:rPr>
        <w:t xml:space="preserve">MODEL </w:t>
      </w:r>
      <w:r w:rsidRPr="00AA582F">
        <w:rPr>
          <w:b/>
          <w:bCs/>
          <w:sz w:val="28"/>
          <w:szCs w:val="28"/>
        </w:rPr>
        <w:t>C</w:t>
      </w:r>
      <w:r w:rsidRPr="00AA582F">
        <w:rPr>
          <w:b/>
          <w:bCs/>
          <w:sz w:val="28"/>
          <w:szCs w:val="28"/>
        </w:rPr>
        <w:t xml:space="preserve">: </w:t>
      </w:r>
      <w:r w:rsidRPr="00AA582F">
        <w:rPr>
          <w:b/>
          <w:bCs/>
          <w:sz w:val="28"/>
          <w:szCs w:val="28"/>
        </w:rPr>
        <w:t>NON-</w:t>
      </w:r>
      <w:r w:rsidRPr="00AA582F">
        <w:rPr>
          <w:b/>
          <w:bCs/>
          <w:sz w:val="28"/>
          <w:szCs w:val="28"/>
        </w:rPr>
        <w:t xml:space="preserve">ELLIPTICAL DIKE, FIXED INLET, CONSTANT </w:t>
      </w:r>
      <w:r w:rsidRPr="00AA582F">
        <w:rPr>
          <w:b/>
          <w:bCs/>
          <w:sz w:val="28"/>
          <w:szCs w:val="28"/>
        </w:rPr>
        <w:t>EXCESS PRESSURE</w:t>
      </w:r>
    </w:p>
    <w:p w14:paraId="2041C0A4" w14:textId="77777777" w:rsidR="006F374C" w:rsidRDefault="006F374C" w:rsidP="00B4482A">
      <w:pPr>
        <w:rPr>
          <w:rFonts w:eastAsiaTheme="minorEastAsia"/>
        </w:rPr>
      </w:pPr>
    </w:p>
    <w:p w14:paraId="71CBFF94" w14:textId="77777777" w:rsidR="006F374C" w:rsidRDefault="006F374C" w:rsidP="006F374C">
      <w:r w:rsidRPr="007E4A45">
        <w:rPr>
          <w:u w:val="single"/>
        </w:rPr>
        <w:t>Code location</w:t>
      </w:r>
      <w:r>
        <w:t xml:space="preserve">: </w:t>
      </w:r>
    </w:p>
    <w:p w14:paraId="3A18D3E4" w14:textId="77777777" w:rsidR="006F374C" w:rsidRDefault="006F374C" w:rsidP="006F374C"/>
    <w:p w14:paraId="5359D954" w14:textId="1A41C09C" w:rsidR="006F374C" w:rsidRDefault="001B6A9B" w:rsidP="006F374C">
      <w:r w:rsidRPr="001B6A9B">
        <w:t>/Users/mtownse4/Dropbox (Lehigh University)/All Dropbox Files/</w:t>
      </w:r>
      <w:proofErr w:type="spellStart"/>
      <w:r w:rsidRPr="001B6A9B">
        <w:t>Matlab</w:t>
      </w:r>
      <w:proofErr w:type="spellEnd"/>
      <w:r w:rsidRPr="001B6A9B">
        <w:t>/Volcano Loading/DIKE MODEL WORK SUMMER 2024/MODEL C: NONELLIPTICAL DIKE FIXED INJECTION CONSTANT P</w:t>
      </w:r>
    </w:p>
    <w:p w14:paraId="17F83D6E" w14:textId="77777777" w:rsidR="001B6A9B" w:rsidRDefault="001B6A9B" w:rsidP="006F374C"/>
    <w:p w14:paraId="38F3485A" w14:textId="77777777" w:rsidR="006F374C" w:rsidRDefault="006F374C" w:rsidP="006F374C">
      <w:r w:rsidRPr="00D069F4">
        <w:rPr>
          <w:u w:val="single"/>
        </w:rPr>
        <w:t>Description</w:t>
      </w:r>
      <w:r>
        <w:t>:</w:t>
      </w:r>
    </w:p>
    <w:p w14:paraId="758F4DF3" w14:textId="6D31AB6E" w:rsidR="006F374C" w:rsidRDefault="00444E02" w:rsidP="00B4482A">
      <w:pPr>
        <w:rPr>
          <w:rFonts w:eastAsiaTheme="minorEastAsia"/>
        </w:rPr>
      </w:pPr>
      <w:r>
        <w:rPr>
          <w:rFonts w:eastAsiaTheme="minorEastAsia"/>
        </w:rPr>
        <w:t xml:space="preserve">-rationale: forcing the dike to be an ellipsoid is not consistent with observations from gelatin experiments and does not let us test where the dike will be able to ascend into the edifice and/or erupt  </w:t>
      </w:r>
    </w:p>
    <w:p w14:paraId="76B77ACB" w14:textId="59A24876" w:rsidR="00AA582F" w:rsidRDefault="00494F6E" w:rsidP="00B4482A">
      <w:pPr>
        <w:rPr>
          <w:rFonts w:eastAsiaTheme="minorEastAsia"/>
        </w:rPr>
      </w:pPr>
      <w:r>
        <w:rPr>
          <w:rFonts w:eastAsiaTheme="minorEastAsia"/>
        </w:rPr>
        <w:t>-</w:t>
      </w:r>
      <w:r w:rsidR="00444E02">
        <w:rPr>
          <w:rFonts w:eastAsiaTheme="minorEastAsia"/>
        </w:rPr>
        <w:t xml:space="preserve">unfortunately, it’s </w:t>
      </w:r>
      <w:r>
        <w:rPr>
          <w:rFonts w:eastAsiaTheme="minorEastAsia"/>
        </w:rPr>
        <w:t>too hard to compute the volume of a non-elliptical dike</w:t>
      </w:r>
      <w:r w:rsidR="00444E02">
        <w:rPr>
          <w:rFonts w:eastAsiaTheme="minorEastAsia"/>
        </w:rPr>
        <w:t xml:space="preserve"> (I mean technically there are </w:t>
      </w:r>
      <w:proofErr w:type="gramStart"/>
      <w:r w:rsidR="00444E02">
        <w:rPr>
          <w:rFonts w:eastAsiaTheme="minorEastAsia"/>
        </w:rPr>
        <w:t>ways</w:t>
      </w:r>
      <w:proofErr w:type="gramEnd"/>
      <w:r w:rsidR="00444E02">
        <w:rPr>
          <w:rFonts w:eastAsiaTheme="minorEastAsia"/>
        </w:rPr>
        <w:t xml:space="preserve"> but they involve discretizing the dike and computing the opening on each patch using something like Okada…</w:t>
      </w:r>
      <w:r w:rsidR="003B0BDC">
        <w:rPr>
          <w:rFonts w:eastAsiaTheme="minorEastAsia"/>
        </w:rPr>
        <w:t xml:space="preserve"> this would be computationally more expensive</w:t>
      </w:r>
      <w:r w:rsidR="00444E02">
        <w:rPr>
          <w:rFonts w:eastAsiaTheme="minorEastAsia"/>
        </w:rPr>
        <w:t>)</w:t>
      </w:r>
      <w:r>
        <w:rPr>
          <w:rFonts w:eastAsiaTheme="minorEastAsia"/>
        </w:rPr>
        <w:t>, which means conservation of volume is not a good way to go here</w:t>
      </w:r>
    </w:p>
    <w:p w14:paraId="27A20716" w14:textId="7FE7A7BB" w:rsidR="00494F6E" w:rsidRDefault="00494F6E" w:rsidP="00B4482A">
      <w:pPr>
        <w:rPr>
          <w:rFonts w:eastAsiaTheme="minorEastAsia"/>
        </w:rPr>
      </w:pPr>
      <w:r>
        <w:rPr>
          <w:rFonts w:eastAsiaTheme="minorEastAsia"/>
        </w:rPr>
        <w:t>-instead, let’s just prescribe a constant excess pressure at the dike inlet and track the velocity of observations points moving radially away from the injection site</w:t>
      </w:r>
    </w:p>
    <w:p w14:paraId="1DB3CA53" w14:textId="5A35629D" w:rsidR="00494F6E" w:rsidRDefault="00494F6E" w:rsidP="00B4482A">
      <w:pPr>
        <w:rPr>
          <w:rFonts w:eastAsiaTheme="minorEastAsia"/>
        </w:rPr>
      </w:pPr>
      <w:r>
        <w:rPr>
          <w:rFonts w:eastAsiaTheme="minorEastAsia"/>
        </w:rPr>
        <w:t>-for comparison with gelatin experiments, there will have to be some calibration of what this constant excess pressure i</w:t>
      </w:r>
      <w:r w:rsidR="00B10E2E">
        <w:rPr>
          <w:rFonts w:eastAsiaTheme="minorEastAsia"/>
        </w:rPr>
        <w:t>s</w:t>
      </w:r>
    </w:p>
    <w:p w14:paraId="730A367C" w14:textId="77777777" w:rsidR="006F374C" w:rsidRDefault="006F374C" w:rsidP="00B4482A">
      <w:pPr>
        <w:rPr>
          <w:rFonts w:eastAsiaTheme="minorEastAsia"/>
        </w:rPr>
      </w:pPr>
    </w:p>
    <w:p w14:paraId="2B76A42F" w14:textId="77777777" w:rsidR="006F374C" w:rsidRDefault="006F374C" w:rsidP="006F374C">
      <w:r>
        <w:rPr>
          <w:u w:val="single"/>
        </w:rPr>
        <w:t>Equations</w:t>
      </w:r>
      <w:r>
        <w:t xml:space="preserve">: </w:t>
      </w:r>
    </w:p>
    <w:p w14:paraId="4C567295" w14:textId="77777777" w:rsidR="006F374C" w:rsidRDefault="006F374C" w:rsidP="00B4482A">
      <w:pPr>
        <w:rPr>
          <w:rFonts w:eastAsiaTheme="minorEastAsia"/>
        </w:rPr>
      </w:pPr>
    </w:p>
    <w:p w14:paraId="66E7AB91" w14:textId="330939C7" w:rsidR="003B0BDC" w:rsidRDefault="00A14CB7" w:rsidP="00B4482A">
      <w:pPr>
        <w:rPr>
          <w:rFonts w:eastAsiaTheme="minorEastAsia"/>
        </w:rPr>
      </w:pPr>
      <w:r>
        <w:rPr>
          <w:rFonts w:eastAsiaTheme="minorEastAsia"/>
        </w:rPr>
        <w:t xml:space="preserve">This is a purely kinematic model where the velocity of the observation points is </w:t>
      </w:r>
    </w:p>
    <w:p w14:paraId="33CF90AB" w14:textId="77777777" w:rsidR="00A14CB7" w:rsidRDefault="00A14CB7" w:rsidP="00B4482A">
      <w:pPr>
        <w:rPr>
          <w:rFonts w:eastAsiaTheme="minorEastAsia"/>
        </w:rPr>
      </w:pPr>
    </w:p>
    <w:p w14:paraId="3CC272D5" w14:textId="307C975C" w:rsidR="00A14CB7" w:rsidRPr="00A14CB7" w:rsidRDefault="00A14CB7" w:rsidP="00B4482A">
      <w:pPr>
        <w:rPr>
          <w:rFonts w:eastAsiaTheme="minorEastAsia"/>
        </w:rPr>
      </w:pPr>
      <m:oMathPara>
        <m:oMath>
          <m:r>
            <w:rPr>
              <w:rFonts w:ascii="Cambria Math" w:hAnsi="Cambria Math"/>
            </w:rPr>
            <w:lastRenderedPageBreak/>
            <m:t>v(r,θ)</m:t>
          </m:r>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δ</m:t>
                  </m:r>
                </m:e>
                <m:sup>
                  <m:r>
                    <w:rPr>
                      <w:rFonts w:ascii="Cambria Math" w:hAnsi="Cambria Math"/>
                    </w:rPr>
                    <m:t>2</m:t>
                  </m:r>
                </m:sup>
              </m:sSup>
            </m:num>
            <m:den>
              <m:r>
                <w:rPr>
                  <w:rFonts w:ascii="Cambria Math" w:hAnsi="Cambria Math"/>
                </w:rPr>
                <m:t>3η</m:t>
              </m:r>
            </m:den>
          </m:f>
          <m:d>
            <m:dPr>
              <m:ctrlPr>
                <w:rPr>
                  <w:rFonts w:ascii="Cambria Math" w:hAnsi="Cambria Math"/>
                  <w:i/>
                </w:rPr>
              </m:ctrlPr>
            </m:dPr>
            <m:e>
              <m:f>
                <m:fPr>
                  <m:ctrlPr>
                    <w:rPr>
                      <w:rFonts w:ascii="Cambria Math" w:hAnsi="Cambria Math"/>
                      <w:i/>
                    </w:rPr>
                  </m:ctrlPr>
                </m:fPr>
                <m:num>
                  <m:r>
                    <m:rPr>
                      <m:sty m:val="p"/>
                    </m:rPr>
                    <w:rPr>
                      <w:rFonts w:ascii="Cambria Math" w:hAnsi="Cambria Math"/>
                    </w:rPr>
                    <m:t>Δ</m:t>
                  </m:r>
                  <m:sSub>
                    <m:sSubPr>
                      <m:ctrlPr>
                        <w:rPr>
                          <w:rFonts w:ascii="Cambria Math" w:hAnsi="Cambria Math"/>
                          <w:i/>
                        </w:rPr>
                      </m:ctrlPr>
                    </m:sSubPr>
                    <m:e>
                      <m:r>
                        <w:rPr>
                          <w:rFonts w:ascii="Cambria Math" w:hAnsi="Cambria Math"/>
                        </w:rPr>
                        <m:t>P</m:t>
                      </m:r>
                    </m:e>
                    <m:sub>
                      <m:r>
                        <w:rPr>
                          <w:rFonts w:ascii="Cambria Math" w:hAnsi="Cambria Math"/>
                        </w:rPr>
                        <m:t>d</m:t>
                      </m:r>
                    </m:sub>
                  </m:sSub>
                </m:num>
                <m:den>
                  <m:r>
                    <w:rPr>
                      <w:rFonts w:ascii="Cambria Math" w:hAnsi="Cambria Math"/>
                    </w:rPr>
                    <m:t>r</m:t>
                  </m:r>
                </m:den>
              </m:f>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w:rPr>
                              <w:rFonts w:ascii="Cambria Math" w:hAnsi="Cambria Math"/>
                            </w:rPr>
                            <m:t>dσ</m:t>
                          </m:r>
                        </m:num>
                        <m:den>
                          <m:r>
                            <w:rPr>
                              <w:rFonts w:ascii="Cambria Math" w:hAnsi="Cambria Math"/>
                            </w:rPr>
                            <m:t>d</m:t>
                          </m:r>
                          <m:r>
                            <w:rPr>
                              <w:rFonts w:ascii="Cambria Math" w:hAnsi="Cambria Math"/>
                            </w:rPr>
                            <m:t>r</m:t>
                          </m:r>
                        </m:den>
                      </m:f>
                    </m:e>
                  </m:d>
                </m:e>
                <m:sub>
                  <m:r>
                    <w:rPr>
                      <w:rFonts w:ascii="Cambria Math" w:hAnsi="Cambria Math"/>
                    </w:rPr>
                    <m:t>r,</m:t>
                  </m:r>
                  <m:r>
                    <w:rPr>
                      <w:rFonts w:ascii="Cambria Math" w:hAnsi="Cambria Math"/>
                    </w:rPr>
                    <m:t>θ</m:t>
                  </m:r>
                </m:sub>
              </m:sSub>
              <m:r>
                <w:rPr>
                  <w:rFonts w:ascii="Cambria Math" w:hAnsi="Cambria Math"/>
                </w:rPr>
                <m:t>+g(</m:t>
              </m:r>
              <m:sSub>
                <m:sSubPr>
                  <m:ctrlPr>
                    <w:rPr>
                      <w:rFonts w:ascii="Cambria Math" w:hAnsi="Cambria Math"/>
                      <w:i/>
                    </w:rPr>
                  </m:ctrlPr>
                </m:sSubPr>
                <m:e>
                  <m:r>
                    <w:rPr>
                      <w:rFonts w:ascii="Cambria Math" w:hAnsi="Cambria Math"/>
                    </w:rPr>
                    <m:t>ρ</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m</m:t>
                  </m:r>
                </m:sub>
              </m:sSub>
              <m:r>
                <w:rPr>
                  <w:rFonts w:ascii="Cambria Math" w:hAnsi="Cambria Math"/>
                </w:rPr>
                <m:t>)</m:t>
              </m:r>
              <m:r>
                <w:rPr>
                  <w:rFonts w:ascii="Cambria Math" w:hAnsi="Cambria Math"/>
                </w:rPr>
                <m:t>sinθ</m:t>
              </m:r>
            </m:e>
          </m:d>
        </m:oMath>
      </m:oMathPara>
    </w:p>
    <w:p w14:paraId="2EB4B0B5" w14:textId="7677B410" w:rsidR="00A14CB7" w:rsidRDefault="00A14CB7" w:rsidP="00B4482A">
      <w:pPr>
        <w:rPr>
          <w:rFonts w:eastAsiaTheme="minorEastAsia"/>
        </w:rPr>
      </w:pPr>
      <w:r>
        <w:rPr>
          <w:rFonts w:eastAsiaTheme="minorEastAsia"/>
        </w:rPr>
        <w:t xml:space="preserve">Where </w:t>
      </w:r>
      <m:oMath>
        <m:r>
          <m:rPr>
            <m:sty m:val="p"/>
          </m:rPr>
          <w:rPr>
            <w:rFonts w:ascii="Cambria Math" w:hAnsi="Cambria Math"/>
          </w:rPr>
          <m:t>Δ</m:t>
        </m:r>
        <m:sSub>
          <m:sSubPr>
            <m:ctrlPr>
              <w:rPr>
                <w:rFonts w:ascii="Cambria Math" w:hAnsi="Cambria Math"/>
                <w:i/>
              </w:rPr>
            </m:ctrlPr>
          </m:sSubPr>
          <m:e>
            <m:r>
              <w:rPr>
                <w:rFonts w:ascii="Cambria Math" w:hAnsi="Cambria Math"/>
              </w:rPr>
              <m:t>P</m:t>
            </m:r>
          </m:e>
          <m:sub>
            <m:r>
              <w:rPr>
                <w:rFonts w:ascii="Cambria Math" w:hAnsi="Cambria Math"/>
              </w:rPr>
              <m:t>d</m:t>
            </m:r>
          </m:sub>
        </m:sSub>
      </m:oMath>
      <w:r>
        <w:rPr>
          <w:rFonts w:eastAsiaTheme="minorEastAsia"/>
        </w:rPr>
        <w:t xml:space="preserve"> is the constant excess pressure at the dike injection point, </w:t>
      </w:r>
      <m:oMath>
        <m:r>
          <w:rPr>
            <w:rFonts w:ascii="Cambria Math" w:hAnsi="Cambria Math"/>
          </w:rPr>
          <m:t>r</m:t>
        </m:r>
      </m:oMath>
      <w:r>
        <w:rPr>
          <w:rFonts w:eastAsiaTheme="minorEastAsia"/>
        </w:rPr>
        <w:t xml:space="preserve"> is the radial distance between the observation point at the injection point, </w:t>
      </w:r>
      <m:oMath>
        <m:r>
          <w:rPr>
            <w:rFonts w:ascii="Cambria Math" w:hAnsi="Cambria Math"/>
          </w:rPr>
          <m:t>σ</m:t>
        </m:r>
      </m:oMath>
      <w:r>
        <w:rPr>
          <w:rFonts w:eastAsiaTheme="minorEastAsia"/>
        </w:rPr>
        <w:t xml:space="preserve"> is the perturbation to the lithostatic stress field, and </w:t>
      </w:r>
      <m:oMath>
        <m:r>
          <w:rPr>
            <w:rFonts w:ascii="Cambria Math" w:hAnsi="Cambria Math"/>
          </w:rPr>
          <m:t>θ</m:t>
        </m:r>
      </m:oMath>
      <w:r>
        <w:rPr>
          <w:rFonts w:eastAsiaTheme="minorEastAsia"/>
        </w:rPr>
        <w:t xml:space="preserve"> is the angle of the observation point from zero (see cartoon). </w:t>
      </w:r>
      <w:r w:rsidR="00D4737D">
        <w:rPr>
          <w:rFonts w:eastAsiaTheme="minorEastAsia"/>
        </w:rPr>
        <w:t xml:space="preserve">The observation points are advanced at each timestep by a distance of </w:t>
      </w:r>
      <m:oMath>
        <m:r>
          <w:rPr>
            <w:rFonts w:ascii="Cambria Math" w:hAnsi="Cambria Math"/>
          </w:rPr>
          <m:t>v</m:t>
        </m:r>
        <m:r>
          <w:rPr>
            <w:rFonts w:ascii="Cambria Math" w:hAnsi="Cambria Math"/>
          </w:rPr>
          <m:t>*dt</m:t>
        </m:r>
      </m:oMath>
      <w:r w:rsidR="00D4737D">
        <w:rPr>
          <w:rFonts w:eastAsiaTheme="minorEastAsia"/>
        </w:rPr>
        <w:t xml:space="preserve">. </w:t>
      </w:r>
    </w:p>
    <w:p w14:paraId="023B01B0" w14:textId="77777777" w:rsidR="007E7AE7" w:rsidRDefault="007E7AE7" w:rsidP="00B4482A">
      <w:pPr>
        <w:rPr>
          <w:rFonts w:eastAsiaTheme="minorEastAsia"/>
        </w:rPr>
      </w:pPr>
    </w:p>
    <w:p w14:paraId="54E67C09" w14:textId="604672BD" w:rsidR="007E7AE7" w:rsidRDefault="007E7AE7" w:rsidP="007E7AE7">
      <w:pPr>
        <w:jc w:val="center"/>
        <w:rPr>
          <w:rFonts w:eastAsiaTheme="minorEastAsia"/>
        </w:rPr>
      </w:pPr>
      <w:r>
        <w:rPr>
          <w:rFonts w:eastAsiaTheme="minorEastAsia"/>
          <w:noProof/>
          <w14:ligatures w14:val="standardContextual"/>
        </w:rPr>
        <w:drawing>
          <wp:inline distT="0" distB="0" distL="0" distR="0" wp14:anchorId="09ACB7EC" wp14:editId="4540B341">
            <wp:extent cx="4197122" cy="3025832"/>
            <wp:effectExtent l="0" t="0" r="0" b="0"/>
            <wp:docPr id="1100035502" name="Picture 2" descr="A diagram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035502" name="Picture 2" descr="A diagram of a graph&#10;&#10;Description automatically generated with medium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07278" cy="3033154"/>
                    </a:xfrm>
                    <a:prstGeom prst="rect">
                      <a:avLst/>
                    </a:prstGeom>
                  </pic:spPr>
                </pic:pic>
              </a:graphicData>
            </a:graphic>
          </wp:inline>
        </w:drawing>
      </w:r>
    </w:p>
    <w:p w14:paraId="06FCCFFA" w14:textId="77777777" w:rsidR="00A14CB7" w:rsidRDefault="00A14CB7" w:rsidP="00B4482A">
      <w:pPr>
        <w:rPr>
          <w:rFonts w:eastAsiaTheme="minorEastAsia"/>
        </w:rPr>
      </w:pPr>
    </w:p>
    <w:p w14:paraId="5137047F" w14:textId="77777777" w:rsidR="006F374C" w:rsidRDefault="006F374C" w:rsidP="00B4482A">
      <w:pPr>
        <w:rPr>
          <w:rFonts w:eastAsiaTheme="minorEastAsia"/>
        </w:rPr>
      </w:pPr>
    </w:p>
    <w:p w14:paraId="200501EA" w14:textId="77777777" w:rsidR="006F374C" w:rsidRDefault="006F374C" w:rsidP="006F374C">
      <w:r w:rsidRPr="00AC618F">
        <w:rPr>
          <w:u w:val="single"/>
        </w:rPr>
        <w:t>Initial conditions</w:t>
      </w:r>
      <w:r>
        <w:t>:</w:t>
      </w:r>
    </w:p>
    <w:p w14:paraId="0F252B91" w14:textId="77777777" w:rsidR="006F374C" w:rsidRDefault="006F374C" w:rsidP="00B4482A">
      <w:pPr>
        <w:rPr>
          <w:rFonts w:eastAsiaTheme="minorEastAsia"/>
        </w:rPr>
      </w:pPr>
    </w:p>
    <w:p w14:paraId="24FAF706" w14:textId="77777777" w:rsidR="006F374C" w:rsidRDefault="006F374C" w:rsidP="00B4482A">
      <w:pPr>
        <w:rPr>
          <w:rFonts w:eastAsiaTheme="minorEastAsia"/>
        </w:rPr>
      </w:pPr>
    </w:p>
    <w:p w14:paraId="3567BA17" w14:textId="77777777" w:rsidR="006F374C" w:rsidRDefault="006F374C" w:rsidP="006F374C">
      <w:r>
        <w:rPr>
          <w:u w:val="single"/>
        </w:rPr>
        <w:t>Stopping</w:t>
      </w:r>
      <w:r w:rsidRPr="00AC618F">
        <w:rPr>
          <w:u w:val="single"/>
        </w:rPr>
        <w:t xml:space="preserve"> conditions</w:t>
      </w:r>
      <w:r>
        <w:t>:</w:t>
      </w:r>
    </w:p>
    <w:p w14:paraId="118EFC0A" w14:textId="77777777" w:rsidR="006F374C" w:rsidRDefault="006F374C" w:rsidP="00B4482A">
      <w:pPr>
        <w:rPr>
          <w:rFonts w:eastAsiaTheme="minorEastAsia"/>
        </w:rPr>
      </w:pPr>
    </w:p>
    <w:p w14:paraId="4F91869F" w14:textId="16391FAA" w:rsidR="00586F63" w:rsidRDefault="00586F63" w:rsidP="00B4482A">
      <w:pPr>
        <w:rPr>
          <w:rFonts w:eastAsiaTheme="minorEastAsia"/>
        </w:rPr>
      </w:pPr>
      <w:r>
        <w:rPr>
          <w:rFonts w:eastAsiaTheme="minorEastAsia"/>
        </w:rPr>
        <w:t>-stops if observation points intersect base of edifice (still need to compute stress gradient in edifice if we want to consider that)</w:t>
      </w:r>
    </w:p>
    <w:p w14:paraId="61BAA6D7" w14:textId="0DD47138" w:rsidR="00586F63" w:rsidRPr="00B4482A" w:rsidRDefault="00586F63" w:rsidP="00B4482A">
      <w:pPr>
        <w:rPr>
          <w:rFonts w:eastAsiaTheme="minorEastAsia"/>
        </w:rPr>
      </w:pPr>
    </w:p>
    <w:sectPr w:rsidR="00586F63" w:rsidRPr="00B4482A" w:rsidSect="0031189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85E4A4" w14:textId="77777777" w:rsidR="00983CE9" w:rsidRDefault="00983CE9" w:rsidP="00574528">
      <w:r>
        <w:separator/>
      </w:r>
    </w:p>
  </w:endnote>
  <w:endnote w:type="continuationSeparator" w:id="0">
    <w:p w14:paraId="35DCE22A" w14:textId="77777777" w:rsidR="00983CE9" w:rsidRDefault="00983CE9" w:rsidP="005745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2DEC34" w14:textId="77777777" w:rsidR="00983CE9" w:rsidRDefault="00983CE9" w:rsidP="00574528">
      <w:r>
        <w:separator/>
      </w:r>
    </w:p>
  </w:footnote>
  <w:footnote w:type="continuationSeparator" w:id="0">
    <w:p w14:paraId="01086F13" w14:textId="77777777" w:rsidR="00983CE9" w:rsidRDefault="00983CE9" w:rsidP="005745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EE7207"/>
    <w:multiLevelType w:val="hybridMultilevel"/>
    <w:tmpl w:val="FCCA958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041A1B"/>
    <w:multiLevelType w:val="hybridMultilevel"/>
    <w:tmpl w:val="8CF06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9FA4B22"/>
    <w:multiLevelType w:val="hybridMultilevel"/>
    <w:tmpl w:val="5B4855B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A204C04"/>
    <w:multiLevelType w:val="hybridMultilevel"/>
    <w:tmpl w:val="2C1E042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6D4134E1"/>
    <w:multiLevelType w:val="hybridMultilevel"/>
    <w:tmpl w:val="2C1E042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3346801">
    <w:abstractNumId w:val="0"/>
  </w:num>
  <w:num w:numId="2" w16cid:durableId="385956438">
    <w:abstractNumId w:val="2"/>
  </w:num>
  <w:num w:numId="3" w16cid:durableId="1851413326">
    <w:abstractNumId w:val="4"/>
  </w:num>
  <w:num w:numId="4" w16cid:durableId="1743214073">
    <w:abstractNumId w:val="3"/>
  </w:num>
  <w:num w:numId="5" w16cid:durableId="730949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897"/>
    <w:rsid w:val="00004F23"/>
    <w:rsid w:val="0000545E"/>
    <w:rsid w:val="0000799E"/>
    <w:rsid w:val="00013A78"/>
    <w:rsid w:val="00013DD1"/>
    <w:rsid w:val="000167A3"/>
    <w:rsid w:val="00023A2A"/>
    <w:rsid w:val="00023AF7"/>
    <w:rsid w:val="000964E0"/>
    <w:rsid w:val="000A4B54"/>
    <w:rsid w:val="000B7769"/>
    <w:rsid w:val="000D0F19"/>
    <w:rsid w:val="000D0F30"/>
    <w:rsid w:val="000E136C"/>
    <w:rsid w:val="000E173D"/>
    <w:rsid w:val="000E59D6"/>
    <w:rsid w:val="000F77E3"/>
    <w:rsid w:val="00104DAF"/>
    <w:rsid w:val="00105E26"/>
    <w:rsid w:val="00124061"/>
    <w:rsid w:val="0013137F"/>
    <w:rsid w:val="00141BC3"/>
    <w:rsid w:val="00156BA2"/>
    <w:rsid w:val="0016239D"/>
    <w:rsid w:val="00163DE7"/>
    <w:rsid w:val="0017311E"/>
    <w:rsid w:val="00175B96"/>
    <w:rsid w:val="00182108"/>
    <w:rsid w:val="001B3205"/>
    <w:rsid w:val="001B4FEE"/>
    <w:rsid w:val="001B59C6"/>
    <w:rsid w:val="001B6A9B"/>
    <w:rsid w:val="001D1224"/>
    <w:rsid w:val="001D2585"/>
    <w:rsid w:val="001D3F17"/>
    <w:rsid w:val="001F54B7"/>
    <w:rsid w:val="001F5CEC"/>
    <w:rsid w:val="002029FA"/>
    <w:rsid w:val="002118C3"/>
    <w:rsid w:val="002234B5"/>
    <w:rsid w:val="00246784"/>
    <w:rsid w:val="00260A30"/>
    <w:rsid w:val="00261C02"/>
    <w:rsid w:val="0026469E"/>
    <w:rsid w:val="0028372A"/>
    <w:rsid w:val="00284608"/>
    <w:rsid w:val="0029286F"/>
    <w:rsid w:val="00295472"/>
    <w:rsid w:val="002A01A8"/>
    <w:rsid w:val="002A4921"/>
    <w:rsid w:val="002C0B3C"/>
    <w:rsid w:val="002D1E4E"/>
    <w:rsid w:val="002D3455"/>
    <w:rsid w:val="002D54A7"/>
    <w:rsid w:val="002E4848"/>
    <w:rsid w:val="002E6FF6"/>
    <w:rsid w:val="002F7B83"/>
    <w:rsid w:val="00303EBF"/>
    <w:rsid w:val="00311252"/>
    <w:rsid w:val="00311897"/>
    <w:rsid w:val="0031433B"/>
    <w:rsid w:val="00314404"/>
    <w:rsid w:val="00325296"/>
    <w:rsid w:val="00353B17"/>
    <w:rsid w:val="00367321"/>
    <w:rsid w:val="003738FF"/>
    <w:rsid w:val="003769D9"/>
    <w:rsid w:val="00383CD6"/>
    <w:rsid w:val="00386E19"/>
    <w:rsid w:val="003928C1"/>
    <w:rsid w:val="003A2129"/>
    <w:rsid w:val="003B0BDC"/>
    <w:rsid w:val="003B25E8"/>
    <w:rsid w:val="003B66A4"/>
    <w:rsid w:val="003C030C"/>
    <w:rsid w:val="003C5DA7"/>
    <w:rsid w:val="003D1A50"/>
    <w:rsid w:val="003D2F40"/>
    <w:rsid w:val="003D3485"/>
    <w:rsid w:val="003D65D9"/>
    <w:rsid w:val="003D69A5"/>
    <w:rsid w:val="003D7C6B"/>
    <w:rsid w:val="003F0638"/>
    <w:rsid w:val="004018E5"/>
    <w:rsid w:val="00405422"/>
    <w:rsid w:val="00444E02"/>
    <w:rsid w:val="004464CA"/>
    <w:rsid w:val="004475C6"/>
    <w:rsid w:val="00464D39"/>
    <w:rsid w:val="004755A4"/>
    <w:rsid w:val="004771DA"/>
    <w:rsid w:val="004858F4"/>
    <w:rsid w:val="004944DB"/>
    <w:rsid w:val="00494F6E"/>
    <w:rsid w:val="004A7D70"/>
    <w:rsid w:val="004B7B1E"/>
    <w:rsid w:val="004C1A0F"/>
    <w:rsid w:val="004F21AE"/>
    <w:rsid w:val="00516060"/>
    <w:rsid w:val="00522895"/>
    <w:rsid w:val="00530EEB"/>
    <w:rsid w:val="00533FB6"/>
    <w:rsid w:val="005413C7"/>
    <w:rsid w:val="00554340"/>
    <w:rsid w:val="005563F9"/>
    <w:rsid w:val="00570B06"/>
    <w:rsid w:val="00574528"/>
    <w:rsid w:val="0057683A"/>
    <w:rsid w:val="005770BA"/>
    <w:rsid w:val="00586F63"/>
    <w:rsid w:val="005938CC"/>
    <w:rsid w:val="0059481B"/>
    <w:rsid w:val="005A22E2"/>
    <w:rsid w:val="005A7E35"/>
    <w:rsid w:val="005B4435"/>
    <w:rsid w:val="005B7FD4"/>
    <w:rsid w:val="005C6B55"/>
    <w:rsid w:val="005E572A"/>
    <w:rsid w:val="005E5ADF"/>
    <w:rsid w:val="005F6C3C"/>
    <w:rsid w:val="0062236B"/>
    <w:rsid w:val="00646678"/>
    <w:rsid w:val="00660657"/>
    <w:rsid w:val="006613FD"/>
    <w:rsid w:val="006655AC"/>
    <w:rsid w:val="00670DA6"/>
    <w:rsid w:val="00671ED6"/>
    <w:rsid w:val="0068268D"/>
    <w:rsid w:val="00682FB6"/>
    <w:rsid w:val="006928C0"/>
    <w:rsid w:val="0069454C"/>
    <w:rsid w:val="006C68C3"/>
    <w:rsid w:val="006D2366"/>
    <w:rsid w:val="006E1810"/>
    <w:rsid w:val="006F2FA5"/>
    <w:rsid w:val="006F374C"/>
    <w:rsid w:val="006F3AC1"/>
    <w:rsid w:val="006F636D"/>
    <w:rsid w:val="006F6B38"/>
    <w:rsid w:val="00700836"/>
    <w:rsid w:val="00701845"/>
    <w:rsid w:val="0070713C"/>
    <w:rsid w:val="00712BEE"/>
    <w:rsid w:val="007168E3"/>
    <w:rsid w:val="00754924"/>
    <w:rsid w:val="0077083B"/>
    <w:rsid w:val="007810E6"/>
    <w:rsid w:val="00785A41"/>
    <w:rsid w:val="00787274"/>
    <w:rsid w:val="007B510B"/>
    <w:rsid w:val="007C3033"/>
    <w:rsid w:val="007C5C2B"/>
    <w:rsid w:val="007D1763"/>
    <w:rsid w:val="007D2011"/>
    <w:rsid w:val="007D7C16"/>
    <w:rsid w:val="007E4A45"/>
    <w:rsid w:val="007E7AE7"/>
    <w:rsid w:val="007F0082"/>
    <w:rsid w:val="00814B7C"/>
    <w:rsid w:val="00821A25"/>
    <w:rsid w:val="0082385A"/>
    <w:rsid w:val="00824684"/>
    <w:rsid w:val="00842CDC"/>
    <w:rsid w:val="00852DE2"/>
    <w:rsid w:val="0085541F"/>
    <w:rsid w:val="00862B03"/>
    <w:rsid w:val="008669EA"/>
    <w:rsid w:val="00877FE6"/>
    <w:rsid w:val="008817CE"/>
    <w:rsid w:val="008A01BE"/>
    <w:rsid w:val="008A3592"/>
    <w:rsid w:val="008B36A2"/>
    <w:rsid w:val="008C04B4"/>
    <w:rsid w:val="008D199A"/>
    <w:rsid w:val="008D406D"/>
    <w:rsid w:val="008D4F97"/>
    <w:rsid w:val="008F1637"/>
    <w:rsid w:val="009036AF"/>
    <w:rsid w:val="00914FFA"/>
    <w:rsid w:val="00921A91"/>
    <w:rsid w:val="00932A71"/>
    <w:rsid w:val="00947A40"/>
    <w:rsid w:val="00950ADB"/>
    <w:rsid w:val="00950E4F"/>
    <w:rsid w:val="00951F75"/>
    <w:rsid w:val="00953753"/>
    <w:rsid w:val="009554EB"/>
    <w:rsid w:val="009653F0"/>
    <w:rsid w:val="00967234"/>
    <w:rsid w:val="0096770E"/>
    <w:rsid w:val="00983CE9"/>
    <w:rsid w:val="00984A48"/>
    <w:rsid w:val="009B3CB4"/>
    <w:rsid w:val="009B483B"/>
    <w:rsid w:val="009C69C8"/>
    <w:rsid w:val="009D474B"/>
    <w:rsid w:val="009E280F"/>
    <w:rsid w:val="009E5CB2"/>
    <w:rsid w:val="009F79DE"/>
    <w:rsid w:val="00A02060"/>
    <w:rsid w:val="00A06EB4"/>
    <w:rsid w:val="00A07119"/>
    <w:rsid w:val="00A14CB7"/>
    <w:rsid w:val="00A305D9"/>
    <w:rsid w:val="00A34079"/>
    <w:rsid w:val="00A3607F"/>
    <w:rsid w:val="00A36ACD"/>
    <w:rsid w:val="00A37A6F"/>
    <w:rsid w:val="00A44B2E"/>
    <w:rsid w:val="00A53757"/>
    <w:rsid w:val="00A61FA7"/>
    <w:rsid w:val="00A6399D"/>
    <w:rsid w:val="00A65C41"/>
    <w:rsid w:val="00A82290"/>
    <w:rsid w:val="00A8609B"/>
    <w:rsid w:val="00AA582F"/>
    <w:rsid w:val="00AB0456"/>
    <w:rsid w:val="00AC593E"/>
    <w:rsid w:val="00AC618F"/>
    <w:rsid w:val="00AD192F"/>
    <w:rsid w:val="00AE7E0E"/>
    <w:rsid w:val="00AE7F49"/>
    <w:rsid w:val="00AF410A"/>
    <w:rsid w:val="00AF7805"/>
    <w:rsid w:val="00B00A1D"/>
    <w:rsid w:val="00B10E2E"/>
    <w:rsid w:val="00B159CA"/>
    <w:rsid w:val="00B15FC2"/>
    <w:rsid w:val="00B256EE"/>
    <w:rsid w:val="00B273BD"/>
    <w:rsid w:val="00B37D8C"/>
    <w:rsid w:val="00B428F8"/>
    <w:rsid w:val="00B4482A"/>
    <w:rsid w:val="00B565DD"/>
    <w:rsid w:val="00B71D36"/>
    <w:rsid w:val="00B924DF"/>
    <w:rsid w:val="00BA27C4"/>
    <w:rsid w:val="00BA29AE"/>
    <w:rsid w:val="00BB1999"/>
    <w:rsid w:val="00BB6681"/>
    <w:rsid w:val="00BC1952"/>
    <w:rsid w:val="00BD167C"/>
    <w:rsid w:val="00BD4006"/>
    <w:rsid w:val="00BE0631"/>
    <w:rsid w:val="00C0285C"/>
    <w:rsid w:val="00C1445F"/>
    <w:rsid w:val="00C1791B"/>
    <w:rsid w:val="00C22BE1"/>
    <w:rsid w:val="00C24880"/>
    <w:rsid w:val="00C272D7"/>
    <w:rsid w:val="00C300DB"/>
    <w:rsid w:val="00C31C2F"/>
    <w:rsid w:val="00C4002B"/>
    <w:rsid w:val="00C55581"/>
    <w:rsid w:val="00C6340E"/>
    <w:rsid w:val="00C6500B"/>
    <w:rsid w:val="00C6589C"/>
    <w:rsid w:val="00C67690"/>
    <w:rsid w:val="00C77A3D"/>
    <w:rsid w:val="00C83C6D"/>
    <w:rsid w:val="00C92E7E"/>
    <w:rsid w:val="00C933C9"/>
    <w:rsid w:val="00C95F2A"/>
    <w:rsid w:val="00CA0530"/>
    <w:rsid w:val="00CA2304"/>
    <w:rsid w:val="00CC7551"/>
    <w:rsid w:val="00CE6294"/>
    <w:rsid w:val="00CF6262"/>
    <w:rsid w:val="00D069F4"/>
    <w:rsid w:val="00D17C25"/>
    <w:rsid w:val="00D2585F"/>
    <w:rsid w:val="00D25D68"/>
    <w:rsid w:val="00D46F8E"/>
    <w:rsid w:val="00D4737D"/>
    <w:rsid w:val="00D506C7"/>
    <w:rsid w:val="00D62AE1"/>
    <w:rsid w:val="00D754A0"/>
    <w:rsid w:val="00D91DDD"/>
    <w:rsid w:val="00DB28C3"/>
    <w:rsid w:val="00DC7D89"/>
    <w:rsid w:val="00DD63BF"/>
    <w:rsid w:val="00DE2F49"/>
    <w:rsid w:val="00DF450E"/>
    <w:rsid w:val="00E0452D"/>
    <w:rsid w:val="00E1663A"/>
    <w:rsid w:val="00E3067B"/>
    <w:rsid w:val="00E35E7A"/>
    <w:rsid w:val="00E4777D"/>
    <w:rsid w:val="00E5492A"/>
    <w:rsid w:val="00E55EFF"/>
    <w:rsid w:val="00E62FED"/>
    <w:rsid w:val="00E760EB"/>
    <w:rsid w:val="00E95131"/>
    <w:rsid w:val="00EA631C"/>
    <w:rsid w:val="00EB5500"/>
    <w:rsid w:val="00EB74EC"/>
    <w:rsid w:val="00EC027C"/>
    <w:rsid w:val="00EC0CB5"/>
    <w:rsid w:val="00EE0EFA"/>
    <w:rsid w:val="00EE7161"/>
    <w:rsid w:val="00F060C9"/>
    <w:rsid w:val="00F12B5C"/>
    <w:rsid w:val="00F14332"/>
    <w:rsid w:val="00F20730"/>
    <w:rsid w:val="00F24119"/>
    <w:rsid w:val="00F25917"/>
    <w:rsid w:val="00F26A6C"/>
    <w:rsid w:val="00F45F57"/>
    <w:rsid w:val="00F527FA"/>
    <w:rsid w:val="00F54FFA"/>
    <w:rsid w:val="00F55596"/>
    <w:rsid w:val="00F655D6"/>
    <w:rsid w:val="00F76E52"/>
    <w:rsid w:val="00F95BB6"/>
    <w:rsid w:val="00FA097A"/>
    <w:rsid w:val="00FA3A63"/>
    <w:rsid w:val="00FA5537"/>
    <w:rsid w:val="00FB7362"/>
    <w:rsid w:val="00FE0C3B"/>
    <w:rsid w:val="00FE2A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5412C6D"/>
  <w15:chartTrackingRefBased/>
  <w15:docId w15:val="{9AD8AA6A-E7C9-A249-AB4A-30787C131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1C2F"/>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311897"/>
    <w:pPr>
      <w:keepNext/>
      <w:keepLines/>
      <w:spacing w:before="360" w:after="8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311897"/>
    <w:pPr>
      <w:keepNext/>
      <w:keepLines/>
      <w:spacing w:before="160" w:after="8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311897"/>
    <w:pPr>
      <w:keepNext/>
      <w:keepLines/>
      <w:spacing w:before="160" w:after="80"/>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311897"/>
    <w:pPr>
      <w:keepNext/>
      <w:keepLines/>
      <w:spacing w:before="80" w:after="40"/>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311897"/>
    <w:pPr>
      <w:keepNext/>
      <w:keepLines/>
      <w:spacing w:before="80" w:after="40"/>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311897"/>
    <w:pPr>
      <w:keepNext/>
      <w:keepLines/>
      <w:spacing w:before="40"/>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311897"/>
    <w:pPr>
      <w:keepNext/>
      <w:keepLines/>
      <w:spacing w:before="40"/>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311897"/>
    <w:pPr>
      <w:keepNext/>
      <w:keepLines/>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311897"/>
    <w:pPr>
      <w:keepNext/>
      <w:keepLines/>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18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18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18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18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18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18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18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18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1897"/>
    <w:rPr>
      <w:rFonts w:eastAsiaTheme="majorEastAsia" w:cstheme="majorBidi"/>
      <w:color w:val="272727" w:themeColor="text1" w:themeTint="D8"/>
    </w:rPr>
  </w:style>
  <w:style w:type="paragraph" w:styleId="Title">
    <w:name w:val="Title"/>
    <w:basedOn w:val="Normal"/>
    <w:next w:val="Normal"/>
    <w:link w:val="TitleChar"/>
    <w:uiPriority w:val="10"/>
    <w:qFormat/>
    <w:rsid w:val="00311897"/>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118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1897"/>
    <w:pPr>
      <w:numPr>
        <w:ilvl w:val="1"/>
      </w:numPr>
      <w:spacing w:after="160"/>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118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1897"/>
    <w:pPr>
      <w:spacing w:before="160" w:after="160"/>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311897"/>
    <w:rPr>
      <w:i/>
      <w:iCs/>
      <w:color w:val="404040" w:themeColor="text1" w:themeTint="BF"/>
    </w:rPr>
  </w:style>
  <w:style w:type="paragraph" w:styleId="ListParagraph">
    <w:name w:val="List Paragraph"/>
    <w:basedOn w:val="Normal"/>
    <w:uiPriority w:val="34"/>
    <w:qFormat/>
    <w:rsid w:val="00311897"/>
    <w:pPr>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311897"/>
    <w:rPr>
      <w:i/>
      <w:iCs/>
      <w:color w:val="0F4761" w:themeColor="accent1" w:themeShade="BF"/>
    </w:rPr>
  </w:style>
  <w:style w:type="paragraph" w:styleId="IntenseQuote">
    <w:name w:val="Intense Quote"/>
    <w:basedOn w:val="Normal"/>
    <w:next w:val="Normal"/>
    <w:link w:val="IntenseQuoteChar"/>
    <w:uiPriority w:val="30"/>
    <w:qFormat/>
    <w:rsid w:val="00311897"/>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311897"/>
    <w:rPr>
      <w:i/>
      <w:iCs/>
      <w:color w:val="0F4761" w:themeColor="accent1" w:themeShade="BF"/>
    </w:rPr>
  </w:style>
  <w:style w:type="character" w:styleId="IntenseReference">
    <w:name w:val="Intense Reference"/>
    <w:basedOn w:val="DefaultParagraphFont"/>
    <w:uiPriority w:val="32"/>
    <w:qFormat/>
    <w:rsid w:val="00311897"/>
    <w:rPr>
      <w:b/>
      <w:bCs/>
      <w:smallCaps/>
      <w:color w:val="0F4761" w:themeColor="accent1" w:themeShade="BF"/>
      <w:spacing w:val="5"/>
    </w:rPr>
  </w:style>
  <w:style w:type="table" w:styleId="TableGrid">
    <w:name w:val="Table Grid"/>
    <w:basedOn w:val="TableNormal"/>
    <w:uiPriority w:val="39"/>
    <w:rsid w:val="003118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11897"/>
    <w:rPr>
      <w:color w:val="666666"/>
    </w:rPr>
  </w:style>
  <w:style w:type="paragraph" w:styleId="Header">
    <w:name w:val="header"/>
    <w:basedOn w:val="Normal"/>
    <w:link w:val="HeaderChar"/>
    <w:uiPriority w:val="99"/>
    <w:unhideWhenUsed/>
    <w:rsid w:val="00574528"/>
    <w:pPr>
      <w:tabs>
        <w:tab w:val="center" w:pos="4680"/>
        <w:tab w:val="right" w:pos="9360"/>
      </w:tabs>
    </w:pPr>
  </w:style>
  <w:style w:type="character" w:customStyle="1" w:styleId="HeaderChar">
    <w:name w:val="Header Char"/>
    <w:basedOn w:val="DefaultParagraphFont"/>
    <w:link w:val="Header"/>
    <w:uiPriority w:val="99"/>
    <w:rsid w:val="00574528"/>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574528"/>
    <w:pPr>
      <w:tabs>
        <w:tab w:val="center" w:pos="4680"/>
        <w:tab w:val="right" w:pos="9360"/>
      </w:tabs>
    </w:pPr>
  </w:style>
  <w:style w:type="character" w:customStyle="1" w:styleId="FooterChar">
    <w:name w:val="Footer Char"/>
    <w:basedOn w:val="DefaultParagraphFont"/>
    <w:link w:val="Footer"/>
    <w:uiPriority w:val="99"/>
    <w:rsid w:val="00574528"/>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1407156">
      <w:bodyDiv w:val="1"/>
      <w:marLeft w:val="0"/>
      <w:marRight w:val="0"/>
      <w:marTop w:val="0"/>
      <w:marBottom w:val="0"/>
      <w:divBdr>
        <w:top w:val="none" w:sz="0" w:space="0" w:color="auto"/>
        <w:left w:val="none" w:sz="0" w:space="0" w:color="auto"/>
        <w:bottom w:val="none" w:sz="0" w:space="0" w:color="auto"/>
        <w:right w:val="none" w:sz="0" w:space="0" w:color="auto"/>
      </w:divBdr>
      <w:divsChild>
        <w:div w:id="783580116">
          <w:marLeft w:val="0"/>
          <w:marRight w:val="0"/>
          <w:marTop w:val="0"/>
          <w:marBottom w:val="0"/>
          <w:divBdr>
            <w:top w:val="none" w:sz="0" w:space="0" w:color="auto"/>
            <w:left w:val="none" w:sz="0" w:space="0" w:color="auto"/>
            <w:bottom w:val="none" w:sz="0" w:space="0" w:color="auto"/>
            <w:right w:val="none" w:sz="0" w:space="0" w:color="auto"/>
          </w:divBdr>
          <w:divsChild>
            <w:div w:id="5209129">
              <w:marLeft w:val="0"/>
              <w:marRight w:val="0"/>
              <w:marTop w:val="0"/>
              <w:marBottom w:val="0"/>
              <w:divBdr>
                <w:top w:val="none" w:sz="0" w:space="0" w:color="auto"/>
                <w:left w:val="none" w:sz="0" w:space="0" w:color="auto"/>
                <w:bottom w:val="none" w:sz="0" w:space="0" w:color="auto"/>
                <w:right w:val="none" w:sz="0" w:space="0" w:color="auto"/>
              </w:divBdr>
            </w:div>
            <w:div w:id="1580170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872544">
      <w:bodyDiv w:val="1"/>
      <w:marLeft w:val="0"/>
      <w:marRight w:val="0"/>
      <w:marTop w:val="0"/>
      <w:marBottom w:val="0"/>
      <w:divBdr>
        <w:top w:val="none" w:sz="0" w:space="0" w:color="auto"/>
        <w:left w:val="none" w:sz="0" w:space="0" w:color="auto"/>
        <w:bottom w:val="none" w:sz="0" w:space="0" w:color="auto"/>
        <w:right w:val="none" w:sz="0" w:space="0" w:color="auto"/>
      </w:divBdr>
      <w:divsChild>
        <w:div w:id="1614171983">
          <w:marLeft w:val="0"/>
          <w:marRight w:val="0"/>
          <w:marTop w:val="0"/>
          <w:marBottom w:val="0"/>
          <w:divBdr>
            <w:top w:val="none" w:sz="0" w:space="0" w:color="auto"/>
            <w:left w:val="none" w:sz="0" w:space="0" w:color="auto"/>
            <w:bottom w:val="none" w:sz="0" w:space="0" w:color="auto"/>
            <w:right w:val="none" w:sz="0" w:space="0" w:color="auto"/>
          </w:divBdr>
          <w:divsChild>
            <w:div w:id="1872111366">
              <w:marLeft w:val="0"/>
              <w:marRight w:val="0"/>
              <w:marTop w:val="0"/>
              <w:marBottom w:val="0"/>
              <w:divBdr>
                <w:top w:val="none" w:sz="0" w:space="0" w:color="auto"/>
                <w:left w:val="none" w:sz="0" w:space="0" w:color="auto"/>
                <w:bottom w:val="none" w:sz="0" w:space="0" w:color="auto"/>
                <w:right w:val="none" w:sz="0" w:space="0" w:color="auto"/>
              </w:divBdr>
            </w:div>
            <w:div w:id="646326006">
              <w:marLeft w:val="0"/>
              <w:marRight w:val="0"/>
              <w:marTop w:val="0"/>
              <w:marBottom w:val="0"/>
              <w:divBdr>
                <w:top w:val="none" w:sz="0" w:space="0" w:color="auto"/>
                <w:left w:val="none" w:sz="0" w:space="0" w:color="auto"/>
                <w:bottom w:val="none" w:sz="0" w:space="0" w:color="auto"/>
                <w:right w:val="none" w:sz="0" w:space="0" w:color="auto"/>
              </w:divBdr>
            </w:div>
            <w:div w:id="819082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722629">
      <w:bodyDiv w:val="1"/>
      <w:marLeft w:val="0"/>
      <w:marRight w:val="0"/>
      <w:marTop w:val="0"/>
      <w:marBottom w:val="0"/>
      <w:divBdr>
        <w:top w:val="none" w:sz="0" w:space="0" w:color="auto"/>
        <w:left w:val="none" w:sz="0" w:space="0" w:color="auto"/>
        <w:bottom w:val="none" w:sz="0" w:space="0" w:color="auto"/>
        <w:right w:val="none" w:sz="0" w:space="0" w:color="auto"/>
      </w:divBdr>
      <w:divsChild>
        <w:div w:id="982928020">
          <w:marLeft w:val="0"/>
          <w:marRight w:val="0"/>
          <w:marTop w:val="0"/>
          <w:marBottom w:val="0"/>
          <w:divBdr>
            <w:top w:val="none" w:sz="0" w:space="0" w:color="auto"/>
            <w:left w:val="none" w:sz="0" w:space="0" w:color="auto"/>
            <w:bottom w:val="none" w:sz="0" w:space="0" w:color="auto"/>
            <w:right w:val="none" w:sz="0" w:space="0" w:color="auto"/>
          </w:divBdr>
          <w:divsChild>
            <w:div w:id="927039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290483">
      <w:bodyDiv w:val="1"/>
      <w:marLeft w:val="0"/>
      <w:marRight w:val="0"/>
      <w:marTop w:val="0"/>
      <w:marBottom w:val="0"/>
      <w:divBdr>
        <w:top w:val="none" w:sz="0" w:space="0" w:color="auto"/>
        <w:left w:val="none" w:sz="0" w:space="0" w:color="auto"/>
        <w:bottom w:val="none" w:sz="0" w:space="0" w:color="auto"/>
        <w:right w:val="none" w:sz="0" w:space="0" w:color="auto"/>
      </w:divBdr>
      <w:divsChild>
        <w:div w:id="1736657244">
          <w:marLeft w:val="0"/>
          <w:marRight w:val="0"/>
          <w:marTop w:val="0"/>
          <w:marBottom w:val="0"/>
          <w:divBdr>
            <w:top w:val="none" w:sz="0" w:space="0" w:color="auto"/>
            <w:left w:val="none" w:sz="0" w:space="0" w:color="auto"/>
            <w:bottom w:val="none" w:sz="0" w:space="0" w:color="auto"/>
            <w:right w:val="none" w:sz="0" w:space="0" w:color="auto"/>
          </w:divBdr>
          <w:divsChild>
            <w:div w:id="1044329396">
              <w:marLeft w:val="0"/>
              <w:marRight w:val="0"/>
              <w:marTop w:val="0"/>
              <w:marBottom w:val="0"/>
              <w:divBdr>
                <w:top w:val="none" w:sz="0" w:space="0" w:color="auto"/>
                <w:left w:val="none" w:sz="0" w:space="0" w:color="auto"/>
                <w:bottom w:val="none" w:sz="0" w:space="0" w:color="auto"/>
                <w:right w:val="none" w:sz="0" w:space="0" w:color="auto"/>
              </w:divBdr>
            </w:div>
            <w:div w:id="436870372">
              <w:marLeft w:val="0"/>
              <w:marRight w:val="0"/>
              <w:marTop w:val="0"/>
              <w:marBottom w:val="0"/>
              <w:divBdr>
                <w:top w:val="none" w:sz="0" w:space="0" w:color="auto"/>
                <w:left w:val="none" w:sz="0" w:space="0" w:color="auto"/>
                <w:bottom w:val="none" w:sz="0" w:space="0" w:color="auto"/>
                <w:right w:val="none" w:sz="0" w:space="0" w:color="auto"/>
              </w:divBdr>
            </w:div>
            <w:div w:id="1518620391">
              <w:marLeft w:val="0"/>
              <w:marRight w:val="0"/>
              <w:marTop w:val="0"/>
              <w:marBottom w:val="0"/>
              <w:divBdr>
                <w:top w:val="none" w:sz="0" w:space="0" w:color="auto"/>
                <w:left w:val="none" w:sz="0" w:space="0" w:color="auto"/>
                <w:bottom w:val="none" w:sz="0" w:space="0" w:color="auto"/>
                <w:right w:val="none" w:sz="0" w:space="0" w:color="auto"/>
              </w:divBdr>
            </w:div>
            <w:div w:id="12944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688723">
      <w:bodyDiv w:val="1"/>
      <w:marLeft w:val="0"/>
      <w:marRight w:val="0"/>
      <w:marTop w:val="0"/>
      <w:marBottom w:val="0"/>
      <w:divBdr>
        <w:top w:val="none" w:sz="0" w:space="0" w:color="auto"/>
        <w:left w:val="none" w:sz="0" w:space="0" w:color="auto"/>
        <w:bottom w:val="none" w:sz="0" w:space="0" w:color="auto"/>
        <w:right w:val="none" w:sz="0" w:space="0" w:color="auto"/>
      </w:divBdr>
      <w:divsChild>
        <w:div w:id="584454862">
          <w:marLeft w:val="0"/>
          <w:marRight w:val="0"/>
          <w:marTop w:val="0"/>
          <w:marBottom w:val="0"/>
          <w:divBdr>
            <w:top w:val="none" w:sz="0" w:space="0" w:color="auto"/>
            <w:left w:val="none" w:sz="0" w:space="0" w:color="auto"/>
            <w:bottom w:val="none" w:sz="0" w:space="0" w:color="auto"/>
            <w:right w:val="none" w:sz="0" w:space="0" w:color="auto"/>
          </w:divBdr>
          <w:divsChild>
            <w:div w:id="391268845">
              <w:marLeft w:val="0"/>
              <w:marRight w:val="0"/>
              <w:marTop w:val="0"/>
              <w:marBottom w:val="0"/>
              <w:divBdr>
                <w:top w:val="none" w:sz="0" w:space="0" w:color="auto"/>
                <w:left w:val="none" w:sz="0" w:space="0" w:color="auto"/>
                <w:bottom w:val="none" w:sz="0" w:space="0" w:color="auto"/>
                <w:right w:val="none" w:sz="0" w:space="0" w:color="auto"/>
              </w:divBdr>
            </w:div>
            <w:div w:id="828444594">
              <w:marLeft w:val="0"/>
              <w:marRight w:val="0"/>
              <w:marTop w:val="0"/>
              <w:marBottom w:val="0"/>
              <w:divBdr>
                <w:top w:val="none" w:sz="0" w:space="0" w:color="auto"/>
                <w:left w:val="none" w:sz="0" w:space="0" w:color="auto"/>
                <w:bottom w:val="none" w:sz="0" w:space="0" w:color="auto"/>
                <w:right w:val="none" w:sz="0" w:space="0" w:color="auto"/>
              </w:divBdr>
            </w:div>
            <w:div w:id="65453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171</TotalTime>
  <Pages>9</Pages>
  <Words>2187</Words>
  <Characters>12470</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Meredith Townsend</dc:creator>
  <cp:keywords/>
  <dc:description/>
  <cp:lastModifiedBy>Meredith Townsend</cp:lastModifiedBy>
  <cp:revision>71</cp:revision>
  <dcterms:created xsi:type="dcterms:W3CDTF">2024-07-09T01:03:00Z</dcterms:created>
  <dcterms:modified xsi:type="dcterms:W3CDTF">2024-07-11T18:31:00Z</dcterms:modified>
</cp:coreProperties>
</file>