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C812" w14:textId="77777777" w:rsidR="007477DC" w:rsidRDefault="007477DC">
      <w:pPr>
        <w:pStyle w:val="BodyText"/>
        <w:spacing w:before="4"/>
        <w:rPr>
          <w:rFonts w:ascii="Times New Roman"/>
          <w:sz w:val="16"/>
        </w:rPr>
      </w:pPr>
    </w:p>
    <w:p w14:paraId="2F8632E1" w14:textId="77777777" w:rsidR="007477DC" w:rsidRDefault="008E101E">
      <w:pPr>
        <w:pStyle w:val="Title"/>
      </w:pPr>
      <w:r>
        <w:t>Diabetes</w:t>
      </w:r>
      <w:r>
        <w:rPr>
          <w:spacing w:val="-2"/>
        </w:rPr>
        <w:t xml:space="preserve"> </w:t>
      </w:r>
      <w:r>
        <w:t>Prediction</w:t>
      </w:r>
    </w:p>
    <w:p w14:paraId="4A5AC17F" w14:textId="77777777" w:rsidR="007477DC" w:rsidRDefault="007477DC">
      <w:pPr>
        <w:pStyle w:val="BodyText"/>
        <w:spacing w:before="10"/>
        <w:rPr>
          <w:b/>
          <w:sz w:val="51"/>
        </w:rPr>
      </w:pPr>
    </w:p>
    <w:p w14:paraId="16BE0439" w14:textId="77777777" w:rsidR="007477DC" w:rsidRDefault="008E101E">
      <w:pPr>
        <w:pStyle w:val="Heading1"/>
        <w:spacing w:before="1"/>
      </w:pPr>
      <w:r>
        <w:t>Abstract:</w:t>
      </w:r>
    </w:p>
    <w:p w14:paraId="12B4C571" w14:textId="77777777" w:rsidR="007477DC" w:rsidRDefault="008E101E">
      <w:pPr>
        <w:pStyle w:val="BodyText"/>
        <w:spacing w:before="239" w:line="276" w:lineRule="auto"/>
        <w:ind w:left="220" w:right="236"/>
      </w:pPr>
      <w:r>
        <w:t>Diabetes mellitus (DM), commonly referred to as diabetes, is a group of metabolic</w:t>
      </w:r>
      <w:r>
        <w:rPr>
          <w:spacing w:val="1"/>
        </w:rPr>
        <w:t xml:space="preserve"> </w:t>
      </w:r>
      <w:r>
        <w:t>disorders in which there are high blood sugar levels over a prolonged period. Type 1</w:t>
      </w:r>
      <w:r>
        <w:rPr>
          <w:spacing w:val="1"/>
        </w:rPr>
        <w:t xml:space="preserve"> </w:t>
      </w:r>
      <w:r>
        <w:t>diabetes results from the pancreas's failure to produce enough insulin. Type 2 diabetes</w:t>
      </w:r>
      <w:r>
        <w:rPr>
          <w:spacing w:val="-50"/>
        </w:rPr>
        <w:t xml:space="preserve"> </w:t>
      </w:r>
      <w:r>
        <w:t>begins with insulin resistance, a condition in which cells fail to respond to insul</w:t>
      </w:r>
      <w:r>
        <w:t>in</w:t>
      </w:r>
      <w:r>
        <w:rPr>
          <w:spacing w:val="1"/>
        </w:rPr>
        <w:t xml:space="preserve"> </w:t>
      </w:r>
      <w:r>
        <w:t>properly. As of 2015, an estimated 415 million people had diabetes worldwide, with</w:t>
      </w:r>
      <w:r>
        <w:rPr>
          <w:spacing w:val="1"/>
        </w:rPr>
        <w:t xml:space="preserve"> </w:t>
      </w:r>
      <w:r>
        <w:t>type 2 diabetes making up about 90% of the cases. This represents 8.3% of the adult</w:t>
      </w:r>
      <w:r>
        <w:rPr>
          <w:spacing w:val="1"/>
        </w:rPr>
        <w:t xml:space="preserve"> </w:t>
      </w:r>
      <w:r>
        <w:t>population</w:t>
      </w:r>
    </w:p>
    <w:p w14:paraId="3C074583" w14:textId="77777777" w:rsidR="007477DC" w:rsidRDefault="007477DC">
      <w:pPr>
        <w:pStyle w:val="BodyText"/>
        <w:rPr>
          <w:sz w:val="28"/>
        </w:rPr>
      </w:pPr>
    </w:p>
    <w:p w14:paraId="7E0274AC" w14:textId="77777777" w:rsidR="007477DC" w:rsidRDefault="007477DC">
      <w:pPr>
        <w:pStyle w:val="BodyText"/>
        <w:spacing w:before="2"/>
        <w:rPr>
          <w:sz w:val="27"/>
        </w:rPr>
      </w:pPr>
    </w:p>
    <w:p w14:paraId="3F42F2A1" w14:textId="77777777" w:rsidR="007477DC" w:rsidRDefault="008E101E">
      <w:pPr>
        <w:pStyle w:val="Heading1"/>
      </w:pPr>
      <w:r>
        <w:t>Problem</w:t>
      </w:r>
      <w:r>
        <w:rPr>
          <w:spacing w:val="-5"/>
        </w:rPr>
        <w:t xml:space="preserve"> </w:t>
      </w:r>
      <w:r>
        <w:t>Statement:</w:t>
      </w:r>
    </w:p>
    <w:p w14:paraId="0662E5FB" w14:textId="77777777" w:rsidR="007477DC" w:rsidRDefault="008E101E">
      <w:pPr>
        <w:pStyle w:val="BodyText"/>
        <w:spacing w:before="160"/>
        <w:ind w:left="220" w:right="95"/>
      </w:pPr>
      <w:r>
        <w:rPr>
          <w:color w:val="333333"/>
        </w:rPr>
        <w:t xml:space="preserve">The objective is to diagnostically predict whether or </w:t>
      </w:r>
      <w:r>
        <w:rPr>
          <w:color w:val="333333"/>
        </w:rPr>
        <w:t>not a patient has diabetes, based on</w:t>
      </w:r>
      <w:r>
        <w:rPr>
          <w:color w:val="333333"/>
          <w:spacing w:val="-50"/>
        </w:rPr>
        <w:t xml:space="preserve"> </w:t>
      </w:r>
      <w:r>
        <w:rPr>
          <w:color w:val="333333"/>
        </w:rPr>
        <w:t>certain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diagnostic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measurements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included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dataset.</w:t>
      </w:r>
    </w:p>
    <w:p w14:paraId="1B1D7958" w14:textId="77777777" w:rsidR="007477DC" w:rsidRDefault="007477DC">
      <w:pPr>
        <w:pStyle w:val="BodyText"/>
        <w:rPr>
          <w:sz w:val="28"/>
        </w:rPr>
      </w:pPr>
    </w:p>
    <w:p w14:paraId="54C4F06C" w14:textId="77777777" w:rsidR="007477DC" w:rsidRDefault="007477DC">
      <w:pPr>
        <w:pStyle w:val="BodyText"/>
        <w:spacing w:before="4"/>
        <w:rPr>
          <w:sz w:val="23"/>
        </w:rPr>
      </w:pPr>
    </w:p>
    <w:p w14:paraId="224835B4" w14:textId="77777777" w:rsidR="007477DC" w:rsidRDefault="008E101E">
      <w:pPr>
        <w:pStyle w:val="Heading1"/>
      </w:pPr>
      <w:r>
        <w:t>Dataset</w:t>
      </w:r>
      <w:r>
        <w:rPr>
          <w:spacing w:val="-6"/>
        </w:rPr>
        <w:t xml:space="preserve"> </w:t>
      </w:r>
      <w:r>
        <w:t>Information:</w:t>
      </w:r>
    </w:p>
    <w:p w14:paraId="47410565" w14:textId="77777777" w:rsidR="007477DC" w:rsidRDefault="008E101E">
      <w:pPr>
        <w:pStyle w:val="BodyText"/>
        <w:spacing w:before="160"/>
        <w:ind w:left="220" w:right="82"/>
      </w:pPr>
      <w:r>
        <w:rPr>
          <w:color w:val="333333"/>
        </w:rPr>
        <w:t>This dataset is originally from the National Institute of Diabetes and Digestive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Kidney Diseases.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Several constraints were placed on th</w:t>
      </w:r>
      <w:r>
        <w:rPr>
          <w:color w:val="333333"/>
        </w:rPr>
        <w:t>e selection of these instances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 a larger database. In particular, all patients here are females at least 21 years old of</w:t>
      </w:r>
      <w:r>
        <w:rPr>
          <w:color w:val="333333"/>
          <w:spacing w:val="-51"/>
        </w:rPr>
        <w:t xml:space="preserve"> </w:t>
      </w:r>
      <w:r>
        <w:rPr>
          <w:color w:val="333333"/>
        </w:rPr>
        <w:t>Pima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Indian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heritage.</w:t>
      </w:r>
    </w:p>
    <w:p w14:paraId="2478C6B7" w14:textId="77777777" w:rsidR="007477DC" w:rsidRDefault="007477DC">
      <w:pPr>
        <w:pStyle w:val="BodyText"/>
        <w:spacing w:before="4"/>
        <w:rPr>
          <w:sz w:val="41"/>
        </w:rPr>
      </w:pPr>
    </w:p>
    <w:p w14:paraId="486C17D9" w14:textId="77777777" w:rsidR="007477DC" w:rsidRDefault="008E101E">
      <w:pPr>
        <w:pStyle w:val="Heading1"/>
        <w:spacing w:before="1"/>
      </w:pPr>
      <w:r>
        <w:t>Variable</w:t>
      </w:r>
      <w:r>
        <w:rPr>
          <w:spacing w:val="-7"/>
        </w:rPr>
        <w:t xml:space="preserve"> </w:t>
      </w:r>
      <w:r>
        <w:t>Description:</w:t>
      </w:r>
    </w:p>
    <w:p w14:paraId="75DBB09A" w14:textId="77777777" w:rsidR="007477DC" w:rsidRDefault="007477DC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6061"/>
      </w:tblGrid>
      <w:tr w:rsidR="007477DC" w14:paraId="563B334B" w14:textId="77777777">
        <w:trPr>
          <w:trHeight w:val="482"/>
        </w:trPr>
        <w:tc>
          <w:tcPr>
            <w:tcW w:w="2941" w:type="dxa"/>
          </w:tcPr>
          <w:p w14:paraId="0812FCCF" w14:textId="77777777" w:rsidR="007477DC" w:rsidRDefault="008E101E">
            <w:pPr>
              <w:pStyle w:val="TableParagraph"/>
              <w:spacing w:before="101"/>
              <w:ind w:right="75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</w:tc>
        <w:tc>
          <w:tcPr>
            <w:tcW w:w="6061" w:type="dxa"/>
          </w:tcPr>
          <w:p w14:paraId="5B794439" w14:textId="77777777" w:rsidR="007477DC" w:rsidRDefault="008E101E">
            <w:pPr>
              <w:pStyle w:val="TableParagraph"/>
              <w:spacing w:before="101"/>
              <w:ind w:left="2361" w:right="234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7477DC" w14:paraId="1551EEBA" w14:textId="77777777">
        <w:trPr>
          <w:trHeight w:val="522"/>
        </w:trPr>
        <w:tc>
          <w:tcPr>
            <w:tcW w:w="2941" w:type="dxa"/>
          </w:tcPr>
          <w:p w14:paraId="382BB65D" w14:textId="77777777" w:rsidR="007477DC" w:rsidRDefault="008E101E">
            <w:pPr>
              <w:pStyle w:val="TableParagraph"/>
              <w:ind w:right="78"/>
              <w:rPr>
                <w:sz w:val="24"/>
              </w:rPr>
            </w:pPr>
            <w:r>
              <w:rPr>
                <w:color w:val="333333"/>
                <w:sz w:val="24"/>
              </w:rPr>
              <w:t>Pregnancies</w:t>
            </w:r>
          </w:p>
        </w:tc>
        <w:tc>
          <w:tcPr>
            <w:tcW w:w="6061" w:type="dxa"/>
          </w:tcPr>
          <w:p w14:paraId="7FFFD9C2" w14:textId="77777777" w:rsidR="007477DC" w:rsidRDefault="008E101E">
            <w:pPr>
              <w:pStyle w:val="TableParagraph"/>
              <w:ind w:left="99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Number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times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pregnant</w:t>
            </w:r>
          </w:p>
        </w:tc>
      </w:tr>
      <w:tr w:rsidR="007477DC" w14:paraId="7E7C8EF3" w14:textId="77777777">
        <w:trPr>
          <w:trHeight w:val="848"/>
        </w:trPr>
        <w:tc>
          <w:tcPr>
            <w:tcW w:w="2941" w:type="dxa"/>
          </w:tcPr>
          <w:p w14:paraId="034003CE" w14:textId="77777777" w:rsidR="007477DC" w:rsidRDefault="008E101E">
            <w:pPr>
              <w:pStyle w:val="TableParagraph"/>
              <w:ind w:right="75"/>
              <w:rPr>
                <w:sz w:val="24"/>
              </w:rPr>
            </w:pPr>
            <w:r>
              <w:rPr>
                <w:color w:val="333333"/>
                <w:sz w:val="24"/>
              </w:rPr>
              <w:t>Glucose</w:t>
            </w:r>
          </w:p>
        </w:tc>
        <w:tc>
          <w:tcPr>
            <w:tcW w:w="6061" w:type="dxa"/>
          </w:tcPr>
          <w:p w14:paraId="49DEAC15" w14:textId="77777777" w:rsidR="007477DC" w:rsidRDefault="008E101E">
            <w:pPr>
              <w:pStyle w:val="TableParagraph"/>
              <w:spacing w:line="276" w:lineRule="auto"/>
              <w:ind w:left="99" w:right="873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Plasma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glucose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concentration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proofErr w:type="gramStart"/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2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hours</w:t>
            </w:r>
            <w:proofErr w:type="gramEnd"/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oral</w:t>
            </w:r>
            <w:r>
              <w:rPr>
                <w:color w:val="333333"/>
                <w:spacing w:val="-5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glucose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tolerance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test</w:t>
            </w:r>
          </w:p>
        </w:tc>
      </w:tr>
      <w:tr w:rsidR="007477DC" w14:paraId="0AEEB5F9" w14:textId="77777777">
        <w:trPr>
          <w:trHeight w:val="522"/>
        </w:trPr>
        <w:tc>
          <w:tcPr>
            <w:tcW w:w="2941" w:type="dxa"/>
          </w:tcPr>
          <w:p w14:paraId="0B84F1A6" w14:textId="77777777" w:rsidR="007477DC" w:rsidRDefault="008E101E">
            <w:pPr>
              <w:pStyle w:val="TableParagraph"/>
              <w:ind w:right="78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BloodPressure</w:t>
            </w:r>
            <w:proofErr w:type="spellEnd"/>
          </w:p>
        </w:tc>
        <w:tc>
          <w:tcPr>
            <w:tcW w:w="6061" w:type="dxa"/>
          </w:tcPr>
          <w:p w14:paraId="06371A0A" w14:textId="77777777" w:rsidR="007477DC" w:rsidRDefault="008E101E">
            <w:pPr>
              <w:pStyle w:val="TableParagraph"/>
              <w:ind w:left="99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Diastolic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blood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pressure</w:t>
            </w:r>
          </w:p>
        </w:tc>
      </w:tr>
      <w:tr w:rsidR="007477DC" w14:paraId="49FAD2C6" w14:textId="77777777">
        <w:trPr>
          <w:trHeight w:val="522"/>
        </w:trPr>
        <w:tc>
          <w:tcPr>
            <w:tcW w:w="2941" w:type="dxa"/>
          </w:tcPr>
          <w:p w14:paraId="02C7B7C0" w14:textId="77777777" w:rsidR="007477DC" w:rsidRDefault="008E101E">
            <w:pPr>
              <w:pStyle w:val="TableParagraph"/>
              <w:ind w:right="78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SkinThickness</w:t>
            </w:r>
            <w:proofErr w:type="spellEnd"/>
          </w:p>
        </w:tc>
        <w:tc>
          <w:tcPr>
            <w:tcW w:w="6061" w:type="dxa"/>
          </w:tcPr>
          <w:p w14:paraId="42E0ED42" w14:textId="77777777" w:rsidR="007477DC" w:rsidRDefault="008E101E">
            <w:pPr>
              <w:pStyle w:val="TableParagraph"/>
              <w:ind w:left="99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Triceps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skin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fold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thickness</w:t>
            </w:r>
          </w:p>
        </w:tc>
      </w:tr>
      <w:tr w:rsidR="007477DC" w14:paraId="2681C72B" w14:textId="77777777">
        <w:trPr>
          <w:trHeight w:val="525"/>
        </w:trPr>
        <w:tc>
          <w:tcPr>
            <w:tcW w:w="2941" w:type="dxa"/>
          </w:tcPr>
          <w:p w14:paraId="3674BF96" w14:textId="77777777" w:rsidR="007477DC" w:rsidRDefault="008E101E">
            <w:pPr>
              <w:pStyle w:val="TableParagraph"/>
              <w:ind w:right="78"/>
              <w:rPr>
                <w:sz w:val="24"/>
              </w:rPr>
            </w:pPr>
            <w:r>
              <w:rPr>
                <w:color w:val="333333"/>
                <w:sz w:val="24"/>
              </w:rPr>
              <w:t>Insulin</w:t>
            </w:r>
          </w:p>
        </w:tc>
        <w:tc>
          <w:tcPr>
            <w:tcW w:w="6061" w:type="dxa"/>
          </w:tcPr>
          <w:p w14:paraId="37E6A62C" w14:textId="77777777" w:rsidR="007477DC" w:rsidRDefault="008E101E">
            <w:pPr>
              <w:pStyle w:val="TableParagraph"/>
              <w:ind w:left="99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2-Hour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serum insulin</w:t>
            </w:r>
          </w:p>
        </w:tc>
      </w:tr>
      <w:tr w:rsidR="007477DC" w14:paraId="36B28698" w14:textId="77777777">
        <w:trPr>
          <w:trHeight w:val="524"/>
        </w:trPr>
        <w:tc>
          <w:tcPr>
            <w:tcW w:w="2941" w:type="dxa"/>
          </w:tcPr>
          <w:p w14:paraId="5BC286A6" w14:textId="77777777" w:rsidR="007477DC" w:rsidRDefault="008E101E">
            <w:pPr>
              <w:pStyle w:val="TableParagraph"/>
              <w:ind w:right="77"/>
              <w:rPr>
                <w:sz w:val="24"/>
              </w:rPr>
            </w:pPr>
            <w:r>
              <w:rPr>
                <w:color w:val="333333"/>
                <w:sz w:val="24"/>
              </w:rPr>
              <w:t>BMI</w:t>
            </w:r>
          </w:p>
        </w:tc>
        <w:tc>
          <w:tcPr>
            <w:tcW w:w="6061" w:type="dxa"/>
          </w:tcPr>
          <w:p w14:paraId="50B479D3" w14:textId="77777777" w:rsidR="007477DC" w:rsidRDefault="008E101E">
            <w:pPr>
              <w:pStyle w:val="TableParagraph"/>
              <w:ind w:left="99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Body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mass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index</w:t>
            </w:r>
          </w:p>
        </w:tc>
      </w:tr>
    </w:tbl>
    <w:p w14:paraId="79E2411E" w14:textId="77777777" w:rsidR="007477DC" w:rsidRDefault="007477DC">
      <w:pPr>
        <w:rPr>
          <w:sz w:val="24"/>
        </w:rPr>
        <w:sectPr w:rsidR="007477DC">
          <w:type w:val="continuous"/>
          <w:pgSz w:w="11910" w:h="16840"/>
          <w:pgMar w:top="1680" w:right="1340" w:bottom="280" w:left="1220" w:header="307" w:footer="720" w:gutter="0"/>
          <w:pgNumType w:start="1"/>
          <w:cols w:space="720"/>
        </w:sectPr>
      </w:pPr>
    </w:p>
    <w:p w14:paraId="77E91C2C" w14:textId="77777777" w:rsidR="007477DC" w:rsidRDefault="007477DC">
      <w:pPr>
        <w:pStyle w:val="BodyText"/>
        <w:spacing w:before="7"/>
        <w:rPr>
          <w:b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6061"/>
      </w:tblGrid>
      <w:tr w:rsidR="007477DC" w14:paraId="306C482F" w14:textId="77777777">
        <w:trPr>
          <w:trHeight w:val="524"/>
        </w:trPr>
        <w:tc>
          <w:tcPr>
            <w:tcW w:w="2941" w:type="dxa"/>
          </w:tcPr>
          <w:p w14:paraId="44EAC2FD" w14:textId="77777777" w:rsidR="007477DC" w:rsidRDefault="008E101E">
            <w:pPr>
              <w:pStyle w:val="TableParagraph"/>
              <w:ind w:right="78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DiabetesPedigreeFunction</w:t>
            </w:r>
            <w:proofErr w:type="spellEnd"/>
          </w:p>
        </w:tc>
        <w:tc>
          <w:tcPr>
            <w:tcW w:w="6061" w:type="dxa"/>
          </w:tcPr>
          <w:p w14:paraId="7D473940" w14:textId="77777777" w:rsidR="007477DC" w:rsidRDefault="008E101E">
            <w:pPr>
              <w:pStyle w:val="TableParagraph"/>
              <w:ind w:left="99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Diabetes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pedigree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function</w:t>
            </w:r>
          </w:p>
        </w:tc>
      </w:tr>
      <w:tr w:rsidR="007477DC" w14:paraId="78305216" w14:textId="77777777">
        <w:trPr>
          <w:trHeight w:val="522"/>
        </w:trPr>
        <w:tc>
          <w:tcPr>
            <w:tcW w:w="2941" w:type="dxa"/>
          </w:tcPr>
          <w:p w14:paraId="4519F755" w14:textId="77777777" w:rsidR="007477DC" w:rsidRDefault="008E101E">
            <w:pPr>
              <w:pStyle w:val="TableParagraph"/>
              <w:ind w:left="93" w:right="78"/>
              <w:rPr>
                <w:sz w:val="24"/>
              </w:rPr>
            </w:pPr>
            <w:r>
              <w:rPr>
                <w:color w:val="333333"/>
                <w:sz w:val="24"/>
              </w:rPr>
              <w:t>Age</w:t>
            </w:r>
          </w:p>
        </w:tc>
        <w:tc>
          <w:tcPr>
            <w:tcW w:w="6061" w:type="dxa"/>
          </w:tcPr>
          <w:p w14:paraId="103263EE" w14:textId="77777777" w:rsidR="007477DC" w:rsidRDefault="008E101E">
            <w:pPr>
              <w:pStyle w:val="TableParagraph"/>
              <w:ind w:left="99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Age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years</w:t>
            </w:r>
          </w:p>
        </w:tc>
      </w:tr>
      <w:tr w:rsidR="007477DC" w14:paraId="35F67CA9" w14:textId="77777777">
        <w:trPr>
          <w:trHeight w:val="524"/>
        </w:trPr>
        <w:tc>
          <w:tcPr>
            <w:tcW w:w="2941" w:type="dxa"/>
          </w:tcPr>
          <w:p w14:paraId="70CA11C5" w14:textId="77777777" w:rsidR="007477DC" w:rsidRDefault="008E101E">
            <w:pPr>
              <w:pStyle w:val="TableParagraph"/>
              <w:ind w:right="78"/>
              <w:rPr>
                <w:sz w:val="24"/>
              </w:rPr>
            </w:pPr>
            <w:r>
              <w:rPr>
                <w:color w:val="333333"/>
                <w:sz w:val="24"/>
              </w:rPr>
              <w:t>Outcome</w:t>
            </w:r>
          </w:p>
        </w:tc>
        <w:tc>
          <w:tcPr>
            <w:tcW w:w="6061" w:type="dxa"/>
          </w:tcPr>
          <w:p w14:paraId="1318B578" w14:textId="77777777" w:rsidR="007477DC" w:rsidRDefault="008E101E">
            <w:pPr>
              <w:pStyle w:val="TableParagraph"/>
              <w:ind w:left="99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has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diabetes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or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not</w:t>
            </w:r>
          </w:p>
        </w:tc>
      </w:tr>
    </w:tbl>
    <w:p w14:paraId="4C191E7C" w14:textId="77777777" w:rsidR="007477DC" w:rsidRDefault="007477DC">
      <w:pPr>
        <w:pStyle w:val="BodyText"/>
        <w:spacing w:before="10"/>
        <w:rPr>
          <w:b/>
          <w:sz w:val="18"/>
        </w:rPr>
      </w:pPr>
    </w:p>
    <w:p w14:paraId="7AB352A3" w14:textId="77777777" w:rsidR="007477DC" w:rsidRDefault="008E101E">
      <w:pPr>
        <w:spacing w:before="100"/>
        <w:ind w:left="220"/>
        <w:rPr>
          <w:b/>
          <w:sz w:val="24"/>
        </w:rPr>
      </w:pPr>
      <w:r>
        <w:rPr>
          <w:b/>
          <w:sz w:val="24"/>
        </w:rPr>
        <w:t>Scope:</w:t>
      </w:r>
    </w:p>
    <w:p w14:paraId="4C761E04" w14:textId="77777777" w:rsidR="007477DC" w:rsidRDefault="008E101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03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missing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outliers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treat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accordingly</w:t>
      </w:r>
    </w:p>
    <w:p w14:paraId="6A6A6162" w14:textId="77777777" w:rsidR="007477DC" w:rsidRDefault="008E101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Pre-processing</w:t>
      </w:r>
    </w:p>
    <w:p w14:paraId="6DCF3DC8" w14:textId="4164DE3E" w:rsidR="007477DC" w:rsidRPr="00D210ED" w:rsidRDefault="008E101E" w:rsidP="00D210E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73" w:lineRule="auto"/>
        <w:ind w:right="105"/>
        <w:rPr>
          <w:sz w:val="24"/>
        </w:rPr>
      </w:pPr>
      <w:r>
        <w:rPr>
          <w:sz w:val="24"/>
        </w:rPr>
        <w:t>Evaluating the model with various metrics like Accuracy, AUC ROC, Precision, etc.</w:t>
      </w:r>
      <w:r>
        <w:rPr>
          <w:spacing w:val="-50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improve the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over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sectPr w:rsidR="007477DC" w:rsidRPr="00D210ED">
      <w:pgSz w:w="11910" w:h="16840"/>
      <w:pgMar w:top="1680" w:right="1340" w:bottom="280" w:left="1220" w:header="3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08969" w14:textId="77777777" w:rsidR="008E101E" w:rsidRDefault="008E101E">
      <w:r>
        <w:separator/>
      </w:r>
    </w:p>
  </w:endnote>
  <w:endnote w:type="continuationSeparator" w:id="0">
    <w:p w14:paraId="702FB50E" w14:textId="77777777" w:rsidR="008E101E" w:rsidRDefault="008E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07256" w14:textId="77777777" w:rsidR="008E101E" w:rsidRDefault="008E101E">
      <w:r>
        <w:separator/>
      </w:r>
    </w:p>
  </w:footnote>
  <w:footnote w:type="continuationSeparator" w:id="0">
    <w:p w14:paraId="5B4D2EEC" w14:textId="77777777" w:rsidR="008E101E" w:rsidRDefault="008E1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21823"/>
    <w:multiLevelType w:val="hybridMultilevel"/>
    <w:tmpl w:val="64FC8458"/>
    <w:lvl w:ilvl="0" w:tplc="AFE20644">
      <w:numFmt w:val="bullet"/>
      <w:lvlText w:val="●"/>
      <w:lvlJc w:val="left"/>
      <w:pPr>
        <w:ind w:left="940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E2CE779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99725476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8A043E1C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227A14AC"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  <w:lvl w:ilvl="5" w:tplc="72F80216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6" w:tplc="6EDC5028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7" w:tplc="9934F48C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31E6A4E8">
      <w:numFmt w:val="bullet"/>
      <w:lvlText w:val="•"/>
      <w:lvlJc w:val="left"/>
      <w:pPr>
        <w:ind w:left="766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77DC"/>
    <w:rsid w:val="007477DC"/>
    <w:rsid w:val="008E101E"/>
    <w:rsid w:val="00D2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88E0A"/>
  <w15:docId w15:val="{330A8E61-9B60-49B2-9596-34101270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536" w:right="241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3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98"/>
      <w:ind w:left="9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210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0E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210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0ED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kandlapalli</cp:lastModifiedBy>
  <cp:revision>2</cp:revision>
  <dcterms:created xsi:type="dcterms:W3CDTF">2021-07-18T18:10:00Z</dcterms:created>
  <dcterms:modified xsi:type="dcterms:W3CDTF">2021-07-18T18:11:00Z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2021-07-18T00:00:00Z</vt:filetime>
  </property>
</Properties>
</file>