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973"/>
        <w:gridCol w:w="1177"/>
        <w:gridCol w:w="5866"/>
      </w:tblGrid>
      <w:tr w:rsidR="002247DE" w:rsidRPr="00B309C3" w14:paraId="1A3EF627" w14:textId="77777777" w:rsidTr="003A0972">
        <w:tc>
          <w:tcPr>
            <w:tcW w:w="9350" w:type="dxa"/>
            <w:gridSpan w:val="4"/>
          </w:tcPr>
          <w:p w14:paraId="4B808D69" w14:textId="117B8A01" w:rsidR="0003151E" w:rsidRPr="00B309C3" w:rsidRDefault="001362CD">
            <w:pPr>
              <w:jc w:val="center"/>
              <w:rPr>
                <w:b/>
                <w:lang w:val="es-AR"/>
              </w:rPr>
            </w:pPr>
            <w:r w:rsidRPr="00B309C3">
              <w:rPr>
                <w:b/>
                <w:lang w:val="es-AR"/>
              </w:rPr>
              <w:t>Water Dawgs</w:t>
            </w:r>
            <w:r w:rsidR="00B309C3" w:rsidRPr="00B309C3">
              <w:rPr>
                <w:b/>
                <w:lang w:val="es-AR"/>
              </w:rPr>
              <w:t>: Plan de clase</w:t>
            </w:r>
          </w:p>
          <w:p w14:paraId="1DBDC3E6" w14:textId="77777777" w:rsidR="002247DE" w:rsidRPr="00B309C3" w:rsidRDefault="002247DE" w:rsidP="005B4DF6">
            <w:pPr>
              <w:jc w:val="center"/>
              <w:rPr>
                <w:b/>
                <w:lang w:val="es-AR"/>
              </w:rPr>
            </w:pPr>
          </w:p>
          <w:p w14:paraId="1410FE5D" w14:textId="0A5045B5" w:rsidR="0003151E" w:rsidRPr="006C0EAE" w:rsidRDefault="001362CD">
            <w:pPr>
              <w:jc w:val="center"/>
              <w:rPr>
                <w:b/>
                <w:lang w:val="es-AR"/>
              </w:rPr>
            </w:pPr>
            <w:r w:rsidRPr="006C0EAE">
              <w:rPr>
                <w:b/>
                <w:lang w:val="es-AR"/>
              </w:rPr>
              <w:t xml:space="preserve">Tema: </w:t>
            </w:r>
            <w:r w:rsidR="00F74A9E" w:rsidRPr="006C0EAE">
              <w:rPr>
                <w:b/>
                <w:lang w:val="es-AR"/>
              </w:rPr>
              <w:t xml:space="preserve">Contaminación </w:t>
            </w:r>
            <w:r w:rsidR="00570EB9" w:rsidRPr="006C0EAE">
              <w:rPr>
                <w:b/>
                <w:lang w:val="es-AR"/>
              </w:rPr>
              <w:t xml:space="preserve">puntual </w:t>
            </w:r>
            <w:r w:rsidR="00F74A9E" w:rsidRPr="006C0EAE">
              <w:rPr>
                <w:b/>
                <w:lang w:val="es-AR"/>
              </w:rPr>
              <w:t xml:space="preserve">y </w:t>
            </w:r>
            <w:r w:rsidR="00B309C3">
              <w:rPr>
                <w:b/>
                <w:lang w:val="es-AR"/>
              </w:rPr>
              <w:t>difusa</w:t>
            </w:r>
          </w:p>
          <w:p w14:paraId="6AFAE4EA" w14:textId="77777777" w:rsidR="003D0094" w:rsidRPr="006C0EAE" w:rsidRDefault="003D0094" w:rsidP="005B4DF6">
            <w:pPr>
              <w:jc w:val="center"/>
              <w:rPr>
                <w:b/>
                <w:lang w:val="es-AR"/>
              </w:rPr>
            </w:pPr>
          </w:p>
          <w:p w14:paraId="362CC883" w14:textId="74FEE461" w:rsidR="0003151E" w:rsidRPr="00B309C3" w:rsidRDefault="001362CD">
            <w:pPr>
              <w:jc w:val="center"/>
              <w:rPr>
                <w:b/>
                <w:lang w:val="es-AR"/>
              </w:rPr>
            </w:pPr>
            <w:r w:rsidRPr="00B309C3">
              <w:rPr>
                <w:b/>
                <w:lang w:val="es-AR"/>
              </w:rPr>
              <w:t xml:space="preserve">Módulo de aprendizaje </w:t>
            </w:r>
            <w:r w:rsidR="00B309C3">
              <w:rPr>
                <w:b/>
                <w:lang w:val="es-AR"/>
              </w:rPr>
              <w:t>#</w:t>
            </w:r>
            <w:r w:rsidRPr="00B309C3">
              <w:rPr>
                <w:b/>
                <w:lang w:val="es-AR"/>
              </w:rPr>
              <w:t>7</w:t>
            </w:r>
          </w:p>
          <w:p w14:paraId="6F152BD1" w14:textId="77777777" w:rsidR="00007B72" w:rsidRPr="00B309C3" w:rsidRDefault="00007B72" w:rsidP="005B4DF6">
            <w:pPr>
              <w:jc w:val="center"/>
              <w:rPr>
                <w:lang w:val="es-AR"/>
              </w:rPr>
            </w:pPr>
          </w:p>
        </w:tc>
      </w:tr>
      <w:tr w:rsidR="002247DE" w:rsidRPr="006C0EAE" w14:paraId="3FDBD51C" w14:textId="77777777" w:rsidTr="001F772C">
        <w:tc>
          <w:tcPr>
            <w:tcW w:w="2375" w:type="dxa"/>
            <w:gridSpan w:val="2"/>
          </w:tcPr>
          <w:p w14:paraId="7C75E824" w14:textId="69ED01D3" w:rsidR="0003151E" w:rsidRDefault="001362CD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Objetivos</w:t>
            </w:r>
            <w:proofErr w:type="spellEnd"/>
            <w:r w:rsidRPr="00007B72">
              <w:rPr>
                <w:b/>
              </w:rPr>
              <w:t xml:space="preserve"> de la </w:t>
            </w:r>
            <w:proofErr w:type="spellStart"/>
            <w:r w:rsidR="00B309C3">
              <w:rPr>
                <w:b/>
              </w:rPr>
              <w:t>clase</w:t>
            </w:r>
            <w:proofErr w:type="spellEnd"/>
            <w:r w:rsidRPr="00007B72">
              <w:rPr>
                <w:b/>
              </w:rPr>
              <w:t>:</w:t>
            </w:r>
          </w:p>
        </w:tc>
        <w:tc>
          <w:tcPr>
            <w:tcW w:w="6975" w:type="dxa"/>
            <w:gridSpan w:val="2"/>
          </w:tcPr>
          <w:p w14:paraId="5257B333" w14:textId="77777777" w:rsidR="0003151E" w:rsidRPr="006C0EAE" w:rsidRDefault="001362CD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SWBAT define: nutrientes, contaminación puntual </w:t>
            </w:r>
            <w:r w:rsidR="00BA15DF" w:rsidRPr="006C0EAE">
              <w:rPr>
                <w:lang w:val="es-AR"/>
              </w:rPr>
              <w:t xml:space="preserve">y </w:t>
            </w:r>
            <w:r w:rsidRPr="006C0EAE">
              <w:rPr>
                <w:lang w:val="es-AR"/>
              </w:rPr>
              <w:t>contaminación difusa</w:t>
            </w:r>
            <w:r w:rsidR="00BA15DF" w:rsidRPr="006C0EAE">
              <w:rPr>
                <w:lang w:val="es-AR"/>
              </w:rPr>
              <w:t>.</w:t>
            </w:r>
          </w:p>
          <w:p w14:paraId="09828AC4" w14:textId="372524F0" w:rsidR="0003151E" w:rsidRPr="006C0EAE" w:rsidRDefault="001362CD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Los SWBAT describen cómo el exceso de nutrientes </w:t>
            </w:r>
            <w:r w:rsidR="00B309C3">
              <w:rPr>
                <w:lang w:val="es-AR"/>
              </w:rPr>
              <w:t>ingresan</w:t>
            </w:r>
            <w:r w:rsidRPr="006C0EAE">
              <w:rPr>
                <w:lang w:val="es-AR"/>
              </w:rPr>
              <w:t xml:space="preserve"> en los ecosistemas fluviales.</w:t>
            </w:r>
          </w:p>
          <w:p w14:paraId="70122F82" w14:textId="7094F856" w:rsidR="0003151E" w:rsidRPr="006C0EAE" w:rsidRDefault="001362CD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SWBAT diferencia entre </w:t>
            </w:r>
            <w:r w:rsidR="0004088A" w:rsidRPr="006C0EAE">
              <w:rPr>
                <w:lang w:val="es-AR"/>
              </w:rPr>
              <w:t>fuentes</w:t>
            </w:r>
            <w:r w:rsidRPr="006C0EAE">
              <w:rPr>
                <w:lang w:val="es-AR"/>
              </w:rPr>
              <w:t xml:space="preserve"> puntuales y </w:t>
            </w:r>
            <w:r w:rsidR="00B309C3">
              <w:rPr>
                <w:lang w:val="es-AR"/>
              </w:rPr>
              <w:t>difusas</w:t>
            </w:r>
            <w:r w:rsidRPr="006C0EAE">
              <w:rPr>
                <w:lang w:val="es-AR"/>
              </w:rPr>
              <w:t xml:space="preserve"> de contaminación. </w:t>
            </w:r>
          </w:p>
          <w:p w14:paraId="04B571CF" w14:textId="77777777" w:rsidR="002247DE" w:rsidRPr="006C0EAE" w:rsidRDefault="002247DE" w:rsidP="00394240">
            <w:pPr>
              <w:pStyle w:val="Prrafodelista"/>
              <w:rPr>
                <w:lang w:val="es-AR"/>
              </w:rPr>
            </w:pPr>
          </w:p>
        </w:tc>
      </w:tr>
      <w:tr w:rsidR="002247DE" w14:paraId="48D979D2" w14:textId="77777777" w:rsidTr="001F772C">
        <w:tc>
          <w:tcPr>
            <w:tcW w:w="2375" w:type="dxa"/>
            <w:gridSpan w:val="2"/>
          </w:tcPr>
          <w:p w14:paraId="6F8B74E0" w14:textId="77777777" w:rsidR="0003151E" w:rsidRPr="006C0EAE" w:rsidRDefault="001362CD">
            <w:pPr>
              <w:rPr>
                <w:b/>
                <w:lang w:val="es-AR"/>
              </w:rPr>
            </w:pPr>
            <w:r w:rsidRPr="006C0EAE">
              <w:rPr>
                <w:b/>
                <w:lang w:val="es-AR"/>
              </w:rPr>
              <w:t>Estándar(es) NGSS asociado(s):</w:t>
            </w:r>
          </w:p>
          <w:p w14:paraId="540FB02E" w14:textId="77777777" w:rsidR="002247DE" w:rsidRPr="006C0EAE" w:rsidRDefault="002247DE" w:rsidP="00545013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78E6C9D2" w14:textId="1E07DCBA" w:rsidR="0003151E" w:rsidRDefault="001362CD">
            <w:pPr>
              <w:tabs>
                <w:tab w:val="left" w:pos="4044"/>
              </w:tabs>
            </w:pPr>
            <w:r>
              <w:t>N</w:t>
            </w:r>
            <w:r w:rsidR="00B309C3">
              <w:t>/</w:t>
            </w:r>
            <w:r>
              <w:t>A</w:t>
            </w:r>
          </w:p>
        </w:tc>
      </w:tr>
      <w:tr w:rsidR="002247DE" w:rsidRPr="006C0EAE" w14:paraId="02308AFB" w14:textId="77777777" w:rsidTr="001F772C">
        <w:tc>
          <w:tcPr>
            <w:tcW w:w="2375" w:type="dxa"/>
            <w:gridSpan w:val="2"/>
          </w:tcPr>
          <w:p w14:paraId="5A2342EE" w14:textId="77777777" w:rsidR="0003151E" w:rsidRPr="006C0EAE" w:rsidRDefault="001362CD">
            <w:pPr>
              <w:rPr>
                <w:b/>
                <w:lang w:val="es-AR"/>
              </w:rPr>
            </w:pPr>
            <w:r w:rsidRPr="006C0EAE">
              <w:rPr>
                <w:b/>
                <w:lang w:val="es-AR"/>
              </w:rPr>
              <w:t>Estándar(es) asociado(s) al A.P. de Ciencias Ambientales:</w:t>
            </w:r>
          </w:p>
          <w:p w14:paraId="15CB95E8" w14:textId="77777777" w:rsidR="002247DE" w:rsidRPr="006C0EAE" w:rsidRDefault="002247DE" w:rsidP="002247DE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3E4298E8" w14:textId="447228BA" w:rsidR="0003151E" w:rsidRPr="006C0EAE" w:rsidRDefault="001362CD">
            <w:pPr>
              <w:pStyle w:val="Prrafodelista"/>
              <w:numPr>
                <w:ilvl w:val="0"/>
                <w:numId w:val="5"/>
              </w:numPr>
              <w:tabs>
                <w:tab w:val="left" w:pos="4044"/>
              </w:tabs>
              <w:rPr>
                <w:lang w:val="es-AR"/>
              </w:rPr>
            </w:pPr>
            <w:r w:rsidRPr="006C0EAE">
              <w:rPr>
                <w:lang w:val="es-AR"/>
              </w:rPr>
              <w:t xml:space="preserve">STB-3-A-Identificar las diferencias entre fuentes puntuales y </w:t>
            </w:r>
            <w:r w:rsidR="00B309C3">
              <w:rPr>
                <w:lang w:val="es-AR"/>
              </w:rPr>
              <w:t>difusas</w:t>
            </w:r>
            <w:r w:rsidRPr="006C0EAE">
              <w:rPr>
                <w:lang w:val="es-AR"/>
              </w:rPr>
              <w:t xml:space="preserve"> de contaminación.</w:t>
            </w:r>
          </w:p>
          <w:p w14:paraId="1BF0DBE4" w14:textId="77777777" w:rsidR="002247DE" w:rsidRPr="006C0EAE" w:rsidRDefault="002247DE" w:rsidP="00AA5903">
            <w:pPr>
              <w:pStyle w:val="Prrafodelista"/>
              <w:tabs>
                <w:tab w:val="left" w:pos="4044"/>
              </w:tabs>
              <w:rPr>
                <w:lang w:val="es-AR"/>
              </w:rPr>
            </w:pPr>
          </w:p>
        </w:tc>
      </w:tr>
      <w:tr w:rsidR="002247DE" w:rsidRPr="006C0EAE" w14:paraId="1C7971C2" w14:textId="77777777" w:rsidTr="001F772C">
        <w:tc>
          <w:tcPr>
            <w:tcW w:w="2375" w:type="dxa"/>
            <w:gridSpan w:val="2"/>
          </w:tcPr>
          <w:p w14:paraId="1B5067CC" w14:textId="77777777" w:rsidR="0003151E" w:rsidRDefault="001362CD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Materiales</w:t>
            </w:r>
            <w:proofErr w:type="spellEnd"/>
            <w:r w:rsidRPr="00007B72">
              <w:rPr>
                <w:b/>
              </w:rPr>
              <w:t>:</w:t>
            </w:r>
          </w:p>
          <w:p w14:paraId="76AAC1D1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0FDA756D" w14:textId="77777777" w:rsidR="0003151E" w:rsidRDefault="001362CD">
            <w:pPr>
              <w:pStyle w:val="Prrafodelista"/>
              <w:numPr>
                <w:ilvl w:val="0"/>
                <w:numId w:val="12"/>
              </w:numPr>
            </w:pPr>
            <w:r>
              <w:t>PowerPoint</w:t>
            </w:r>
          </w:p>
          <w:p w14:paraId="4AD78BDF" w14:textId="77777777" w:rsidR="0003151E" w:rsidRDefault="001362CD">
            <w:pPr>
              <w:pStyle w:val="Prrafodelista"/>
              <w:numPr>
                <w:ilvl w:val="0"/>
                <w:numId w:val="12"/>
              </w:numPr>
            </w:pPr>
            <w:r>
              <w:t>Material impreso:</w:t>
            </w:r>
          </w:p>
          <w:p w14:paraId="4A1DC978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Hojas de trabajo de la lección </w:t>
            </w:r>
            <w:r w:rsidR="00394240" w:rsidRPr="006C0EAE">
              <w:rPr>
                <w:lang w:val="es-AR"/>
              </w:rPr>
              <w:t>(</w:t>
            </w:r>
            <w:r w:rsidR="00394240" w:rsidRPr="006C0EAE">
              <w:rPr>
                <w:u w:val="single"/>
                <w:lang w:val="es-AR"/>
              </w:rPr>
              <w:t>WS</w:t>
            </w:r>
            <w:r w:rsidR="00394240" w:rsidRPr="006C0EAE">
              <w:rPr>
                <w:lang w:val="es-AR"/>
              </w:rPr>
              <w:t>) - 1 copia por estudiante</w:t>
            </w:r>
          </w:p>
          <w:p w14:paraId="73C6EA2A" w14:textId="215E881E" w:rsidR="0003151E" w:rsidRPr="00B309C3" w:rsidRDefault="00B309C3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Hoja informativa</w:t>
            </w:r>
            <w:r w:rsidR="001362CD" w:rsidRPr="006C0EAE">
              <w:rPr>
                <w:lang w:val="es-AR"/>
              </w:rPr>
              <w:t xml:space="preserve"> para la actividad de investigación de la tabla del arroyo</w:t>
            </w:r>
            <w:r>
              <w:rPr>
                <w:lang w:val="es-AR"/>
              </w:rPr>
              <w:t xml:space="preserve"> </w:t>
            </w:r>
            <w:r w:rsidR="001362CD" w:rsidRPr="006C0EAE">
              <w:rPr>
                <w:lang w:val="es-AR"/>
              </w:rPr>
              <w:t xml:space="preserve"> </w:t>
            </w:r>
            <w:r w:rsidR="004D5BC5" w:rsidRPr="006C0EAE">
              <w:rPr>
                <w:lang w:val="es-AR"/>
              </w:rPr>
              <w:t xml:space="preserve">- </w:t>
            </w:r>
            <w:r w:rsidR="001362CD" w:rsidRPr="006C0EAE">
              <w:rPr>
                <w:lang w:val="es-AR"/>
              </w:rPr>
              <w:t xml:space="preserve">págs. </w:t>
            </w:r>
            <w:r w:rsidR="001362CD" w:rsidRPr="00B309C3">
              <w:rPr>
                <w:lang w:val="es-AR"/>
              </w:rPr>
              <w:t xml:space="preserve">7-8 </w:t>
            </w:r>
            <w:r w:rsidR="004D5BC5" w:rsidRPr="00B309C3">
              <w:rPr>
                <w:lang w:val="es-AR"/>
              </w:rPr>
              <w:t xml:space="preserve">del impreso </w:t>
            </w:r>
            <w:r w:rsidR="001362CD" w:rsidRPr="00B309C3">
              <w:rPr>
                <w:lang w:val="es-AR"/>
              </w:rPr>
              <w:t xml:space="preserve">1 </w:t>
            </w:r>
            <w:r w:rsidR="004D5BC5" w:rsidRPr="00B309C3">
              <w:rPr>
                <w:lang w:val="es-AR"/>
              </w:rPr>
              <w:t>(</w:t>
            </w:r>
            <w:r w:rsidR="004D5BC5" w:rsidRPr="00B309C3">
              <w:rPr>
                <w:u w:val="single"/>
                <w:lang w:val="es-AR"/>
              </w:rPr>
              <w:t>H1</w:t>
            </w:r>
            <w:r w:rsidR="004D5BC5" w:rsidRPr="00B309C3">
              <w:rPr>
                <w:lang w:val="es-AR"/>
              </w:rPr>
              <w:t xml:space="preserve">) - 1 copia </w:t>
            </w:r>
            <w:r w:rsidR="001362CD" w:rsidRPr="00B309C3">
              <w:rPr>
                <w:lang w:val="es-AR"/>
              </w:rPr>
              <w:t>por alumno</w:t>
            </w:r>
          </w:p>
          <w:p w14:paraId="31124AD7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Papel cuadriculado </w:t>
            </w:r>
            <w:r w:rsidR="004D5BC5" w:rsidRPr="006C0EAE">
              <w:rPr>
                <w:lang w:val="es-AR"/>
              </w:rPr>
              <w:t>(Impreso 2 [</w:t>
            </w:r>
            <w:r w:rsidR="004D5BC5" w:rsidRPr="006C0EAE">
              <w:rPr>
                <w:u w:val="single"/>
                <w:lang w:val="es-AR"/>
              </w:rPr>
              <w:t>H2</w:t>
            </w:r>
            <w:r w:rsidR="004D5BC5" w:rsidRPr="006C0EAE">
              <w:rPr>
                <w:lang w:val="es-AR"/>
              </w:rPr>
              <w:t xml:space="preserve">]) - </w:t>
            </w:r>
            <w:r w:rsidR="003A0D97" w:rsidRPr="006C0EAE">
              <w:rPr>
                <w:lang w:val="es-AR"/>
              </w:rPr>
              <w:t xml:space="preserve">3 </w:t>
            </w:r>
            <w:r w:rsidR="004D5BC5" w:rsidRPr="006C0EAE">
              <w:rPr>
                <w:lang w:val="es-AR"/>
              </w:rPr>
              <w:t xml:space="preserve">copias por alumno </w:t>
            </w:r>
            <w:r w:rsidR="003A0D97" w:rsidRPr="006C0EAE">
              <w:rPr>
                <w:lang w:val="es-AR"/>
              </w:rPr>
              <w:t xml:space="preserve">(2 para cada alumno para la investigación de la tabla del arroyo; 1 copia por grupo para el efecto de fruncimiento). </w:t>
            </w:r>
          </w:p>
          <w:p w14:paraId="25CDDE11" w14:textId="3135514F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Impreso para la actividad </w:t>
            </w:r>
            <w:r w:rsidRPr="00410C75">
              <w:rPr>
                <w:lang w:val="es-AR"/>
              </w:rPr>
              <w:t xml:space="preserve">Efecto </w:t>
            </w:r>
            <w:r w:rsidR="00410C75">
              <w:rPr>
                <w:lang w:val="es-AR"/>
              </w:rPr>
              <w:t>Pucker</w:t>
            </w:r>
            <w:r w:rsidR="0004088A" w:rsidRPr="006C0EAE">
              <w:rPr>
                <w:lang w:val="es-AR"/>
              </w:rPr>
              <w:t>, págs</w:t>
            </w:r>
            <w:r w:rsidR="004D5BC5" w:rsidRPr="006C0EAE">
              <w:rPr>
                <w:lang w:val="es-AR"/>
              </w:rPr>
              <w:t xml:space="preserve">. </w:t>
            </w:r>
            <w:r w:rsidR="0004088A" w:rsidRPr="006C0EAE">
              <w:rPr>
                <w:lang w:val="es-AR"/>
              </w:rPr>
              <w:t xml:space="preserve">341-343 </w:t>
            </w:r>
            <w:r w:rsidR="004D5BC5" w:rsidRPr="006C0EAE">
              <w:rPr>
                <w:lang w:val="es-AR"/>
              </w:rPr>
              <w:t>del Impreso 3 (</w:t>
            </w:r>
            <w:r w:rsidR="004D5BC5" w:rsidRPr="006C0EAE">
              <w:rPr>
                <w:u w:val="single"/>
                <w:lang w:val="es-AR"/>
              </w:rPr>
              <w:t>H3</w:t>
            </w:r>
            <w:r w:rsidR="004D5BC5" w:rsidRPr="006C0EAE">
              <w:rPr>
                <w:lang w:val="es-AR"/>
              </w:rPr>
              <w:t xml:space="preserve">) - 1 copia por alumno </w:t>
            </w:r>
          </w:p>
          <w:p w14:paraId="65CD0259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Actividad de clasificación de tarjetas </w:t>
            </w:r>
            <w:r w:rsidR="004D5BC5" w:rsidRPr="006C0EAE">
              <w:rPr>
                <w:lang w:val="es-AR"/>
              </w:rPr>
              <w:t>(Impreso 4 [</w:t>
            </w:r>
            <w:r w:rsidR="004D5BC5" w:rsidRPr="006C0EAE">
              <w:rPr>
                <w:u w:val="single"/>
                <w:lang w:val="es-AR"/>
              </w:rPr>
              <w:t>H4</w:t>
            </w:r>
            <w:r w:rsidR="004D5BC5" w:rsidRPr="006C0EAE">
              <w:rPr>
                <w:lang w:val="es-AR"/>
              </w:rPr>
              <w:t xml:space="preserve">]) - 1 copia por grupo de 2 </w:t>
            </w:r>
            <w:r w:rsidRPr="006C0EAE">
              <w:rPr>
                <w:lang w:val="es-AR"/>
              </w:rPr>
              <w:t xml:space="preserve">alumnos </w:t>
            </w:r>
          </w:p>
          <w:p w14:paraId="04DFF7D0" w14:textId="4F064BB3" w:rsidR="0003151E" w:rsidRPr="006C0EAE" w:rsidRDefault="001362CD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Para la actividad de </w:t>
            </w:r>
            <w:r w:rsidR="007B6F3A" w:rsidRPr="006C0EAE">
              <w:rPr>
                <w:lang w:val="es-AR"/>
              </w:rPr>
              <w:t xml:space="preserve">investigación de la tabla del arroyo </w:t>
            </w:r>
            <w:r w:rsidR="00134309" w:rsidRPr="006C0EAE">
              <w:rPr>
                <w:lang w:val="es-AR"/>
              </w:rPr>
              <w:t>(</w:t>
            </w:r>
            <w:r w:rsidR="00376103" w:rsidRPr="006C0EAE">
              <w:rPr>
                <w:lang w:val="es-AR"/>
              </w:rPr>
              <w:t xml:space="preserve">actividad </w:t>
            </w:r>
            <w:r w:rsidR="00134309" w:rsidRPr="006C0EAE">
              <w:rPr>
                <w:lang w:val="es-AR"/>
              </w:rPr>
              <w:t>EXPLORA</w:t>
            </w:r>
            <w:r w:rsidR="00B309C3">
              <w:rPr>
                <w:lang w:val="es-AR"/>
              </w:rPr>
              <w:t>R</w:t>
            </w:r>
            <w:r w:rsidR="00134309" w:rsidRPr="006C0EAE">
              <w:rPr>
                <w:lang w:val="es-AR"/>
              </w:rPr>
              <w:t>)</w:t>
            </w:r>
          </w:p>
          <w:p w14:paraId="1F32941F" w14:textId="77777777" w:rsidR="0003151E" w:rsidRPr="006C0EAE" w:rsidRDefault="00134309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Sartenes de </w:t>
            </w:r>
            <w:r w:rsidR="001362CD" w:rsidRPr="006C0EAE">
              <w:rPr>
                <w:lang w:val="es-AR"/>
              </w:rPr>
              <w:t xml:space="preserve">aluminio </w:t>
            </w:r>
            <w:r w:rsidRPr="006C0EAE">
              <w:rPr>
                <w:lang w:val="es-AR"/>
              </w:rPr>
              <w:t>(1 por grupo)</w:t>
            </w:r>
          </w:p>
          <w:p w14:paraId="72692D85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r>
              <w:t>Arena</w:t>
            </w:r>
          </w:p>
          <w:p w14:paraId="4804335D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Regadera/botella con aspersor (1 por grupo) </w:t>
            </w:r>
          </w:p>
          <w:p w14:paraId="64334DED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proofErr w:type="spellStart"/>
            <w:r>
              <w:t>Regl</w:t>
            </w:r>
            <w:r w:rsidR="005A2056">
              <w:t>a</w:t>
            </w:r>
            <w:proofErr w:type="spellEnd"/>
            <w:r w:rsidR="005A2056">
              <w:t xml:space="preserve"> </w:t>
            </w:r>
          </w:p>
          <w:p w14:paraId="1F416074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r>
              <w:t>Sharpie</w:t>
            </w:r>
          </w:p>
          <w:p w14:paraId="2A1E1670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r>
              <w:lastRenderedPageBreak/>
              <w:t>Papeles de prueba de pH</w:t>
            </w:r>
          </w:p>
          <w:p w14:paraId="5F4F876D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agua del grifo </w:t>
            </w:r>
            <w:r w:rsidR="005A2056" w:rsidRPr="006C0EAE">
              <w:rPr>
                <w:lang w:val="es-AR"/>
              </w:rPr>
              <w:t>en un recipiente</w:t>
            </w:r>
          </w:p>
          <w:p w14:paraId="090B380B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Contaminantes - espolvoreado (marrón, verde, rosa), orégano seco, aceite vegetal con salsa de soja, canela</w:t>
            </w:r>
          </w:p>
          <w:p w14:paraId="0E71B080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proofErr w:type="spellStart"/>
            <w:r>
              <w:t>Lápices</w:t>
            </w:r>
            <w:proofErr w:type="spellEnd"/>
            <w:r>
              <w:t xml:space="preserve"> de </w:t>
            </w:r>
            <w:proofErr w:type="spellStart"/>
            <w:r>
              <w:t>colores</w:t>
            </w:r>
            <w:proofErr w:type="spellEnd"/>
            <w:r>
              <w:t xml:space="preserve"> para bocetos</w:t>
            </w:r>
          </w:p>
          <w:p w14:paraId="3A8CE250" w14:textId="11504AFF" w:rsidR="0003151E" w:rsidRPr="006C0EAE" w:rsidRDefault="001362CD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Para la actividad </w:t>
            </w:r>
            <w:r w:rsidR="00410C75">
              <w:rPr>
                <w:lang w:val="es-AR"/>
              </w:rPr>
              <w:t>El efecto Pucker</w:t>
            </w:r>
            <w:r w:rsidR="007B6F3A" w:rsidRPr="00410C75">
              <w:rPr>
                <w:lang w:val="es-AR"/>
              </w:rPr>
              <w:t xml:space="preserve"> </w:t>
            </w:r>
            <w:r w:rsidR="00134309" w:rsidRPr="006C0EAE">
              <w:rPr>
                <w:lang w:val="es-AR"/>
              </w:rPr>
              <w:t>(</w:t>
            </w:r>
            <w:r w:rsidR="001432DC" w:rsidRPr="006C0EAE">
              <w:rPr>
                <w:lang w:val="es-AR"/>
              </w:rPr>
              <w:t>actividad ELABORA</w:t>
            </w:r>
            <w:r w:rsidR="00B309C3">
              <w:rPr>
                <w:lang w:val="es-AR"/>
              </w:rPr>
              <w:t>R</w:t>
            </w:r>
            <w:r w:rsidR="001432DC" w:rsidRPr="006C0EAE">
              <w:rPr>
                <w:lang w:val="es-AR"/>
              </w:rPr>
              <w:t xml:space="preserve"> - algunos otros materiales necesarios ya están dentro de la actividad EXPLORA</w:t>
            </w:r>
            <w:r w:rsidR="00B309C3">
              <w:rPr>
                <w:lang w:val="es-AR"/>
              </w:rPr>
              <w:t>R</w:t>
            </w:r>
            <w:r w:rsidR="00134309" w:rsidRPr="006C0EAE">
              <w:rPr>
                <w:lang w:val="es-AR"/>
              </w:rPr>
              <w:t>)</w:t>
            </w:r>
          </w:p>
          <w:p w14:paraId="49D2D94D" w14:textId="77777777" w:rsidR="0003151E" w:rsidRDefault="001362CD">
            <w:pPr>
              <w:pStyle w:val="Prrafodelista"/>
              <w:ind w:left="1440"/>
              <w:rPr>
                <w:u w:val="single"/>
              </w:rPr>
            </w:pPr>
            <w:r w:rsidRPr="0004088A">
              <w:rPr>
                <w:u w:val="single"/>
              </w:rPr>
              <w:t>Para intro:</w:t>
            </w:r>
          </w:p>
          <w:p w14:paraId="38E72854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Vaso de plástico con agujeros en el fondo</w:t>
            </w:r>
          </w:p>
          <w:p w14:paraId="1702F1B0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proofErr w:type="spellStart"/>
            <w:r>
              <w:t>Bebida</w:t>
            </w:r>
            <w:proofErr w:type="spellEnd"/>
            <w:r>
              <w:t xml:space="preserve"> de </w:t>
            </w:r>
            <w:proofErr w:type="spellStart"/>
            <w:r>
              <w:t>uva</w:t>
            </w:r>
            <w:proofErr w:type="spellEnd"/>
            <w:r>
              <w:t xml:space="preserve"> sin azúcar</w:t>
            </w:r>
          </w:p>
          <w:p w14:paraId="66FEB83D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r>
              <w:t xml:space="preserve">1-2 </w:t>
            </w:r>
            <w:r w:rsidR="0004088A">
              <w:t>moldes transparentes</w:t>
            </w:r>
          </w:p>
          <w:p w14:paraId="54EEEB0E" w14:textId="77777777" w:rsidR="0003151E" w:rsidRDefault="001362CD">
            <w:pPr>
              <w:pStyle w:val="Prrafodelista"/>
              <w:ind w:left="1440"/>
              <w:rPr>
                <w:u w:val="single"/>
              </w:rPr>
            </w:pPr>
            <w:r w:rsidRPr="0004088A">
              <w:rPr>
                <w:u w:val="single"/>
              </w:rPr>
              <w:t>Para cada grupo</w:t>
            </w:r>
          </w:p>
          <w:p w14:paraId="6CBC4B54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Sartén de aluminio (se reutilizará de la investigación de la me</w:t>
            </w:r>
            <w:r w:rsidRPr="006C0EAE">
              <w:rPr>
                <w:lang w:val="es-AR"/>
              </w:rPr>
              <w:t>sa del arroyo)</w:t>
            </w:r>
          </w:p>
          <w:p w14:paraId="0EA2CE27" w14:textId="77777777" w:rsidR="0003151E" w:rsidRDefault="001362CD">
            <w:pPr>
              <w:pStyle w:val="Prrafodelista"/>
              <w:numPr>
                <w:ilvl w:val="1"/>
                <w:numId w:val="12"/>
              </w:numPr>
            </w:pPr>
            <w:r>
              <w:t>Más arena</w:t>
            </w:r>
          </w:p>
          <w:p w14:paraId="16CB72BB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Rociador de biberón (</w:t>
            </w:r>
            <w:r w:rsidR="0004088A" w:rsidRPr="006C0EAE">
              <w:rPr>
                <w:lang w:val="es-AR"/>
              </w:rPr>
              <w:t>1 por grupo)</w:t>
            </w:r>
          </w:p>
          <w:p w14:paraId="15FD2B21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Paquete de limonada </w:t>
            </w:r>
            <w:r w:rsidR="0004088A" w:rsidRPr="006C0EAE">
              <w:rPr>
                <w:lang w:val="es-AR"/>
              </w:rPr>
              <w:t>(1 por grupo)</w:t>
            </w:r>
          </w:p>
          <w:p w14:paraId="2C6C577F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Pequeño objeto para levantar el extremo de la bandeja (por ejemplo, libros)</w:t>
            </w:r>
          </w:p>
          <w:p w14:paraId="53657A0D" w14:textId="1F055704" w:rsidR="0003151E" w:rsidRDefault="00B309C3">
            <w:pPr>
              <w:pStyle w:val="Prrafodelista"/>
              <w:numPr>
                <w:ilvl w:val="1"/>
                <w:numId w:val="12"/>
              </w:numPr>
            </w:pPr>
            <w:proofErr w:type="spellStart"/>
            <w:r>
              <w:t>Sorbeto</w:t>
            </w:r>
            <w:proofErr w:type="spellEnd"/>
            <w:r w:rsidR="001362CD">
              <w:t xml:space="preserve"> </w:t>
            </w:r>
            <w:r w:rsidR="0004088A">
              <w:t xml:space="preserve">(1 por </w:t>
            </w:r>
            <w:proofErr w:type="spellStart"/>
            <w:r w:rsidR="0004088A">
              <w:t>grupo</w:t>
            </w:r>
            <w:proofErr w:type="spellEnd"/>
            <w:r w:rsidR="0004088A">
              <w:t xml:space="preserve">) </w:t>
            </w:r>
          </w:p>
          <w:p w14:paraId="77083988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Vaso </w:t>
            </w:r>
            <w:r w:rsidR="0004088A" w:rsidRPr="006C0EAE">
              <w:rPr>
                <w:lang w:val="es-AR"/>
              </w:rPr>
              <w:t xml:space="preserve">o taza </w:t>
            </w:r>
            <w:r w:rsidRPr="006C0EAE">
              <w:rPr>
                <w:lang w:val="es-AR"/>
              </w:rPr>
              <w:t xml:space="preserve">de agua </w:t>
            </w:r>
            <w:r w:rsidR="0004088A" w:rsidRPr="006C0EAE">
              <w:rPr>
                <w:lang w:val="es-AR"/>
              </w:rPr>
              <w:t xml:space="preserve">(1 por grupo) </w:t>
            </w:r>
          </w:p>
          <w:p w14:paraId="11941D6E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Papeles de </w:t>
            </w:r>
            <w:r w:rsidR="008B4978" w:rsidRPr="006C0EAE">
              <w:rPr>
                <w:lang w:val="es-AR"/>
              </w:rPr>
              <w:t xml:space="preserve">prueba </w:t>
            </w:r>
            <w:r w:rsidRPr="006C0EAE">
              <w:rPr>
                <w:lang w:val="es-AR"/>
              </w:rPr>
              <w:t xml:space="preserve">del pH </w:t>
            </w:r>
            <w:r w:rsidR="00387C42" w:rsidRPr="006C0EAE">
              <w:rPr>
                <w:lang w:val="es-AR"/>
              </w:rPr>
              <w:t>(10 por grupo)</w:t>
            </w:r>
          </w:p>
          <w:p w14:paraId="7A39C4B9" w14:textId="2B3CE0E9" w:rsidR="0003151E" w:rsidRPr="00410C75" w:rsidRDefault="001362CD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 w:rsidRPr="006C0EAE">
              <w:rPr>
                <w:lang w:val="es-AR"/>
              </w:rPr>
              <w:t>Esta lección incluye una actividad del Proyecto WET (</w:t>
            </w:r>
            <w:r w:rsidR="00410C75">
              <w:rPr>
                <w:lang w:val="es-AR"/>
              </w:rPr>
              <w:t>El efecto Pucker</w:t>
            </w:r>
            <w:r w:rsidRPr="006C0EAE">
              <w:rPr>
                <w:lang w:val="es-AR"/>
              </w:rPr>
              <w:t xml:space="preserve">). </w:t>
            </w:r>
            <w:r w:rsidRPr="00410C75">
              <w:rPr>
                <w:lang w:val="es-AR"/>
              </w:rPr>
              <w:t xml:space="preserve">Esta actividad debe adquirirse a través del Proyecto WET: </w:t>
            </w:r>
          </w:p>
          <w:p w14:paraId="153CDD27" w14:textId="77777777" w:rsidR="0003151E" w:rsidRDefault="001362CD">
            <w:pPr>
              <w:pStyle w:val="Prrafodelista"/>
            </w:pPr>
            <w:r w:rsidRPr="0096778A">
              <w:t>https://www.projectwet.org/</w:t>
            </w:r>
          </w:p>
          <w:p w14:paraId="5AFCE307" w14:textId="77777777" w:rsidR="0003151E" w:rsidRPr="006C0EAE" w:rsidRDefault="001362CD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La actividad de clasificación de tarjetas se adquirió en el sitio web Teachers-Pay-Teachers por 1,50 $. Lo he adquirido para nuestro uso (UGA Water Dawgs) pero otros usuarios de esta lección tendrán que adquirir su propia licencia utilizando este sitio web</w:t>
            </w:r>
            <w:r w:rsidRPr="006C0EAE">
              <w:rPr>
                <w:lang w:val="es-AR"/>
              </w:rPr>
              <w:t xml:space="preserve">. </w:t>
            </w:r>
          </w:p>
          <w:p w14:paraId="329E76C9" w14:textId="77777777" w:rsidR="0003151E" w:rsidRPr="006C0EAE" w:rsidRDefault="001362CD">
            <w:pPr>
              <w:pStyle w:val="Prrafodelista"/>
              <w:ind w:left="1440"/>
              <w:rPr>
                <w:lang w:val="es-AR"/>
              </w:rPr>
            </w:pPr>
            <w:r w:rsidRPr="006C0EAE">
              <w:rPr>
                <w:lang w:val="es-AR"/>
              </w:rPr>
              <w:t>https://www.teacherspayteachers.com/Product/Point-Source-and-Nonpoint-Source-Pollution-card-sort-3530747?st=195536c6a7a7ba371a3d6ce52ec3220c</w:t>
            </w:r>
          </w:p>
          <w:p w14:paraId="043FBE70" w14:textId="77777777" w:rsidR="00BA15DF" w:rsidRPr="006C0EAE" w:rsidRDefault="00BA15DF" w:rsidP="00E224C6">
            <w:pPr>
              <w:rPr>
                <w:lang w:val="es-AR"/>
              </w:rPr>
            </w:pPr>
          </w:p>
        </w:tc>
      </w:tr>
      <w:tr w:rsidR="007B6F3A" w:rsidRPr="006C0EAE" w14:paraId="228FB8AF" w14:textId="77777777" w:rsidTr="001F772C">
        <w:tc>
          <w:tcPr>
            <w:tcW w:w="2375" w:type="dxa"/>
            <w:gridSpan w:val="2"/>
          </w:tcPr>
          <w:p w14:paraId="7A0DD340" w14:textId="6F1F8C75" w:rsidR="0003151E" w:rsidRPr="006C0EAE" w:rsidRDefault="00B309C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 xml:space="preserve">Quehaceres previos </w:t>
            </w:r>
            <w:r w:rsidRPr="000A6C83">
              <w:rPr>
                <w:b/>
                <w:lang w:val="es-AR"/>
              </w:rPr>
              <w:t>a la clase</w:t>
            </w:r>
            <w:r>
              <w:rPr>
                <w:b/>
                <w:lang w:val="es-AR"/>
              </w:rPr>
              <w:t xml:space="preserve"> para el instructor</w:t>
            </w:r>
            <w:r w:rsidR="001362CD" w:rsidRPr="006C0EAE">
              <w:rPr>
                <w:b/>
                <w:lang w:val="es-AR"/>
              </w:rPr>
              <w:t>:</w:t>
            </w:r>
          </w:p>
        </w:tc>
        <w:tc>
          <w:tcPr>
            <w:tcW w:w="6975" w:type="dxa"/>
            <w:gridSpan w:val="2"/>
          </w:tcPr>
          <w:p w14:paraId="7F6E2BCB" w14:textId="6AB77E46" w:rsidR="0003151E" w:rsidRDefault="001362CD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Imprim</w:t>
            </w:r>
            <w:r w:rsidR="00410C75">
              <w:t>ir</w:t>
            </w:r>
            <w:proofErr w:type="spellEnd"/>
            <w:r>
              <w:t>:</w:t>
            </w:r>
          </w:p>
          <w:p w14:paraId="4092FA2A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Hojas de trabajo de la lección (</w:t>
            </w:r>
            <w:r w:rsidRPr="006C0EAE">
              <w:rPr>
                <w:u w:val="single"/>
                <w:lang w:val="es-AR"/>
              </w:rPr>
              <w:t>WS</w:t>
            </w:r>
            <w:r w:rsidRPr="006C0EAE">
              <w:rPr>
                <w:lang w:val="es-AR"/>
              </w:rPr>
              <w:t>) - 1 copia por estudian</w:t>
            </w:r>
            <w:r w:rsidRPr="006C0EAE">
              <w:rPr>
                <w:lang w:val="es-AR"/>
              </w:rPr>
              <w:t>te</w:t>
            </w:r>
          </w:p>
          <w:p w14:paraId="6193FAFE" w14:textId="33C6414F" w:rsidR="0003151E" w:rsidRPr="00B309C3" w:rsidRDefault="00B309C3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Hoja informativa</w:t>
            </w:r>
            <w:r w:rsidR="001362CD" w:rsidRPr="006C0EAE">
              <w:rPr>
                <w:lang w:val="es-AR"/>
              </w:rPr>
              <w:t xml:space="preserve"> para la actividad de investigación de la tabla del arroyo - págs. </w:t>
            </w:r>
            <w:r w:rsidR="001362CD" w:rsidRPr="00B309C3">
              <w:rPr>
                <w:lang w:val="es-AR"/>
              </w:rPr>
              <w:t>7-8 del impreso 1 (</w:t>
            </w:r>
            <w:r w:rsidR="001362CD" w:rsidRPr="00B309C3">
              <w:rPr>
                <w:u w:val="single"/>
                <w:lang w:val="es-AR"/>
              </w:rPr>
              <w:t>H1</w:t>
            </w:r>
            <w:r w:rsidR="001362CD" w:rsidRPr="00B309C3">
              <w:rPr>
                <w:lang w:val="es-AR"/>
              </w:rPr>
              <w:t>) - 1 copia por alumno</w:t>
            </w:r>
          </w:p>
          <w:p w14:paraId="0510C508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lastRenderedPageBreak/>
              <w:t>Papel cuadriculado (Impreso 2 [</w:t>
            </w:r>
            <w:r w:rsidRPr="006C0EAE">
              <w:rPr>
                <w:u w:val="single"/>
                <w:lang w:val="es-AR"/>
              </w:rPr>
              <w:t>H2</w:t>
            </w:r>
            <w:r w:rsidRPr="006C0EAE">
              <w:rPr>
                <w:lang w:val="es-AR"/>
              </w:rPr>
              <w:t xml:space="preserve">]) - 2 copias por alumno </w:t>
            </w:r>
          </w:p>
          <w:p w14:paraId="6F6386D1" w14:textId="2A542B68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Impreso para la actividad </w:t>
            </w:r>
            <w:r w:rsidR="00410C75">
              <w:rPr>
                <w:lang w:val="es-AR"/>
              </w:rPr>
              <w:t>El efecto Pucker</w:t>
            </w:r>
            <w:r w:rsidRPr="006C0EAE">
              <w:rPr>
                <w:lang w:val="es-AR"/>
              </w:rPr>
              <w:t xml:space="preserve">, </w:t>
            </w:r>
            <w:r w:rsidRPr="006C0EAE">
              <w:rPr>
                <w:lang w:val="es-AR"/>
              </w:rPr>
              <w:t>págs</w:t>
            </w:r>
            <w:r w:rsidRPr="006C0EAE">
              <w:rPr>
                <w:lang w:val="es-AR"/>
              </w:rPr>
              <w:t xml:space="preserve">. </w:t>
            </w:r>
            <w:r w:rsidRPr="006C0EAE">
              <w:rPr>
                <w:lang w:val="es-AR"/>
              </w:rPr>
              <w:t xml:space="preserve">341-343 </w:t>
            </w:r>
            <w:r w:rsidRPr="006C0EAE">
              <w:rPr>
                <w:lang w:val="es-AR"/>
              </w:rPr>
              <w:t>del Impreso 3 (</w:t>
            </w:r>
            <w:r w:rsidRPr="006C0EAE">
              <w:rPr>
                <w:u w:val="single"/>
                <w:lang w:val="es-AR"/>
              </w:rPr>
              <w:t>H3</w:t>
            </w:r>
            <w:r w:rsidRPr="006C0EAE">
              <w:rPr>
                <w:lang w:val="es-AR"/>
              </w:rPr>
              <w:t xml:space="preserve">) </w:t>
            </w:r>
            <w:r w:rsidRPr="006C0EAE">
              <w:rPr>
                <w:lang w:val="es-AR"/>
              </w:rPr>
              <w:t xml:space="preserve">- 1 copia por alumno </w:t>
            </w:r>
          </w:p>
          <w:p w14:paraId="5837E1A2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Actividad de clasificación de tarjetas (Impreso 4 [</w:t>
            </w:r>
            <w:r w:rsidRPr="006C0EAE">
              <w:rPr>
                <w:u w:val="single"/>
                <w:lang w:val="es-AR"/>
              </w:rPr>
              <w:t>H4</w:t>
            </w:r>
            <w:r w:rsidRPr="006C0EAE">
              <w:rPr>
                <w:lang w:val="es-AR"/>
              </w:rPr>
              <w:t xml:space="preserve">]) - 1 copia por grupo de 2 alumnos </w:t>
            </w:r>
          </w:p>
          <w:p w14:paraId="72D7D84B" w14:textId="77777777" w:rsidR="0003151E" w:rsidRDefault="001362CD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Revisar</w:t>
            </w:r>
            <w:proofErr w:type="spellEnd"/>
            <w:r>
              <w:t xml:space="preserve"> PPT/Plan de </w:t>
            </w:r>
            <w:proofErr w:type="spellStart"/>
            <w:r>
              <w:t>clase</w:t>
            </w:r>
            <w:proofErr w:type="spellEnd"/>
          </w:p>
          <w:p w14:paraId="5D91AA48" w14:textId="77777777" w:rsidR="0003151E" w:rsidRPr="006C0EAE" w:rsidRDefault="001362CD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Organizar la actividad de investigación de la mesa del arroyo</w:t>
            </w:r>
          </w:p>
          <w:p w14:paraId="383E81DF" w14:textId="694B7C4B" w:rsidR="0003151E" w:rsidRDefault="007B6F3A">
            <w:pPr>
              <w:pStyle w:val="Prrafodelista"/>
              <w:numPr>
                <w:ilvl w:val="1"/>
                <w:numId w:val="12"/>
              </w:numPr>
            </w:pPr>
            <w:r w:rsidRPr="006C0EAE">
              <w:rPr>
                <w:lang w:val="es-AR"/>
              </w:rPr>
              <w:t xml:space="preserve">Sugerimos que los alumnos trabajen en esta actividad en grupos de dos o tres. </w:t>
            </w:r>
            <w:r>
              <w:t xml:space="preserve">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  <w:r>
              <w:t xml:space="preserve">, </w:t>
            </w:r>
            <w:proofErr w:type="spellStart"/>
            <w:r>
              <w:t>utilice</w:t>
            </w:r>
            <w:proofErr w:type="spellEnd"/>
            <w:r>
              <w:t xml:space="preserve"> un</w:t>
            </w:r>
            <w:r w:rsidR="00410C75">
              <w:t xml:space="preserve"> </w:t>
            </w:r>
            <w:proofErr w:type="spellStart"/>
            <w:r w:rsidR="00B309C3">
              <w:t>sartén</w:t>
            </w:r>
            <w:proofErr w:type="spellEnd"/>
            <w:r>
              <w:t xml:space="preserve"> de </w:t>
            </w:r>
            <w:proofErr w:type="spellStart"/>
            <w:r>
              <w:t>alumin</w:t>
            </w:r>
            <w:r w:rsidR="00B309C3">
              <w:t>i</w:t>
            </w:r>
            <w:r>
              <w:t>o</w:t>
            </w:r>
            <w:proofErr w:type="spellEnd"/>
            <w:r>
              <w:t xml:space="preserve">. </w:t>
            </w:r>
          </w:p>
          <w:p w14:paraId="51090933" w14:textId="77777777" w:rsidR="0003151E" w:rsidRPr="006C0EAE" w:rsidRDefault="001362CD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Para cada grupo/sartén de aluminio:</w:t>
            </w:r>
          </w:p>
          <w:p w14:paraId="62B2C46A" w14:textId="0530941F" w:rsidR="0003151E" w:rsidRPr="006C0EAE" w:rsidRDefault="001362CD">
            <w:pPr>
              <w:pStyle w:val="Prrafodelista"/>
              <w:numPr>
                <w:ilvl w:val="2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>Utiliza una regla para marcar los lados para marcar puntos de 1 cm en los cuatro lados de</w:t>
            </w:r>
            <w:r w:rsidR="00B309C3">
              <w:rPr>
                <w:lang w:val="es-AR"/>
              </w:rPr>
              <w:t>l sartén</w:t>
            </w:r>
            <w:r w:rsidRPr="006C0EAE">
              <w:rPr>
                <w:lang w:val="es-AR"/>
              </w:rPr>
              <w:t>. Los puntos se utilizarán para visualizar un conjunto de líneas de cuadrícula a través de la capa freática.</w:t>
            </w:r>
          </w:p>
          <w:p w14:paraId="7F25FD02" w14:textId="0FA4AEA8" w:rsidR="0003151E" w:rsidRPr="006C0EAE" w:rsidRDefault="001362CD">
            <w:pPr>
              <w:pStyle w:val="Prrafodelista"/>
              <w:numPr>
                <w:ilvl w:val="2"/>
                <w:numId w:val="1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Coloca arena en </w:t>
            </w:r>
            <w:r w:rsidR="00B309C3">
              <w:rPr>
                <w:lang w:val="es-AR"/>
              </w:rPr>
              <w:t>el sartén</w:t>
            </w:r>
            <w:r w:rsidRPr="006C0EAE">
              <w:rPr>
                <w:lang w:val="es-AR"/>
              </w:rPr>
              <w:t>. Forma la arena de ma</w:t>
            </w:r>
            <w:r w:rsidRPr="006C0EAE">
              <w:rPr>
                <w:lang w:val="es-AR"/>
              </w:rPr>
              <w:t xml:space="preserve">nera que haya un "lecho de río", algunas "colinas" dentro del paisaje (hechas de arena) y un "lago" (en un lado de la sartén). </w:t>
            </w:r>
          </w:p>
          <w:p w14:paraId="6F682225" w14:textId="77777777" w:rsidR="0003151E" w:rsidRDefault="001362CD">
            <w:pPr>
              <w:pStyle w:val="Prrafodelista"/>
              <w:numPr>
                <w:ilvl w:val="0"/>
                <w:numId w:val="12"/>
              </w:numPr>
            </w:pPr>
            <w:r w:rsidRPr="006C0EAE">
              <w:rPr>
                <w:lang w:val="es-AR"/>
              </w:rPr>
              <w:t xml:space="preserve">Para la actividad de clasificación de tarjetas: imprima y recorte las tarjetas. </w:t>
            </w:r>
            <w:proofErr w:type="spellStart"/>
            <w:r>
              <w:t>Sujétalas</w:t>
            </w:r>
            <w:proofErr w:type="spellEnd"/>
            <w:r>
              <w:t xml:space="preserve"> con </w:t>
            </w:r>
            <w:proofErr w:type="gramStart"/>
            <w:r>
              <w:t>un clip</w:t>
            </w:r>
            <w:proofErr w:type="gramEnd"/>
            <w:r>
              <w:t xml:space="preserve">. </w:t>
            </w:r>
          </w:p>
          <w:p w14:paraId="08F2DF5A" w14:textId="71EA5995" w:rsidR="0003151E" w:rsidRPr="006C0EAE" w:rsidRDefault="001362CD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6C0EAE">
              <w:rPr>
                <w:b/>
                <w:lang w:val="es-AR"/>
              </w:rPr>
              <w:t>Opcional</w:t>
            </w:r>
            <w:r w:rsidRPr="006C0EAE">
              <w:rPr>
                <w:lang w:val="es-AR"/>
              </w:rPr>
              <w:t xml:space="preserve">: </w:t>
            </w:r>
            <w:r w:rsidRPr="006C0EAE">
              <w:rPr>
                <w:lang w:val="es-AR"/>
              </w:rPr>
              <w:t xml:space="preserve">Antes de realizar la </w:t>
            </w:r>
            <w:r w:rsidR="0004088A" w:rsidRPr="006C0EAE">
              <w:rPr>
                <w:lang w:val="es-AR"/>
              </w:rPr>
              <w:t xml:space="preserve">actividad </w:t>
            </w:r>
            <w:r w:rsidRPr="006C0EAE">
              <w:rPr>
                <w:lang w:val="es-AR"/>
              </w:rPr>
              <w:t xml:space="preserve">con los alumnos, </w:t>
            </w:r>
            <w:r w:rsidR="004D5BC5" w:rsidRPr="006C0EAE">
              <w:rPr>
                <w:lang w:val="es-AR"/>
              </w:rPr>
              <w:t xml:space="preserve">es posible que quieras realizar por tu cuenta la </w:t>
            </w:r>
            <w:r w:rsidR="0004088A" w:rsidRPr="006C0EAE">
              <w:rPr>
                <w:lang w:val="es-AR"/>
              </w:rPr>
              <w:t xml:space="preserve">actividad de </w:t>
            </w:r>
            <w:r w:rsidRPr="006C0EAE">
              <w:rPr>
                <w:lang w:val="es-AR"/>
              </w:rPr>
              <w:t xml:space="preserve">investigación sobre la mesa del arroyo </w:t>
            </w:r>
            <w:r w:rsidR="0004088A" w:rsidRPr="006C0EAE">
              <w:rPr>
                <w:lang w:val="es-AR"/>
              </w:rPr>
              <w:t xml:space="preserve">y la actividad sobre </w:t>
            </w:r>
            <w:r w:rsidR="00410C75">
              <w:rPr>
                <w:lang w:val="es-AR"/>
              </w:rPr>
              <w:t>El efecto Pucker</w:t>
            </w:r>
            <w:r w:rsidRPr="006C0EAE">
              <w:rPr>
                <w:lang w:val="es-AR"/>
              </w:rPr>
              <w:t xml:space="preserve">. </w:t>
            </w:r>
          </w:p>
          <w:p w14:paraId="686F478D" w14:textId="19D0407B" w:rsidR="0003151E" w:rsidRPr="006C0EAE" w:rsidRDefault="001362CD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6C0EAE">
              <w:rPr>
                <w:b/>
                <w:lang w:val="es-AR"/>
              </w:rPr>
              <w:t>Opcional</w:t>
            </w:r>
            <w:r w:rsidRPr="006C0EAE">
              <w:rPr>
                <w:lang w:val="es-AR"/>
              </w:rPr>
              <w:t xml:space="preserve">: </w:t>
            </w:r>
            <w:r w:rsidRPr="006C0EAE">
              <w:rPr>
                <w:lang w:val="es-AR"/>
              </w:rPr>
              <w:t>Puede preparar la actividad de "calentamiento</w:t>
            </w:r>
            <w:r w:rsidRPr="006C0EAE">
              <w:rPr>
                <w:lang w:val="es-AR"/>
              </w:rPr>
              <w:t xml:space="preserve">" </w:t>
            </w:r>
            <w:r w:rsidR="004D5BC5" w:rsidRPr="006C0EAE">
              <w:rPr>
                <w:lang w:val="es-AR"/>
              </w:rPr>
              <w:t xml:space="preserve">dentro de la Actividad </w:t>
            </w:r>
            <w:r w:rsidR="00410C75">
              <w:rPr>
                <w:lang w:val="es-AR"/>
              </w:rPr>
              <w:t xml:space="preserve">El efecto Pucker </w:t>
            </w:r>
            <w:r w:rsidRPr="006C0EAE">
              <w:rPr>
                <w:lang w:val="es-AR"/>
              </w:rPr>
              <w:t xml:space="preserve">antes de que comience la clase. Consulte la nota en "Calentamiento" dentro de </w:t>
            </w:r>
            <w:r w:rsidR="00410C75">
              <w:rPr>
                <w:lang w:val="es-AR"/>
              </w:rPr>
              <w:t>la actividad El efecto Pucker</w:t>
            </w:r>
            <w:r w:rsidR="004D5BC5" w:rsidRPr="00B309C3">
              <w:rPr>
                <w:color w:val="00B050"/>
                <w:lang w:val="es-AR"/>
              </w:rPr>
              <w:t xml:space="preserve"> </w:t>
            </w:r>
            <w:r w:rsidRPr="006C0EAE">
              <w:rPr>
                <w:lang w:val="es-AR"/>
              </w:rPr>
              <w:t xml:space="preserve">para obtener más instrucciones. </w:t>
            </w:r>
          </w:p>
          <w:p w14:paraId="1018CD7C" w14:textId="77777777" w:rsidR="007B6F3A" w:rsidRPr="006C0EAE" w:rsidRDefault="007B6F3A" w:rsidP="007B6F3A">
            <w:pPr>
              <w:pStyle w:val="Prrafodelista"/>
              <w:rPr>
                <w:lang w:val="es-AR"/>
              </w:rPr>
            </w:pPr>
          </w:p>
        </w:tc>
      </w:tr>
      <w:tr w:rsidR="00007B72" w:rsidRPr="006C0EAE" w14:paraId="47189DFD" w14:textId="77777777" w:rsidTr="00CE6ADE">
        <w:tc>
          <w:tcPr>
            <w:tcW w:w="9350" w:type="dxa"/>
            <w:gridSpan w:val="4"/>
          </w:tcPr>
          <w:p w14:paraId="7EACD29C" w14:textId="77777777" w:rsidR="00007B72" w:rsidRPr="006C0EAE" w:rsidRDefault="00007B72" w:rsidP="00F9001D">
            <w:pPr>
              <w:rPr>
                <w:lang w:val="es-AR"/>
              </w:rPr>
            </w:pPr>
          </w:p>
        </w:tc>
      </w:tr>
      <w:tr w:rsidR="002247DE" w14:paraId="32DA89D8" w14:textId="77777777" w:rsidTr="001F772C">
        <w:tc>
          <w:tcPr>
            <w:tcW w:w="1394" w:type="dxa"/>
          </w:tcPr>
          <w:p w14:paraId="1671BB5E" w14:textId="77777777" w:rsidR="0003151E" w:rsidRDefault="001362CD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t>Parte</w:t>
            </w:r>
            <w:proofErr w:type="spellEnd"/>
            <w:r w:rsidRPr="00007B72">
              <w:rPr>
                <w:b/>
              </w:rPr>
              <w:t xml:space="preserve"> de la </w:t>
            </w:r>
            <w:proofErr w:type="spellStart"/>
            <w:r w:rsidRPr="00007B72">
              <w:rPr>
                <w:b/>
              </w:rPr>
              <w:t>lección</w:t>
            </w:r>
            <w:proofErr w:type="spellEnd"/>
          </w:p>
        </w:tc>
        <w:tc>
          <w:tcPr>
            <w:tcW w:w="981" w:type="dxa"/>
          </w:tcPr>
          <w:p w14:paraId="242DD16D" w14:textId="77777777" w:rsidR="0003151E" w:rsidRDefault="001362CD">
            <w:pPr>
              <w:jc w:val="center"/>
              <w:rPr>
                <w:b/>
              </w:rPr>
            </w:pPr>
            <w:r w:rsidRPr="00007B72">
              <w:rPr>
                <w:b/>
              </w:rPr>
              <w:t>Tiempo</w:t>
            </w:r>
          </w:p>
        </w:tc>
        <w:tc>
          <w:tcPr>
            <w:tcW w:w="1100" w:type="dxa"/>
          </w:tcPr>
          <w:p w14:paraId="0CC818FE" w14:textId="77777777" w:rsidR="0003151E" w:rsidRDefault="001362CD">
            <w:pPr>
              <w:jc w:val="center"/>
              <w:rPr>
                <w:b/>
              </w:rPr>
            </w:pPr>
            <w:r w:rsidRPr="00007B72">
              <w:rPr>
                <w:b/>
              </w:rPr>
              <w:t>Duración</w:t>
            </w:r>
          </w:p>
        </w:tc>
        <w:tc>
          <w:tcPr>
            <w:tcW w:w="5875" w:type="dxa"/>
          </w:tcPr>
          <w:p w14:paraId="73738C4E" w14:textId="77777777" w:rsidR="0003151E" w:rsidRDefault="001362CD">
            <w:pPr>
              <w:rPr>
                <w:b/>
              </w:rPr>
            </w:pPr>
            <w:r w:rsidRPr="00007B72">
              <w:rPr>
                <w:b/>
              </w:rPr>
              <w:t>Lección</w:t>
            </w:r>
          </w:p>
        </w:tc>
      </w:tr>
      <w:tr w:rsidR="002247DE" w:rsidRPr="006C0EAE" w14:paraId="5ED0B13C" w14:textId="77777777" w:rsidTr="001F772C">
        <w:tc>
          <w:tcPr>
            <w:tcW w:w="1394" w:type="dxa"/>
          </w:tcPr>
          <w:p w14:paraId="04E6E08A" w14:textId="4E37A3A0" w:rsidR="0003151E" w:rsidRDefault="00B309C3">
            <w:pPr>
              <w:rPr>
                <w:b/>
              </w:rPr>
            </w:pPr>
            <w:r>
              <w:rPr>
                <w:b/>
              </w:rPr>
              <w:t>CAPTAR</w:t>
            </w:r>
          </w:p>
        </w:tc>
        <w:tc>
          <w:tcPr>
            <w:tcW w:w="981" w:type="dxa"/>
          </w:tcPr>
          <w:p w14:paraId="2840C309" w14:textId="77777777" w:rsidR="0003151E" w:rsidRDefault="001362CD">
            <w:r>
              <w:t>9:00</w:t>
            </w:r>
          </w:p>
        </w:tc>
        <w:tc>
          <w:tcPr>
            <w:tcW w:w="1100" w:type="dxa"/>
          </w:tcPr>
          <w:p w14:paraId="5786ECE3" w14:textId="77777777" w:rsidR="0003151E" w:rsidRDefault="001362CD">
            <w:r>
              <w:t>25 min</w:t>
            </w:r>
          </w:p>
        </w:tc>
        <w:tc>
          <w:tcPr>
            <w:tcW w:w="5875" w:type="dxa"/>
          </w:tcPr>
          <w:p w14:paraId="6E3A9847" w14:textId="5C0DCF60" w:rsidR="0003151E" w:rsidRPr="006C0EAE" w:rsidRDefault="001362CD">
            <w:pPr>
              <w:rPr>
                <w:u w:val="single"/>
                <w:lang w:val="es-AR"/>
              </w:rPr>
            </w:pPr>
            <w:r w:rsidRPr="006C0EAE">
              <w:rPr>
                <w:u w:val="single"/>
                <w:lang w:val="es-AR"/>
              </w:rPr>
              <w:t xml:space="preserve">Actividad </w:t>
            </w:r>
            <w:r w:rsidR="00B309C3">
              <w:rPr>
                <w:u w:val="single"/>
                <w:lang w:val="es-AR"/>
              </w:rPr>
              <w:t>de inicio</w:t>
            </w:r>
          </w:p>
          <w:p w14:paraId="58F0D780" w14:textId="77777777" w:rsidR="007C73B0" w:rsidRPr="006C0EAE" w:rsidRDefault="007C73B0" w:rsidP="00E443D9">
            <w:pPr>
              <w:rPr>
                <w:u w:val="single"/>
                <w:lang w:val="es-AR"/>
              </w:rPr>
            </w:pPr>
          </w:p>
          <w:p w14:paraId="2A881F25" w14:textId="77777777" w:rsidR="0003151E" w:rsidRPr="006C0EAE" w:rsidRDefault="001362CD">
            <w:pPr>
              <w:rPr>
                <w:u w:val="single"/>
                <w:lang w:val="es-AR"/>
              </w:rPr>
            </w:pPr>
            <w:r w:rsidRPr="006C0EAE">
              <w:rPr>
                <w:lang w:val="es-AR"/>
              </w:rPr>
              <w:t xml:space="preserve">**Repartir las hojas de trabajo de la lección </w:t>
            </w:r>
            <w:r w:rsidRPr="006C0EAE">
              <w:rPr>
                <w:u w:val="single"/>
                <w:lang w:val="es-AR"/>
              </w:rPr>
              <w:t>(WS)</w:t>
            </w:r>
          </w:p>
          <w:p w14:paraId="431F9985" w14:textId="77777777" w:rsidR="007C73B0" w:rsidRPr="006C0EAE" w:rsidRDefault="007C73B0" w:rsidP="00E443D9">
            <w:pPr>
              <w:rPr>
                <w:u w:val="single"/>
                <w:lang w:val="es-AR"/>
              </w:rPr>
            </w:pPr>
          </w:p>
          <w:p w14:paraId="2E515D4F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**Completa la siguiente actividad en parejas:</w:t>
            </w:r>
          </w:p>
          <w:p w14:paraId="027558F3" w14:textId="77777777" w:rsidR="0003151E" w:rsidRPr="006C0EAE" w:rsidRDefault="001362CD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¿En qué piensas cuando piensas en la contaminación del agua? Descríbelo con palabras o haz un dibujo. </w:t>
            </w:r>
          </w:p>
          <w:p w14:paraId="6AE20D0F" w14:textId="77777777" w:rsidR="0003151E" w:rsidRPr="006C0EAE" w:rsidRDefault="001362CD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6C0EAE">
              <w:rPr>
                <w:lang w:val="es-AR"/>
              </w:rPr>
              <w:lastRenderedPageBreak/>
              <w:t>¿Qué cosas conc</w:t>
            </w:r>
            <w:r w:rsidRPr="006C0EAE">
              <w:rPr>
                <w:lang w:val="es-AR"/>
              </w:rPr>
              <w:t>retas pueden contaminar el agua? Ejemplo: la basura. Haz una lista</w:t>
            </w:r>
          </w:p>
          <w:p w14:paraId="7D1BEDC9" w14:textId="77777777" w:rsidR="0003151E" w:rsidRDefault="001362CD">
            <w:pPr>
              <w:pStyle w:val="Prrafodelista"/>
              <w:numPr>
                <w:ilvl w:val="0"/>
                <w:numId w:val="22"/>
              </w:numPr>
            </w:pPr>
            <w:r w:rsidRPr="006C0EAE">
              <w:rPr>
                <w:lang w:val="es-AR"/>
              </w:rPr>
              <w:t xml:space="preserve">¿Cómo llega esta "contaminación" a los arroyos y ríos? </w:t>
            </w:r>
            <w:proofErr w:type="spellStart"/>
            <w:r>
              <w:t>Descríbelo</w:t>
            </w:r>
            <w:proofErr w:type="spellEnd"/>
            <w:r>
              <w:t xml:space="preserve"> con palabras</w:t>
            </w:r>
          </w:p>
          <w:p w14:paraId="337E3A2C" w14:textId="77777777" w:rsidR="00E224C6" w:rsidRDefault="00E224C6" w:rsidP="00E224C6"/>
          <w:p w14:paraId="0C8A7118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^^ Deje ~ 8 minutos para que los alumnos escriban sus respuestas en su propio papel</w:t>
            </w:r>
          </w:p>
          <w:p w14:paraId="362167A8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^^Deje unos 5 minutos par</w:t>
            </w:r>
            <w:r w:rsidRPr="006C0EAE">
              <w:rPr>
                <w:lang w:val="es-AR"/>
              </w:rPr>
              <w:t xml:space="preserve">a debatir con su compañero o en pequeño grupo </w:t>
            </w:r>
          </w:p>
          <w:p w14:paraId="3A926BE0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^^ Deja 10 minutos para debatir en clase. El profesor o el alumno pueden hacer una lista de contaminantes a medida que los alumnos los enumeran.</w:t>
            </w:r>
          </w:p>
          <w:p w14:paraId="1E415408" w14:textId="77777777" w:rsidR="00E224C6" w:rsidRPr="006C0EAE" w:rsidRDefault="00E224C6" w:rsidP="00E224C6">
            <w:pPr>
              <w:rPr>
                <w:lang w:val="es-AR"/>
              </w:rPr>
            </w:pPr>
          </w:p>
          <w:p w14:paraId="4B4180B6" w14:textId="51BD54DA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**Al </w:t>
            </w:r>
            <w:r w:rsidR="00E224C6" w:rsidRPr="006C0EAE">
              <w:rPr>
                <w:lang w:val="es-AR"/>
              </w:rPr>
              <w:t>discutir la última pregunta</w:t>
            </w:r>
            <w:r w:rsidR="00547409" w:rsidRPr="006C0EAE">
              <w:rPr>
                <w:lang w:val="es-AR"/>
              </w:rPr>
              <w:t xml:space="preserve">, puede </w:t>
            </w:r>
            <w:r w:rsidR="00E224C6" w:rsidRPr="006C0EAE">
              <w:rPr>
                <w:lang w:val="es-AR"/>
              </w:rPr>
              <w:t xml:space="preserve">guiar a los alumnos hacia la idea de que hay dos </w:t>
            </w:r>
            <w:r w:rsidR="00547409" w:rsidRPr="006C0EAE">
              <w:rPr>
                <w:lang w:val="es-AR"/>
              </w:rPr>
              <w:t xml:space="preserve">formas principales por las que </w:t>
            </w:r>
            <w:r w:rsidR="00E224C6" w:rsidRPr="006C0EAE">
              <w:rPr>
                <w:lang w:val="es-AR"/>
              </w:rPr>
              <w:t>los contaminantes pueden entrar en un arroyo: directamente (fuente puntual) o indirectamente (</w:t>
            </w:r>
            <w:r w:rsidR="00B309C3">
              <w:rPr>
                <w:lang w:val="es-AR"/>
              </w:rPr>
              <w:t>difusa/</w:t>
            </w:r>
            <w:r w:rsidR="00E224C6" w:rsidRPr="006C0EAE">
              <w:rPr>
                <w:lang w:val="es-AR"/>
              </w:rPr>
              <w:t xml:space="preserve">fuente no puntual). </w:t>
            </w:r>
          </w:p>
          <w:p w14:paraId="2AF39CBC" w14:textId="77777777" w:rsidR="00845A63" w:rsidRPr="006C0EAE" w:rsidRDefault="00845A63" w:rsidP="00A37B9A">
            <w:pPr>
              <w:rPr>
                <w:lang w:val="es-AR"/>
              </w:rPr>
            </w:pPr>
          </w:p>
        </w:tc>
      </w:tr>
      <w:tr w:rsidR="002247DE" w:rsidRPr="006C0EAE" w14:paraId="4683C3AD" w14:textId="77777777" w:rsidTr="001F772C">
        <w:tc>
          <w:tcPr>
            <w:tcW w:w="1394" w:type="dxa"/>
          </w:tcPr>
          <w:p w14:paraId="072C3BF1" w14:textId="676D1672" w:rsidR="0003151E" w:rsidRDefault="001362CD">
            <w:pPr>
              <w:rPr>
                <w:b/>
              </w:rPr>
            </w:pPr>
            <w:r w:rsidRPr="00420AE9">
              <w:rPr>
                <w:b/>
              </w:rPr>
              <w:lastRenderedPageBreak/>
              <w:t>EXPLORA</w:t>
            </w:r>
            <w:r w:rsidR="00B309C3">
              <w:rPr>
                <w:b/>
              </w:rPr>
              <w:t>R</w:t>
            </w:r>
          </w:p>
        </w:tc>
        <w:tc>
          <w:tcPr>
            <w:tcW w:w="981" w:type="dxa"/>
          </w:tcPr>
          <w:p w14:paraId="47044AAB" w14:textId="77777777" w:rsidR="0003151E" w:rsidRDefault="001362CD">
            <w:r>
              <w:t>9:25</w:t>
            </w:r>
          </w:p>
        </w:tc>
        <w:tc>
          <w:tcPr>
            <w:tcW w:w="1100" w:type="dxa"/>
          </w:tcPr>
          <w:p w14:paraId="0AB14BDB" w14:textId="77777777" w:rsidR="0003151E" w:rsidRDefault="001362CD">
            <w:r>
              <w:t>50 min</w:t>
            </w:r>
          </w:p>
        </w:tc>
        <w:tc>
          <w:tcPr>
            <w:tcW w:w="5875" w:type="dxa"/>
          </w:tcPr>
          <w:p w14:paraId="4EB7B9D8" w14:textId="77777777" w:rsidR="0003151E" w:rsidRPr="006C0EAE" w:rsidRDefault="001362CD">
            <w:pPr>
              <w:rPr>
                <w:u w:val="single"/>
                <w:lang w:val="es-AR"/>
              </w:rPr>
            </w:pPr>
            <w:r w:rsidRPr="006C0EAE">
              <w:rPr>
                <w:u w:val="single"/>
                <w:lang w:val="es-AR"/>
              </w:rPr>
              <w:t xml:space="preserve">Investigación de las tablas de los arroyos (contaminación de fuentes </w:t>
            </w:r>
            <w:r w:rsidR="0004088A" w:rsidRPr="006C0EAE">
              <w:rPr>
                <w:u w:val="single"/>
                <w:lang w:val="es-AR"/>
              </w:rPr>
              <w:t>difusas</w:t>
            </w:r>
            <w:r w:rsidRPr="006C0EAE">
              <w:rPr>
                <w:u w:val="single"/>
                <w:lang w:val="es-AR"/>
              </w:rPr>
              <w:t xml:space="preserve">) </w:t>
            </w:r>
          </w:p>
          <w:p w14:paraId="79617087" w14:textId="77777777" w:rsidR="002A01F7" w:rsidRPr="006C0EAE" w:rsidRDefault="002A01F7" w:rsidP="00545013">
            <w:pPr>
              <w:rPr>
                <w:lang w:val="es-AR"/>
              </w:rPr>
            </w:pPr>
          </w:p>
          <w:p w14:paraId="2A26DBD0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**Para obtener </w:t>
            </w:r>
            <w:r w:rsidR="00F279B5" w:rsidRPr="006C0EAE">
              <w:rPr>
                <w:lang w:val="es-AR"/>
              </w:rPr>
              <w:t xml:space="preserve">instrucciones detalladas sobre esta actividad, </w:t>
            </w:r>
            <w:r w:rsidR="00AC5634" w:rsidRPr="006C0EAE">
              <w:rPr>
                <w:lang w:val="es-AR"/>
              </w:rPr>
              <w:t xml:space="preserve">consulte las páginas 7 y 8 del </w:t>
            </w:r>
            <w:r w:rsidR="00F279B5" w:rsidRPr="006C0EAE">
              <w:rPr>
                <w:lang w:val="es-AR"/>
              </w:rPr>
              <w:t>folleto Investigación de la tabla del arroyo (</w:t>
            </w:r>
            <w:r w:rsidR="00F279B5" w:rsidRPr="006C0EAE">
              <w:rPr>
                <w:u w:val="single"/>
                <w:lang w:val="es-AR"/>
              </w:rPr>
              <w:t>H1</w:t>
            </w:r>
            <w:r w:rsidR="00F279B5" w:rsidRPr="006C0EAE">
              <w:rPr>
                <w:lang w:val="es-AR"/>
              </w:rPr>
              <w:t>)</w:t>
            </w:r>
            <w:r w:rsidR="00AC5634" w:rsidRPr="006C0EAE">
              <w:rPr>
                <w:lang w:val="es-AR"/>
              </w:rPr>
              <w:t>. A continuación se describen brevemente la actividad y sus pasos</w:t>
            </w:r>
            <w:r w:rsidR="003A0D97" w:rsidRPr="006C0EAE">
              <w:rPr>
                <w:lang w:val="es-AR"/>
              </w:rPr>
              <w:t>.</w:t>
            </w:r>
          </w:p>
          <w:p w14:paraId="2FCB7C47" w14:textId="77777777" w:rsidR="0003151E" w:rsidRPr="006C0EAE" w:rsidRDefault="001362CD">
            <w:pPr>
              <w:rPr>
                <w:b/>
                <w:lang w:val="es-AR"/>
              </w:rPr>
            </w:pPr>
            <w:r w:rsidRPr="006C0EAE">
              <w:rPr>
                <w:b/>
                <w:lang w:val="es-AR"/>
              </w:rPr>
              <w:t>**Puede elegir que los grupos realicen la activ</w:t>
            </w:r>
            <w:r w:rsidRPr="006C0EAE">
              <w:rPr>
                <w:b/>
                <w:lang w:val="es-AR"/>
              </w:rPr>
              <w:t xml:space="preserve">idad por su cuenta o que realicen los pasos juntos como clase. </w:t>
            </w:r>
            <w:r w:rsidRPr="006C0EAE">
              <w:rPr>
                <w:b/>
                <w:lang w:val="es-AR"/>
              </w:rPr>
              <w:t xml:space="preserve">Las instrucciones se han escrito paso a paso en PowerPoint en caso de que desee realizar la actividad como clase. </w:t>
            </w:r>
          </w:p>
          <w:p w14:paraId="2C6B6EBC" w14:textId="77777777" w:rsidR="00F279B5" w:rsidRPr="006C0EAE" w:rsidRDefault="00F279B5" w:rsidP="00545013">
            <w:pPr>
              <w:rPr>
                <w:lang w:val="es-AR"/>
              </w:rPr>
            </w:pPr>
          </w:p>
          <w:p w14:paraId="3083EBF4" w14:textId="77777777" w:rsidR="0003151E" w:rsidRPr="006C0EAE" w:rsidRDefault="00877D61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**Reparte a cada alumno </w:t>
            </w:r>
            <w:r w:rsidR="001362CD" w:rsidRPr="006C0EAE">
              <w:rPr>
                <w:lang w:val="es-AR"/>
              </w:rPr>
              <w:t xml:space="preserve">la hoja para la investigación de la tabla del arroyo </w:t>
            </w:r>
            <w:r w:rsidR="001362CD" w:rsidRPr="006C0EAE">
              <w:rPr>
                <w:lang w:val="es-AR"/>
              </w:rPr>
              <w:t xml:space="preserve">(p. 7-8 de </w:t>
            </w:r>
            <w:r w:rsidR="001362CD" w:rsidRPr="006C0EAE">
              <w:rPr>
                <w:u w:val="single"/>
                <w:lang w:val="es-AR"/>
              </w:rPr>
              <w:t>H1</w:t>
            </w:r>
            <w:r w:rsidR="001362CD" w:rsidRPr="006C0EAE">
              <w:rPr>
                <w:lang w:val="es-AR"/>
              </w:rPr>
              <w:t>) y 2 copias de papel cuadriculado (</w:t>
            </w:r>
            <w:r w:rsidR="001362CD" w:rsidRPr="006C0EAE">
              <w:rPr>
                <w:u w:val="single"/>
                <w:lang w:val="es-AR"/>
              </w:rPr>
              <w:t>H2</w:t>
            </w:r>
            <w:r w:rsidR="001362CD" w:rsidRPr="006C0EAE">
              <w:rPr>
                <w:lang w:val="es-AR"/>
              </w:rPr>
              <w:t xml:space="preserve">). </w:t>
            </w:r>
          </w:p>
          <w:p w14:paraId="4FFFB852" w14:textId="100F545F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**Divide a los alumnos en grupos de 2 ó 3 (o déj</w:t>
            </w:r>
            <w:r w:rsidR="00B309C3">
              <w:rPr>
                <w:lang w:val="es-AR"/>
              </w:rPr>
              <w:t>e</w:t>
            </w:r>
            <w:r w:rsidRPr="006C0EAE">
              <w:rPr>
                <w:lang w:val="es-AR"/>
              </w:rPr>
              <w:t xml:space="preserve">los elegir). </w:t>
            </w:r>
          </w:p>
          <w:p w14:paraId="204F02F9" w14:textId="5BDDE243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*Los alumnos </w:t>
            </w:r>
            <w:r w:rsidR="00AC5634" w:rsidRPr="006C0EAE">
              <w:rPr>
                <w:lang w:val="es-AR"/>
              </w:rPr>
              <w:t xml:space="preserve">utilizarán una </w:t>
            </w:r>
            <w:r w:rsidR="00CB3C08" w:rsidRPr="006C0EAE">
              <w:rPr>
                <w:lang w:val="es-AR"/>
              </w:rPr>
              <w:t>mesa de agua preparada (</w:t>
            </w:r>
            <w:r w:rsidR="00B309C3">
              <w:rPr>
                <w:lang w:val="es-AR"/>
              </w:rPr>
              <w:t>sarténde alumnio</w:t>
            </w:r>
            <w:r w:rsidR="00CB3C08" w:rsidRPr="006C0EAE">
              <w:rPr>
                <w:lang w:val="es-AR"/>
              </w:rPr>
              <w:t xml:space="preserve"> de 9x13 con arena), varios "contaminantes" (</w:t>
            </w:r>
            <w:r w:rsidR="006222F5" w:rsidRPr="006C0EAE">
              <w:rPr>
                <w:lang w:val="es-AR"/>
              </w:rPr>
              <w:t>chispas</w:t>
            </w:r>
            <w:r w:rsidR="00CB3C08" w:rsidRPr="006C0EAE">
              <w:rPr>
                <w:lang w:val="es-AR"/>
              </w:rPr>
              <w:t xml:space="preserve">, aceite vegetal, etc.) y un "evento de tormenta" (regadera) para demostrar cómo los contaminantes pueden viajar por tierra durante un evento de tormenta para crear contaminación de fuentes no puntuales. </w:t>
            </w:r>
          </w:p>
          <w:p w14:paraId="1231D47D" w14:textId="77777777" w:rsidR="00CB3C08" w:rsidRPr="006C0EAE" w:rsidRDefault="00CB3C08" w:rsidP="00AC5634">
            <w:pPr>
              <w:rPr>
                <w:lang w:val="es-AR"/>
              </w:rPr>
            </w:pPr>
          </w:p>
          <w:p w14:paraId="1CB18492" w14:textId="77777777" w:rsidR="0003151E" w:rsidRDefault="001362CD">
            <w:pPr>
              <w:rPr>
                <w:u w:val="single"/>
              </w:rPr>
            </w:pPr>
            <w:proofErr w:type="spellStart"/>
            <w:r w:rsidRPr="00877D61">
              <w:rPr>
                <w:u w:val="single"/>
              </w:rPr>
              <w:t>Instrucciones</w:t>
            </w:r>
            <w:proofErr w:type="spellEnd"/>
            <w:r w:rsidRPr="00877D61">
              <w:rPr>
                <w:u w:val="single"/>
              </w:rPr>
              <w:t xml:space="preserve"> para la </w:t>
            </w:r>
            <w:proofErr w:type="spellStart"/>
            <w:r w:rsidRPr="00877D61">
              <w:rPr>
                <w:u w:val="single"/>
              </w:rPr>
              <w:t>actividad</w:t>
            </w:r>
            <w:proofErr w:type="spellEnd"/>
            <w:r w:rsidRPr="00877D61">
              <w:rPr>
                <w:u w:val="single"/>
              </w:rPr>
              <w:t>:</w:t>
            </w:r>
          </w:p>
          <w:p w14:paraId="6137A19D" w14:textId="77777777" w:rsidR="0003151E" w:rsidRDefault="001362CD">
            <w:pPr>
              <w:pStyle w:val="Prrafodelista"/>
              <w:numPr>
                <w:ilvl w:val="0"/>
                <w:numId w:val="11"/>
              </w:numPr>
            </w:pPr>
            <w:r w:rsidRPr="006C0EAE">
              <w:rPr>
                <w:lang w:val="es-AR"/>
              </w:rPr>
              <w:t xml:space="preserve">Utiliza un </w:t>
            </w:r>
            <w:r w:rsidR="00F279B5" w:rsidRPr="006C0EAE">
              <w:rPr>
                <w:lang w:val="es-AR"/>
              </w:rPr>
              <w:t xml:space="preserve">metro/regla </w:t>
            </w:r>
            <w:r w:rsidRPr="006C0EAE">
              <w:rPr>
                <w:lang w:val="es-AR"/>
              </w:rPr>
              <w:t>para marcar puntos de 1 cm en los cuatro lados de la bandeja. Los puntos se utilizarán para visualizar un conjunto de líneas de cuadrícula a través de la capa freática</w:t>
            </w:r>
            <w:r w:rsidRPr="006C0EAE">
              <w:rPr>
                <w:b/>
                <w:i/>
                <w:lang w:val="es-AR"/>
              </w:rPr>
              <w:t xml:space="preserve">.  </w:t>
            </w:r>
            <w:r w:rsidRPr="007B6F3A">
              <w:rPr>
                <w:b/>
                <w:i/>
              </w:rPr>
              <w:t xml:space="preserve">- </w:t>
            </w:r>
            <w:r w:rsidR="007B6F3A" w:rsidRPr="0004088A">
              <w:rPr>
                <w:b/>
                <w:u w:val="single"/>
              </w:rPr>
              <w:t>¡</w:t>
            </w:r>
            <w:proofErr w:type="spellStart"/>
            <w:r w:rsidR="007B6F3A" w:rsidRPr="0004088A">
              <w:rPr>
                <w:b/>
                <w:u w:val="single"/>
              </w:rPr>
              <w:t>Esto</w:t>
            </w:r>
            <w:proofErr w:type="spellEnd"/>
            <w:r w:rsidR="007B6F3A" w:rsidRPr="0004088A">
              <w:rPr>
                <w:b/>
                <w:u w:val="single"/>
              </w:rPr>
              <w:t xml:space="preserve"> </w:t>
            </w:r>
            <w:proofErr w:type="spellStart"/>
            <w:r w:rsidR="00F279B5">
              <w:rPr>
                <w:b/>
                <w:u w:val="single"/>
              </w:rPr>
              <w:t>ya</w:t>
            </w:r>
            <w:proofErr w:type="spellEnd"/>
            <w:r w:rsidR="00F279B5">
              <w:rPr>
                <w:b/>
                <w:u w:val="single"/>
              </w:rPr>
              <w:t xml:space="preserve"> </w:t>
            </w:r>
            <w:proofErr w:type="spellStart"/>
            <w:r w:rsidR="007B6F3A" w:rsidRPr="0004088A">
              <w:rPr>
                <w:b/>
                <w:u w:val="single"/>
              </w:rPr>
              <w:t>estará</w:t>
            </w:r>
            <w:proofErr w:type="spellEnd"/>
            <w:r w:rsidR="007B6F3A" w:rsidRPr="0004088A">
              <w:rPr>
                <w:b/>
                <w:u w:val="single"/>
              </w:rPr>
              <w:t xml:space="preserve"> hecho! </w:t>
            </w:r>
          </w:p>
          <w:p w14:paraId="2E3FF64D" w14:textId="77777777" w:rsidR="0003151E" w:rsidRDefault="001362CD">
            <w:pPr>
              <w:pStyle w:val="Prrafodelista"/>
              <w:numPr>
                <w:ilvl w:val="0"/>
                <w:numId w:val="11"/>
              </w:numPr>
            </w:pPr>
            <w:r>
              <w:t>Añad</w:t>
            </w:r>
            <w:r>
              <w:t xml:space="preserve">ir contaminantes al paisaje. </w:t>
            </w:r>
          </w:p>
          <w:p w14:paraId="66D8C1E2" w14:textId="77777777" w:rsidR="0003151E" w:rsidRDefault="001362CD">
            <w:pPr>
              <w:pStyle w:val="Prrafodelista"/>
              <w:numPr>
                <w:ilvl w:val="1"/>
                <w:numId w:val="11"/>
              </w:numPr>
            </w:pPr>
            <w:r>
              <w:t>Residuos animales - chispas de chocolate</w:t>
            </w:r>
          </w:p>
          <w:p w14:paraId="2492FA1B" w14:textId="77777777" w:rsidR="0003151E" w:rsidRDefault="001362CD">
            <w:pPr>
              <w:pStyle w:val="Prrafodelista"/>
              <w:numPr>
                <w:ilvl w:val="1"/>
                <w:numId w:val="11"/>
              </w:numPr>
            </w:pPr>
            <w:r>
              <w:t>Pesticidas - chispitas rosas</w:t>
            </w:r>
          </w:p>
          <w:p w14:paraId="3591B314" w14:textId="77777777" w:rsidR="0003151E" w:rsidRPr="006C0EAE" w:rsidRDefault="001362CD">
            <w:pPr>
              <w:pStyle w:val="Prrafodelista"/>
              <w:numPr>
                <w:ilvl w:val="1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>Abono rico en nitrógeno - espolvoreado verde</w:t>
            </w:r>
          </w:p>
          <w:p w14:paraId="318FD4DE" w14:textId="77777777" w:rsidR="0003151E" w:rsidRPr="006C0EAE" w:rsidRDefault="001362CD">
            <w:pPr>
              <w:pStyle w:val="Prrafodelista"/>
              <w:numPr>
                <w:ilvl w:val="1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Recortes de hierba, hojas - orégano </w:t>
            </w:r>
            <w:r w:rsidR="006222F5" w:rsidRPr="006C0EAE">
              <w:rPr>
                <w:lang w:val="es-AR"/>
              </w:rPr>
              <w:t>seco</w:t>
            </w:r>
          </w:p>
          <w:p w14:paraId="75E610E0" w14:textId="77777777" w:rsidR="0003151E" w:rsidRPr="006C0EAE" w:rsidRDefault="001362CD">
            <w:pPr>
              <w:pStyle w:val="Prrafodelista"/>
              <w:numPr>
                <w:ilvl w:val="1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Aceite y grasa - aceite vegetal mezclado con salsa de soja </w:t>
            </w:r>
          </w:p>
          <w:p w14:paraId="1622657A" w14:textId="77777777" w:rsidR="0003151E" w:rsidRDefault="001362CD">
            <w:pPr>
              <w:pStyle w:val="Prrafodelista"/>
              <w:numPr>
                <w:ilvl w:val="1"/>
                <w:numId w:val="11"/>
              </w:numPr>
            </w:pPr>
            <w:proofErr w:type="spellStart"/>
            <w:r>
              <w:t>Canela</w:t>
            </w:r>
            <w:proofErr w:type="spellEnd"/>
            <w:r>
              <w:t xml:space="preserve"> - </w:t>
            </w:r>
            <w:proofErr w:type="spellStart"/>
            <w:r>
              <w:t>erosión</w:t>
            </w:r>
            <w:proofErr w:type="spellEnd"/>
          </w:p>
          <w:p w14:paraId="409BB5CA" w14:textId="77777777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Utilizando lápices de colores, </w:t>
            </w:r>
            <w:r w:rsidR="00CB3C08" w:rsidRPr="006C0EAE">
              <w:rPr>
                <w:lang w:val="es-AR"/>
              </w:rPr>
              <w:t xml:space="preserve">dibuja </w:t>
            </w:r>
            <w:r w:rsidRPr="006C0EAE">
              <w:rPr>
                <w:lang w:val="es-AR"/>
              </w:rPr>
              <w:t xml:space="preserve">un </w:t>
            </w:r>
            <w:r w:rsidR="00CB3C08" w:rsidRPr="006C0EAE">
              <w:rPr>
                <w:lang w:val="es-AR"/>
              </w:rPr>
              <w:t xml:space="preserve">boceto de la tabla del arroyo antes de la tormenta </w:t>
            </w:r>
            <w:r w:rsidRPr="006C0EAE">
              <w:rPr>
                <w:lang w:val="es-AR"/>
              </w:rPr>
              <w:t>en la primera hoja de papel cuadriculado</w:t>
            </w:r>
            <w:r w:rsidR="0004088A" w:rsidRPr="006C0EAE">
              <w:rPr>
                <w:lang w:val="es-AR"/>
              </w:rPr>
              <w:t xml:space="preserve">. Asegúrate </w:t>
            </w:r>
            <w:r w:rsidR="00CB3C08" w:rsidRPr="006C0EAE">
              <w:rPr>
                <w:lang w:val="es-AR"/>
              </w:rPr>
              <w:t xml:space="preserve">de incluir las formas del terreno, el lecho del río, la bandeja vacía y la ubicación de los contaminantes. - </w:t>
            </w:r>
            <w:r w:rsidR="0004088A" w:rsidRPr="006C0EAE">
              <w:rPr>
                <w:b/>
                <w:i/>
                <w:u w:val="single"/>
                <w:lang w:val="es-AR"/>
              </w:rPr>
              <w:t xml:space="preserve">Utiliza papel cuadriculado. </w:t>
            </w:r>
          </w:p>
          <w:p w14:paraId="3099D043" w14:textId="77777777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b/>
                <w:i/>
                <w:u w:val="single"/>
                <w:lang w:val="es-AR"/>
              </w:rPr>
            </w:pPr>
            <w:r w:rsidRPr="006C0EAE">
              <w:rPr>
                <w:lang w:val="es-AR"/>
              </w:rPr>
              <w:t xml:space="preserve">Observe y analice el agua que se utilizará para el vaciado de la tormenta para determinar el pH (analice el pH </w:t>
            </w:r>
            <w:r w:rsidR="007B6F3A" w:rsidRPr="006C0EAE">
              <w:rPr>
                <w:lang w:val="es-AR"/>
              </w:rPr>
              <w:t>con tiras</w:t>
            </w:r>
            <w:r w:rsidRPr="006C0EAE">
              <w:rPr>
                <w:lang w:val="es-AR"/>
              </w:rPr>
              <w:t xml:space="preserve">), la turbidez (descríbala con </w:t>
            </w:r>
            <w:r w:rsidR="007B6F3A" w:rsidRPr="006C0EAE">
              <w:rPr>
                <w:lang w:val="es-AR"/>
              </w:rPr>
              <w:t>palabras</w:t>
            </w:r>
            <w:r w:rsidRPr="006C0EAE">
              <w:rPr>
                <w:lang w:val="es-AR"/>
              </w:rPr>
              <w:t xml:space="preserve">), las partículas (descríbalas con </w:t>
            </w:r>
            <w:r w:rsidR="007B6F3A" w:rsidRPr="006C0EAE">
              <w:rPr>
                <w:lang w:val="es-AR"/>
              </w:rPr>
              <w:t>palabras</w:t>
            </w:r>
            <w:r w:rsidRPr="006C0EAE">
              <w:rPr>
                <w:lang w:val="es-AR"/>
              </w:rPr>
              <w:t>) y el colo</w:t>
            </w:r>
            <w:r w:rsidRPr="006C0EAE">
              <w:rPr>
                <w:lang w:val="es-AR"/>
              </w:rPr>
              <w:t xml:space="preserve">r/apariencia (descríbalos con </w:t>
            </w:r>
            <w:r w:rsidR="007B6F3A" w:rsidRPr="006C0EAE">
              <w:rPr>
                <w:lang w:val="es-AR"/>
              </w:rPr>
              <w:t>palabras</w:t>
            </w:r>
            <w:r w:rsidRPr="006C0EAE">
              <w:rPr>
                <w:lang w:val="es-AR"/>
              </w:rPr>
              <w:t xml:space="preserve">). </w:t>
            </w:r>
            <w:r w:rsidR="0004088A" w:rsidRPr="006C0EAE">
              <w:rPr>
                <w:b/>
                <w:i/>
                <w:u w:val="single"/>
                <w:lang w:val="es-AR"/>
              </w:rPr>
              <w:t>- Utiliza la hoja de trabajo</w:t>
            </w:r>
          </w:p>
          <w:p w14:paraId="17D777EE" w14:textId="77777777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>Llevar a cabo el "evento de tormenta"</w:t>
            </w:r>
          </w:p>
          <w:p w14:paraId="402093EB" w14:textId="77777777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Vuelve a dibujar la tabla del arroyo después de la tormenta </w:t>
            </w:r>
            <w:r w:rsidR="007B6F3A" w:rsidRPr="006C0EAE">
              <w:rPr>
                <w:lang w:val="es-AR"/>
              </w:rPr>
              <w:t>en la segunda hoja de papel cuadriculado</w:t>
            </w:r>
            <w:r w:rsidRPr="006C0EAE">
              <w:rPr>
                <w:lang w:val="es-AR"/>
              </w:rPr>
              <w:t>. Asegúrate de incluir los cambios en las formas</w:t>
            </w:r>
            <w:r w:rsidRPr="006C0EAE">
              <w:rPr>
                <w:lang w:val="es-AR"/>
              </w:rPr>
              <w:t xml:space="preserve"> del terreno, los lechos de los ríos y si la ubicación de los contaminantes ha cambiado</w:t>
            </w:r>
            <w:r w:rsidR="0004088A" w:rsidRPr="006C0EAE">
              <w:rPr>
                <w:lang w:val="es-AR"/>
              </w:rPr>
              <w:t xml:space="preserve">. </w:t>
            </w:r>
          </w:p>
          <w:p w14:paraId="3CD76986" w14:textId="6602A812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>Vuelva a observar el agua después de</w:t>
            </w:r>
            <w:r w:rsidRPr="006C0EAE">
              <w:rPr>
                <w:lang w:val="es-AR"/>
              </w:rPr>
              <w:t>l</w:t>
            </w:r>
            <w:r w:rsidR="00B309C3">
              <w:rPr>
                <w:lang w:val="es-AR"/>
              </w:rPr>
              <w:t xml:space="preserve"> evento</w:t>
            </w:r>
            <w:r w:rsidRPr="006C0EAE">
              <w:rPr>
                <w:lang w:val="es-AR"/>
              </w:rPr>
              <w:t xml:space="preserve"> tormenta </w:t>
            </w:r>
            <w:r w:rsidRPr="006C0EAE">
              <w:rPr>
                <w:lang w:val="es-AR"/>
              </w:rPr>
              <w:t>comprobar</w:t>
            </w:r>
            <w:r w:rsidRPr="006C0EAE">
              <w:rPr>
                <w:lang w:val="es-AR"/>
              </w:rPr>
              <w:t xml:space="preserve"> pH,</w:t>
            </w:r>
            <w:r w:rsidRPr="006C0EAE">
              <w:rPr>
                <w:lang w:val="es-AR"/>
              </w:rPr>
              <w:t xml:space="preserve"> turbidez,</w:t>
            </w:r>
            <w:r w:rsidRPr="006C0EAE">
              <w:rPr>
                <w:lang w:val="es-AR"/>
              </w:rPr>
              <w:t xml:space="preserve"> partículas y</w:t>
            </w:r>
            <w:r w:rsidRPr="006C0EAE">
              <w:rPr>
                <w:lang w:val="es-AR"/>
              </w:rPr>
              <w:t xml:space="preserve"> color/apariencia</w:t>
            </w:r>
            <w:r w:rsidR="00B309C3">
              <w:rPr>
                <w:lang w:val="es-AR"/>
              </w:rPr>
              <w:t xml:space="preserve">. </w:t>
            </w:r>
            <w:r w:rsidR="00B309C3">
              <w:rPr>
                <w:b/>
                <w:bCs/>
                <w:i/>
                <w:iCs/>
                <w:u w:val="single"/>
                <w:lang w:val="es-AR"/>
              </w:rPr>
              <w:t>Utiliza la hoja informativa</w:t>
            </w:r>
          </w:p>
          <w:p w14:paraId="2EF81AA3" w14:textId="6CAF1E95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>Analiza los datos: ¿cambió el pH del agua de</w:t>
            </w:r>
            <w:r w:rsidRPr="006C0EAE">
              <w:rPr>
                <w:lang w:val="es-AR"/>
              </w:rPr>
              <w:t xml:space="preserve">spués de la tormenta? En caso afirmativo, ¿qué pruebas puedes encontrar para explicar el cambio? - </w:t>
            </w:r>
            <w:r w:rsidR="0004088A" w:rsidRPr="006C0EAE">
              <w:rPr>
                <w:b/>
                <w:i/>
                <w:u w:val="single"/>
                <w:lang w:val="es-AR"/>
              </w:rPr>
              <w:t xml:space="preserve">Utiliza </w:t>
            </w:r>
            <w:r w:rsidR="00B309C3">
              <w:rPr>
                <w:b/>
                <w:i/>
                <w:u w:val="single"/>
                <w:lang w:val="es-AR"/>
              </w:rPr>
              <w:t>la hoja informativa</w:t>
            </w:r>
          </w:p>
          <w:p w14:paraId="7F22BAB3" w14:textId="1905608B" w:rsidR="0003151E" w:rsidRPr="006C0EAE" w:rsidRDefault="001362CD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6C0EAE">
              <w:rPr>
                <w:lang w:val="es-AR"/>
              </w:rPr>
              <w:t>Escribe: compara y contrasta las observaciones de antes y después de la tormenta. Escribe una breve descripción de cómo el agua de la to</w:t>
            </w:r>
            <w:r w:rsidRPr="006C0EAE">
              <w:rPr>
                <w:lang w:val="es-AR"/>
              </w:rPr>
              <w:t xml:space="preserve">rmenta </w:t>
            </w:r>
            <w:r w:rsidRPr="006C0EAE">
              <w:rPr>
                <w:lang w:val="es-AR"/>
              </w:rPr>
              <w:lastRenderedPageBreak/>
              <w:t xml:space="preserve">afectó a los contaminantes. - </w:t>
            </w:r>
            <w:r w:rsidR="0004088A" w:rsidRPr="006C0EAE">
              <w:rPr>
                <w:b/>
                <w:i/>
                <w:u w:val="single"/>
                <w:lang w:val="es-AR"/>
              </w:rPr>
              <w:t xml:space="preserve">Utiliza </w:t>
            </w:r>
            <w:r w:rsidR="00B309C3">
              <w:rPr>
                <w:b/>
                <w:i/>
                <w:u w:val="single"/>
                <w:lang w:val="es-AR"/>
              </w:rPr>
              <w:t>la hoja informativa</w:t>
            </w:r>
          </w:p>
          <w:p w14:paraId="72615CE9" w14:textId="77777777" w:rsidR="00BF0D66" w:rsidRPr="006C0EAE" w:rsidRDefault="00BF0D66" w:rsidP="00B01735">
            <w:pPr>
              <w:tabs>
                <w:tab w:val="left" w:pos="1781"/>
              </w:tabs>
              <w:rPr>
                <w:lang w:val="es-AR"/>
              </w:rPr>
            </w:pPr>
          </w:p>
          <w:p w14:paraId="1C364877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*Nota</w:t>
            </w:r>
            <w:r w:rsidR="00BF0D66" w:rsidRPr="006C0EAE">
              <w:rPr>
                <w:lang w:val="es-AR"/>
              </w:rPr>
              <w:t xml:space="preserve">: los alumnos pueden ignorar la parte de la ficha sobre el tóxico misterioso (nosotros no hicimos esta parte). </w:t>
            </w:r>
          </w:p>
          <w:p w14:paraId="6986AD68" w14:textId="77777777" w:rsidR="0004088A" w:rsidRPr="006C0EAE" w:rsidRDefault="0004088A" w:rsidP="00AC5634">
            <w:pPr>
              <w:rPr>
                <w:b/>
                <w:lang w:val="es-AR"/>
              </w:rPr>
            </w:pPr>
          </w:p>
          <w:p w14:paraId="6EB7671D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**Discutir la actividad. </w:t>
            </w:r>
            <w:r w:rsidR="007B6F3A" w:rsidRPr="006C0EAE">
              <w:rPr>
                <w:lang w:val="es-AR"/>
              </w:rPr>
              <w:t>Posibles temas de debate:</w:t>
            </w:r>
          </w:p>
          <w:p w14:paraId="0CFBB8CD" w14:textId="77777777" w:rsidR="0003151E" w:rsidRPr="006C0EAE" w:rsidRDefault="001362CD">
            <w:pPr>
              <w:pStyle w:val="Default"/>
              <w:numPr>
                <w:ilvl w:val="0"/>
                <w:numId w:val="14"/>
              </w:numPr>
              <w:spacing w:after="22"/>
              <w:rPr>
                <w:sz w:val="23"/>
                <w:szCs w:val="23"/>
                <w:lang w:val="es-AR"/>
              </w:rPr>
            </w:pPr>
            <w:r w:rsidRPr="006C0EAE">
              <w:rPr>
                <w:sz w:val="23"/>
                <w:szCs w:val="23"/>
                <w:lang w:val="es-AR"/>
              </w:rPr>
              <w:t>Revisar las observaciones antes y después de la tormenta.</w:t>
            </w:r>
          </w:p>
          <w:p w14:paraId="2FED4E4A" w14:textId="77777777" w:rsidR="0003151E" w:rsidRPr="006C0EAE" w:rsidRDefault="001362CD">
            <w:pPr>
              <w:pStyle w:val="Default"/>
              <w:numPr>
                <w:ilvl w:val="0"/>
                <w:numId w:val="14"/>
              </w:numPr>
              <w:spacing w:after="22"/>
              <w:rPr>
                <w:sz w:val="23"/>
                <w:szCs w:val="23"/>
                <w:lang w:val="es-AR"/>
              </w:rPr>
            </w:pPr>
            <w:r w:rsidRPr="006C0EAE">
              <w:rPr>
                <w:sz w:val="23"/>
                <w:szCs w:val="23"/>
                <w:lang w:val="es-AR"/>
              </w:rPr>
              <w:t xml:space="preserve">¿Había algo visible que no lo fuera durante la tormenta? </w:t>
            </w:r>
          </w:p>
          <w:p w14:paraId="3DE1411A" w14:textId="77777777" w:rsidR="0003151E" w:rsidRPr="006C0EAE" w:rsidRDefault="001362CD">
            <w:pPr>
              <w:pStyle w:val="Default"/>
              <w:numPr>
                <w:ilvl w:val="0"/>
                <w:numId w:val="14"/>
              </w:numPr>
              <w:spacing w:after="22"/>
              <w:rPr>
                <w:sz w:val="23"/>
                <w:szCs w:val="23"/>
                <w:lang w:val="es-AR"/>
              </w:rPr>
            </w:pPr>
            <w:r w:rsidRPr="006C0EAE">
              <w:rPr>
                <w:sz w:val="23"/>
                <w:szCs w:val="23"/>
                <w:lang w:val="es-AR"/>
              </w:rPr>
              <w:t xml:space="preserve">El estado de las aguas pluviales a medida que se desplazan por la cuenca (el agua recoge todo lo que encuentra a su paso). </w:t>
            </w:r>
          </w:p>
          <w:p w14:paraId="058B6295" w14:textId="77777777" w:rsidR="0003151E" w:rsidRDefault="001362CD">
            <w:pPr>
              <w:pStyle w:val="Default"/>
              <w:numPr>
                <w:ilvl w:val="0"/>
                <w:numId w:val="14"/>
              </w:numPr>
              <w:spacing w:after="22"/>
              <w:rPr>
                <w:sz w:val="23"/>
                <w:szCs w:val="23"/>
              </w:rPr>
            </w:pPr>
            <w:r w:rsidRPr="006C0EAE">
              <w:rPr>
                <w:sz w:val="23"/>
                <w:szCs w:val="23"/>
                <w:lang w:val="es-AR"/>
              </w:rPr>
              <w:t>El estado del la</w:t>
            </w:r>
            <w:r w:rsidRPr="006C0EAE">
              <w:rPr>
                <w:sz w:val="23"/>
                <w:szCs w:val="23"/>
                <w:lang w:val="es-AR"/>
              </w:rPr>
              <w:t xml:space="preserve">go después de las lluvias; debate sobre el hábitat (¿podrían vivir los peces en un lago sucio? </w:t>
            </w:r>
            <w:r>
              <w:rPr>
                <w:sz w:val="23"/>
                <w:szCs w:val="23"/>
              </w:rPr>
              <w:t xml:space="preserve">¿La </w:t>
            </w:r>
            <w:proofErr w:type="spellStart"/>
            <w:r>
              <w:rPr>
                <w:sz w:val="23"/>
                <w:szCs w:val="23"/>
              </w:rPr>
              <w:t>estética</w:t>
            </w:r>
            <w:proofErr w:type="spellEnd"/>
            <w:r>
              <w:rPr>
                <w:sz w:val="23"/>
                <w:szCs w:val="23"/>
              </w:rPr>
              <w:t xml:space="preserve">? </w:t>
            </w:r>
          </w:p>
          <w:p w14:paraId="4F51A354" w14:textId="77777777" w:rsidR="0003151E" w:rsidRPr="006C0EAE" w:rsidRDefault="001362CD">
            <w:pPr>
              <w:pStyle w:val="Default"/>
              <w:numPr>
                <w:ilvl w:val="0"/>
                <w:numId w:val="14"/>
              </w:numPr>
              <w:spacing w:after="22"/>
              <w:rPr>
                <w:sz w:val="23"/>
                <w:szCs w:val="23"/>
                <w:lang w:val="es-AR"/>
              </w:rPr>
            </w:pPr>
            <w:r w:rsidRPr="006C0EAE">
              <w:rPr>
                <w:sz w:val="23"/>
                <w:szCs w:val="23"/>
                <w:lang w:val="es-AR"/>
              </w:rPr>
              <w:t xml:space="preserve">Suministro de agua y costes asociados a su limpieza y uso </w:t>
            </w:r>
          </w:p>
          <w:p w14:paraId="09F3A602" w14:textId="77777777" w:rsidR="0003151E" w:rsidRPr="006C0EAE" w:rsidRDefault="001362CD">
            <w:pPr>
              <w:pStyle w:val="Default"/>
              <w:numPr>
                <w:ilvl w:val="0"/>
                <w:numId w:val="14"/>
              </w:numPr>
              <w:spacing w:after="22"/>
              <w:rPr>
                <w:sz w:val="23"/>
                <w:szCs w:val="23"/>
                <w:lang w:val="es-AR"/>
              </w:rPr>
            </w:pPr>
            <w:r w:rsidRPr="006C0EAE">
              <w:rPr>
                <w:sz w:val="23"/>
                <w:szCs w:val="23"/>
                <w:lang w:val="es-AR"/>
              </w:rPr>
              <w:t>Actividades recreativas en los lagos y efectos de la contaminación en las actividades r</w:t>
            </w:r>
            <w:r w:rsidRPr="006C0EAE">
              <w:rPr>
                <w:sz w:val="23"/>
                <w:szCs w:val="23"/>
                <w:lang w:val="es-AR"/>
              </w:rPr>
              <w:t xml:space="preserve">ecreativas </w:t>
            </w:r>
          </w:p>
          <w:p w14:paraId="6334620E" w14:textId="77777777" w:rsidR="0003151E" w:rsidRPr="006C0EAE" w:rsidRDefault="001362CD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  <w:lang w:val="es-AR"/>
              </w:rPr>
            </w:pPr>
            <w:r w:rsidRPr="006C0EAE">
              <w:rPr>
                <w:sz w:val="23"/>
                <w:szCs w:val="23"/>
                <w:lang w:val="es-AR"/>
              </w:rPr>
              <w:t xml:space="preserve">Formas de evitar la contaminación por fuentes no puntuales (control de la erosión, análisis del suelo, revegetación, buenas prácticas domésticas, cuidado de los automóviles, limpieza de la basura...). </w:t>
            </w:r>
          </w:p>
          <w:p w14:paraId="6BA2B04A" w14:textId="77777777" w:rsidR="007B6F3A" w:rsidRPr="006C0EAE" w:rsidRDefault="007B6F3A" w:rsidP="00047D8A">
            <w:pPr>
              <w:rPr>
                <w:lang w:val="es-AR"/>
              </w:rPr>
            </w:pPr>
          </w:p>
          <w:p w14:paraId="5B51F4BA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^^Deje </w:t>
            </w:r>
            <w:r w:rsidR="009636CC" w:rsidRPr="006C0EAE">
              <w:rPr>
                <w:lang w:val="es-AR"/>
              </w:rPr>
              <w:t xml:space="preserve">35 </w:t>
            </w:r>
            <w:r w:rsidRPr="006C0EAE">
              <w:rPr>
                <w:lang w:val="es-AR"/>
              </w:rPr>
              <w:t xml:space="preserve">min para la actividad y 10 min </w:t>
            </w:r>
            <w:r w:rsidRPr="006C0EAE">
              <w:rPr>
                <w:lang w:val="es-AR"/>
              </w:rPr>
              <w:t xml:space="preserve">para el debate. </w:t>
            </w:r>
          </w:p>
          <w:p w14:paraId="7226687F" w14:textId="77777777" w:rsidR="007B6F3A" w:rsidRPr="006C0EAE" w:rsidRDefault="007B6F3A" w:rsidP="00047D8A">
            <w:pPr>
              <w:rPr>
                <w:lang w:val="es-AR"/>
              </w:rPr>
            </w:pPr>
          </w:p>
        </w:tc>
      </w:tr>
      <w:tr w:rsidR="007B5787" w:rsidRPr="006C0EAE" w14:paraId="535B75D9" w14:textId="77777777" w:rsidTr="001F772C">
        <w:tc>
          <w:tcPr>
            <w:tcW w:w="1394" w:type="dxa"/>
          </w:tcPr>
          <w:p w14:paraId="47F6A148" w14:textId="77777777" w:rsidR="0003151E" w:rsidRDefault="001362CD">
            <w:r w:rsidRPr="007B5787">
              <w:lastRenderedPageBreak/>
              <w:t>DESCANSO</w:t>
            </w:r>
          </w:p>
        </w:tc>
        <w:tc>
          <w:tcPr>
            <w:tcW w:w="981" w:type="dxa"/>
          </w:tcPr>
          <w:p w14:paraId="5B963466" w14:textId="77777777" w:rsidR="0003151E" w:rsidRDefault="001362CD">
            <w:r>
              <w:t>10:15</w:t>
            </w:r>
          </w:p>
        </w:tc>
        <w:tc>
          <w:tcPr>
            <w:tcW w:w="1100" w:type="dxa"/>
          </w:tcPr>
          <w:p w14:paraId="2C6526D1" w14:textId="77777777" w:rsidR="0003151E" w:rsidRDefault="00D97BF7">
            <w:r>
              <w:t xml:space="preserve">15 </w:t>
            </w:r>
            <w:r w:rsidR="001362CD">
              <w:t>minutos</w:t>
            </w:r>
          </w:p>
        </w:tc>
        <w:tc>
          <w:tcPr>
            <w:tcW w:w="5875" w:type="dxa"/>
          </w:tcPr>
          <w:p w14:paraId="3F8ED9C5" w14:textId="77777777" w:rsidR="0003151E" w:rsidRPr="006C0EAE" w:rsidRDefault="001362CD">
            <w:pPr>
              <w:rPr>
                <w:u w:val="single"/>
                <w:lang w:val="es-AR"/>
              </w:rPr>
            </w:pPr>
            <w:r w:rsidRPr="006C0EAE">
              <w:rPr>
                <w:u w:val="single"/>
                <w:lang w:val="es-AR"/>
              </w:rPr>
              <w:t>DESCANSO</w:t>
            </w:r>
          </w:p>
          <w:p w14:paraId="66453D18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**Pida a los alumnos que vacíen el contenido de la cacerola durante el descanso. </w:t>
            </w:r>
          </w:p>
          <w:p w14:paraId="0945BC74" w14:textId="77777777" w:rsidR="007B5787" w:rsidRPr="006C0EAE" w:rsidRDefault="007B5787" w:rsidP="00545013">
            <w:pPr>
              <w:rPr>
                <w:u w:val="single"/>
                <w:lang w:val="es-AR"/>
              </w:rPr>
            </w:pPr>
          </w:p>
        </w:tc>
      </w:tr>
      <w:tr w:rsidR="00007B72" w:rsidRPr="006C0EAE" w14:paraId="6B5621AF" w14:textId="77777777" w:rsidTr="001F772C">
        <w:tc>
          <w:tcPr>
            <w:tcW w:w="1394" w:type="dxa"/>
          </w:tcPr>
          <w:p w14:paraId="76C4D926" w14:textId="77777777" w:rsidR="0003151E" w:rsidRDefault="001362CD">
            <w:pPr>
              <w:rPr>
                <w:b/>
              </w:rPr>
            </w:pPr>
            <w:r>
              <w:rPr>
                <w:b/>
              </w:rPr>
              <w:t>EXPLICAR</w:t>
            </w:r>
          </w:p>
        </w:tc>
        <w:tc>
          <w:tcPr>
            <w:tcW w:w="981" w:type="dxa"/>
          </w:tcPr>
          <w:p w14:paraId="78CB8668" w14:textId="77777777" w:rsidR="0003151E" w:rsidRDefault="001362CD">
            <w:r>
              <w:t>10:</w:t>
            </w:r>
            <w:r w:rsidR="00D97BF7">
              <w:t>30</w:t>
            </w:r>
          </w:p>
        </w:tc>
        <w:tc>
          <w:tcPr>
            <w:tcW w:w="1100" w:type="dxa"/>
          </w:tcPr>
          <w:p w14:paraId="32F02A82" w14:textId="77777777" w:rsidR="0003151E" w:rsidRDefault="001362CD">
            <w:r>
              <w:t>20 minutos</w:t>
            </w:r>
          </w:p>
        </w:tc>
        <w:tc>
          <w:tcPr>
            <w:tcW w:w="5875" w:type="dxa"/>
          </w:tcPr>
          <w:p w14:paraId="429B9844" w14:textId="77777777" w:rsidR="0003151E" w:rsidRPr="006C0EAE" w:rsidRDefault="001362CD">
            <w:pPr>
              <w:rPr>
                <w:u w:val="single"/>
                <w:lang w:val="es-AR"/>
              </w:rPr>
            </w:pPr>
            <w:r w:rsidRPr="006C0EAE">
              <w:rPr>
                <w:u w:val="single"/>
                <w:lang w:val="es-AR"/>
              </w:rPr>
              <w:t>Vídeos de YouTube: Contaminación puntual y difusa</w:t>
            </w:r>
          </w:p>
          <w:p w14:paraId="662D36C7" w14:textId="77777777" w:rsidR="0023086B" w:rsidRPr="006C0EAE" w:rsidRDefault="0023086B" w:rsidP="00A37B9A">
            <w:pPr>
              <w:rPr>
                <w:lang w:val="es-AR"/>
              </w:rPr>
            </w:pPr>
          </w:p>
          <w:p w14:paraId="6F9B5478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**Repasa las instrucciones con los alumnos:</w:t>
            </w:r>
          </w:p>
          <w:p w14:paraId="35047A2D" w14:textId="77777777" w:rsidR="0003151E" w:rsidRDefault="001362CD">
            <w:proofErr w:type="spellStart"/>
            <w:r w:rsidRPr="0004088A">
              <w:rPr>
                <w:u w:val="single"/>
              </w:rPr>
              <w:t>Instrucciones</w:t>
            </w:r>
            <w:proofErr w:type="spellEnd"/>
            <w:r w:rsidRPr="0004088A">
              <w:rPr>
                <w:u w:val="single"/>
              </w:rPr>
              <w:t>:</w:t>
            </w:r>
          </w:p>
          <w:p w14:paraId="07CFF07C" w14:textId="77777777" w:rsidR="0003151E" w:rsidRPr="006C0EAE" w:rsidRDefault="001362CD">
            <w:pPr>
              <w:numPr>
                <w:ilvl w:val="0"/>
                <w:numId w:val="15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Vamos a ver dos vídeos cortos sobre la contaminación. </w:t>
            </w:r>
          </w:p>
          <w:p w14:paraId="4F497A3F" w14:textId="77777777" w:rsidR="0003151E" w:rsidRPr="006C0EAE" w:rsidRDefault="001362CD">
            <w:pPr>
              <w:numPr>
                <w:ilvl w:val="0"/>
                <w:numId w:val="15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Mientras vemos cada vídeo, anota ejemplos de contaminación puntual y de contaminación difusa. </w:t>
            </w:r>
          </w:p>
          <w:p w14:paraId="50E39B60" w14:textId="77777777" w:rsidR="0004088A" w:rsidRPr="006C0EAE" w:rsidRDefault="0004088A" w:rsidP="008E7B69">
            <w:pPr>
              <w:ind w:left="720"/>
              <w:rPr>
                <w:lang w:val="es-AR"/>
              </w:rPr>
            </w:pPr>
          </w:p>
          <w:p w14:paraId="46CC9F92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**Asegúrese de añadir que si los alumnos tiene</w:t>
            </w:r>
            <w:r w:rsidRPr="006C0EAE">
              <w:rPr>
                <w:lang w:val="es-AR"/>
              </w:rPr>
              <w:t xml:space="preserve">n dificultades para ver y escribir al mismo tiempo, deben </w:t>
            </w:r>
            <w:r w:rsidRPr="006C0EAE">
              <w:rPr>
                <w:lang w:val="es-AR"/>
              </w:rPr>
              <w:lastRenderedPageBreak/>
              <w:t xml:space="preserve">concentrarse sólo en ver. Después de cada vídeo, haremos una pausa de unos minutos para que los alumnos tengan tiempo de escribir. </w:t>
            </w:r>
          </w:p>
          <w:p w14:paraId="33127AE2" w14:textId="77777777" w:rsidR="0023086B" w:rsidRPr="006C0EAE" w:rsidRDefault="0023086B" w:rsidP="00A37B9A">
            <w:pPr>
              <w:rPr>
                <w:lang w:val="es-AR"/>
              </w:rPr>
            </w:pPr>
          </w:p>
          <w:p w14:paraId="6700F795" w14:textId="77777777" w:rsidR="0003151E" w:rsidRPr="006C0EAE" w:rsidRDefault="001362CD">
            <w:pPr>
              <w:rPr>
                <w:b/>
                <w:lang w:val="es-AR"/>
              </w:rPr>
            </w:pPr>
            <w:r w:rsidRPr="006C0EAE">
              <w:rPr>
                <w:b/>
                <w:lang w:val="es-AR"/>
              </w:rPr>
              <w:t xml:space="preserve">Vídeo 1: </w:t>
            </w:r>
          </w:p>
          <w:p w14:paraId="2B26F3E9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"Fuentes de contaminación del agua"</w:t>
            </w:r>
          </w:p>
          <w:p w14:paraId="1067F0E3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1:18</w:t>
            </w:r>
          </w:p>
          <w:p w14:paraId="7E90F3A0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https://www.youtube.com/watch?v=ekACmEJLK2Q</w:t>
            </w:r>
          </w:p>
          <w:p w14:paraId="19DF460D" w14:textId="77777777" w:rsidR="0023086B" w:rsidRPr="006C0EAE" w:rsidRDefault="0023086B" w:rsidP="00A37B9A">
            <w:pPr>
              <w:rPr>
                <w:lang w:val="es-AR"/>
              </w:rPr>
            </w:pPr>
          </w:p>
          <w:p w14:paraId="258F1D31" w14:textId="77777777" w:rsidR="0003151E" w:rsidRPr="006C0EAE" w:rsidRDefault="001362CD">
            <w:pPr>
              <w:rPr>
                <w:b/>
                <w:bCs/>
                <w:lang w:val="es-AR"/>
              </w:rPr>
            </w:pPr>
            <w:r w:rsidRPr="006C0EAE">
              <w:rPr>
                <w:b/>
                <w:bCs/>
                <w:lang w:val="es-AR"/>
              </w:rPr>
              <w:t xml:space="preserve">Vídeo 2: </w:t>
            </w:r>
          </w:p>
          <w:p w14:paraId="7E5FAAAD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"¿Qué es la contaminación difusa?"</w:t>
            </w:r>
          </w:p>
          <w:p w14:paraId="3723B2CC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2:49</w:t>
            </w:r>
          </w:p>
          <w:p w14:paraId="6F8F1100" w14:textId="77777777" w:rsidR="0003151E" w:rsidRPr="006C0EAE" w:rsidRDefault="001362CD">
            <w:pPr>
              <w:rPr>
                <w:lang w:val="es-AR"/>
              </w:rPr>
            </w:pPr>
            <w:hyperlink r:id="rId7" w:history="1">
              <w:r w:rsidR="0023086B" w:rsidRPr="006C0EAE">
                <w:rPr>
                  <w:rStyle w:val="Hipervnculo"/>
                  <w:lang w:val="es-AR"/>
                </w:rPr>
                <w:t>https://www.youtube.com/watch?v=phmN-IpR3xw</w:t>
              </w:r>
            </w:hyperlink>
          </w:p>
          <w:p w14:paraId="5E8C257C" w14:textId="77777777" w:rsidR="0023086B" w:rsidRPr="006C0EAE" w:rsidRDefault="0023086B" w:rsidP="00A37B9A">
            <w:pPr>
              <w:rPr>
                <w:lang w:val="es-AR"/>
              </w:rPr>
            </w:pPr>
          </w:p>
          <w:p w14:paraId="4186E2E2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*Mientras </w:t>
            </w:r>
            <w:r w:rsidR="0023086B" w:rsidRPr="006C0EAE">
              <w:rPr>
                <w:lang w:val="es-AR"/>
              </w:rPr>
              <w:t xml:space="preserve">los alumnos observan, escribirán ejemplos de contaminantes </w:t>
            </w:r>
            <w:r w:rsidR="00BA15DF" w:rsidRPr="006C0EAE">
              <w:rPr>
                <w:lang w:val="es-AR"/>
              </w:rPr>
              <w:t xml:space="preserve">de </w:t>
            </w:r>
            <w:r w:rsidR="007B5787" w:rsidRPr="006C0EAE">
              <w:rPr>
                <w:lang w:val="es-AR"/>
              </w:rPr>
              <w:t xml:space="preserve">fuente puntual </w:t>
            </w:r>
            <w:r w:rsidR="0023086B" w:rsidRPr="006C0EAE">
              <w:rPr>
                <w:lang w:val="es-AR"/>
              </w:rPr>
              <w:t xml:space="preserve">y de </w:t>
            </w:r>
            <w:r w:rsidR="007B5787" w:rsidRPr="006C0EAE">
              <w:rPr>
                <w:lang w:val="es-AR"/>
              </w:rPr>
              <w:t>fuente no puntual</w:t>
            </w:r>
            <w:r w:rsidR="0023086B" w:rsidRPr="006C0EAE">
              <w:rPr>
                <w:lang w:val="es-AR"/>
              </w:rPr>
              <w:t>.</w:t>
            </w:r>
          </w:p>
          <w:p w14:paraId="106278BC" w14:textId="12623AB9" w:rsidR="0023086B" w:rsidRPr="006C0EAE" w:rsidRDefault="001362CD" w:rsidP="00A37B9A">
            <w:pPr>
              <w:rPr>
                <w:lang w:val="es-AR"/>
              </w:rPr>
            </w:pPr>
            <w:r w:rsidRPr="006C0EAE">
              <w:rPr>
                <w:lang w:val="es-AR"/>
              </w:rPr>
              <w:t>^^Deja 10 min</w:t>
            </w:r>
            <w:r w:rsidR="00B309C3">
              <w:rPr>
                <w:lang w:val="es-AR"/>
              </w:rPr>
              <w:t>utos</w:t>
            </w:r>
            <w:r w:rsidRPr="006C0EAE">
              <w:rPr>
                <w:lang w:val="es-AR"/>
              </w:rPr>
              <w:t xml:space="preserve"> para las instrucciones y el vis</w:t>
            </w:r>
            <w:r w:rsidR="00B309C3">
              <w:rPr>
                <w:lang w:val="es-AR"/>
              </w:rPr>
              <w:t>ualización</w:t>
            </w:r>
            <w:r w:rsidRPr="006C0EAE">
              <w:rPr>
                <w:lang w:val="es-AR"/>
              </w:rPr>
              <w:t xml:space="preserve"> del vídeo</w:t>
            </w:r>
          </w:p>
          <w:p w14:paraId="2CBE7B39" w14:textId="77777777" w:rsidR="00704C40" w:rsidRPr="006C0EAE" w:rsidRDefault="00704C40" w:rsidP="00A37B9A">
            <w:pPr>
              <w:rPr>
                <w:lang w:val="es-AR"/>
              </w:rPr>
            </w:pPr>
          </w:p>
          <w:p w14:paraId="2289F2A8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**Una vez </w:t>
            </w:r>
            <w:r w:rsidR="0023086B" w:rsidRPr="006C0EAE">
              <w:rPr>
                <w:lang w:val="es-AR"/>
              </w:rPr>
              <w:t xml:space="preserve">terminados los vídeos, </w:t>
            </w:r>
            <w:r w:rsidRPr="006C0EAE">
              <w:rPr>
                <w:lang w:val="es-AR"/>
              </w:rPr>
              <w:t>repasa ejemplos de contaminación puntual y no puntual. Puedes escribirlos directamente en PowerPoint.</w:t>
            </w:r>
          </w:p>
          <w:p w14:paraId="212ECC4F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**A continuación, </w:t>
            </w:r>
            <w:r w:rsidR="0023086B" w:rsidRPr="006C0EAE">
              <w:rPr>
                <w:lang w:val="es-AR"/>
              </w:rPr>
              <w:t xml:space="preserve">trabajen juntos en clase para encontrar </w:t>
            </w:r>
            <w:r w:rsidR="007B5787" w:rsidRPr="006C0EAE">
              <w:rPr>
                <w:lang w:val="es-AR"/>
              </w:rPr>
              <w:t xml:space="preserve">definiciones de </w:t>
            </w:r>
            <w:r w:rsidR="00F9001D" w:rsidRPr="006C0EAE">
              <w:rPr>
                <w:lang w:val="es-AR"/>
              </w:rPr>
              <w:t xml:space="preserve">contaminación </w:t>
            </w:r>
            <w:r w:rsidR="007B5787" w:rsidRPr="006C0EAE">
              <w:rPr>
                <w:lang w:val="es-AR"/>
              </w:rPr>
              <w:t>puntual</w:t>
            </w:r>
            <w:r w:rsidR="00F9001D" w:rsidRPr="006C0EAE">
              <w:rPr>
                <w:lang w:val="es-AR"/>
              </w:rPr>
              <w:t xml:space="preserve">, </w:t>
            </w:r>
            <w:r w:rsidR="007B5787" w:rsidRPr="006C0EAE">
              <w:rPr>
                <w:lang w:val="es-AR"/>
              </w:rPr>
              <w:t xml:space="preserve">contaminación difusa </w:t>
            </w:r>
            <w:r w:rsidR="00F9001D" w:rsidRPr="006C0EAE">
              <w:rPr>
                <w:lang w:val="es-AR"/>
              </w:rPr>
              <w:t>y nutrientes.</w:t>
            </w:r>
            <w:r w:rsidRPr="006C0EAE">
              <w:rPr>
                <w:lang w:val="es-AR"/>
              </w:rPr>
              <w:t xml:space="preserve"> Puedes escribirlas dir</w:t>
            </w:r>
            <w:r w:rsidRPr="006C0EAE">
              <w:rPr>
                <w:lang w:val="es-AR"/>
              </w:rPr>
              <w:t xml:space="preserve">ectamente en el PowerPoint. </w:t>
            </w:r>
          </w:p>
          <w:p w14:paraId="1B60ABCC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^^Deje 10 minutos para las definiciones. </w:t>
            </w:r>
          </w:p>
          <w:p w14:paraId="5A9A4501" w14:textId="77777777" w:rsidR="008E7B69" w:rsidRPr="006C0EAE" w:rsidRDefault="008E7B69" w:rsidP="00A37B9A">
            <w:pPr>
              <w:rPr>
                <w:lang w:val="es-AR"/>
              </w:rPr>
            </w:pPr>
          </w:p>
        </w:tc>
      </w:tr>
      <w:tr w:rsidR="00007B72" w:rsidRPr="006C0EAE" w14:paraId="543383C9" w14:textId="77777777" w:rsidTr="001F772C">
        <w:tc>
          <w:tcPr>
            <w:tcW w:w="1394" w:type="dxa"/>
          </w:tcPr>
          <w:p w14:paraId="62572D1C" w14:textId="77777777" w:rsidR="0003151E" w:rsidRDefault="001362CD">
            <w:pPr>
              <w:rPr>
                <w:b/>
              </w:rPr>
            </w:pPr>
            <w:r w:rsidRPr="002247DE">
              <w:rPr>
                <w:b/>
              </w:rPr>
              <w:lastRenderedPageBreak/>
              <w:t>ELABORAR</w:t>
            </w:r>
          </w:p>
        </w:tc>
        <w:tc>
          <w:tcPr>
            <w:tcW w:w="981" w:type="dxa"/>
          </w:tcPr>
          <w:p w14:paraId="456A72CC" w14:textId="77777777" w:rsidR="0003151E" w:rsidRDefault="001362CD">
            <w:r>
              <w:t>10:</w:t>
            </w:r>
            <w:r w:rsidR="00D97BF7">
              <w:t>50</w:t>
            </w:r>
          </w:p>
        </w:tc>
        <w:tc>
          <w:tcPr>
            <w:tcW w:w="1100" w:type="dxa"/>
          </w:tcPr>
          <w:p w14:paraId="1FC2DDF8" w14:textId="77777777" w:rsidR="0003151E" w:rsidRDefault="001362CD">
            <w:r>
              <w:t>1 hora</w:t>
            </w:r>
          </w:p>
        </w:tc>
        <w:tc>
          <w:tcPr>
            <w:tcW w:w="5875" w:type="dxa"/>
          </w:tcPr>
          <w:p w14:paraId="11CA2F1D" w14:textId="32945044" w:rsidR="0003151E" w:rsidRPr="006C0EAE" w:rsidRDefault="001362CD">
            <w:pPr>
              <w:rPr>
                <w:u w:val="single"/>
                <w:lang w:val="es-AR"/>
              </w:rPr>
            </w:pPr>
            <w:r w:rsidRPr="006C0EAE">
              <w:rPr>
                <w:u w:val="single"/>
                <w:lang w:val="es-AR"/>
              </w:rPr>
              <w:t xml:space="preserve">El efecto </w:t>
            </w:r>
            <w:r w:rsidR="00410C75">
              <w:rPr>
                <w:u w:val="single"/>
                <w:lang w:val="es-AR"/>
              </w:rPr>
              <w:t xml:space="preserve">Pucker </w:t>
            </w:r>
            <w:r w:rsidRPr="006C0EAE">
              <w:rPr>
                <w:u w:val="single"/>
                <w:lang w:val="es-AR"/>
              </w:rPr>
              <w:t xml:space="preserve">(Contaminación puntual) </w:t>
            </w:r>
          </w:p>
          <w:p w14:paraId="147E31F9" w14:textId="25B0819D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Los alumnos utilizarán el montaje de la actividad EXPLORA</w:t>
            </w:r>
            <w:r w:rsidR="00B309C3">
              <w:rPr>
                <w:lang w:val="es-AR"/>
              </w:rPr>
              <w:t>R</w:t>
            </w:r>
            <w:r w:rsidRPr="006C0EAE">
              <w:rPr>
                <w:lang w:val="es-AR"/>
              </w:rPr>
              <w:t xml:space="preserve"> para la actividad </w:t>
            </w:r>
            <w:r w:rsidR="00410C75">
              <w:rPr>
                <w:lang w:val="es-AR"/>
              </w:rPr>
              <w:t>El efecto Pucker</w:t>
            </w:r>
            <w:r w:rsidRPr="006C0EAE">
              <w:rPr>
                <w:lang w:val="es-AR"/>
              </w:rPr>
              <w:t xml:space="preserve">. </w:t>
            </w:r>
          </w:p>
          <w:p w14:paraId="484FC70B" w14:textId="6EB9DEFF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**Para obtener instrucciones detalladas sobre esta actividad, consulte el folleto </w:t>
            </w:r>
            <w:r w:rsidR="00410C75">
              <w:rPr>
                <w:lang w:val="es-AR"/>
              </w:rPr>
              <w:t xml:space="preserve">la actividad El efecto Pucker </w:t>
            </w:r>
            <w:r w:rsidRPr="006C0EAE">
              <w:rPr>
                <w:lang w:val="es-AR"/>
              </w:rPr>
              <w:t>(</w:t>
            </w:r>
            <w:r w:rsidRPr="006C0EAE">
              <w:rPr>
                <w:u w:val="single"/>
                <w:lang w:val="es-AR"/>
              </w:rPr>
              <w:t>H3</w:t>
            </w:r>
            <w:r w:rsidRPr="006C0EAE">
              <w:rPr>
                <w:lang w:val="es-AR"/>
              </w:rPr>
              <w:t>). A continuación se detalla una breve descri</w:t>
            </w:r>
            <w:r w:rsidRPr="006C0EAE">
              <w:rPr>
                <w:lang w:val="es-AR"/>
              </w:rPr>
              <w:t>pción de la actividad y sus pasos:</w:t>
            </w:r>
          </w:p>
          <w:p w14:paraId="3793C391" w14:textId="77777777" w:rsidR="0004088A" w:rsidRPr="006C0EAE" w:rsidRDefault="0004088A" w:rsidP="00A37B9A">
            <w:pPr>
              <w:rPr>
                <w:b/>
                <w:lang w:val="es-AR"/>
              </w:rPr>
            </w:pPr>
          </w:p>
          <w:p w14:paraId="3AC271F6" w14:textId="132667A4" w:rsidR="0003151E" w:rsidRPr="006C0EAE" w:rsidRDefault="001362CD">
            <w:pPr>
              <w:rPr>
                <w:lang w:val="es-AR"/>
              </w:rPr>
            </w:pPr>
            <w:r w:rsidRPr="006C0EAE">
              <w:rPr>
                <w:i/>
                <w:lang w:val="es-AR"/>
              </w:rPr>
              <w:t>**Calentamiento</w:t>
            </w:r>
            <w:r w:rsidRPr="006C0EAE">
              <w:rPr>
                <w:lang w:val="es-AR"/>
              </w:rPr>
              <w:t xml:space="preserve">: Consulte la sección "Calentamiento" </w:t>
            </w:r>
            <w:r w:rsidR="008A6327" w:rsidRPr="006C0EAE">
              <w:rPr>
                <w:lang w:val="es-AR"/>
              </w:rPr>
              <w:t xml:space="preserve">del folleto </w:t>
            </w:r>
            <w:r w:rsidRPr="006C0EAE">
              <w:rPr>
                <w:lang w:val="es-AR"/>
              </w:rPr>
              <w:t xml:space="preserve">para realizar </w:t>
            </w:r>
            <w:r w:rsidR="008A6327" w:rsidRPr="006C0EAE">
              <w:rPr>
                <w:lang w:val="es-AR"/>
              </w:rPr>
              <w:t>la introducción</w:t>
            </w:r>
            <w:r w:rsidRPr="006C0EAE">
              <w:rPr>
                <w:lang w:val="es-AR"/>
              </w:rPr>
              <w:t xml:space="preserve">. Es posible que desee tener dos </w:t>
            </w:r>
            <w:r w:rsidR="00B309C3">
              <w:rPr>
                <w:lang w:val="es-AR"/>
              </w:rPr>
              <w:t>sartenes</w:t>
            </w:r>
            <w:r w:rsidRPr="006C0EAE">
              <w:rPr>
                <w:lang w:val="es-AR"/>
              </w:rPr>
              <w:t>: un</w:t>
            </w:r>
            <w:r w:rsidR="00B309C3">
              <w:rPr>
                <w:lang w:val="es-AR"/>
              </w:rPr>
              <w:t>o</w:t>
            </w:r>
            <w:r w:rsidRPr="006C0EAE">
              <w:rPr>
                <w:lang w:val="es-AR"/>
              </w:rPr>
              <w:t xml:space="preserve"> para mostrar cómo "esconder" la sustancia y otr</w:t>
            </w:r>
            <w:r w:rsidR="00B309C3">
              <w:rPr>
                <w:lang w:val="es-AR"/>
              </w:rPr>
              <w:t xml:space="preserve">o </w:t>
            </w:r>
            <w:r w:rsidRPr="006C0EAE">
              <w:rPr>
                <w:lang w:val="es-AR"/>
              </w:rPr>
              <w:t xml:space="preserve">en </w:t>
            </w:r>
            <w:r w:rsidR="00B309C3">
              <w:rPr>
                <w:lang w:val="es-AR"/>
              </w:rPr>
              <w:t>el</w:t>
            </w:r>
            <w:r w:rsidRPr="006C0EAE">
              <w:rPr>
                <w:lang w:val="es-AR"/>
              </w:rPr>
              <w:t xml:space="preserve"> que ya haya escondido la</w:t>
            </w:r>
            <w:r w:rsidRPr="006C0EAE">
              <w:rPr>
                <w:lang w:val="es-AR"/>
              </w:rPr>
              <w:t xml:space="preserve"> sustancia y la haya rociado durante 5-10 minutos. Esto le ahorrará tiempo durante el calentamiento. </w:t>
            </w:r>
          </w:p>
          <w:p w14:paraId="509AAD81" w14:textId="77777777" w:rsidR="0004088A" w:rsidRPr="006C0EAE" w:rsidRDefault="0004088A" w:rsidP="00A37B9A">
            <w:pPr>
              <w:rPr>
                <w:lang w:val="es-AR"/>
              </w:rPr>
            </w:pPr>
          </w:p>
          <w:p w14:paraId="58FEFE1C" w14:textId="4D10CB31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lastRenderedPageBreak/>
              <w:t xml:space="preserve">**Reparte las </w:t>
            </w:r>
            <w:r w:rsidRPr="006C0EAE">
              <w:rPr>
                <w:lang w:val="es-AR"/>
              </w:rPr>
              <w:t xml:space="preserve">páginas 341-343 </w:t>
            </w:r>
            <w:r w:rsidRPr="006C0EAE">
              <w:rPr>
                <w:lang w:val="es-AR"/>
              </w:rPr>
              <w:t>de la actividad</w:t>
            </w:r>
            <w:r w:rsidR="00410C75">
              <w:rPr>
                <w:lang w:val="es-AR"/>
              </w:rPr>
              <w:t xml:space="preserve"> El efecto Pucker </w:t>
            </w:r>
            <w:r w:rsidRPr="006C0EAE">
              <w:rPr>
                <w:lang w:val="es-AR"/>
              </w:rPr>
              <w:t>(</w:t>
            </w:r>
            <w:r w:rsidRPr="006C0EAE">
              <w:rPr>
                <w:u w:val="single"/>
                <w:lang w:val="es-AR"/>
              </w:rPr>
              <w:t>H3</w:t>
            </w:r>
            <w:r w:rsidRPr="006C0EAE">
              <w:rPr>
                <w:lang w:val="es-AR"/>
              </w:rPr>
              <w:t xml:space="preserve">) a cada alumno </w:t>
            </w:r>
            <w:r w:rsidR="003A0D97" w:rsidRPr="006C0EAE">
              <w:rPr>
                <w:lang w:val="es-AR"/>
              </w:rPr>
              <w:t>y una hoja de papel cuadriculado (</w:t>
            </w:r>
            <w:r w:rsidR="003A0D97" w:rsidRPr="006C0EAE">
              <w:rPr>
                <w:u w:val="single"/>
                <w:lang w:val="es-AR"/>
              </w:rPr>
              <w:t xml:space="preserve">H2) </w:t>
            </w:r>
            <w:r w:rsidR="003A0D97" w:rsidRPr="006C0EAE">
              <w:rPr>
                <w:lang w:val="es-AR"/>
              </w:rPr>
              <w:t xml:space="preserve">a cada grupo. </w:t>
            </w:r>
          </w:p>
          <w:p w14:paraId="4967669E" w14:textId="59660C11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**Los alumnos deben trabajar en los mismos grupos que en la actividad </w:t>
            </w:r>
            <w:r w:rsidR="00410C75">
              <w:rPr>
                <w:lang w:val="es-AR"/>
              </w:rPr>
              <w:t>El efecto Pucker</w:t>
            </w:r>
            <w:r w:rsidRPr="00410C75">
              <w:rPr>
                <w:lang w:val="es-AR"/>
              </w:rPr>
              <w:t xml:space="preserve"> </w:t>
            </w:r>
            <w:r w:rsidRPr="006C0EAE">
              <w:rPr>
                <w:lang w:val="es-AR"/>
              </w:rPr>
              <w:t>(grupos de 2 ó 3).</w:t>
            </w:r>
          </w:p>
          <w:p w14:paraId="1ED88B33" w14:textId="77777777" w:rsidR="0003151E" w:rsidRPr="006C0EAE" w:rsidRDefault="001362CD">
            <w:pPr>
              <w:rPr>
                <w:i/>
                <w:lang w:val="es-AR"/>
              </w:rPr>
            </w:pPr>
            <w:r w:rsidRPr="006C0EAE">
              <w:rPr>
                <w:lang w:val="es-AR"/>
              </w:rPr>
              <w:t xml:space="preserve">**La </w:t>
            </w:r>
            <w:r w:rsidRPr="006C0EAE">
              <w:rPr>
                <w:i/>
                <w:lang w:val="es-AR"/>
              </w:rPr>
              <w:t>actividad (</w:t>
            </w:r>
            <w:r w:rsidRPr="006C0EAE">
              <w:rPr>
                <w:i/>
                <w:u w:val="single"/>
                <w:lang w:val="es-AR"/>
              </w:rPr>
              <w:t>repásala paso a paso con los alumnos</w:t>
            </w:r>
            <w:r w:rsidRPr="006C0EAE">
              <w:rPr>
                <w:i/>
                <w:lang w:val="es-AR"/>
              </w:rPr>
              <w:t xml:space="preserve">): </w:t>
            </w:r>
          </w:p>
          <w:p w14:paraId="7460E829" w14:textId="77777777" w:rsidR="0003151E" w:rsidRPr="006C0EAE" w:rsidRDefault="001362CD">
            <w:pPr>
              <w:numPr>
                <w:ilvl w:val="0"/>
                <w:numId w:val="16"/>
              </w:numPr>
              <w:rPr>
                <w:lang w:val="es-AR"/>
              </w:rPr>
            </w:pPr>
            <w:r w:rsidRPr="006C0EAE">
              <w:rPr>
                <w:lang w:val="es-AR"/>
              </w:rPr>
              <w:t>1. Cada grupo es una empresa de perforación de pozos (equipo) que analiza la calidad de las agu</w:t>
            </w:r>
            <w:r w:rsidRPr="006C0EAE">
              <w:rPr>
                <w:lang w:val="es-AR"/>
              </w:rPr>
              <w:t xml:space="preserve">as subterráneas. </w:t>
            </w:r>
          </w:p>
          <w:p w14:paraId="44B7556B" w14:textId="77777777" w:rsidR="0003151E" w:rsidRPr="006C0EAE" w:rsidRDefault="001362CD">
            <w:pPr>
              <w:numPr>
                <w:ilvl w:val="0"/>
                <w:numId w:val="16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2. Rellene cada recipiente con 6 cm de arena. </w:t>
            </w:r>
          </w:p>
          <w:p w14:paraId="4854D2B2" w14:textId="77777777" w:rsidR="0003151E" w:rsidRPr="006C0EAE" w:rsidRDefault="001362CD">
            <w:pPr>
              <w:numPr>
                <w:ilvl w:val="0"/>
                <w:numId w:val="16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3. Marque con una "X" un extremo largo de la bandeja. </w:t>
            </w:r>
          </w:p>
          <w:p w14:paraId="7923D4EC" w14:textId="77777777" w:rsidR="0003151E" w:rsidRPr="006C0EAE" w:rsidRDefault="001362CD">
            <w:pPr>
              <w:numPr>
                <w:ilvl w:val="0"/>
                <w:numId w:val="16"/>
              </w:numPr>
              <w:rPr>
                <w:lang w:val="es-AR"/>
              </w:rPr>
            </w:pPr>
            <w:r w:rsidRPr="006C0EAE">
              <w:rPr>
                <w:lang w:val="es-AR"/>
              </w:rPr>
              <w:t>4. Entierre un pequeño montón de mezcla para bebidas en polvo con sabor a limonada en algún lugar del contenedor (consulte Cómo esconder</w:t>
            </w:r>
            <w:r w:rsidRPr="006C0EAE">
              <w:rPr>
                <w:lang w:val="es-AR"/>
              </w:rPr>
              <w:t xml:space="preserve"> y buscar su contaminante). </w:t>
            </w:r>
          </w:p>
          <w:p w14:paraId="6EAC4EE7" w14:textId="77777777" w:rsidR="0003151E" w:rsidRDefault="001362CD">
            <w:pPr>
              <w:numPr>
                <w:ilvl w:val="0"/>
                <w:numId w:val="16"/>
              </w:numPr>
            </w:pPr>
            <w:r w:rsidRPr="006C0EAE">
              <w:rPr>
                <w:lang w:val="es-AR"/>
              </w:rPr>
              <w:t xml:space="preserve">5. Dibuja un </w:t>
            </w:r>
            <w:r w:rsidR="008A6327" w:rsidRPr="006C0EAE">
              <w:rPr>
                <w:lang w:val="es-AR"/>
              </w:rPr>
              <w:t xml:space="preserve">mapa </w:t>
            </w:r>
            <w:r w:rsidRPr="006C0EAE">
              <w:rPr>
                <w:lang w:val="es-AR"/>
              </w:rPr>
              <w:t xml:space="preserve">que muestre dónde has escondido el contaminante en </w:t>
            </w:r>
            <w:r w:rsidRPr="006C0EAE">
              <w:rPr>
                <w:u w:val="single"/>
                <w:lang w:val="es-AR"/>
              </w:rPr>
              <w:t>papel cuadriculado</w:t>
            </w:r>
            <w:r w:rsidRPr="006C0EAE">
              <w:rPr>
                <w:lang w:val="es-AR"/>
              </w:rPr>
              <w:t xml:space="preserve">. </w:t>
            </w:r>
            <w:r w:rsidRPr="0004088A">
              <w:rPr>
                <w:b/>
                <w:bCs/>
              </w:rPr>
              <w:t xml:space="preserve">¡SÉ ASTUTO Y GUARDA EL SECRETO! </w:t>
            </w:r>
          </w:p>
          <w:p w14:paraId="635BE6C8" w14:textId="77777777" w:rsidR="0003151E" w:rsidRPr="006C0EAE" w:rsidRDefault="001362CD">
            <w:pPr>
              <w:numPr>
                <w:ilvl w:val="0"/>
                <w:numId w:val="16"/>
              </w:numPr>
              <w:rPr>
                <w:lang w:val="es-AR"/>
              </w:rPr>
            </w:pPr>
            <w:r w:rsidRPr="006C0EAE">
              <w:rPr>
                <w:lang w:val="es-AR"/>
              </w:rPr>
              <w:t>6. Intercambia las cacerolas con el otro equipo.</w:t>
            </w:r>
          </w:p>
          <w:p w14:paraId="57B17207" w14:textId="77777777" w:rsidR="0003151E" w:rsidRDefault="001362CD">
            <w:pPr>
              <w:numPr>
                <w:ilvl w:val="0"/>
                <w:numId w:val="16"/>
              </w:numPr>
            </w:pPr>
            <w:r w:rsidRPr="0004088A">
              <w:t xml:space="preserve">7. Leeremos juntos las instrucciones. </w:t>
            </w:r>
          </w:p>
          <w:p w14:paraId="4D705B8C" w14:textId="77777777" w:rsidR="0004088A" w:rsidRDefault="0004088A" w:rsidP="0004088A"/>
          <w:p w14:paraId="6A74DE00" w14:textId="77777777" w:rsidR="0003151E" w:rsidRDefault="001362CD">
            <w:r w:rsidRPr="00BF0D66">
              <w:rPr>
                <w:i/>
              </w:rPr>
              <w:t>**Procedimientos</w:t>
            </w:r>
            <w:r>
              <w:t>:</w:t>
            </w:r>
          </w:p>
          <w:p w14:paraId="2075A588" w14:textId="77777777" w:rsidR="0003151E" w:rsidRPr="006C0EAE" w:rsidRDefault="001362CD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>Lea los procedimientos con los alumnos y, a continuación, deje que realicen la actividad.</w:t>
            </w:r>
          </w:p>
          <w:p w14:paraId="5C5C0BBA" w14:textId="77777777" w:rsidR="0004088A" w:rsidRPr="006C0EAE" w:rsidRDefault="0004088A" w:rsidP="0004088A">
            <w:pPr>
              <w:rPr>
                <w:lang w:val="es-AR"/>
              </w:rPr>
            </w:pPr>
          </w:p>
          <w:p w14:paraId="523AB6AF" w14:textId="4CE5A73F" w:rsidR="0003151E" w:rsidRDefault="001362CD">
            <w:r w:rsidRPr="00BF0D66">
              <w:rPr>
                <w:i/>
              </w:rPr>
              <w:t>**</w:t>
            </w:r>
            <w:proofErr w:type="spellStart"/>
            <w:r w:rsidR="00B309C3">
              <w:rPr>
                <w:i/>
              </w:rPr>
              <w:t>Cierre</w:t>
            </w:r>
            <w:proofErr w:type="spellEnd"/>
            <w:r>
              <w:t>:</w:t>
            </w:r>
          </w:p>
          <w:p w14:paraId="317F48CB" w14:textId="77777777" w:rsidR="0003151E" w:rsidRPr="006C0EAE" w:rsidRDefault="001362CD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>Repasa los resultados y la diapositiva de debate con los alumnos</w:t>
            </w:r>
            <w:r w:rsidR="003A0D97" w:rsidRPr="006C0EAE">
              <w:rPr>
                <w:lang w:val="es-AR"/>
              </w:rPr>
              <w:t>:</w:t>
            </w:r>
          </w:p>
          <w:p w14:paraId="7B1858D4" w14:textId="77777777" w:rsidR="0003151E" w:rsidRDefault="001362CD">
            <w:pPr>
              <w:pStyle w:val="Prrafodelista"/>
              <w:numPr>
                <w:ilvl w:val="0"/>
                <w:numId w:val="19"/>
              </w:numPr>
            </w:pPr>
            <w:r>
              <w:t>Debate:</w:t>
            </w:r>
          </w:p>
          <w:p w14:paraId="7014A8FC" w14:textId="77777777" w:rsidR="0003151E" w:rsidRPr="006C0EAE" w:rsidRDefault="001362CD">
            <w:pPr>
              <w:pStyle w:val="Prrafodelista"/>
              <w:numPr>
                <w:ilvl w:val="1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>¿Cómo utilizó los resultados de su prueba de pH para localizar el contaminante?</w:t>
            </w:r>
          </w:p>
          <w:p w14:paraId="63A3C202" w14:textId="77777777" w:rsidR="0003151E" w:rsidRPr="006C0EAE" w:rsidRDefault="001362CD">
            <w:pPr>
              <w:pStyle w:val="Prrafodelista"/>
              <w:numPr>
                <w:ilvl w:val="1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¿Disponía de suficientes papeles de prueba de pH para localizar la fuente de contaminantes? </w:t>
            </w:r>
          </w:p>
          <w:p w14:paraId="1C56A750" w14:textId="77777777" w:rsidR="0003151E" w:rsidRPr="006C0EAE" w:rsidRDefault="001362CD">
            <w:pPr>
              <w:pStyle w:val="Prrafodelista"/>
              <w:numPr>
                <w:ilvl w:val="1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Si le dieran un suministro ilimitado de papeles con pH, ¿habría sido capaz? </w:t>
            </w:r>
          </w:p>
          <w:p w14:paraId="435D60B5" w14:textId="77777777" w:rsidR="0003151E" w:rsidRPr="006C0EAE" w:rsidRDefault="001362CD">
            <w:pPr>
              <w:pStyle w:val="Prrafodelista"/>
              <w:numPr>
                <w:ilvl w:val="1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>En una</w:t>
            </w:r>
            <w:r w:rsidRPr="006C0EAE">
              <w:rPr>
                <w:lang w:val="es-AR"/>
              </w:rPr>
              <w:t xml:space="preserve"> situación real, ¿dispondrían los probadores de tiempo y recursos ilimitados?</w:t>
            </w:r>
          </w:p>
          <w:p w14:paraId="7053E5E1" w14:textId="77777777" w:rsidR="0003151E" w:rsidRPr="006C0EAE" w:rsidRDefault="001362CD">
            <w:pPr>
              <w:pStyle w:val="Prrafodelista"/>
              <w:numPr>
                <w:ilvl w:val="1"/>
                <w:numId w:val="19"/>
              </w:numPr>
              <w:rPr>
                <w:lang w:val="es-AR"/>
              </w:rPr>
            </w:pPr>
            <w:r w:rsidRPr="006C0EAE">
              <w:rPr>
                <w:lang w:val="es-AR"/>
              </w:rPr>
              <w:t xml:space="preserve">En realidad, los tanques de almacenamiento subterráneos contienen fuelóleo o materiales radiactivos. ¿Qué problemas podrían surgir si estos </w:t>
            </w:r>
            <w:r w:rsidRPr="006C0EAE">
              <w:rPr>
                <w:lang w:val="es-AR"/>
              </w:rPr>
              <w:lastRenderedPageBreak/>
              <w:t>materiales se filtraran a las reservas</w:t>
            </w:r>
            <w:r w:rsidRPr="006C0EAE">
              <w:rPr>
                <w:lang w:val="es-AR"/>
              </w:rPr>
              <w:t xml:space="preserve"> de agua?</w:t>
            </w:r>
          </w:p>
          <w:p w14:paraId="5DA6D8AE" w14:textId="77777777" w:rsidR="0004088A" w:rsidRPr="006C0EAE" w:rsidRDefault="0004088A" w:rsidP="003A0D97">
            <w:pPr>
              <w:pStyle w:val="Prrafodelista"/>
              <w:rPr>
                <w:lang w:val="es-AR"/>
              </w:rPr>
            </w:pPr>
          </w:p>
          <w:p w14:paraId="64D3736F" w14:textId="77777777" w:rsidR="0004088A" w:rsidRPr="006C0EAE" w:rsidRDefault="0004088A" w:rsidP="0004088A">
            <w:pPr>
              <w:rPr>
                <w:lang w:val="es-AR"/>
              </w:rPr>
            </w:pPr>
          </w:p>
          <w:p w14:paraId="1F005C91" w14:textId="53C6C89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^^Deje 10 min</w:t>
            </w:r>
            <w:r w:rsidR="00B309C3">
              <w:rPr>
                <w:lang w:val="es-AR"/>
              </w:rPr>
              <w:t>utos</w:t>
            </w:r>
            <w:r w:rsidRPr="006C0EAE">
              <w:rPr>
                <w:lang w:val="es-AR"/>
              </w:rPr>
              <w:t xml:space="preserve"> para la introducción y </w:t>
            </w:r>
            <w:r w:rsidR="00394240" w:rsidRPr="006C0EAE">
              <w:rPr>
                <w:lang w:val="es-AR"/>
              </w:rPr>
              <w:t xml:space="preserve">50 </w:t>
            </w:r>
            <w:r w:rsidRPr="006C0EAE">
              <w:rPr>
                <w:lang w:val="es-AR"/>
              </w:rPr>
              <w:t>min</w:t>
            </w:r>
            <w:r w:rsidR="00B309C3">
              <w:rPr>
                <w:lang w:val="es-AR"/>
              </w:rPr>
              <w:t>utos</w:t>
            </w:r>
            <w:r w:rsidRPr="006C0EAE">
              <w:rPr>
                <w:lang w:val="es-AR"/>
              </w:rPr>
              <w:t xml:space="preserve"> para la actividad. </w:t>
            </w:r>
          </w:p>
          <w:p w14:paraId="6BEBE816" w14:textId="77777777" w:rsidR="00194EE5" w:rsidRPr="006C0EAE" w:rsidRDefault="00194EE5" w:rsidP="00A37B9A">
            <w:pPr>
              <w:rPr>
                <w:lang w:val="es-AR"/>
              </w:rPr>
            </w:pPr>
          </w:p>
        </w:tc>
      </w:tr>
      <w:tr w:rsidR="00007B72" w14:paraId="587EBF4D" w14:textId="77777777" w:rsidTr="001F772C">
        <w:tc>
          <w:tcPr>
            <w:tcW w:w="1394" w:type="dxa"/>
          </w:tcPr>
          <w:p w14:paraId="57539028" w14:textId="77777777" w:rsidR="0003151E" w:rsidRDefault="001362CD">
            <w:r>
              <w:lastRenderedPageBreak/>
              <w:t>DESCANSO</w:t>
            </w:r>
          </w:p>
        </w:tc>
        <w:tc>
          <w:tcPr>
            <w:tcW w:w="981" w:type="dxa"/>
          </w:tcPr>
          <w:p w14:paraId="3BCE3C14" w14:textId="77777777" w:rsidR="0003151E" w:rsidRDefault="001362CD">
            <w:r>
              <w:t>11:</w:t>
            </w:r>
            <w:r w:rsidR="00394240">
              <w:t>50</w:t>
            </w:r>
          </w:p>
        </w:tc>
        <w:tc>
          <w:tcPr>
            <w:tcW w:w="1100" w:type="dxa"/>
          </w:tcPr>
          <w:p w14:paraId="71E3942B" w14:textId="77777777" w:rsidR="0003151E" w:rsidRDefault="001362CD">
            <w:r>
              <w:t xml:space="preserve">15 </w:t>
            </w:r>
            <w:r w:rsidR="007B5787">
              <w:t>minutos</w:t>
            </w:r>
          </w:p>
        </w:tc>
        <w:tc>
          <w:tcPr>
            <w:tcW w:w="5875" w:type="dxa"/>
          </w:tcPr>
          <w:p w14:paraId="42B82BB5" w14:textId="77777777" w:rsidR="0003151E" w:rsidRDefault="001362CD">
            <w:pPr>
              <w:rPr>
                <w:u w:val="single"/>
              </w:rPr>
            </w:pPr>
            <w:r w:rsidRPr="00394240">
              <w:rPr>
                <w:u w:val="single"/>
              </w:rPr>
              <w:t>DESCANSO</w:t>
            </w:r>
          </w:p>
          <w:p w14:paraId="2E71A2C9" w14:textId="77777777" w:rsidR="00194EE5" w:rsidRDefault="00194EE5" w:rsidP="00A37B9A"/>
        </w:tc>
      </w:tr>
      <w:tr w:rsidR="00007B72" w:rsidRPr="006C0EAE" w14:paraId="5CC7E756" w14:textId="77777777" w:rsidTr="001F772C">
        <w:tc>
          <w:tcPr>
            <w:tcW w:w="1394" w:type="dxa"/>
          </w:tcPr>
          <w:p w14:paraId="117DD55A" w14:textId="77777777" w:rsidR="0003151E" w:rsidRDefault="001362CD">
            <w:pPr>
              <w:rPr>
                <w:b/>
              </w:rPr>
            </w:pPr>
            <w:r w:rsidRPr="002247DE">
              <w:rPr>
                <w:b/>
              </w:rPr>
              <w:t>EVALUAR</w:t>
            </w:r>
          </w:p>
        </w:tc>
        <w:tc>
          <w:tcPr>
            <w:tcW w:w="981" w:type="dxa"/>
          </w:tcPr>
          <w:p w14:paraId="236E9226" w14:textId="77777777" w:rsidR="0003151E" w:rsidRDefault="001362CD">
            <w:r>
              <w:t>12:05</w:t>
            </w:r>
          </w:p>
        </w:tc>
        <w:tc>
          <w:tcPr>
            <w:tcW w:w="1100" w:type="dxa"/>
          </w:tcPr>
          <w:p w14:paraId="63E974F9" w14:textId="77777777" w:rsidR="0003151E" w:rsidRDefault="001362CD">
            <w:r>
              <w:t>25 min</w:t>
            </w:r>
          </w:p>
        </w:tc>
        <w:tc>
          <w:tcPr>
            <w:tcW w:w="5875" w:type="dxa"/>
          </w:tcPr>
          <w:p w14:paraId="0E396501" w14:textId="77777777" w:rsidR="0003151E" w:rsidRPr="006C0EAE" w:rsidRDefault="00BF0D66">
            <w:pPr>
              <w:rPr>
                <w:u w:val="single"/>
                <w:lang w:val="es-AR"/>
              </w:rPr>
            </w:pPr>
            <w:r w:rsidRPr="006C0EAE">
              <w:rPr>
                <w:u w:val="single"/>
                <w:lang w:val="es-AR"/>
              </w:rPr>
              <w:t xml:space="preserve">Actividad de </w:t>
            </w:r>
            <w:r w:rsidR="001362CD" w:rsidRPr="006C0EAE">
              <w:rPr>
                <w:u w:val="single"/>
                <w:lang w:val="es-AR"/>
              </w:rPr>
              <w:t>clasificación de tarjetas</w:t>
            </w:r>
          </w:p>
          <w:p w14:paraId="4AE48418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*Los alumnos </w:t>
            </w:r>
            <w:r w:rsidR="003A0D97" w:rsidRPr="006C0EAE">
              <w:rPr>
                <w:lang w:val="es-AR"/>
              </w:rPr>
              <w:t xml:space="preserve">deben trabajar en parejas para esta actividad. </w:t>
            </w:r>
          </w:p>
          <w:p w14:paraId="3BAC776B" w14:textId="77777777" w:rsidR="008A6327" w:rsidRPr="006C0EAE" w:rsidRDefault="008A6327" w:rsidP="00432859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 </w:t>
            </w:r>
          </w:p>
          <w:p w14:paraId="626E1085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**Reparte las "tarjetas" de la actividad de clasificación de tarjetas </w:t>
            </w:r>
            <w:r w:rsidR="00387C42" w:rsidRPr="006C0EAE">
              <w:rPr>
                <w:lang w:val="es-AR"/>
              </w:rPr>
              <w:t>(</w:t>
            </w:r>
            <w:r w:rsidR="00387C42" w:rsidRPr="006C0EAE">
              <w:rPr>
                <w:u w:val="single"/>
                <w:lang w:val="es-AR"/>
              </w:rPr>
              <w:t>H4</w:t>
            </w:r>
            <w:r w:rsidR="00387C42" w:rsidRPr="006C0EAE">
              <w:rPr>
                <w:lang w:val="es-AR"/>
              </w:rPr>
              <w:t>)</w:t>
            </w:r>
            <w:r w:rsidR="003A0D97" w:rsidRPr="006C0EAE">
              <w:rPr>
                <w:lang w:val="es-AR"/>
              </w:rPr>
              <w:t>.</w:t>
            </w:r>
          </w:p>
          <w:p w14:paraId="337CB78D" w14:textId="77777777" w:rsidR="003A0D97" w:rsidRPr="006C0EAE" w:rsidRDefault="003A0D97" w:rsidP="00432859">
            <w:pPr>
              <w:rPr>
                <w:lang w:val="es-AR"/>
              </w:rPr>
            </w:pPr>
          </w:p>
          <w:p w14:paraId="529A7204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*Los alumnos </w:t>
            </w:r>
            <w:r w:rsidR="00432859" w:rsidRPr="006C0EAE">
              <w:rPr>
                <w:lang w:val="es-AR"/>
              </w:rPr>
              <w:t xml:space="preserve">trabajan </w:t>
            </w:r>
            <w:r w:rsidR="007B5787" w:rsidRPr="006C0EAE">
              <w:rPr>
                <w:lang w:val="es-AR"/>
              </w:rPr>
              <w:t xml:space="preserve">en parejas o en pequeños grupos para completar la actividad de "clasificación de tarjetas". </w:t>
            </w:r>
          </w:p>
          <w:p w14:paraId="0A14DC79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>En la activida</w:t>
            </w:r>
            <w:r w:rsidRPr="006C0EAE">
              <w:rPr>
                <w:lang w:val="es-AR"/>
              </w:rPr>
              <w:t xml:space="preserve">d, hay una serie de "tarjetas" que describen o son ejemplos de contaminación puntual y no puntual. Los alumnos leerán las tarjetas y trabajarán juntos para clasificar cada tarjeta en "contaminación puntual" o "contaminación difusa". </w:t>
            </w:r>
          </w:p>
          <w:p w14:paraId="5D5AB957" w14:textId="77777777" w:rsidR="007B5787" w:rsidRPr="006C0EAE" w:rsidRDefault="007B5787" w:rsidP="00432859">
            <w:pPr>
              <w:rPr>
                <w:lang w:val="es-AR"/>
              </w:rPr>
            </w:pPr>
          </w:p>
          <w:p w14:paraId="7C851EF6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^^Deje 15 minutos </w:t>
            </w:r>
            <w:r w:rsidR="00394240" w:rsidRPr="006C0EAE">
              <w:rPr>
                <w:lang w:val="es-AR"/>
              </w:rPr>
              <w:t xml:space="preserve">para la </w:t>
            </w:r>
            <w:r w:rsidRPr="006C0EAE">
              <w:rPr>
                <w:lang w:val="es-AR"/>
              </w:rPr>
              <w:t>clasificación</w:t>
            </w:r>
          </w:p>
          <w:p w14:paraId="1A01B3D6" w14:textId="77777777" w:rsidR="0003151E" w:rsidRPr="006C0EAE" w:rsidRDefault="001362CD">
            <w:pPr>
              <w:rPr>
                <w:lang w:val="es-AR"/>
              </w:rPr>
            </w:pPr>
            <w:r w:rsidRPr="006C0EAE">
              <w:rPr>
                <w:lang w:val="es-AR"/>
              </w:rPr>
              <w:t xml:space="preserve">^^ Deje 10 minutos para repasar y debatir las respuestas como una clase completa. </w:t>
            </w:r>
          </w:p>
          <w:p w14:paraId="4E5CE4F2" w14:textId="77777777" w:rsidR="00B23C6D" w:rsidRPr="006C0EAE" w:rsidRDefault="00B23C6D" w:rsidP="00A37B9A">
            <w:pPr>
              <w:rPr>
                <w:lang w:val="es-AR"/>
              </w:rPr>
            </w:pPr>
          </w:p>
        </w:tc>
      </w:tr>
    </w:tbl>
    <w:p w14:paraId="7C02BCC2" w14:textId="77777777" w:rsidR="00F701BC" w:rsidRPr="006C0EAE" w:rsidRDefault="001362CD">
      <w:pPr>
        <w:rPr>
          <w:lang w:val="es-AR"/>
        </w:rPr>
      </w:pPr>
    </w:p>
    <w:sectPr w:rsidR="00F701BC" w:rsidRPr="006C0EAE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DA872" w14:textId="77777777" w:rsidR="001362CD" w:rsidRDefault="001362CD" w:rsidP="007B6F3A">
      <w:r>
        <w:separator/>
      </w:r>
    </w:p>
  </w:endnote>
  <w:endnote w:type="continuationSeparator" w:id="0">
    <w:p w14:paraId="0970DE77" w14:textId="77777777" w:rsidR="001362CD" w:rsidRDefault="001362CD" w:rsidP="007B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7BF32" w14:textId="77777777" w:rsidR="001362CD" w:rsidRDefault="001362CD" w:rsidP="007B6F3A">
      <w:r>
        <w:separator/>
      </w:r>
    </w:p>
  </w:footnote>
  <w:footnote w:type="continuationSeparator" w:id="0">
    <w:p w14:paraId="69D9128B" w14:textId="77777777" w:rsidR="001362CD" w:rsidRDefault="001362CD" w:rsidP="007B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816"/>
    <w:multiLevelType w:val="hybridMultilevel"/>
    <w:tmpl w:val="D8BE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461F"/>
    <w:multiLevelType w:val="hybridMultilevel"/>
    <w:tmpl w:val="D444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8F0"/>
    <w:multiLevelType w:val="hybridMultilevel"/>
    <w:tmpl w:val="3380182A"/>
    <w:lvl w:ilvl="0" w:tplc="7CF42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CD3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AD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CB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85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2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CB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2E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1D89"/>
    <w:multiLevelType w:val="hybridMultilevel"/>
    <w:tmpl w:val="6AC6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C00F4"/>
    <w:multiLevelType w:val="hybridMultilevel"/>
    <w:tmpl w:val="8A3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A4BE4"/>
    <w:multiLevelType w:val="hybridMultilevel"/>
    <w:tmpl w:val="F348B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9610A"/>
    <w:multiLevelType w:val="hybridMultilevel"/>
    <w:tmpl w:val="2308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16F7B"/>
    <w:multiLevelType w:val="hybridMultilevel"/>
    <w:tmpl w:val="9E9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3CB"/>
    <w:multiLevelType w:val="hybridMultilevel"/>
    <w:tmpl w:val="597A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A1FAC"/>
    <w:multiLevelType w:val="hybridMultilevel"/>
    <w:tmpl w:val="6B1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36AB5"/>
    <w:multiLevelType w:val="hybridMultilevel"/>
    <w:tmpl w:val="A3601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011CE"/>
    <w:multiLevelType w:val="hybridMultilevel"/>
    <w:tmpl w:val="8460C366"/>
    <w:lvl w:ilvl="0" w:tplc="B8867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09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AA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40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2A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A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4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0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4A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B038A8"/>
    <w:multiLevelType w:val="hybridMultilevel"/>
    <w:tmpl w:val="8460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326E5"/>
    <w:multiLevelType w:val="hybridMultilevel"/>
    <w:tmpl w:val="AD4602E4"/>
    <w:lvl w:ilvl="0" w:tplc="4FE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86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8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CE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0D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0B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CC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E8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0E523E"/>
    <w:multiLevelType w:val="hybridMultilevel"/>
    <w:tmpl w:val="C2061464"/>
    <w:lvl w:ilvl="0" w:tplc="8618C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EB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E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83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C9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42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6B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87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A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450021"/>
    <w:multiLevelType w:val="hybridMultilevel"/>
    <w:tmpl w:val="EED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B44C6"/>
    <w:multiLevelType w:val="hybridMultilevel"/>
    <w:tmpl w:val="DB32C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E7D78"/>
    <w:multiLevelType w:val="hybridMultilevel"/>
    <w:tmpl w:val="6832CBB6"/>
    <w:lvl w:ilvl="0" w:tplc="B1045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E6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A7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A3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CA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8E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24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A8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8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AA61BF"/>
    <w:multiLevelType w:val="hybridMultilevel"/>
    <w:tmpl w:val="700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21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18"/>
  </w:num>
  <w:num w:numId="13">
    <w:abstractNumId w:val="5"/>
  </w:num>
  <w:num w:numId="14">
    <w:abstractNumId w:val="0"/>
  </w:num>
  <w:num w:numId="15">
    <w:abstractNumId w:val="20"/>
  </w:num>
  <w:num w:numId="16">
    <w:abstractNumId w:val="14"/>
  </w:num>
  <w:num w:numId="17">
    <w:abstractNumId w:val="17"/>
  </w:num>
  <w:num w:numId="18">
    <w:abstractNumId w:val="16"/>
  </w:num>
  <w:num w:numId="19">
    <w:abstractNumId w:val="15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6170"/>
    <w:rsid w:val="0003151E"/>
    <w:rsid w:val="0004088A"/>
    <w:rsid w:val="00047D8A"/>
    <w:rsid w:val="000552ED"/>
    <w:rsid w:val="00083669"/>
    <w:rsid w:val="000D760C"/>
    <w:rsid w:val="000E1708"/>
    <w:rsid w:val="000F3965"/>
    <w:rsid w:val="001017FB"/>
    <w:rsid w:val="00134309"/>
    <w:rsid w:val="001362CD"/>
    <w:rsid w:val="001432DC"/>
    <w:rsid w:val="00157753"/>
    <w:rsid w:val="001646CB"/>
    <w:rsid w:val="00194EE5"/>
    <w:rsid w:val="001E6D0C"/>
    <w:rsid w:val="001F772C"/>
    <w:rsid w:val="00200034"/>
    <w:rsid w:val="002247DE"/>
    <w:rsid w:val="0023086B"/>
    <w:rsid w:val="00243319"/>
    <w:rsid w:val="0026054B"/>
    <w:rsid w:val="0028212B"/>
    <w:rsid w:val="002A01F7"/>
    <w:rsid w:val="0030408B"/>
    <w:rsid w:val="00315183"/>
    <w:rsid w:val="00360E11"/>
    <w:rsid w:val="00367951"/>
    <w:rsid w:val="00376103"/>
    <w:rsid w:val="00387C42"/>
    <w:rsid w:val="00394240"/>
    <w:rsid w:val="00395A03"/>
    <w:rsid w:val="003A0D97"/>
    <w:rsid w:val="003B245C"/>
    <w:rsid w:val="003B792A"/>
    <w:rsid w:val="003D0094"/>
    <w:rsid w:val="00406435"/>
    <w:rsid w:val="00410C75"/>
    <w:rsid w:val="00420AE9"/>
    <w:rsid w:val="00432859"/>
    <w:rsid w:val="00434AAA"/>
    <w:rsid w:val="0044656F"/>
    <w:rsid w:val="00453A8E"/>
    <w:rsid w:val="004549EF"/>
    <w:rsid w:val="00463F61"/>
    <w:rsid w:val="00474D77"/>
    <w:rsid w:val="004C13F9"/>
    <w:rsid w:val="004D3990"/>
    <w:rsid w:val="004D5BC5"/>
    <w:rsid w:val="0053333D"/>
    <w:rsid w:val="00545013"/>
    <w:rsid w:val="00547409"/>
    <w:rsid w:val="00570EB9"/>
    <w:rsid w:val="00571488"/>
    <w:rsid w:val="0058460B"/>
    <w:rsid w:val="005A2056"/>
    <w:rsid w:val="005B2297"/>
    <w:rsid w:val="005B4369"/>
    <w:rsid w:val="005B4DF6"/>
    <w:rsid w:val="005D3661"/>
    <w:rsid w:val="00610351"/>
    <w:rsid w:val="006222F5"/>
    <w:rsid w:val="00677711"/>
    <w:rsid w:val="00684672"/>
    <w:rsid w:val="006C0EAE"/>
    <w:rsid w:val="00704C40"/>
    <w:rsid w:val="0074561F"/>
    <w:rsid w:val="007747D5"/>
    <w:rsid w:val="007B5787"/>
    <w:rsid w:val="007B6F3A"/>
    <w:rsid w:val="007C73B0"/>
    <w:rsid w:val="007F5D8F"/>
    <w:rsid w:val="008116E5"/>
    <w:rsid w:val="008319CC"/>
    <w:rsid w:val="008355A9"/>
    <w:rsid w:val="00835769"/>
    <w:rsid w:val="0084323A"/>
    <w:rsid w:val="00845A63"/>
    <w:rsid w:val="00854379"/>
    <w:rsid w:val="00877D61"/>
    <w:rsid w:val="008A2ED0"/>
    <w:rsid w:val="008A6327"/>
    <w:rsid w:val="008B4978"/>
    <w:rsid w:val="008E7B69"/>
    <w:rsid w:val="00911834"/>
    <w:rsid w:val="0092319C"/>
    <w:rsid w:val="009636CC"/>
    <w:rsid w:val="009727CD"/>
    <w:rsid w:val="009B212C"/>
    <w:rsid w:val="00A115D7"/>
    <w:rsid w:val="00A37B07"/>
    <w:rsid w:val="00A37B9A"/>
    <w:rsid w:val="00A672DC"/>
    <w:rsid w:val="00A85804"/>
    <w:rsid w:val="00AA5903"/>
    <w:rsid w:val="00AC5634"/>
    <w:rsid w:val="00B01735"/>
    <w:rsid w:val="00B11F83"/>
    <w:rsid w:val="00B14D99"/>
    <w:rsid w:val="00B20126"/>
    <w:rsid w:val="00B23C6D"/>
    <w:rsid w:val="00B309C3"/>
    <w:rsid w:val="00B72973"/>
    <w:rsid w:val="00BA15DF"/>
    <w:rsid w:val="00BF0D66"/>
    <w:rsid w:val="00BF71CE"/>
    <w:rsid w:val="00C04C9A"/>
    <w:rsid w:val="00C24F4E"/>
    <w:rsid w:val="00C53736"/>
    <w:rsid w:val="00C6045D"/>
    <w:rsid w:val="00C86E4D"/>
    <w:rsid w:val="00CA0728"/>
    <w:rsid w:val="00CB3C08"/>
    <w:rsid w:val="00D121B9"/>
    <w:rsid w:val="00D1353D"/>
    <w:rsid w:val="00D5660D"/>
    <w:rsid w:val="00D97BF7"/>
    <w:rsid w:val="00DC58AE"/>
    <w:rsid w:val="00E224C6"/>
    <w:rsid w:val="00E443D9"/>
    <w:rsid w:val="00E647B0"/>
    <w:rsid w:val="00E72339"/>
    <w:rsid w:val="00E96632"/>
    <w:rsid w:val="00E9669C"/>
    <w:rsid w:val="00EF1E18"/>
    <w:rsid w:val="00F279B5"/>
    <w:rsid w:val="00F74A9E"/>
    <w:rsid w:val="00F9001D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7A1E8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6F3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F3A"/>
  </w:style>
  <w:style w:type="paragraph" w:styleId="Piedepgina">
    <w:name w:val="footer"/>
    <w:basedOn w:val="Normal"/>
    <w:link w:val="PiedepginaCar"/>
    <w:uiPriority w:val="99"/>
    <w:unhideWhenUsed/>
    <w:rsid w:val="007B6F3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F3A"/>
  </w:style>
  <w:style w:type="paragraph" w:customStyle="1" w:styleId="Default">
    <w:name w:val="Default"/>
    <w:rsid w:val="007B6F3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40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7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hmN-IpR3x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2110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, docId:219BE0AB4AE385C21696164634708B23</cp:keywords>
  <dc:description/>
  <cp:lastModifiedBy>Ma.Verónica Choque Campos</cp:lastModifiedBy>
  <cp:revision>4</cp:revision>
  <dcterms:created xsi:type="dcterms:W3CDTF">2023-04-26T00:45:00Z</dcterms:created>
  <dcterms:modified xsi:type="dcterms:W3CDTF">2023-04-28T20:44:00Z</dcterms:modified>
</cp:coreProperties>
</file>