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981"/>
        <w:gridCol w:w="1118"/>
        <w:gridCol w:w="5859"/>
      </w:tblGrid>
      <w:tr w:rsidR="002247DE" w:rsidRPr="00154805" w14:paraId="46C3618F" w14:textId="77777777" w:rsidTr="003A0972">
        <w:tc>
          <w:tcPr>
            <w:tcW w:w="9350" w:type="dxa"/>
            <w:gridSpan w:val="4"/>
          </w:tcPr>
          <w:p w14:paraId="6D01F8ED" w14:textId="1C470BBD" w:rsidR="005D5C01" w:rsidRPr="00AA1E09" w:rsidRDefault="00176CD8">
            <w:pPr>
              <w:jc w:val="center"/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Water Dawgs</w:t>
            </w:r>
            <w:r w:rsidR="00AA1E09">
              <w:rPr>
                <w:rFonts w:ascii="Calibri" w:hAnsi="Calibri" w:cs="Calibri"/>
                <w:b/>
                <w:lang w:val="es-AR"/>
              </w:rPr>
              <w:t>: Plan de Clase</w:t>
            </w:r>
            <w:r w:rsidRPr="00AA1E09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14:paraId="7FB79FBE" w14:textId="77777777" w:rsidR="002247DE" w:rsidRPr="00AA1E09" w:rsidRDefault="002247DE" w:rsidP="005B4DF6">
            <w:pPr>
              <w:jc w:val="center"/>
              <w:rPr>
                <w:rFonts w:ascii="Calibri" w:hAnsi="Calibri" w:cs="Calibri"/>
                <w:b/>
                <w:lang w:val="es-AR"/>
              </w:rPr>
            </w:pPr>
          </w:p>
          <w:p w14:paraId="427841C5" w14:textId="361D0D1A" w:rsidR="005D5C01" w:rsidRPr="00AA1E09" w:rsidRDefault="00176CD8">
            <w:pPr>
              <w:jc w:val="center"/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 xml:space="preserve">Tema: </w:t>
            </w:r>
            <w:r w:rsidR="00DE5E29" w:rsidRPr="00AA1E09">
              <w:rPr>
                <w:rFonts w:ascii="Calibri" w:hAnsi="Calibri" w:cs="Calibri"/>
                <w:b/>
                <w:lang w:val="es-AR"/>
              </w:rPr>
              <w:t xml:space="preserve">Redes tróficas </w:t>
            </w:r>
            <w:r w:rsidR="00AA1E09">
              <w:rPr>
                <w:rFonts w:ascii="Calibri" w:hAnsi="Calibri" w:cs="Calibri"/>
                <w:b/>
                <w:lang w:val="es-AR"/>
              </w:rPr>
              <w:t>en</w:t>
            </w:r>
            <w:r w:rsidR="00DE5E29" w:rsidRPr="00AA1E09">
              <w:rPr>
                <w:rFonts w:ascii="Calibri" w:hAnsi="Calibri" w:cs="Calibri"/>
                <w:b/>
                <w:lang w:val="es-AR"/>
              </w:rPr>
              <w:t xml:space="preserve"> los arroyos</w:t>
            </w:r>
          </w:p>
          <w:p w14:paraId="1A800540" w14:textId="77777777" w:rsidR="003D0094" w:rsidRPr="00AA1E09" w:rsidRDefault="003D0094" w:rsidP="005B4DF6">
            <w:pPr>
              <w:jc w:val="center"/>
              <w:rPr>
                <w:rFonts w:ascii="Calibri" w:hAnsi="Calibri" w:cs="Calibri"/>
                <w:b/>
                <w:lang w:val="es-AR"/>
              </w:rPr>
            </w:pPr>
          </w:p>
          <w:p w14:paraId="3C562431" w14:textId="093D8262" w:rsidR="005D5C01" w:rsidRDefault="00176CD8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Módulo</w:t>
            </w:r>
            <w:proofErr w:type="spellEnd"/>
            <w:r>
              <w:rPr>
                <w:rFonts w:ascii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</w:rPr>
              <w:t>aprendizaje</w:t>
            </w:r>
            <w:proofErr w:type="spellEnd"/>
            <w:r>
              <w:rPr>
                <w:rFonts w:ascii="Calibri" w:hAnsi="Calibri" w:cs="Calibri"/>
                <w:b/>
              </w:rPr>
              <w:t xml:space="preserve"> </w:t>
            </w:r>
            <w:r w:rsidR="00AA1E09">
              <w:rPr>
                <w:rFonts w:ascii="Calibri" w:hAnsi="Calibri" w:cs="Calibri"/>
                <w:b/>
              </w:rPr>
              <w:t>#</w:t>
            </w:r>
            <w:r>
              <w:rPr>
                <w:rFonts w:ascii="Calibri" w:hAnsi="Calibri" w:cs="Calibri"/>
                <w:b/>
              </w:rPr>
              <w:t>13</w:t>
            </w:r>
          </w:p>
          <w:p w14:paraId="4FB751A1" w14:textId="77777777" w:rsidR="00007B72" w:rsidRPr="00154805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2247DE" w:rsidRPr="00AA1E09" w14:paraId="5BB343DE" w14:textId="77777777" w:rsidTr="001F772C">
        <w:tc>
          <w:tcPr>
            <w:tcW w:w="2375" w:type="dxa"/>
            <w:gridSpan w:val="2"/>
          </w:tcPr>
          <w:p w14:paraId="50827D25" w14:textId="4D4CE9DE" w:rsidR="005D5C01" w:rsidRDefault="00176CD8">
            <w:pPr>
              <w:rPr>
                <w:rFonts w:ascii="Calibri" w:hAnsi="Calibri" w:cs="Calibri"/>
                <w:b/>
              </w:rPr>
            </w:pPr>
            <w:proofErr w:type="spellStart"/>
            <w:r w:rsidRPr="00154805">
              <w:rPr>
                <w:rFonts w:ascii="Calibri" w:hAnsi="Calibri" w:cs="Calibri"/>
                <w:b/>
              </w:rPr>
              <w:t>Objetivos</w:t>
            </w:r>
            <w:proofErr w:type="spellEnd"/>
            <w:r w:rsidRPr="00154805">
              <w:rPr>
                <w:rFonts w:ascii="Calibri" w:hAnsi="Calibri" w:cs="Calibri"/>
                <w:b/>
              </w:rPr>
              <w:t xml:space="preserve"> de la</w:t>
            </w:r>
            <w:r w:rsidR="00AA1E09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="00AA1E09">
              <w:rPr>
                <w:rFonts w:ascii="Calibri" w:hAnsi="Calibri" w:cs="Calibri"/>
                <w:b/>
              </w:rPr>
              <w:t>clase</w:t>
            </w:r>
            <w:proofErr w:type="spellEnd"/>
            <w:r w:rsidRPr="00154805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3907D83F" w14:textId="77777777" w:rsidR="005D5C01" w:rsidRPr="00AA1E09" w:rsidRDefault="00176CD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SWBAT define: algas, detritus, macroinvertebrados, macroconsumidores.</w:t>
            </w:r>
          </w:p>
          <w:p w14:paraId="7CFFC0A0" w14:textId="1C01F7B6" w:rsidR="005D5C01" w:rsidRPr="00AA1E09" w:rsidRDefault="00176CD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Los SWBAT </w:t>
            </w:r>
            <w:r w:rsidR="00B311FA" w:rsidRPr="00AA1E09">
              <w:rPr>
                <w:rFonts w:ascii="Calibri" w:hAnsi="Calibri" w:cs="Calibri"/>
                <w:lang w:val="es-AR"/>
              </w:rPr>
              <w:t xml:space="preserve">construye </w:t>
            </w:r>
            <w:r w:rsidR="002F5AB4">
              <w:rPr>
                <w:rFonts w:ascii="Calibri" w:hAnsi="Calibri" w:cs="Calibri"/>
                <w:lang w:val="es-AR"/>
              </w:rPr>
              <w:t>un</w:t>
            </w:r>
            <w:r w:rsidR="00B311FA" w:rsidRPr="00AA1E09">
              <w:rPr>
                <w:rFonts w:ascii="Calibri" w:hAnsi="Calibri" w:cs="Calibri"/>
                <w:lang w:val="es-AR"/>
              </w:rPr>
              <w:t xml:space="preserve">a red trófica de un arroyo. </w:t>
            </w:r>
          </w:p>
          <w:p w14:paraId="7A8DAEDC" w14:textId="77777777" w:rsidR="005D5C01" w:rsidRPr="00AA1E09" w:rsidRDefault="00176CD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Los SWBAT describen cómo fluye la energía a través de la red trófica de los arroyos. </w:t>
            </w:r>
          </w:p>
          <w:p w14:paraId="287A2E20" w14:textId="77777777" w:rsidR="005D5C01" w:rsidRPr="00AA1E09" w:rsidRDefault="00176CD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SWBAT explican cómo los ecosistemas forestales es</w:t>
            </w:r>
            <w:r w:rsidRPr="00AA1E09">
              <w:rPr>
                <w:rFonts w:ascii="Calibri" w:hAnsi="Calibri" w:cs="Calibri"/>
                <w:lang w:val="es-AR"/>
              </w:rPr>
              <w:t xml:space="preserve">tán intrincadamente conectados con las redes tróficas de los arroyos. </w:t>
            </w:r>
          </w:p>
          <w:p w14:paraId="7248535E" w14:textId="77777777" w:rsidR="005D5C01" w:rsidRPr="00AA1E09" w:rsidRDefault="00176CD8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Los SWBAT analizan cómo las redes tróficas de los arroyos se verían afectadas por un cambio en uno de sus constituyentes.   </w:t>
            </w:r>
          </w:p>
        </w:tc>
      </w:tr>
      <w:tr w:rsidR="002247DE" w:rsidRPr="00154805" w14:paraId="188844ED" w14:textId="77777777" w:rsidTr="001F772C">
        <w:tc>
          <w:tcPr>
            <w:tcW w:w="2375" w:type="dxa"/>
            <w:gridSpan w:val="2"/>
          </w:tcPr>
          <w:p w14:paraId="073F8C45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Estándar(es) NGSS asociado(s):</w:t>
            </w:r>
          </w:p>
          <w:p w14:paraId="2BF4E6C5" w14:textId="77777777" w:rsidR="002247DE" w:rsidRPr="00AA1E09" w:rsidRDefault="002247DE" w:rsidP="00545013">
            <w:pPr>
              <w:rPr>
                <w:rFonts w:ascii="Calibri" w:hAnsi="Calibri" w:cs="Calibri"/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6D45D3C7" w14:textId="77777777" w:rsidR="005D5C01" w:rsidRDefault="00176CD8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E2AB6">
              <w:rPr>
                <w:rFonts w:ascii="Calibri" w:hAnsi="Calibri" w:cs="Calibri"/>
                <w:color w:val="000000"/>
              </w:rPr>
              <w:t>N/A</w:t>
            </w:r>
          </w:p>
          <w:p w14:paraId="2ADA6CAF" w14:textId="77777777" w:rsidR="002247DE" w:rsidRPr="001C0CFC" w:rsidRDefault="002247DE" w:rsidP="00545013">
            <w:pPr>
              <w:rPr>
                <w:rFonts w:ascii="Calibri" w:hAnsi="Calibri" w:cs="Calibri"/>
              </w:rPr>
            </w:pPr>
          </w:p>
        </w:tc>
      </w:tr>
      <w:tr w:rsidR="002247DE" w:rsidRPr="00AA1E09" w14:paraId="3C64B3EB" w14:textId="77777777" w:rsidTr="001F772C">
        <w:tc>
          <w:tcPr>
            <w:tcW w:w="2375" w:type="dxa"/>
            <w:gridSpan w:val="2"/>
          </w:tcPr>
          <w:p w14:paraId="3EC8F949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Estándar(es) asociado(s) al A.P. de Ciencias Ambientales:</w:t>
            </w:r>
          </w:p>
          <w:p w14:paraId="3F104068" w14:textId="77777777" w:rsidR="002247DE" w:rsidRPr="00AA1E09" w:rsidRDefault="002247DE" w:rsidP="002247DE">
            <w:pPr>
              <w:rPr>
                <w:rFonts w:ascii="Calibri" w:hAnsi="Calibri" w:cs="Calibri"/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6D83BC48" w14:textId="77777777" w:rsidR="005D5C01" w:rsidRPr="00AA1E09" w:rsidRDefault="00176CD8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ENG-1-B-Explicar cómo fluye la energía y los ciclos de la materia a través de los niveles tróficos.</w:t>
            </w:r>
          </w:p>
          <w:p w14:paraId="71DB0293" w14:textId="77777777" w:rsidR="005D5C01" w:rsidRPr="00AA1E09" w:rsidRDefault="00176CD8">
            <w:pPr>
              <w:pStyle w:val="Default"/>
              <w:numPr>
                <w:ilvl w:val="0"/>
                <w:numId w:val="28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ENG-1-D-Describir las cadenas y redes tróficas y los miembros que las componen por nivel trófico.</w:t>
            </w:r>
          </w:p>
          <w:p w14:paraId="79FEBB4F" w14:textId="77777777" w:rsidR="002247DE" w:rsidRPr="00AA1E09" w:rsidRDefault="002247DE" w:rsidP="001C0CFC">
            <w:pPr>
              <w:tabs>
                <w:tab w:val="left" w:pos="4044"/>
              </w:tabs>
              <w:ind w:left="360"/>
              <w:rPr>
                <w:rFonts w:ascii="Calibri" w:hAnsi="Calibri" w:cs="Calibri"/>
                <w:lang w:val="es-AR"/>
              </w:rPr>
            </w:pPr>
          </w:p>
        </w:tc>
      </w:tr>
      <w:tr w:rsidR="002247DE" w:rsidRPr="00AA1E09" w14:paraId="29758FBF" w14:textId="77777777" w:rsidTr="001F772C">
        <w:tc>
          <w:tcPr>
            <w:tcW w:w="2375" w:type="dxa"/>
            <w:gridSpan w:val="2"/>
          </w:tcPr>
          <w:p w14:paraId="7E571FB3" w14:textId="77777777" w:rsidR="005D5C01" w:rsidRDefault="00176CD8">
            <w:pPr>
              <w:rPr>
                <w:rFonts w:ascii="Calibri" w:hAnsi="Calibri" w:cs="Calibri"/>
                <w:b/>
              </w:rPr>
            </w:pPr>
            <w:proofErr w:type="spellStart"/>
            <w:r w:rsidRPr="00154805">
              <w:rPr>
                <w:rFonts w:ascii="Calibri" w:hAnsi="Calibri" w:cs="Calibri"/>
                <w:b/>
              </w:rPr>
              <w:t>Materiales</w:t>
            </w:r>
            <w:proofErr w:type="spellEnd"/>
            <w:r w:rsidRPr="00154805">
              <w:rPr>
                <w:rFonts w:ascii="Calibri" w:hAnsi="Calibri" w:cs="Calibri"/>
                <w:b/>
              </w:rPr>
              <w:t>:</w:t>
            </w:r>
          </w:p>
          <w:p w14:paraId="6F68145B" w14:textId="77777777" w:rsidR="002247DE" w:rsidRPr="00154805" w:rsidRDefault="002247DE" w:rsidP="002247D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06E1CA7E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PowerPoint</w:t>
            </w:r>
          </w:p>
          <w:p w14:paraId="1F21F8C0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Material impreso:</w:t>
            </w:r>
          </w:p>
          <w:p w14:paraId="7550A155" w14:textId="77777777" w:rsidR="005D5C01" w:rsidRPr="00AA1E09" w:rsidRDefault="00176CD8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Hojas de trabajo de la lección </w:t>
            </w:r>
            <w:r w:rsidR="00332048" w:rsidRPr="00AA1E09">
              <w:rPr>
                <w:rFonts w:ascii="Calibri" w:hAnsi="Calibri" w:cs="Calibri"/>
                <w:lang w:val="es-AR"/>
              </w:rPr>
              <w:t>(</w:t>
            </w:r>
            <w:r w:rsidR="00332048" w:rsidRPr="00AA1E09">
              <w:rPr>
                <w:rFonts w:ascii="Calibri" w:hAnsi="Calibri" w:cs="Calibri"/>
                <w:u w:val="single"/>
                <w:lang w:val="es-AR"/>
              </w:rPr>
              <w:t>WS</w:t>
            </w:r>
            <w:r w:rsidR="00332048" w:rsidRPr="00AA1E09">
              <w:rPr>
                <w:rFonts w:ascii="Calibri" w:hAnsi="Calibri" w:cs="Calibri"/>
                <w:lang w:val="es-AR"/>
              </w:rPr>
              <w:t>) - 1 copia por estudiante</w:t>
            </w:r>
          </w:p>
          <w:p w14:paraId="314A33F0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Tijeras (1 por </w:t>
            </w:r>
            <w:proofErr w:type="spellStart"/>
            <w:r w:rsidR="0085499A">
              <w:rPr>
                <w:rFonts w:ascii="Calibri" w:hAnsi="Calibri" w:cs="Calibri"/>
              </w:rPr>
              <w:t>cada</w:t>
            </w:r>
            <w:proofErr w:type="spellEnd"/>
            <w:r w:rsidR="0085499A">
              <w:rPr>
                <w:rFonts w:ascii="Calibri" w:hAnsi="Calibri" w:cs="Calibri"/>
              </w:rPr>
              <w:t xml:space="preserve"> 1-2 alumnos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06B753FC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Cinta adhesiva Scotch </w:t>
            </w:r>
          </w:p>
          <w:p w14:paraId="421D9D33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Lápices de colores </w:t>
            </w:r>
          </w:p>
          <w:p w14:paraId="05247F47" w14:textId="77777777" w:rsidR="005D5C01" w:rsidRPr="00AA1E09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Papel en blanco (de color o blanco)</w:t>
            </w:r>
          </w:p>
          <w:p w14:paraId="643380C9" w14:textId="77777777" w:rsidR="005D5C01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Documental </w:t>
            </w:r>
            <w:proofErr w:type="spellStart"/>
            <w:r>
              <w:rPr>
                <w:rFonts w:ascii="Calibri" w:hAnsi="Calibri" w:cs="Calibri"/>
              </w:rPr>
              <w:t>RiverWebs</w:t>
            </w:r>
            <w:proofErr w:type="spellEnd"/>
          </w:p>
          <w:p w14:paraId="26E08F7D" w14:textId="77777777" w:rsidR="005D5C01" w:rsidRDefault="00176CD8">
            <w:pPr>
              <w:pStyle w:val="Prrafodelista"/>
              <w:rPr>
                <w:rFonts w:ascii="Calibri" w:hAnsi="Calibri" w:cs="Calibri"/>
              </w:rPr>
            </w:pPr>
            <w:hyperlink r:id="rId5" w:history="1">
              <w:r w:rsidR="004D5737" w:rsidRPr="002A7626">
                <w:rPr>
                  <w:rStyle w:val="Hipervnculo"/>
                  <w:rFonts w:ascii="Calibri" w:hAnsi="Calibri" w:cs="Calibri"/>
                </w:rPr>
                <w:t>https://www.freshwatersillustrated.org/riverwebs</w:t>
              </w:r>
            </w:hyperlink>
          </w:p>
          <w:p w14:paraId="0FED7A8A" w14:textId="77777777" w:rsidR="005D5C01" w:rsidRPr="00AA1E09" w:rsidRDefault="00176CD8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OPCIONAL - especímenes de </w:t>
            </w:r>
            <w:r w:rsidR="00B77BF3" w:rsidRPr="00AA1E09">
              <w:rPr>
                <w:rFonts w:ascii="Calibri" w:hAnsi="Calibri" w:cs="Calibri"/>
                <w:lang w:val="es-AR"/>
              </w:rPr>
              <w:t xml:space="preserve">macroinvertebrados de </w:t>
            </w:r>
            <w:r w:rsidRPr="00AA1E09">
              <w:rPr>
                <w:rFonts w:ascii="Calibri" w:hAnsi="Calibri" w:cs="Calibri"/>
                <w:lang w:val="es-AR"/>
              </w:rPr>
              <w:t xml:space="preserve">arroyos conservados para su uso durante </w:t>
            </w:r>
            <w:r w:rsidR="00B77BF3" w:rsidRPr="00AA1E09">
              <w:rPr>
                <w:rFonts w:ascii="Calibri" w:hAnsi="Calibri" w:cs="Calibri"/>
                <w:lang w:val="es-AR"/>
              </w:rPr>
              <w:t xml:space="preserve">las Notas Guiadas. </w:t>
            </w:r>
          </w:p>
          <w:p w14:paraId="2482C897" w14:textId="77777777" w:rsidR="001C0CFC" w:rsidRPr="00AA1E09" w:rsidRDefault="001C0CFC" w:rsidP="001C0CFC">
            <w:pPr>
              <w:pStyle w:val="Prrafodelista"/>
              <w:rPr>
                <w:rFonts w:ascii="Calibri" w:hAnsi="Calibri" w:cs="Calibri"/>
                <w:lang w:val="es-AR"/>
              </w:rPr>
            </w:pPr>
          </w:p>
          <w:p w14:paraId="48561522" w14:textId="77777777" w:rsidR="00FA5742" w:rsidRPr="00AA1E09" w:rsidRDefault="00FA5742" w:rsidP="00FA5742">
            <w:pPr>
              <w:pStyle w:val="Prrafodelista"/>
              <w:rPr>
                <w:rFonts w:ascii="Calibri" w:hAnsi="Calibri" w:cs="Calibri"/>
                <w:lang w:val="es-AR"/>
              </w:rPr>
            </w:pPr>
          </w:p>
        </w:tc>
      </w:tr>
      <w:tr w:rsidR="006115E1" w:rsidRPr="00AA1E09" w14:paraId="59750E99" w14:textId="77777777" w:rsidTr="001F772C">
        <w:tc>
          <w:tcPr>
            <w:tcW w:w="2375" w:type="dxa"/>
            <w:gridSpan w:val="2"/>
          </w:tcPr>
          <w:p w14:paraId="1E18566D" w14:textId="2AF4B39A" w:rsidR="005D5C01" w:rsidRPr="002F5AB4" w:rsidRDefault="002F5AB4">
            <w:pPr>
              <w:rPr>
                <w:rFonts w:asciiTheme="minorHAnsi" w:hAnsiTheme="minorHAnsi"/>
                <w:b/>
                <w:lang w:val="es-AR"/>
              </w:rPr>
            </w:pPr>
            <w:r w:rsidRPr="002F5AB4">
              <w:rPr>
                <w:rFonts w:asciiTheme="minorHAnsi" w:hAnsiTheme="minorHAnsi"/>
                <w:b/>
                <w:lang w:val="es-AR"/>
              </w:rPr>
              <w:t>Quehaceres previos a la clase para el instructor:</w:t>
            </w:r>
          </w:p>
        </w:tc>
        <w:tc>
          <w:tcPr>
            <w:tcW w:w="6975" w:type="dxa"/>
            <w:gridSpan w:val="2"/>
          </w:tcPr>
          <w:p w14:paraId="26B84461" w14:textId="77777777" w:rsidR="005D5C01" w:rsidRDefault="00176CD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proofErr w:type="spellStart"/>
            <w:r w:rsidRPr="00154805">
              <w:rPr>
                <w:rFonts w:ascii="Calibri" w:hAnsi="Calibri" w:cs="Calibri"/>
              </w:rPr>
              <w:t>Imprime</w:t>
            </w:r>
            <w:proofErr w:type="spellEnd"/>
            <w:r w:rsidRPr="00154805">
              <w:rPr>
                <w:rFonts w:ascii="Calibri" w:hAnsi="Calibri" w:cs="Calibri"/>
              </w:rPr>
              <w:t>:</w:t>
            </w:r>
          </w:p>
          <w:p w14:paraId="0623FA3C" w14:textId="77777777" w:rsidR="005D5C01" w:rsidRPr="00AA1E09" w:rsidRDefault="00176CD8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Hojas de trabajo de la lección </w:t>
            </w:r>
            <w:r w:rsidRPr="00AA1E09">
              <w:rPr>
                <w:rFonts w:ascii="Calibri" w:hAnsi="Calibri" w:cs="Calibri"/>
                <w:lang w:val="es-AR"/>
              </w:rPr>
              <w:t>(</w:t>
            </w:r>
            <w:r w:rsidRPr="00AA1E09">
              <w:rPr>
                <w:rFonts w:ascii="Calibri" w:hAnsi="Calibri" w:cs="Calibri"/>
                <w:u w:val="single"/>
                <w:lang w:val="es-AR"/>
              </w:rPr>
              <w:t>WS</w:t>
            </w:r>
            <w:r w:rsidRPr="00AA1E09">
              <w:rPr>
                <w:rFonts w:ascii="Calibri" w:hAnsi="Calibri" w:cs="Calibri"/>
                <w:lang w:val="es-AR"/>
              </w:rPr>
              <w:t>) - 1 copia por estudiante</w:t>
            </w:r>
          </w:p>
          <w:p w14:paraId="2D437DBB" w14:textId="77777777" w:rsidR="005D5C01" w:rsidRDefault="00176CD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proofErr w:type="spellStart"/>
            <w:r w:rsidRPr="00154805">
              <w:rPr>
                <w:rFonts w:ascii="Calibri" w:hAnsi="Calibri" w:cs="Calibri"/>
              </w:rPr>
              <w:t>Revisar</w:t>
            </w:r>
            <w:proofErr w:type="spellEnd"/>
            <w:r w:rsidRPr="00154805">
              <w:rPr>
                <w:rFonts w:ascii="Calibri" w:hAnsi="Calibri" w:cs="Calibri"/>
              </w:rPr>
              <w:t xml:space="preserve"> PPT/Plan de </w:t>
            </w:r>
            <w:proofErr w:type="spellStart"/>
            <w:r w:rsidRPr="00154805">
              <w:rPr>
                <w:rFonts w:ascii="Calibri" w:hAnsi="Calibri" w:cs="Calibri"/>
              </w:rPr>
              <w:t>clase</w:t>
            </w:r>
            <w:proofErr w:type="spellEnd"/>
          </w:p>
          <w:p w14:paraId="113B2FAD" w14:textId="77777777" w:rsidR="005D5C01" w:rsidRPr="00AA1E09" w:rsidRDefault="00176CD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lastRenderedPageBreak/>
              <w:t>Para ver la película RiverWebs</w:t>
            </w:r>
            <w:r w:rsidRPr="00AA1E09">
              <w:rPr>
                <w:rFonts w:ascii="Calibri" w:hAnsi="Calibri" w:cs="Calibri"/>
                <w:lang w:val="es-AR"/>
              </w:rPr>
              <w:t xml:space="preserve">, debe ser miembro de Freshwaters Illustrated. Para adquirir la suscripción y acceder a la película, visite este sitio web: </w:t>
            </w:r>
          </w:p>
          <w:p w14:paraId="26A0B0ED" w14:textId="77777777" w:rsidR="005D5C01" w:rsidRPr="00AA1E09" w:rsidRDefault="00176CD8">
            <w:pPr>
              <w:pStyle w:val="Prrafodelista"/>
              <w:rPr>
                <w:rFonts w:ascii="Calibri" w:hAnsi="Calibri" w:cs="Calibri"/>
                <w:lang w:val="es-AR"/>
              </w:rPr>
            </w:pPr>
            <w:hyperlink r:id="rId6" w:history="1">
              <w:r w:rsidR="00AF2B80" w:rsidRPr="00AA1E09">
                <w:rPr>
                  <w:rStyle w:val="Hipervnculo"/>
                  <w:rFonts w:ascii="Calibri" w:hAnsi="Calibri" w:cs="Calibri"/>
                  <w:lang w:val="es-AR"/>
                </w:rPr>
                <w:t>https://www.freshwatersillustrated.org/</w:t>
              </w:r>
            </w:hyperlink>
          </w:p>
          <w:p w14:paraId="7DB04CF6" w14:textId="77777777" w:rsidR="005D5C01" w:rsidRPr="00AA1E09" w:rsidRDefault="00176CD8">
            <w:pPr>
              <w:pStyle w:val="Prrafodelista"/>
              <w:rPr>
                <w:rFonts w:ascii="Calibri" w:hAnsi="Calibri" w:cs="Calibri"/>
                <w:i/>
                <w:lang w:val="es-AR"/>
              </w:rPr>
            </w:pPr>
            <w:r w:rsidRPr="00AA1E09">
              <w:rPr>
                <w:rFonts w:ascii="Calibri" w:hAnsi="Calibri" w:cs="Calibri"/>
                <w:i/>
                <w:lang w:val="es-AR"/>
              </w:rPr>
              <w:t>Tenga en cuenta que hay un 40% de d</w:t>
            </w:r>
            <w:r w:rsidRPr="00AA1E09">
              <w:rPr>
                <w:rFonts w:ascii="Calibri" w:hAnsi="Calibri" w:cs="Calibri"/>
                <w:i/>
                <w:lang w:val="es-AR"/>
              </w:rPr>
              <w:t xml:space="preserve">escuento en las afiliaciones para educadores de K-12. </w:t>
            </w:r>
          </w:p>
          <w:p w14:paraId="6F85638A" w14:textId="77777777" w:rsidR="005D5C01" w:rsidRPr="00AA1E09" w:rsidRDefault="00176CD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Compruebe que los vídeos funcionan en el proyector</w:t>
            </w:r>
          </w:p>
          <w:p w14:paraId="6B488DCE" w14:textId="77777777" w:rsidR="00111686" w:rsidRPr="00AA1E09" w:rsidRDefault="00111686" w:rsidP="00AF2B80">
            <w:pPr>
              <w:pStyle w:val="Prrafodelista"/>
              <w:rPr>
                <w:rFonts w:ascii="Calibri" w:hAnsi="Calibri" w:cs="Calibri"/>
                <w:b/>
                <w:lang w:val="es-AR"/>
              </w:rPr>
            </w:pPr>
          </w:p>
        </w:tc>
      </w:tr>
      <w:tr w:rsidR="00007B72" w:rsidRPr="00AA1E09" w14:paraId="6054905F" w14:textId="77777777" w:rsidTr="00CE6ADE">
        <w:tc>
          <w:tcPr>
            <w:tcW w:w="9350" w:type="dxa"/>
            <w:gridSpan w:val="4"/>
          </w:tcPr>
          <w:p w14:paraId="7ABDD9AC" w14:textId="77777777" w:rsidR="00007B72" w:rsidRPr="00AA1E09" w:rsidRDefault="00007B72" w:rsidP="00007B72">
            <w:pPr>
              <w:pStyle w:val="Prrafodelista"/>
              <w:rPr>
                <w:rFonts w:ascii="Calibri" w:hAnsi="Calibri" w:cs="Calibri"/>
                <w:lang w:val="es-AR"/>
              </w:rPr>
            </w:pPr>
          </w:p>
        </w:tc>
      </w:tr>
      <w:tr w:rsidR="002247DE" w:rsidRPr="00154805" w14:paraId="7B56C003" w14:textId="77777777" w:rsidTr="001F772C">
        <w:tc>
          <w:tcPr>
            <w:tcW w:w="1394" w:type="dxa"/>
          </w:tcPr>
          <w:p w14:paraId="27337424" w14:textId="416E9859" w:rsidR="005D5C01" w:rsidRDefault="00176CD8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154805">
              <w:rPr>
                <w:rFonts w:ascii="Calibri" w:hAnsi="Calibri" w:cs="Calibri"/>
                <w:b/>
              </w:rPr>
              <w:t>Parte</w:t>
            </w:r>
            <w:proofErr w:type="spellEnd"/>
            <w:r w:rsidRPr="00154805">
              <w:rPr>
                <w:rFonts w:ascii="Calibri" w:hAnsi="Calibri" w:cs="Calibri"/>
                <w:b/>
              </w:rPr>
              <w:t xml:space="preserve"> de la </w:t>
            </w:r>
            <w:proofErr w:type="spellStart"/>
            <w:r w:rsidR="002F5AB4">
              <w:rPr>
                <w:rFonts w:ascii="Calibri" w:hAnsi="Calibri" w:cs="Calibri"/>
                <w:b/>
              </w:rPr>
              <w:t>clase</w:t>
            </w:r>
            <w:proofErr w:type="spellEnd"/>
          </w:p>
        </w:tc>
        <w:tc>
          <w:tcPr>
            <w:tcW w:w="981" w:type="dxa"/>
          </w:tcPr>
          <w:p w14:paraId="7BFB4491" w14:textId="77777777" w:rsidR="005D5C01" w:rsidRDefault="00176CD8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Tiempo</w:t>
            </w:r>
          </w:p>
        </w:tc>
        <w:tc>
          <w:tcPr>
            <w:tcW w:w="1100" w:type="dxa"/>
          </w:tcPr>
          <w:p w14:paraId="7182776B" w14:textId="77777777" w:rsidR="005D5C01" w:rsidRDefault="00176CD8">
            <w:pPr>
              <w:jc w:val="center"/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Duración</w:t>
            </w:r>
          </w:p>
        </w:tc>
        <w:tc>
          <w:tcPr>
            <w:tcW w:w="5875" w:type="dxa"/>
          </w:tcPr>
          <w:p w14:paraId="352C30BE" w14:textId="77777777" w:rsidR="005D5C01" w:rsidRDefault="00176CD8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Lección</w:t>
            </w:r>
          </w:p>
        </w:tc>
      </w:tr>
      <w:tr w:rsidR="002247DE" w:rsidRPr="00AA1E09" w14:paraId="203E1E42" w14:textId="77777777" w:rsidTr="001F772C">
        <w:tc>
          <w:tcPr>
            <w:tcW w:w="1394" w:type="dxa"/>
          </w:tcPr>
          <w:p w14:paraId="4A112EDF" w14:textId="3CD0E7C6" w:rsidR="005D5C01" w:rsidRDefault="002F5AB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CAPTAR</w:t>
            </w:r>
          </w:p>
        </w:tc>
        <w:tc>
          <w:tcPr>
            <w:tcW w:w="981" w:type="dxa"/>
          </w:tcPr>
          <w:p w14:paraId="103FFD8D" w14:textId="77777777" w:rsidR="005D5C01" w:rsidRDefault="00176CD8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9:00</w:t>
            </w:r>
          </w:p>
        </w:tc>
        <w:tc>
          <w:tcPr>
            <w:tcW w:w="1100" w:type="dxa"/>
          </w:tcPr>
          <w:p w14:paraId="01EECA37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30 </w:t>
            </w:r>
            <w:r w:rsidR="00D92825">
              <w:rPr>
                <w:rFonts w:ascii="Calibri" w:hAnsi="Calibri" w:cs="Calibri"/>
              </w:rPr>
              <w:t>min</w:t>
            </w:r>
          </w:p>
        </w:tc>
        <w:tc>
          <w:tcPr>
            <w:tcW w:w="5875" w:type="dxa"/>
          </w:tcPr>
          <w:p w14:paraId="40D0581A" w14:textId="6E82BECE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u w:val="single"/>
                <w:lang w:val="es-AR"/>
              </w:rPr>
              <w:t xml:space="preserve">Actividad </w:t>
            </w:r>
            <w:r w:rsidR="002F5AB4">
              <w:rPr>
                <w:rFonts w:ascii="Calibri" w:hAnsi="Calibri" w:cs="Calibri"/>
                <w:color w:val="000000"/>
                <w:u w:val="single"/>
                <w:lang w:val="es-AR"/>
              </w:rPr>
              <w:t>de apertura</w:t>
            </w:r>
          </w:p>
          <w:p w14:paraId="13D0B92A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>**Repartir las hojas de trabajo de la lección (</w:t>
            </w:r>
            <w:r w:rsidRPr="00AA1E09">
              <w:rPr>
                <w:rFonts w:ascii="Calibri" w:hAnsi="Calibri" w:cs="Calibri"/>
                <w:color w:val="000000"/>
                <w:u w:val="single"/>
                <w:lang w:val="es-AR"/>
              </w:rPr>
              <w:t>WS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>)</w:t>
            </w:r>
            <w:r w:rsidRPr="00AA1E09">
              <w:rPr>
                <w:rFonts w:ascii="Calibri" w:hAnsi="Calibri" w:cs="Calibri"/>
                <w:color w:val="000000"/>
                <w:u w:val="single"/>
                <w:lang w:val="es-AR"/>
              </w:rPr>
              <w:t xml:space="preserve">. </w:t>
            </w:r>
          </w:p>
          <w:p w14:paraId="495C30F6" w14:textId="2B26246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**Muestre a los alumnos </w:t>
            </w:r>
            <w:r w:rsidR="00D4745F" w:rsidRPr="00AA1E09">
              <w:rPr>
                <w:rFonts w:ascii="Calibri" w:hAnsi="Calibri" w:cs="Calibri"/>
                <w:color w:val="000000"/>
                <w:lang w:val="es-AR"/>
              </w:rPr>
              <w:t xml:space="preserve">una imagen </w:t>
            </w:r>
            <w:r w:rsidR="00E77AF4">
              <w:rPr>
                <w:rFonts w:ascii="Calibri" w:hAnsi="Calibri" w:cs="Calibri"/>
                <w:color w:val="000000"/>
                <w:lang w:val="es-AR"/>
              </w:rPr>
              <w:t xml:space="preserve">(PPT) </w:t>
            </w:r>
            <w:r w:rsidR="00D4745F" w:rsidRPr="00AA1E09">
              <w:rPr>
                <w:rFonts w:ascii="Calibri" w:hAnsi="Calibri" w:cs="Calibri"/>
                <w:color w:val="000000"/>
                <w:lang w:val="es-AR"/>
              </w:rPr>
              <w:t xml:space="preserve">de una cadena trófica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terrestre </w:t>
            </w:r>
            <w:r w:rsidR="00D4745F" w:rsidRPr="00AA1E09">
              <w:rPr>
                <w:rFonts w:ascii="Calibri" w:hAnsi="Calibri" w:cs="Calibri"/>
                <w:color w:val="000000"/>
                <w:lang w:val="es-AR"/>
              </w:rPr>
              <w:t xml:space="preserve">(Imagen 1) y de una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red trófica terrestre </w:t>
            </w:r>
            <w:r w:rsidR="00D4745F" w:rsidRPr="00AA1E09">
              <w:rPr>
                <w:rFonts w:ascii="Calibri" w:hAnsi="Calibri" w:cs="Calibri"/>
                <w:color w:val="000000"/>
                <w:lang w:val="es-AR"/>
              </w:rPr>
              <w:t>(Imagen 2). Pida a los alumnos que respondan a la Pregunta 1:</w:t>
            </w:r>
          </w:p>
          <w:p w14:paraId="70CF29C0" w14:textId="683D2E1A" w:rsidR="005D5C01" w:rsidRPr="00AA1E09" w:rsidRDefault="00176C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Pregunta 1: ¿Qué sabe de las imágenes 1 y 2? ¿Qué representa cada una? ¿En qué se parecen o en qué se diferencian? ¿Qué representan las flechas?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>Explica lo que sabe</w:t>
            </w:r>
            <w:r w:rsidR="002F5AB4">
              <w:rPr>
                <w:rFonts w:ascii="Calibri" w:hAnsi="Calibri" w:cs="Calibri"/>
                <w:color w:val="000000"/>
                <w:lang w:val="es-AR"/>
              </w:rPr>
              <w:t>.</w:t>
            </w:r>
          </w:p>
          <w:p w14:paraId="5681A987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^^Deje de 5 a 10 minutos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para que </w:t>
            </w:r>
            <w:r w:rsidR="00CC0C84" w:rsidRPr="00AA1E09">
              <w:rPr>
                <w:rFonts w:ascii="Calibri" w:hAnsi="Calibri" w:cs="Calibri"/>
                <w:color w:val="000000"/>
                <w:lang w:val="es-AR"/>
              </w:rPr>
              <w:t xml:space="preserve">los alumnos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escriban sus respuestas </w:t>
            </w:r>
            <w:r w:rsidR="00CC0C84" w:rsidRPr="00AA1E09">
              <w:rPr>
                <w:rFonts w:ascii="Calibri" w:hAnsi="Calibri" w:cs="Calibri"/>
                <w:color w:val="000000"/>
                <w:lang w:val="es-AR"/>
              </w:rPr>
              <w:t>a la pregunta 1.</w:t>
            </w:r>
          </w:p>
          <w:p w14:paraId="475186C5" w14:textId="77777777" w:rsidR="00D92825" w:rsidRPr="00AA1E09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</w:p>
          <w:p w14:paraId="1DAC0E88" w14:textId="59BAAA7F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>**D</w:t>
            </w:r>
            <w:r w:rsidR="00E77AF4">
              <w:rPr>
                <w:rFonts w:ascii="Calibri" w:hAnsi="Calibri" w:cs="Calibri"/>
                <w:color w:val="000000"/>
                <w:lang w:val="es-AR"/>
              </w:rPr>
              <w:t>eba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te las respuestas a la Pregunta 1 con la clase. Asegúrese de explicar que la Imagen 1 representa una cadena alimentaria mientras que la Imagen 2 representa una red alimentaria. </w:t>
            </w:r>
            <w:r w:rsidR="00CC0C84" w:rsidRPr="00AA1E09">
              <w:rPr>
                <w:rFonts w:ascii="Calibri" w:hAnsi="Calibri" w:cs="Calibri"/>
                <w:color w:val="000000"/>
                <w:lang w:val="es-AR"/>
              </w:rPr>
              <w:t xml:space="preserve">Las flechas representan el flujo de energía de un organismo a otro - observe que la flecha fluye del organismo que es COMIDO al organismo que está COMIENDO. </w:t>
            </w:r>
          </w:p>
          <w:p w14:paraId="6CB63E83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^^Deje de 5 a 10 minutos para la discusión de la Pregunta 1. </w:t>
            </w:r>
          </w:p>
          <w:p w14:paraId="26890FE4" w14:textId="77777777" w:rsidR="00D92825" w:rsidRPr="00AA1E09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</w:p>
          <w:p w14:paraId="733371AC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lastRenderedPageBreak/>
              <w:t xml:space="preserve">**Cambie la PPT a la siguiente diapositiva. </w:t>
            </w:r>
            <w:r w:rsidRPr="00AA1E09">
              <w:rPr>
                <w:rFonts w:ascii="Calibri" w:hAnsi="Calibri" w:cs="Calibri"/>
                <w:b/>
                <w:bCs/>
                <w:color w:val="000000"/>
                <w:lang w:val="es-AR"/>
              </w:rPr>
              <w:t>Discuta las definiciones de productor, carnívoro, herbívoro y o</w:t>
            </w:r>
            <w:r w:rsidRPr="00AA1E09">
              <w:rPr>
                <w:rFonts w:ascii="Calibri" w:hAnsi="Calibri" w:cs="Calibri"/>
                <w:b/>
                <w:bCs/>
                <w:color w:val="000000"/>
                <w:lang w:val="es-AR"/>
              </w:rPr>
              <w:t>mnívoro con los alumnos (si aún no lo ha hecho).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 A continuación, pida a los alumnos que respondan a la Pregunta 2.</w:t>
            </w:r>
          </w:p>
          <w:p w14:paraId="179CB724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>Pregunta 2: Clasifica los organismos de esta red trófica en cuatro categorías: productor, herbívoro, omnívoro y carnívoro.</w:t>
            </w:r>
          </w:p>
          <w:p w14:paraId="722AAA08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^^ Deja de 5 a 10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minutos para que escriban sus respuestas a la pregunta 2. </w:t>
            </w:r>
          </w:p>
          <w:p w14:paraId="69C9D975" w14:textId="77777777" w:rsidR="00D92825" w:rsidRPr="00AA1E09" w:rsidRDefault="00D92825" w:rsidP="00AF2B80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</w:p>
          <w:p w14:paraId="7FA854B6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**Repase la respuesta a la pregunta 2. </w:t>
            </w:r>
          </w:p>
          <w:p w14:paraId="77C6C9F1" w14:textId="77777777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>^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>^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Deje de 5 a 10 minutos para la discusión de la Pregunta </w:t>
            </w:r>
            <w:r w:rsidR="00D92825" w:rsidRPr="00AA1E09">
              <w:rPr>
                <w:rFonts w:ascii="Calibri" w:hAnsi="Calibri" w:cs="Calibri"/>
                <w:color w:val="000000"/>
                <w:lang w:val="es-AR"/>
              </w:rPr>
              <w:t>2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. </w:t>
            </w:r>
          </w:p>
        </w:tc>
      </w:tr>
      <w:tr w:rsidR="002247DE" w:rsidRPr="00AA1E09" w14:paraId="587E51B3" w14:textId="77777777" w:rsidTr="001F772C">
        <w:tc>
          <w:tcPr>
            <w:tcW w:w="1394" w:type="dxa"/>
          </w:tcPr>
          <w:p w14:paraId="0A1B9FA0" w14:textId="68D9B6BE" w:rsidR="005D5C01" w:rsidRDefault="00176CD8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EXPLORA</w:t>
            </w:r>
            <w:r w:rsidR="00E77AF4">
              <w:rPr>
                <w:rFonts w:ascii="Calibri" w:hAnsi="Calibri" w:cs="Calibri"/>
                <w:b/>
              </w:rPr>
              <w:t>R</w:t>
            </w:r>
          </w:p>
        </w:tc>
        <w:tc>
          <w:tcPr>
            <w:tcW w:w="981" w:type="dxa"/>
          </w:tcPr>
          <w:p w14:paraId="60C761D7" w14:textId="77777777" w:rsidR="005D5C01" w:rsidRDefault="00176CD8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9:</w:t>
            </w:r>
            <w:r w:rsidR="00CC0C84">
              <w:rPr>
                <w:rFonts w:ascii="Calibri" w:hAnsi="Calibri" w:cs="Calibri"/>
              </w:rPr>
              <w:t>30</w:t>
            </w:r>
          </w:p>
        </w:tc>
        <w:tc>
          <w:tcPr>
            <w:tcW w:w="1100" w:type="dxa"/>
          </w:tcPr>
          <w:p w14:paraId="5C014F18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min</w:t>
            </w:r>
          </w:p>
        </w:tc>
        <w:tc>
          <w:tcPr>
            <w:tcW w:w="5875" w:type="dxa"/>
          </w:tcPr>
          <w:p w14:paraId="39442B54" w14:textId="76B1A712" w:rsidR="005D5C01" w:rsidRPr="00AA1E09" w:rsidRDefault="00E77AF4">
            <w:pPr>
              <w:rPr>
                <w:rFonts w:ascii="Calibri" w:hAnsi="Calibri" w:cs="Calibri"/>
                <w:u w:val="single"/>
                <w:lang w:val="es-AR"/>
              </w:rPr>
            </w:pPr>
            <w:r>
              <w:rPr>
                <w:rFonts w:ascii="Calibri" w:hAnsi="Calibri" w:cs="Calibri"/>
                <w:u w:val="single"/>
                <w:lang w:val="es-AR"/>
              </w:rPr>
              <w:t>A</w:t>
            </w:r>
            <w:r w:rsidRPr="00E77AF4">
              <w:rPr>
                <w:rFonts w:ascii="Calibri" w:hAnsi="Calibri" w:cs="Calibri"/>
                <w:u w:val="single"/>
                <w:lang w:val="es-AR"/>
              </w:rPr>
              <w:t>ctividad de la red trófica de los arroyos</w:t>
            </w:r>
          </w:p>
          <w:p w14:paraId="073F06AB" w14:textId="77777777" w:rsidR="00D92825" w:rsidRPr="00AA1E09" w:rsidRDefault="00D92825" w:rsidP="00D92825">
            <w:pPr>
              <w:rPr>
                <w:rFonts w:ascii="Calibri" w:hAnsi="Calibri" w:cs="Calibri"/>
                <w:color w:val="000000"/>
                <w:lang w:val="es-AR"/>
              </w:rPr>
            </w:pPr>
          </w:p>
          <w:p w14:paraId="17EF76BC" w14:textId="4285A931" w:rsidR="005D5C01" w:rsidRPr="00AA1E09" w:rsidRDefault="00176CD8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>**</w:t>
            </w:r>
            <w:r w:rsidR="0020369C">
              <w:rPr>
                <w:rFonts w:ascii="Calibri" w:hAnsi="Calibri" w:cs="Calibri"/>
                <w:color w:val="000000"/>
                <w:lang w:val="es-AR"/>
              </w:rPr>
              <w:t>Repartir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 los </w:t>
            </w:r>
            <w:r w:rsidR="00D92825" w:rsidRPr="00AA1E09">
              <w:rPr>
                <w:rFonts w:ascii="Calibri" w:hAnsi="Calibri" w:cs="Calibri"/>
                <w:color w:val="000000"/>
                <w:lang w:val="es-AR"/>
              </w:rPr>
              <w:t>materiales para la actividad de la red trófica del arroyo (lápices de colores, tijeras, cinta adhesiva, papel en blanco).</w:t>
            </w:r>
          </w:p>
          <w:p w14:paraId="58AACF01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2BD448DC" w14:textId="3F980C12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**Diga a los alumnos: Hemos hablado de las cadenas y redes tróficas de los ecos</w:t>
            </w:r>
            <w:r w:rsidRPr="00AA1E09">
              <w:rPr>
                <w:rFonts w:ascii="Calibri" w:hAnsi="Calibri" w:cs="Calibri"/>
                <w:lang w:val="es-AR"/>
              </w:rPr>
              <w:t xml:space="preserve">istemas forestales, </w:t>
            </w:r>
            <w:r w:rsidR="00D85A1F" w:rsidRPr="00AA1E09">
              <w:rPr>
                <w:rFonts w:ascii="Calibri" w:hAnsi="Calibri" w:cs="Calibri"/>
                <w:lang w:val="es-AR"/>
              </w:rPr>
              <w:t xml:space="preserve">así que </w:t>
            </w:r>
            <w:r w:rsidRPr="00AA1E09">
              <w:rPr>
                <w:rFonts w:ascii="Calibri" w:hAnsi="Calibri" w:cs="Calibri"/>
                <w:lang w:val="es-AR"/>
              </w:rPr>
              <w:t xml:space="preserve">ahora vamos a hablar de las redes tróficas de los arroyos. </w:t>
            </w:r>
            <w:r w:rsidR="008C412D" w:rsidRPr="00AA1E09">
              <w:rPr>
                <w:rFonts w:ascii="Calibri" w:hAnsi="Calibri" w:cs="Calibri"/>
                <w:lang w:val="es-AR"/>
              </w:rPr>
              <w:t xml:space="preserve">En </w:t>
            </w:r>
            <w:r w:rsidRPr="00AA1E09">
              <w:rPr>
                <w:rFonts w:ascii="Calibri" w:hAnsi="Calibri" w:cs="Calibri"/>
                <w:lang w:val="es-AR"/>
              </w:rPr>
              <w:t>esta actividad, crearé</w:t>
            </w:r>
            <w:r w:rsidR="0020369C">
              <w:rPr>
                <w:rFonts w:ascii="Calibri" w:hAnsi="Calibri" w:cs="Calibri"/>
                <w:lang w:val="es-AR"/>
              </w:rPr>
              <w:t>mos</w:t>
            </w:r>
            <w:r w:rsidRPr="00AA1E09">
              <w:rPr>
                <w:rFonts w:ascii="Calibri" w:hAnsi="Calibri" w:cs="Calibri"/>
                <w:lang w:val="es-AR"/>
              </w:rPr>
              <w:t xml:space="preserve"> </w:t>
            </w:r>
            <w:r w:rsidR="0020369C">
              <w:rPr>
                <w:rFonts w:ascii="Calibri" w:hAnsi="Calibri" w:cs="Calibri"/>
                <w:lang w:val="es-AR"/>
              </w:rPr>
              <w:t>n</w:t>
            </w:r>
            <w:r w:rsidRPr="00AA1E09">
              <w:rPr>
                <w:rFonts w:ascii="Calibri" w:hAnsi="Calibri" w:cs="Calibri"/>
                <w:lang w:val="es-AR"/>
              </w:rPr>
              <w:t>uestras propias cadenas y redes tróficas y luego responderé</w:t>
            </w:r>
            <w:r w:rsidR="0020369C">
              <w:rPr>
                <w:rFonts w:ascii="Calibri" w:hAnsi="Calibri" w:cs="Calibri"/>
                <w:lang w:val="es-AR"/>
              </w:rPr>
              <w:t>mos</w:t>
            </w:r>
            <w:r w:rsidRPr="00AA1E09">
              <w:rPr>
                <w:rFonts w:ascii="Calibri" w:hAnsi="Calibri" w:cs="Calibri"/>
                <w:lang w:val="es-AR"/>
              </w:rPr>
              <w:t xml:space="preserve"> a algunas preguntas sobre la red trófica. </w:t>
            </w:r>
          </w:p>
          <w:p w14:paraId="09FBDE31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1E87AF1B" w14:textId="78A1A6E6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**Permita que los alumnos trabajen</w:t>
            </w:r>
            <w:r w:rsidRPr="00AA1E09">
              <w:rPr>
                <w:rFonts w:ascii="Calibri" w:hAnsi="Calibri" w:cs="Calibri"/>
                <w:lang w:val="es-AR"/>
              </w:rPr>
              <w:t xml:space="preserve"> la actividad </w:t>
            </w:r>
            <w:r w:rsidR="00D85A1F" w:rsidRPr="00AA1E09">
              <w:rPr>
                <w:rFonts w:ascii="Calibri" w:hAnsi="Calibri" w:cs="Calibri"/>
                <w:lang w:val="es-AR"/>
              </w:rPr>
              <w:t xml:space="preserve">en sus hojas de </w:t>
            </w:r>
            <w:r w:rsidR="00D85A1F" w:rsidRPr="0020369C">
              <w:rPr>
                <w:rFonts w:ascii="Calibri" w:hAnsi="Calibri" w:cs="Calibri"/>
                <w:lang w:val="es-AR"/>
              </w:rPr>
              <w:t>trabajo</w:t>
            </w:r>
            <w:r w:rsidR="00D85A1F" w:rsidRPr="00AA1E09">
              <w:rPr>
                <w:rFonts w:ascii="Calibri" w:hAnsi="Calibri" w:cs="Calibri"/>
                <w:lang w:val="es-AR"/>
              </w:rPr>
              <w:t xml:space="preserve"> </w:t>
            </w:r>
            <w:r w:rsidR="0020369C" w:rsidRPr="0020369C">
              <w:rPr>
                <w:rFonts w:ascii="Calibri" w:hAnsi="Calibri" w:cs="Calibri"/>
                <w:u w:val="single"/>
                <w:lang w:val="es-AR"/>
              </w:rPr>
              <w:t>(</w:t>
            </w:r>
            <w:r w:rsidR="0020369C">
              <w:rPr>
                <w:rFonts w:ascii="Calibri" w:hAnsi="Calibri" w:cs="Calibri"/>
                <w:u w:val="single"/>
                <w:lang w:val="es-AR"/>
              </w:rPr>
              <w:t>WS</w:t>
            </w:r>
            <w:r w:rsidR="0020369C" w:rsidRPr="0020369C">
              <w:rPr>
                <w:rFonts w:ascii="Calibri" w:hAnsi="Calibri" w:cs="Calibri"/>
                <w:u w:val="single"/>
                <w:lang w:val="es-AR"/>
              </w:rPr>
              <w:t>)</w:t>
            </w:r>
            <w:r w:rsidR="0020369C">
              <w:rPr>
                <w:rFonts w:ascii="Calibri" w:hAnsi="Calibri" w:cs="Calibri"/>
                <w:lang w:val="es-AR"/>
              </w:rPr>
              <w:t xml:space="preserve"> </w:t>
            </w:r>
            <w:r w:rsidR="00D85A1F" w:rsidRPr="00AA1E09">
              <w:rPr>
                <w:rFonts w:ascii="Calibri" w:hAnsi="Calibri" w:cs="Calibri"/>
                <w:lang w:val="es-AR"/>
              </w:rPr>
              <w:t xml:space="preserve">de </w:t>
            </w:r>
            <w:r w:rsidRPr="00AA1E09">
              <w:rPr>
                <w:rFonts w:ascii="Calibri" w:hAnsi="Calibri" w:cs="Calibri"/>
                <w:lang w:val="es-AR"/>
              </w:rPr>
              <w:t xml:space="preserve">forma independiente. Pueden charlar con un compañero si tienen preguntas. </w:t>
            </w:r>
          </w:p>
          <w:p w14:paraId="56556637" w14:textId="77777777" w:rsidR="00D85A1F" w:rsidRPr="00AA1E09" w:rsidRDefault="00D85A1F" w:rsidP="00D92825">
            <w:pPr>
              <w:rPr>
                <w:rFonts w:ascii="Calibri" w:hAnsi="Calibri" w:cs="Calibri"/>
                <w:b/>
                <w:lang w:val="es-AR"/>
              </w:rPr>
            </w:pPr>
          </w:p>
          <w:p w14:paraId="253F29CB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Asegúrate de tomar nota</w:t>
            </w:r>
            <w:r w:rsidRPr="00AA1E09">
              <w:rPr>
                <w:rFonts w:ascii="Calibri" w:hAnsi="Calibri" w:cs="Calibri"/>
                <w:b/>
                <w:lang w:val="es-AR"/>
              </w:rPr>
              <w:t>:</w:t>
            </w:r>
          </w:p>
          <w:p w14:paraId="0333141C" w14:textId="6C8CC023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-</w:t>
            </w:r>
            <w:r w:rsidRPr="00AA1E09">
              <w:rPr>
                <w:rFonts w:ascii="Calibri" w:hAnsi="Calibri" w:cs="Calibri"/>
                <w:lang w:val="es-AR"/>
              </w:rPr>
              <w:t>Los alumnos deben levantar la mano y hacer que el instructor compruebe su actividad en dos puntos</w:t>
            </w:r>
          </w:p>
          <w:p w14:paraId="599734F6" w14:textId="77777777" w:rsidR="005D5C01" w:rsidRPr="00AA1E09" w:rsidRDefault="00176CD8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Una vez que ha</w:t>
            </w:r>
            <w:r w:rsidRPr="00AA1E09">
              <w:rPr>
                <w:rFonts w:ascii="Calibri" w:hAnsi="Calibri" w:cs="Calibri"/>
                <w:lang w:val="es-AR"/>
              </w:rPr>
              <w:t>n creado las dos cadenas alimentarias</w:t>
            </w:r>
          </w:p>
          <w:p w14:paraId="18D7A374" w14:textId="77777777" w:rsidR="005D5C01" w:rsidRPr="00AA1E09" w:rsidRDefault="00176CD8">
            <w:pPr>
              <w:pStyle w:val="Prrafodelista"/>
              <w:numPr>
                <w:ilvl w:val="0"/>
                <w:numId w:val="29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Una vez que han creado su red alimentaria</w:t>
            </w:r>
          </w:p>
          <w:p w14:paraId="23A65AB4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--Es probable que la red alimentaria de cada estudiante </w:t>
            </w:r>
            <w:r w:rsidR="002C0BCA" w:rsidRPr="00AA1E09">
              <w:rPr>
                <w:rFonts w:ascii="Calibri" w:hAnsi="Calibri" w:cs="Calibri"/>
                <w:lang w:val="es-AR"/>
              </w:rPr>
              <w:t xml:space="preserve">sea </w:t>
            </w:r>
            <w:r w:rsidRPr="00AA1E09">
              <w:rPr>
                <w:rFonts w:ascii="Calibri" w:hAnsi="Calibri" w:cs="Calibri"/>
                <w:lang w:val="es-AR"/>
              </w:rPr>
              <w:t xml:space="preserve">diferente. </w:t>
            </w:r>
          </w:p>
          <w:p w14:paraId="3FF282C2" w14:textId="53EAE21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lastRenderedPageBreak/>
              <w:t xml:space="preserve">--Una vez que los alumnos hayan </w:t>
            </w:r>
            <w:r w:rsidR="0020369C">
              <w:rPr>
                <w:rFonts w:ascii="Calibri" w:hAnsi="Calibri" w:cs="Calibri"/>
                <w:lang w:val="es-AR"/>
              </w:rPr>
              <w:t>finallizado</w:t>
            </w:r>
            <w:r w:rsidRPr="00AA1E09">
              <w:rPr>
                <w:rFonts w:ascii="Calibri" w:hAnsi="Calibri" w:cs="Calibri"/>
                <w:lang w:val="es-AR"/>
              </w:rPr>
              <w:t xml:space="preserve"> </w:t>
            </w:r>
            <w:r w:rsidR="0020369C">
              <w:rPr>
                <w:rFonts w:ascii="Calibri" w:hAnsi="Calibri" w:cs="Calibri"/>
                <w:lang w:val="es-AR"/>
              </w:rPr>
              <w:t xml:space="preserve">con </w:t>
            </w:r>
            <w:r w:rsidRPr="00AA1E09">
              <w:rPr>
                <w:rFonts w:ascii="Calibri" w:hAnsi="Calibri" w:cs="Calibri"/>
                <w:lang w:val="es-AR"/>
              </w:rPr>
              <w:t xml:space="preserve">las instrucciones, pueden empezar a responder a las preguntas </w:t>
            </w:r>
            <w:r w:rsidRPr="00AA1E09">
              <w:rPr>
                <w:rFonts w:ascii="Calibri" w:hAnsi="Calibri" w:cs="Calibri"/>
                <w:lang w:val="es-AR"/>
              </w:rPr>
              <w:t xml:space="preserve">asociadas. </w:t>
            </w:r>
          </w:p>
          <w:p w14:paraId="558F1E5F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6E8D10CE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^^ Deja a los alumnos unos 40 minutos para realizar la actividad y responder a las preguntas. </w:t>
            </w:r>
          </w:p>
          <w:p w14:paraId="34CA9710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5B120DC3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5EA6E095" w14:textId="3F50F48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**D</w:t>
            </w:r>
            <w:r w:rsidR="0020369C">
              <w:rPr>
                <w:rFonts w:ascii="Calibri" w:hAnsi="Calibri" w:cs="Calibri"/>
                <w:lang w:val="es-AR"/>
              </w:rPr>
              <w:t>ebatir sobre</w:t>
            </w:r>
            <w:r w:rsidRPr="00AA1E09">
              <w:rPr>
                <w:rFonts w:ascii="Calibri" w:hAnsi="Calibri" w:cs="Calibri"/>
                <w:lang w:val="es-AR"/>
              </w:rPr>
              <w:t xml:space="preserve"> las redes tróficas y las respuestas a las preguntas con la clase</w:t>
            </w:r>
            <w:r w:rsidR="006E1288" w:rsidRPr="00AA1E09">
              <w:rPr>
                <w:rFonts w:ascii="Calibri" w:hAnsi="Calibri" w:cs="Calibri"/>
                <w:lang w:val="es-AR"/>
              </w:rPr>
              <w:t>.</w:t>
            </w:r>
          </w:p>
          <w:p w14:paraId="43029FCD" w14:textId="77777777" w:rsidR="005D5C01" w:rsidRPr="00AA1E09" w:rsidRDefault="00176CD8">
            <w:pPr>
              <w:rPr>
                <w:rFonts w:ascii="Calibri" w:hAnsi="Calibri" w:cs="Calibri"/>
                <w:i/>
                <w:iCs/>
                <w:lang w:val="es-AR"/>
              </w:rPr>
            </w:pPr>
            <w:r w:rsidRPr="00D85A1F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AA1E09">
              <w:rPr>
                <w:rFonts w:ascii="Calibri" w:hAnsi="Calibri" w:cs="Calibri"/>
                <w:b/>
                <w:bCs/>
                <w:i/>
                <w:iCs/>
                <w:lang w:val="es-AR"/>
              </w:rPr>
              <w:t xml:space="preserve"> NOTA</w:t>
            </w:r>
            <w:r w:rsidRPr="00AA1E09">
              <w:rPr>
                <w:rFonts w:ascii="Calibri" w:hAnsi="Calibri" w:cs="Calibri"/>
                <w:i/>
                <w:iCs/>
                <w:lang w:val="es-AR"/>
              </w:rPr>
              <w:t xml:space="preserve">: </w:t>
            </w:r>
            <w:r w:rsidR="006E1288" w:rsidRPr="00AA1E09">
              <w:rPr>
                <w:rFonts w:ascii="Calibri" w:hAnsi="Calibri" w:cs="Calibri"/>
                <w:i/>
                <w:iCs/>
                <w:lang w:val="es-AR"/>
              </w:rPr>
              <w:t xml:space="preserve">en la PPT hay un ejemplo de red alimentaria </w:t>
            </w:r>
            <w:r w:rsidRPr="00AA1E09">
              <w:rPr>
                <w:rFonts w:ascii="Calibri" w:hAnsi="Calibri" w:cs="Calibri"/>
                <w:i/>
                <w:iCs/>
                <w:lang w:val="es-AR"/>
              </w:rPr>
              <w:t>extraído de la actividad</w:t>
            </w:r>
            <w:r w:rsidR="006E1288" w:rsidRPr="00AA1E09">
              <w:rPr>
                <w:rFonts w:ascii="Calibri" w:hAnsi="Calibri" w:cs="Calibri"/>
                <w:i/>
                <w:iCs/>
                <w:lang w:val="es-AR"/>
              </w:rPr>
              <w:t xml:space="preserve">. </w:t>
            </w:r>
          </w:p>
          <w:p w14:paraId="56B955FC" w14:textId="77777777" w:rsidR="00D92825" w:rsidRPr="00AA1E09" w:rsidRDefault="00D92825" w:rsidP="00D92825">
            <w:pPr>
              <w:rPr>
                <w:rFonts w:ascii="Calibri" w:hAnsi="Calibri" w:cs="Calibri"/>
                <w:lang w:val="es-AR"/>
              </w:rPr>
            </w:pPr>
          </w:p>
          <w:p w14:paraId="1F248E93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^^ Deje 10 minutos para debatir las respuestas en clase. </w:t>
            </w:r>
          </w:p>
        </w:tc>
      </w:tr>
      <w:tr w:rsidR="00821CB5" w:rsidRPr="00154805" w14:paraId="45BE2D6D" w14:textId="77777777" w:rsidTr="001F772C">
        <w:tc>
          <w:tcPr>
            <w:tcW w:w="1394" w:type="dxa"/>
          </w:tcPr>
          <w:p w14:paraId="011137FE" w14:textId="77777777" w:rsidR="005D5C01" w:rsidRDefault="00176CD8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lastRenderedPageBreak/>
              <w:t>DESCANSO</w:t>
            </w:r>
          </w:p>
        </w:tc>
        <w:tc>
          <w:tcPr>
            <w:tcW w:w="981" w:type="dxa"/>
          </w:tcPr>
          <w:p w14:paraId="0C9DB756" w14:textId="77777777" w:rsidR="005D5C01" w:rsidRDefault="00176CD8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>10</w:t>
            </w:r>
            <w:r w:rsidR="00F15E10" w:rsidRPr="003A40FE">
              <w:rPr>
                <w:rFonts w:ascii="Calibri" w:hAnsi="Calibri" w:cs="Calibri"/>
                <w:i/>
                <w:iCs/>
              </w:rPr>
              <w:t>:</w:t>
            </w:r>
            <w:r w:rsidR="00CC0C84" w:rsidRPr="003A40FE">
              <w:rPr>
                <w:rFonts w:ascii="Calibri" w:hAnsi="Calibri" w:cs="Calibri"/>
                <w:i/>
                <w:iCs/>
              </w:rPr>
              <w:t>20</w:t>
            </w:r>
          </w:p>
        </w:tc>
        <w:tc>
          <w:tcPr>
            <w:tcW w:w="1100" w:type="dxa"/>
          </w:tcPr>
          <w:p w14:paraId="198F0A3B" w14:textId="77777777" w:rsidR="005D5C01" w:rsidRDefault="0092727D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 xml:space="preserve">10 </w:t>
            </w:r>
            <w:r w:rsidR="00176CD8" w:rsidRPr="003A40FE">
              <w:rPr>
                <w:rFonts w:ascii="Calibri" w:hAnsi="Calibri" w:cs="Calibri"/>
                <w:i/>
                <w:iCs/>
              </w:rPr>
              <w:t>minutos</w:t>
            </w:r>
          </w:p>
        </w:tc>
        <w:tc>
          <w:tcPr>
            <w:tcW w:w="5875" w:type="dxa"/>
          </w:tcPr>
          <w:p w14:paraId="1F8829F4" w14:textId="77777777" w:rsidR="005D5C01" w:rsidRDefault="00176CD8">
            <w:pPr>
              <w:rPr>
                <w:rFonts w:ascii="Calibri" w:hAnsi="Calibri" w:cs="Calibri"/>
                <w:i/>
                <w:iCs/>
              </w:rPr>
            </w:pPr>
            <w:r w:rsidRPr="003A40FE">
              <w:rPr>
                <w:rFonts w:ascii="Calibri" w:hAnsi="Calibri" w:cs="Calibri"/>
                <w:i/>
                <w:iCs/>
              </w:rPr>
              <w:t>DESCANSO</w:t>
            </w:r>
          </w:p>
        </w:tc>
      </w:tr>
      <w:tr w:rsidR="00007B72" w:rsidRPr="00AA1E09" w14:paraId="621D1A1D" w14:textId="77777777" w:rsidTr="001F772C">
        <w:tc>
          <w:tcPr>
            <w:tcW w:w="1394" w:type="dxa"/>
          </w:tcPr>
          <w:p w14:paraId="2BE17E23" w14:textId="77777777" w:rsidR="005D5C01" w:rsidRDefault="00176CD8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t>EXPLICAR</w:t>
            </w:r>
          </w:p>
        </w:tc>
        <w:tc>
          <w:tcPr>
            <w:tcW w:w="981" w:type="dxa"/>
          </w:tcPr>
          <w:p w14:paraId="04B0C41C" w14:textId="77777777" w:rsidR="005D5C01" w:rsidRDefault="00176CD8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10:</w:t>
            </w:r>
            <w:r w:rsidR="00CC0C84">
              <w:rPr>
                <w:rFonts w:ascii="Calibri" w:hAnsi="Calibri" w:cs="Calibri"/>
              </w:rPr>
              <w:t>30</w:t>
            </w:r>
          </w:p>
        </w:tc>
        <w:tc>
          <w:tcPr>
            <w:tcW w:w="1100" w:type="dxa"/>
          </w:tcPr>
          <w:p w14:paraId="0C600CEA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30 </w:t>
            </w:r>
            <w:r w:rsidR="00821CB5" w:rsidRPr="00154805">
              <w:rPr>
                <w:rFonts w:ascii="Calibri" w:hAnsi="Calibri" w:cs="Calibri"/>
              </w:rPr>
              <w:t>min</w:t>
            </w:r>
          </w:p>
        </w:tc>
        <w:tc>
          <w:tcPr>
            <w:tcW w:w="5875" w:type="dxa"/>
          </w:tcPr>
          <w:p w14:paraId="5BDC1CF6" w14:textId="77777777" w:rsidR="005D5C01" w:rsidRPr="00AA1E09" w:rsidRDefault="00176CD8">
            <w:pPr>
              <w:rPr>
                <w:rFonts w:ascii="Calibri" w:hAnsi="Calibri" w:cs="Calibri"/>
                <w:u w:val="single"/>
                <w:lang w:val="es-AR"/>
              </w:rPr>
            </w:pPr>
            <w:r w:rsidRPr="00AA1E09">
              <w:rPr>
                <w:rFonts w:ascii="Calibri" w:hAnsi="Calibri" w:cs="Calibri"/>
                <w:u w:val="single"/>
                <w:lang w:val="es-AR"/>
              </w:rPr>
              <w:t>Redes tróficas de los arroyos</w:t>
            </w:r>
          </w:p>
          <w:p w14:paraId="264FECCD" w14:textId="77777777" w:rsidR="00D26597" w:rsidRPr="00AA1E09" w:rsidRDefault="00D26597" w:rsidP="00A37B9A">
            <w:pPr>
              <w:rPr>
                <w:rFonts w:ascii="Calibri" w:hAnsi="Calibri" w:cs="Calibri"/>
                <w:lang w:val="es-AR"/>
              </w:rPr>
            </w:pPr>
          </w:p>
          <w:p w14:paraId="633C295F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**Utiliza PowerPoint para </w:t>
            </w:r>
            <w:r w:rsidR="00922A90" w:rsidRPr="00AA1E09">
              <w:rPr>
                <w:rFonts w:ascii="Calibri" w:hAnsi="Calibri" w:cs="Calibri"/>
                <w:lang w:val="es-AR"/>
              </w:rPr>
              <w:t xml:space="preserve">repasar las diferentes partes de la red trófica. Los alumnos deben anotar en sus notas todo lo que esté en negrita, marrón y subrayado. </w:t>
            </w:r>
          </w:p>
          <w:p w14:paraId="160C047F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**Durante esta presentación, anime a los alumnos a interactuar y hacer preguntas.</w:t>
            </w:r>
          </w:p>
          <w:p w14:paraId="66152D96" w14:textId="77777777" w:rsidR="00154805" w:rsidRPr="00AA1E09" w:rsidRDefault="00154805" w:rsidP="00A37B9A">
            <w:pPr>
              <w:rPr>
                <w:rFonts w:ascii="Calibri" w:hAnsi="Calibri" w:cs="Calibri"/>
                <w:lang w:val="es-AR"/>
              </w:rPr>
            </w:pPr>
          </w:p>
          <w:p w14:paraId="5582CF33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1653AD19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23245C32" w14:textId="77777777" w:rsidR="005D5C01" w:rsidRPr="00AA1E09" w:rsidRDefault="00176CD8">
            <w:pPr>
              <w:rPr>
                <w:rFonts w:ascii="Calibri" w:hAnsi="Calibri" w:cs="Calibri"/>
                <w:b/>
                <w:bCs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Diapositiva 1</w:t>
            </w:r>
          </w:p>
          <w:p w14:paraId="44F1A1E9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t xml:space="preserve">Estamos </w:t>
            </w:r>
            <w:r w:rsidRPr="00AA1E09">
              <w:rPr>
                <w:rFonts w:ascii="Calibri" w:hAnsi="Calibri" w:cs="Calibri"/>
                <w:bCs/>
                <w:lang w:val="es-AR"/>
              </w:rPr>
              <w:t xml:space="preserve">familiarizados con las redes tróficas terrestres... </w:t>
            </w:r>
          </w:p>
          <w:p w14:paraId="04DD46E2" w14:textId="77777777" w:rsidR="00922A90" w:rsidRPr="00AA1E09" w:rsidRDefault="00922A90" w:rsidP="00922A90">
            <w:pPr>
              <w:rPr>
                <w:rFonts w:ascii="Calibri" w:hAnsi="Calibri" w:cs="Calibri"/>
                <w:b/>
                <w:bCs/>
                <w:lang w:val="es-AR"/>
              </w:rPr>
            </w:pPr>
          </w:p>
          <w:p w14:paraId="37F4FA68" w14:textId="77777777" w:rsidR="005D5C01" w:rsidRPr="00AA1E09" w:rsidRDefault="00176CD8">
            <w:pPr>
              <w:rPr>
                <w:rFonts w:ascii="Calibri" w:hAnsi="Calibri" w:cs="Calibri"/>
                <w:b/>
                <w:bCs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Diapositiva 2</w:t>
            </w:r>
          </w:p>
          <w:p w14:paraId="4C374B5C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t xml:space="preserve">Los arroyos también tienen sus propias redes tróficas. Veamos más de cerca las redes tróficas de los arroyos y conozcamos sus diferentes partes. </w:t>
            </w:r>
          </w:p>
          <w:p w14:paraId="0052F1A0" w14:textId="77777777" w:rsidR="00922A90" w:rsidRPr="00AA1E09" w:rsidRDefault="00922A90" w:rsidP="00922A90">
            <w:pPr>
              <w:rPr>
                <w:rFonts w:ascii="Calibri" w:hAnsi="Calibri" w:cs="Calibri"/>
                <w:b/>
                <w:bCs/>
                <w:lang w:val="es-AR"/>
              </w:rPr>
            </w:pPr>
          </w:p>
          <w:p w14:paraId="090C3B81" w14:textId="77777777" w:rsidR="005D5C01" w:rsidRPr="00AA1E09" w:rsidRDefault="00176CD8">
            <w:pPr>
              <w:rPr>
                <w:rFonts w:ascii="Calibri" w:hAnsi="Calibri" w:cs="Calibri"/>
                <w:b/>
                <w:bCs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Diapositiva 3</w:t>
            </w:r>
          </w:p>
          <w:p w14:paraId="35537611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t>En primer lugar, echemos un vistazo a los recursos basales. ¿Qué son los recursos basales?</w:t>
            </w:r>
          </w:p>
          <w:p w14:paraId="5DE546DA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t>**Es</w:t>
            </w:r>
            <w:r w:rsidRPr="00AA1E09">
              <w:rPr>
                <w:rFonts w:ascii="Calibri" w:hAnsi="Calibri" w:cs="Calibri"/>
                <w:bCs/>
                <w:lang w:val="es-AR"/>
              </w:rPr>
              <w:t>perar las respuestas de los alumnos</w:t>
            </w:r>
          </w:p>
          <w:p w14:paraId="3FDBFE3D" w14:textId="77777777" w:rsidR="00922A90" w:rsidRPr="00AA1E09" w:rsidRDefault="00922A90" w:rsidP="00922A90">
            <w:pPr>
              <w:rPr>
                <w:rFonts w:ascii="Calibri" w:hAnsi="Calibri" w:cs="Calibri"/>
                <w:b/>
                <w:bCs/>
                <w:lang w:val="es-AR"/>
              </w:rPr>
            </w:pPr>
          </w:p>
          <w:p w14:paraId="75B52EA4" w14:textId="77777777" w:rsidR="005D5C01" w:rsidRPr="00AA1E09" w:rsidRDefault="00176CD8">
            <w:pPr>
              <w:rPr>
                <w:rFonts w:ascii="Calibri" w:hAnsi="Calibri" w:cs="Calibri"/>
                <w:b/>
                <w:bCs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Diapositiva 4</w:t>
            </w:r>
          </w:p>
          <w:p w14:paraId="42CB4A88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t>Recursos basales = productores/inferior de la red trófica. Aprovechan la luz solar para sintetizar alimentos</w:t>
            </w:r>
          </w:p>
          <w:p w14:paraId="0BF70E1D" w14:textId="77777777" w:rsidR="00922A90" w:rsidRPr="00AA1E09" w:rsidRDefault="00922A90" w:rsidP="00922A90">
            <w:pPr>
              <w:rPr>
                <w:rFonts w:ascii="Calibri" w:hAnsi="Calibri" w:cs="Calibri"/>
                <w:bCs/>
                <w:lang w:val="es-AR"/>
              </w:rPr>
            </w:pPr>
          </w:p>
          <w:p w14:paraId="1FE525AF" w14:textId="77777777" w:rsidR="005D5C01" w:rsidRPr="00AA1E09" w:rsidRDefault="00176CD8">
            <w:pPr>
              <w:rPr>
                <w:rFonts w:ascii="Calibri" w:hAnsi="Calibri" w:cs="Calibri"/>
                <w:bCs/>
                <w:lang w:val="es-AR"/>
              </w:rPr>
            </w:pPr>
            <w:r w:rsidRPr="00AA1E09">
              <w:rPr>
                <w:rFonts w:ascii="Calibri" w:hAnsi="Calibri" w:cs="Calibri"/>
                <w:bCs/>
                <w:lang w:val="es-AR"/>
              </w:rPr>
              <w:lastRenderedPageBreak/>
              <w:t>En los arroyos, existen dos tipos principales de recursos basales....</w:t>
            </w:r>
          </w:p>
          <w:p w14:paraId="34E3786D" w14:textId="77777777" w:rsidR="00922A90" w:rsidRPr="00AA1E09" w:rsidRDefault="00922A90" w:rsidP="00922A90">
            <w:pPr>
              <w:rPr>
                <w:rFonts w:ascii="Calibri" w:hAnsi="Calibri" w:cs="Calibri"/>
                <w:b/>
                <w:bCs/>
                <w:lang w:val="es-AR"/>
              </w:rPr>
            </w:pPr>
          </w:p>
          <w:p w14:paraId="158FBCE0" w14:textId="77777777" w:rsidR="005D5C01" w:rsidRPr="00AA1E09" w:rsidRDefault="00176CD8">
            <w:pPr>
              <w:rPr>
                <w:rFonts w:ascii="Calibri" w:hAnsi="Calibri" w:cs="Calibri"/>
                <w:b/>
                <w:bCs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Diapositiva 5</w:t>
            </w:r>
          </w:p>
          <w:p w14:paraId="464D9798" w14:textId="77777777" w:rsidR="005D5C01" w:rsidRPr="00AA1E09" w:rsidRDefault="00176CD8">
            <w:pPr>
              <w:rPr>
                <w:rFonts w:ascii="Calibri" w:hAnsi="Calibri" w:cs="Calibri"/>
                <w:color w:val="806000" w:themeColor="accent4" w:themeShade="80"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lang w:val="es-AR"/>
              </w:rPr>
              <w:t>Algas</w:t>
            </w:r>
            <w:r w:rsidRPr="00AA1E09">
              <w:rPr>
                <w:rFonts w:ascii="Calibri" w:hAnsi="Calibri" w:cs="Calibri"/>
                <w:color w:val="806000" w:themeColor="accent4" w:themeShade="80"/>
                <w:lang w:val="es-AR"/>
              </w:rPr>
              <w:t xml:space="preserve">: 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>org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 xml:space="preserve">anismos acuáticos que realizan la fotosíntesis. </w:t>
            </w:r>
          </w:p>
          <w:p w14:paraId="29BD813B" w14:textId="77777777" w:rsidR="005D5C01" w:rsidRPr="00AA1E09" w:rsidRDefault="00176CD8">
            <w:pPr>
              <w:numPr>
                <w:ilvl w:val="0"/>
                <w:numId w:val="31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Hay muchos tipos de algas. </w:t>
            </w:r>
          </w:p>
          <w:p w14:paraId="66137432" w14:textId="77777777" w:rsidR="005D5C01" w:rsidRPr="00AA1E09" w:rsidRDefault="00176CD8">
            <w:pPr>
              <w:numPr>
                <w:ilvl w:val="0"/>
                <w:numId w:val="31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Algunos tipos de algas se pueden ver con los ojos, mientras que otros son microscópicos. </w:t>
            </w:r>
          </w:p>
          <w:p w14:paraId="135D921C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07BAFDE3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Diapositiva 6</w:t>
            </w:r>
          </w:p>
          <w:p w14:paraId="2BAAAC68" w14:textId="77777777" w:rsidR="005D5C01" w:rsidRPr="00AA1E09" w:rsidRDefault="00176CD8">
            <w:pPr>
              <w:rPr>
                <w:rFonts w:ascii="Calibri" w:hAnsi="Calibri" w:cs="Calibri"/>
                <w:color w:val="806000" w:themeColor="accent4" w:themeShade="80"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lang w:val="es-AR"/>
              </w:rPr>
              <w:t xml:space="preserve">Hojas </w:t>
            </w:r>
            <w:r w:rsidRPr="00AA1E09">
              <w:rPr>
                <w:rFonts w:ascii="Calibri" w:hAnsi="Calibri" w:cs="Calibri"/>
                <w:color w:val="806000" w:themeColor="accent4" w:themeShade="80"/>
                <w:lang w:val="es-AR"/>
              </w:rPr>
              <w:t xml:space="preserve">- 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>hojas que caen al arroyo desde las plantas de la zona ribereña</w:t>
            </w:r>
          </w:p>
          <w:p w14:paraId="4DA4DB6F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A veces conocido como "detritus"</w:t>
            </w:r>
          </w:p>
          <w:p w14:paraId="4883205E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697D9754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Diapositiva 7/8</w:t>
            </w:r>
          </w:p>
          <w:p w14:paraId="122361E9" w14:textId="77777777" w:rsidR="005D5C01" w:rsidRPr="00AA1E09" w:rsidRDefault="00176CD8">
            <w:pPr>
              <w:rPr>
                <w:rFonts w:ascii="Calibri" w:hAnsi="Calibri" w:cs="Calibri"/>
                <w:color w:val="806000" w:themeColor="accent4" w:themeShade="80"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lang w:val="es-AR"/>
              </w:rPr>
              <w:t xml:space="preserve">Macroinvertebrados </w:t>
            </w:r>
            <w:r w:rsidRPr="00AA1E09">
              <w:rPr>
                <w:rFonts w:ascii="Calibri" w:hAnsi="Calibri" w:cs="Calibri"/>
                <w:color w:val="806000" w:themeColor="accent4" w:themeShade="80"/>
                <w:lang w:val="es-AR"/>
              </w:rPr>
              <w:t xml:space="preserve">- 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 xml:space="preserve">organismos </w:t>
            </w:r>
            <w:r w:rsidR="00B77BF3"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 xml:space="preserve">sin 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 xml:space="preserve">esqueleto que podemos ver con nuestros ojos </w:t>
            </w:r>
          </w:p>
          <w:p w14:paraId="726FECCD" w14:textId="77777777" w:rsidR="005D5C01" w:rsidRDefault="00176CD8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AE6BEC">
              <w:rPr>
                <w:rFonts w:ascii="Calibri" w:hAnsi="Calibri" w:cs="Calibri"/>
              </w:rPr>
              <w:t xml:space="preserve">No </w:t>
            </w:r>
            <w:proofErr w:type="spellStart"/>
            <w:r w:rsidRPr="00AE6BEC">
              <w:rPr>
                <w:rFonts w:ascii="Calibri" w:hAnsi="Calibri" w:cs="Calibri"/>
              </w:rPr>
              <w:t>tienen</w:t>
            </w:r>
            <w:proofErr w:type="spellEnd"/>
            <w:r w:rsidRPr="00AE6BEC">
              <w:rPr>
                <w:rFonts w:ascii="Calibri" w:hAnsi="Calibri" w:cs="Calibri"/>
              </w:rPr>
              <w:t xml:space="preserve"> </w:t>
            </w:r>
            <w:proofErr w:type="spellStart"/>
            <w:r w:rsidRPr="00AE6BEC">
              <w:rPr>
                <w:rFonts w:ascii="Calibri" w:hAnsi="Calibri" w:cs="Calibri"/>
              </w:rPr>
              <w:t>esqueleto</w:t>
            </w:r>
            <w:proofErr w:type="spellEnd"/>
          </w:p>
          <w:p w14:paraId="4ADC676A" w14:textId="77777777" w:rsidR="005D5C01" w:rsidRPr="00AA1E09" w:rsidRDefault="00176CD8">
            <w:pPr>
              <w:numPr>
                <w:ilvl w:val="0"/>
                <w:numId w:val="32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Algunos tipos sólo viven parte de su vida en el agua (por ejemplo, la libélula o la mosca de mayo). </w:t>
            </w:r>
          </w:p>
          <w:p w14:paraId="04781990" w14:textId="77777777" w:rsidR="005D5C01" w:rsidRPr="00AA1E09" w:rsidRDefault="00176CD8">
            <w:pPr>
              <w:numPr>
                <w:ilvl w:val="0"/>
                <w:numId w:val="32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Algunas especies viven toda su vida en el agua (por ejemplo, los caracoles y los cangrejos de río). </w:t>
            </w:r>
          </w:p>
          <w:p w14:paraId="0E796ACE" w14:textId="77777777" w:rsidR="005D5C01" w:rsidRPr="00AA1E09" w:rsidRDefault="00176CD8">
            <w:pPr>
              <w:numPr>
                <w:ilvl w:val="0"/>
                <w:numId w:val="32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Parte importante de la red trófica del arroyo (aliment</w:t>
            </w:r>
            <w:r w:rsidRPr="00AA1E09">
              <w:rPr>
                <w:rFonts w:ascii="Calibri" w:hAnsi="Calibri" w:cs="Calibri"/>
                <w:lang w:val="es-AR"/>
              </w:rPr>
              <w:t xml:space="preserve">o para peces) </w:t>
            </w:r>
          </w:p>
          <w:p w14:paraId="63030ADE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06C4E309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**Discutir el ciclo de vida de los macroinvertebrados: muchos insectos voladores con los que estás familiarizado (incluidos los mosquitos) comienzan su ciclo de vida en el agua como larvas. A medida que crecen, se convierten en insectos vol</w:t>
            </w:r>
            <w:r w:rsidRPr="00AA1E09">
              <w:rPr>
                <w:rFonts w:ascii="Calibri" w:hAnsi="Calibri" w:cs="Calibri"/>
                <w:lang w:val="es-AR"/>
              </w:rPr>
              <w:t xml:space="preserve">adores. </w:t>
            </w:r>
          </w:p>
          <w:p w14:paraId="4A467176" w14:textId="77777777" w:rsidR="00B77BF3" w:rsidRPr="00AA1E09" w:rsidRDefault="00B77BF3" w:rsidP="00A37B9A">
            <w:pPr>
              <w:rPr>
                <w:rFonts w:ascii="Calibri" w:hAnsi="Calibri" w:cs="Calibri"/>
                <w:lang w:val="es-AR"/>
              </w:rPr>
            </w:pPr>
          </w:p>
          <w:p w14:paraId="0B7BA79E" w14:textId="1B116932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451EFC">
              <w:rPr>
                <w:rFonts w:ascii="Calibri" w:hAnsi="Calibri" w:cs="Calibri"/>
              </w:rPr>
              <w:sym w:font="Wingdings" w:char="F0E0"/>
            </w:r>
            <w:r w:rsidRPr="00AA1E09">
              <w:rPr>
                <w:rFonts w:ascii="Calibri" w:hAnsi="Calibri" w:cs="Calibri"/>
                <w:lang w:val="es-AR"/>
              </w:rPr>
              <w:t xml:space="preserve"> OPCIONAL- </w:t>
            </w:r>
            <w:r w:rsidR="003B4A83">
              <w:rPr>
                <w:rFonts w:ascii="Calibri" w:hAnsi="Calibri" w:cs="Calibri"/>
                <w:lang w:val="es-AR"/>
              </w:rPr>
              <w:t>mostrar</w:t>
            </w:r>
            <w:r w:rsidR="004D5737" w:rsidRPr="00AA1E09">
              <w:rPr>
                <w:rFonts w:ascii="Calibri" w:hAnsi="Calibri" w:cs="Calibri"/>
                <w:lang w:val="es-AR"/>
              </w:rPr>
              <w:t xml:space="preserve"> macroinvertebrados conservados para su observación</w:t>
            </w:r>
          </w:p>
          <w:p w14:paraId="21DA1385" w14:textId="77777777" w:rsidR="004D5737" w:rsidRPr="00AA1E09" w:rsidRDefault="004D5737" w:rsidP="00A37B9A">
            <w:pPr>
              <w:rPr>
                <w:rFonts w:ascii="Calibri" w:hAnsi="Calibri" w:cs="Calibri"/>
                <w:lang w:val="es-AR"/>
              </w:rPr>
            </w:pPr>
          </w:p>
          <w:p w14:paraId="462B94DB" w14:textId="77777777" w:rsidR="004D5737" w:rsidRPr="00AA1E09" w:rsidRDefault="004D5737" w:rsidP="00A37B9A">
            <w:pPr>
              <w:rPr>
                <w:rFonts w:ascii="Calibri" w:hAnsi="Calibri" w:cs="Calibri"/>
                <w:lang w:val="es-AR"/>
              </w:rPr>
            </w:pPr>
          </w:p>
          <w:p w14:paraId="10FA709A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Diapositiva 9/10</w:t>
            </w:r>
          </w:p>
          <w:p w14:paraId="72BE6BA8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lang w:val="es-AR"/>
              </w:rPr>
              <w:t>Macroconsumidores</w:t>
            </w:r>
            <w:r w:rsidRPr="00AA1E09">
              <w:rPr>
                <w:rFonts w:ascii="Calibri" w:hAnsi="Calibri" w:cs="Calibri"/>
                <w:lang w:val="es-AR"/>
              </w:rPr>
              <w:t xml:space="preserve">: </w:t>
            </w:r>
            <w:r w:rsidRPr="00AA1E09">
              <w:rPr>
                <w:rFonts w:ascii="Calibri" w:hAnsi="Calibri" w:cs="Calibri"/>
                <w:b/>
                <w:bCs/>
                <w:color w:val="806000" w:themeColor="accent4" w:themeShade="80"/>
                <w:u w:val="single"/>
                <w:lang w:val="es-AR"/>
              </w:rPr>
              <w:t>organismos de gran tamaño y vida relativamente larga que desempeñan un papel dominante en los ecosistemas fluviales, como los peces y los cangrejos de río.</w:t>
            </w:r>
          </w:p>
          <w:p w14:paraId="0E34F037" w14:textId="77777777" w:rsidR="00AE6BEC" w:rsidRPr="00AA1E09" w:rsidRDefault="00AE6BEC" w:rsidP="00A37B9A">
            <w:pPr>
              <w:rPr>
                <w:rFonts w:ascii="Calibri" w:hAnsi="Calibri" w:cs="Calibri"/>
                <w:lang w:val="es-AR"/>
              </w:rPr>
            </w:pPr>
          </w:p>
          <w:p w14:paraId="1FF01BEA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**Asegúrese de explicar que los cangrejos de río pueden considerarse macroinvertebrados y </w:t>
            </w:r>
            <w:r w:rsidR="002B7FDF" w:rsidRPr="00AA1E09">
              <w:rPr>
                <w:rFonts w:ascii="Calibri" w:hAnsi="Calibri" w:cs="Calibri"/>
                <w:lang w:val="es-AR"/>
              </w:rPr>
              <w:t>macroconsumidores.</w:t>
            </w:r>
          </w:p>
          <w:p w14:paraId="596BA0BF" w14:textId="77777777" w:rsidR="002B7FDF" w:rsidRPr="00AA1E09" w:rsidRDefault="002B7FDF" w:rsidP="00A37B9A">
            <w:pPr>
              <w:rPr>
                <w:rFonts w:ascii="Calibri" w:hAnsi="Calibri" w:cs="Calibri"/>
                <w:lang w:val="es-AR"/>
              </w:rPr>
            </w:pPr>
          </w:p>
          <w:p w14:paraId="110296D5" w14:textId="77777777" w:rsidR="002B7FDF" w:rsidRPr="00AA1E09" w:rsidRDefault="002B7FDF" w:rsidP="00A37B9A">
            <w:pPr>
              <w:rPr>
                <w:rFonts w:ascii="Calibri" w:hAnsi="Calibri" w:cs="Calibri"/>
                <w:lang w:val="es-AR"/>
              </w:rPr>
            </w:pPr>
          </w:p>
          <w:p w14:paraId="2B611BE2" w14:textId="77777777" w:rsidR="005D5C01" w:rsidRPr="00AA1E09" w:rsidRDefault="00176CD8">
            <w:pPr>
              <w:rPr>
                <w:rFonts w:ascii="Calibri" w:hAnsi="Calibri" w:cs="Calibri"/>
                <w:b/>
                <w:lang w:val="es-AR"/>
              </w:rPr>
            </w:pPr>
            <w:r w:rsidRPr="00AA1E09">
              <w:rPr>
                <w:rFonts w:ascii="Calibri" w:hAnsi="Calibri" w:cs="Calibri"/>
                <w:b/>
                <w:lang w:val="es-AR"/>
              </w:rPr>
              <w:t>Diapositiva 11</w:t>
            </w:r>
          </w:p>
          <w:p w14:paraId="477770E9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Los consumidores terrestres también son partes importantes de las redes tróficas de los arroyos. </w:t>
            </w:r>
          </w:p>
          <w:p w14:paraId="4C33833E" w14:textId="77777777" w:rsidR="002B7FDF" w:rsidRPr="00AA1E09" w:rsidRDefault="002B7FDF" w:rsidP="00A37B9A">
            <w:pPr>
              <w:rPr>
                <w:rFonts w:ascii="Calibri" w:hAnsi="Calibri" w:cs="Calibri"/>
                <w:lang w:val="es-AR"/>
              </w:rPr>
            </w:pPr>
          </w:p>
          <w:p w14:paraId="6F3ED13D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**Discutir cómo los insectos emergentes del </w:t>
            </w:r>
            <w:r w:rsidR="00B77BF3" w:rsidRPr="00AA1E09">
              <w:rPr>
                <w:rFonts w:ascii="Calibri" w:hAnsi="Calibri" w:cs="Calibri"/>
                <w:lang w:val="es-AR"/>
              </w:rPr>
              <w:t xml:space="preserve">arroyo </w:t>
            </w:r>
            <w:r w:rsidRPr="00AA1E09">
              <w:rPr>
                <w:rFonts w:ascii="Calibri" w:hAnsi="Calibri" w:cs="Calibri"/>
                <w:lang w:val="es-AR"/>
              </w:rPr>
              <w:t>son un importante recurso alimenticio para muchos animales terrestres, incluyen</w:t>
            </w:r>
            <w:r w:rsidRPr="00AA1E09">
              <w:rPr>
                <w:rFonts w:ascii="Calibri" w:hAnsi="Calibri" w:cs="Calibri"/>
                <w:lang w:val="es-AR"/>
              </w:rPr>
              <w:t xml:space="preserve">do arañas, murciélagos y pájaros. Los insectos terrestres también pueden ser un alimento importante para los peces. </w:t>
            </w:r>
          </w:p>
          <w:p w14:paraId="57EE0AB1" w14:textId="77777777" w:rsidR="00154805" w:rsidRPr="00AA1E09" w:rsidRDefault="00154805" w:rsidP="00CC0C84">
            <w:pPr>
              <w:shd w:val="clear" w:color="auto" w:fill="FFFFFF"/>
              <w:spacing w:before="100" w:beforeAutospacing="1"/>
              <w:ind w:left="720"/>
              <w:rPr>
                <w:rFonts w:ascii="Calibri" w:hAnsi="Calibri" w:cs="Calibri"/>
                <w:lang w:val="es-AR"/>
              </w:rPr>
            </w:pPr>
          </w:p>
        </w:tc>
      </w:tr>
      <w:tr w:rsidR="00007B72" w:rsidRPr="00154805" w14:paraId="3F021FEC" w14:textId="77777777" w:rsidTr="001F772C">
        <w:tc>
          <w:tcPr>
            <w:tcW w:w="1394" w:type="dxa"/>
          </w:tcPr>
          <w:p w14:paraId="117FC75E" w14:textId="77777777" w:rsidR="005D5C01" w:rsidRDefault="00176CD8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ELABORAR</w:t>
            </w:r>
          </w:p>
        </w:tc>
        <w:tc>
          <w:tcPr>
            <w:tcW w:w="981" w:type="dxa"/>
          </w:tcPr>
          <w:p w14:paraId="6E102C26" w14:textId="77777777" w:rsidR="005D5C01" w:rsidRDefault="00176CD8">
            <w:pPr>
              <w:rPr>
                <w:rFonts w:ascii="Calibri" w:hAnsi="Calibri" w:cs="Calibri"/>
              </w:rPr>
            </w:pPr>
            <w:r w:rsidRPr="00154805">
              <w:rPr>
                <w:rFonts w:ascii="Calibri" w:hAnsi="Calibri" w:cs="Calibri"/>
              </w:rPr>
              <w:t>11:00</w:t>
            </w:r>
          </w:p>
        </w:tc>
        <w:tc>
          <w:tcPr>
            <w:tcW w:w="1100" w:type="dxa"/>
          </w:tcPr>
          <w:p w14:paraId="7D7AA72F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hora, 15 min</w:t>
            </w:r>
          </w:p>
        </w:tc>
        <w:tc>
          <w:tcPr>
            <w:tcW w:w="5875" w:type="dxa"/>
          </w:tcPr>
          <w:p w14:paraId="656CC02A" w14:textId="77777777" w:rsidR="005D5C01" w:rsidRPr="00AA1E09" w:rsidRDefault="00176CD8">
            <w:pPr>
              <w:rPr>
                <w:rFonts w:ascii="Calibri" w:hAnsi="Calibri" w:cs="Calibri"/>
                <w:u w:val="single"/>
                <w:lang w:val="es-AR"/>
              </w:rPr>
            </w:pPr>
            <w:r w:rsidRPr="00AA1E09">
              <w:rPr>
                <w:rFonts w:ascii="Calibri" w:hAnsi="Calibri" w:cs="Calibri"/>
                <w:u w:val="single"/>
                <w:lang w:val="es-AR"/>
              </w:rPr>
              <w:t>Proyección y debate del documental RiverWebs</w:t>
            </w:r>
          </w:p>
          <w:p w14:paraId="18150279" w14:textId="77777777" w:rsidR="00CC0C84" w:rsidRPr="00AA1E09" w:rsidRDefault="00CC0C84" w:rsidP="00A37B9A">
            <w:pPr>
              <w:rPr>
                <w:rFonts w:ascii="Calibri" w:hAnsi="Calibri" w:cs="Calibri"/>
                <w:u w:val="single"/>
                <w:lang w:val="es-AR"/>
              </w:rPr>
            </w:pPr>
          </w:p>
          <w:p w14:paraId="790C8F0E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**Diga a los alumnos que vamos a ver un documental </w:t>
            </w:r>
            <w:r w:rsidR="00FB2499" w:rsidRPr="00AA1E09">
              <w:rPr>
                <w:rFonts w:ascii="Calibri" w:hAnsi="Calibri" w:cs="Calibri"/>
                <w:lang w:val="es-AR"/>
              </w:rPr>
              <w:t xml:space="preserve">titulado </w:t>
            </w:r>
            <w:r w:rsidRPr="00AA1E09">
              <w:rPr>
                <w:rFonts w:ascii="Calibri" w:hAnsi="Calibri" w:cs="Calibri"/>
                <w:lang w:val="es-AR"/>
              </w:rPr>
              <w:t>Riverwebs. Este documental gira en torno a la historia personal del ecologista Shigeru Nakano, pero a través de él veremos y aprenderemos sobre las redes tróficas de los ríos y cómo están conectad</w:t>
            </w:r>
            <w:r w:rsidRPr="00AA1E09">
              <w:rPr>
                <w:rFonts w:ascii="Calibri" w:hAnsi="Calibri" w:cs="Calibri"/>
                <w:lang w:val="es-AR"/>
              </w:rPr>
              <w:t xml:space="preserve">as con el ecosistema forestal circundante. </w:t>
            </w:r>
          </w:p>
          <w:p w14:paraId="71D907A4" w14:textId="77777777" w:rsidR="00F03F6E" w:rsidRPr="00AA1E09" w:rsidRDefault="00F03F6E" w:rsidP="00A37B9A">
            <w:pPr>
              <w:rPr>
                <w:rFonts w:ascii="Calibri" w:hAnsi="Calibri" w:cs="Calibri"/>
                <w:lang w:val="es-AR"/>
              </w:rPr>
            </w:pPr>
          </w:p>
          <w:p w14:paraId="2E070CA6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*Durante </w:t>
            </w:r>
            <w:r w:rsidRPr="00AA1E09">
              <w:rPr>
                <w:rFonts w:ascii="Calibri" w:hAnsi="Calibri" w:cs="Calibri"/>
                <w:lang w:val="es-AR"/>
              </w:rPr>
              <w:t xml:space="preserve">la película los alumnos </w:t>
            </w:r>
            <w:r w:rsidR="00C86211" w:rsidRPr="00AA1E09">
              <w:rPr>
                <w:rFonts w:ascii="Calibri" w:hAnsi="Calibri" w:cs="Calibri"/>
                <w:lang w:val="es-AR"/>
              </w:rPr>
              <w:t xml:space="preserve">escribirán </w:t>
            </w:r>
            <w:r w:rsidR="00FB2499" w:rsidRPr="00AA1E09">
              <w:rPr>
                <w:rFonts w:ascii="Calibri" w:hAnsi="Calibri" w:cs="Calibri"/>
                <w:lang w:val="es-AR"/>
              </w:rPr>
              <w:t>en sus hojas de trabajo de la lección</w:t>
            </w:r>
            <w:r w:rsidR="00C86211" w:rsidRPr="00AA1E09">
              <w:rPr>
                <w:rFonts w:ascii="Calibri" w:hAnsi="Calibri" w:cs="Calibri"/>
                <w:lang w:val="es-AR"/>
              </w:rPr>
              <w:t>:</w:t>
            </w:r>
          </w:p>
          <w:p w14:paraId="5F7D0FB3" w14:textId="77777777" w:rsidR="005D5C01" w:rsidRPr="00AA1E09" w:rsidRDefault="00176CD8">
            <w:pPr>
              <w:pStyle w:val="Prrafodelista"/>
              <w:numPr>
                <w:ilvl w:val="0"/>
                <w:numId w:val="30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Una (o más) cosas/temas que te parezcan geniales o interesantes</w:t>
            </w:r>
          </w:p>
          <w:p w14:paraId="5BD0263C" w14:textId="77777777" w:rsidR="005D5C01" w:rsidRPr="00AA1E09" w:rsidRDefault="00176CD8">
            <w:pPr>
              <w:pStyle w:val="Prrafodelista"/>
              <w:numPr>
                <w:ilvl w:val="0"/>
                <w:numId w:val="30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Una (o más) preguntas que tenga</w:t>
            </w:r>
          </w:p>
          <w:p w14:paraId="5B57AE54" w14:textId="77777777" w:rsidR="00F03F6E" w:rsidRPr="00AA1E09" w:rsidRDefault="00F03F6E" w:rsidP="00A37B9A">
            <w:pPr>
              <w:rPr>
                <w:rFonts w:ascii="Calibri" w:hAnsi="Calibri" w:cs="Calibri"/>
                <w:lang w:val="es-AR"/>
              </w:rPr>
            </w:pPr>
          </w:p>
          <w:p w14:paraId="4DC7A0E2" w14:textId="45EC789F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^^Disponga de ~55 min</w:t>
            </w:r>
            <w:r w:rsidR="003B4A83">
              <w:rPr>
                <w:rFonts w:ascii="Calibri" w:hAnsi="Calibri" w:cs="Calibri"/>
                <w:lang w:val="es-AR"/>
              </w:rPr>
              <w:t>utos</w:t>
            </w:r>
            <w:r w:rsidRPr="00AA1E09">
              <w:rPr>
                <w:rFonts w:ascii="Calibri" w:hAnsi="Calibri" w:cs="Calibri"/>
                <w:lang w:val="es-AR"/>
              </w:rPr>
              <w:t xml:space="preserve"> para ver </w:t>
            </w:r>
            <w:r w:rsidRPr="00AA1E09">
              <w:rPr>
                <w:rFonts w:ascii="Calibri" w:hAnsi="Calibri" w:cs="Calibri"/>
                <w:lang w:val="es-AR"/>
              </w:rPr>
              <w:t>el documental</w:t>
            </w:r>
          </w:p>
          <w:p w14:paraId="7E73EC2B" w14:textId="77777777" w:rsidR="00F03F6E" w:rsidRPr="00AA1E09" w:rsidRDefault="00F03F6E" w:rsidP="00A37B9A">
            <w:pPr>
              <w:rPr>
                <w:rFonts w:ascii="Calibri" w:hAnsi="Calibri" w:cs="Calibri"/>
                <w:lang w:val="es-AR"/>
              </w:rPr>
            </w:pPr>
          </w:p>
          <w:p w14:paraId="4038274E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**Una vez finalizado el documental, inicie el debate haciendo que cada alumno diga una cosa interesante que haya encontrado en el documental. A continuación, empieza a debatir las preguntas que tengan los alumnos.  </w:t>
            </w:r>
          </w:p>
          <w:p w14:paraId="4548B493" w14:textId="77777777" w:rsidR="00C86211" w:rsidRPr="00AA1E09" w:rsidRDefault="00C86211" w:rsidP="00A37B9A">
            <w:pPr>
              <w:rPr>
                <w:rFonts w:ascii="Calibri" w:hAnsi="Calibri" w:cs="Calibri"/>
                <w:lang w:val="es-AR"/>
              </w:rPr>
            </w:pPr>
          </w:p>
          <w:p w14:paraId="1144520F" w14:textId="7777777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He aquí algunas preguntas/temas de deba</w:t>
            </w:r>
            <w:r w:rsidRPr="00AA1E09">
              <w:rPr>
                <w:rFonts w:ascii="Calibri" w:hAnsi="Calibri" w:cs="Calibri"/>
                <w:lang w:val="es-AR"/>
              </w:rPr>
              <w:t>te adicionales:</w:t>
            </w:r>
          </w:p>
          <w:p w14:paraId="050CB716" w14:textId="77777777" w:rsidR="005D5C01" w:rsidRPr="00AA1E09" w:rsidRDefault="00176CD8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¿Por qué son importantes los insectos (o macroinvertebrados) en las redes tróficas de los arroyos?</w:t>
            </w:r>
          </w:p>
          <w:p w14:paraId="53D86BDB" w14:textId="77777777" w:rsidR="005D5C01" w:rsidRPr="00AA1E09" w:rsidRDefault="00176CD8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¿Por qué quería Shigeru Nakano construir un invernadero sobre un arroyo?</w:t>
            </w:r>
          </w:p>
          <w:p w14:paraId="30AE987C" w14:textId="77777777" w:rsidR="005D5C01" w:rsidRPr="00AA1E09" w:rsidRDefault="00176CD8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Diferencias entre ciencia observacional y ciencia experimental </w:t>
            </w:r>
          </w:p>
          <w:p w14:paraId="351CA46A" w14:textId="77777777" w:rsidR="005D5C01" w:rsidRPr="00AA1E09" w:rsidRDefault="00176CD8">
            <w:pPr>
              <w:pStyle w:val="Prrafodelista"/>
              <w:numPr>
                <w:ilvl w:val="0"/>
                <w:numId w:val="33"/>
              </w:num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lastRenderedPageBreak/>
              <w:t>¿Por</w:t>
            </w:r>
            <w:r w:rsidRPr="00AA1E09">
              <w:rPr>
                <w:rFonts w:ascii="Calibri" w:hAnsi="Calibri" w:cs="Calibri"/>
                <w:lang w:val="es-AR"/>
              </w:rPr>
              <w:t xml:space="preserve"> qué es importante mantener el hábitat ribereño? </w:t>
            </w:r>
          </w:p>
          <w:p w14:paraId="26DC4868" w14:textId="77777777" w:rsidR="00C86211" w:rsidRPr="00AA1E09" w:rsidRDefault="00C86211" w:rsidP="00A37B9A">
            <w:pPr>
              <w:rPr>
                <w:rFonts w:ascii="Calibri" w:hAnsi="Calibri" w:cs="Calibri"/>
                <w:lang w:val="es-AR"/>
              </w:rPr>
            </w:pPr>
          </w:p>
          <w:p w14:paraId="6BD285B6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^^</w:t>
            </w:r>
            <w:proofErr w:type="spellStart"/>
            <w:r>
              <w:rPr>
                <w:rFonts w:ascii="Calibri" w:hAnsi="Calibri" w:cs="Calibri"/>
              </w:rPr>
              <w:t>Deje</w:t>
            </w:r>
            <w:proofErr w:type="spellEnd"/>
            <w:r>
              <w:rPr>
                <w:rFonts w:ascii="Calibri" w:hAnsi="Calibri" w:cs="Calibri"/>
              </w:rPr>
              <w:t xml:space="preserve"> ~20 min para el debate</w:t>
            </w:r>
          </w:p>
          <w:p w14:paraId="06607F59" w14:textId="77777777" w:rsidR="00EF7CD0" w:rsidRPr="00D92825" w:rsidRDefault="00EF7CD0" w:rsidP="00A37B9A">
            <w:pPr>
              <w:rPr>
                <w:rFonts w:ascii="Calibri" w:hAnsi="Calibri" w:cs="Calibri"/>
              </w:rPr>
            </w:pPr>
          </w:p>
        </w:tc>
      </w:tr>
      <w:tr w:rsidR="00007B72" w:rsidRPr="00AA1E09" w14:paraId="0A0AC4BE" w14:textId="77777777" w:rsidTr="001F772C">
        <w:tc>
          <w:tcPr>
            <w:tcW w:w="1394" w:type="dxa"/>
          </w:tcPr>
          <w:p w14:paraId="4F8F691D" w14:textId="77777777" w:rsidR="005D5C01" w:rsidRDefault="00176CD8">
            <w:pPr>
              <w:rPr>
                <w:rFonts w:ascii="Calibri" w:hAnsi="Calibri" w:cs="Calibri"/>
                <w:b/>
              </w:rPr>
            </w:pPr>
            <w:r w:rsidRPr="00154805">
              <w:rPr>
                <w:rFonts w:ascii="Calibri" w:hAnsi="Calibri" w:cs="Calibri"/>
                <w:b/>
              </w:rPr>
              <w:lastRenderedPageBreak/>
              <w:t>EVALUAR</w:t>
            </w:r>
          </w:p>
        </w:tc>
        <w:tc>
          <w:tcPr>
            <w:tcW w:w="981" w:type="dxa"/>
          </w:tcPr>
          <w:p w14:paraId="4BC06935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12:15</w:t>
            </w:r>
          </w:p>
        </w:tc>
        <w:tc>
          <w:tcPr>
            <w:tcW w:w="1100" w:type="dxa"/>
          </w:tcPr>
          <w:p w14:paraId="2F90F0C5" w14:textId="77777777" w:rsidR="005D5C01" w:rsidRDefault="00176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15 </w:t>
            </w:r>
            <w:r w:rsidR="00821CB5" w:rsidRPr="00154805">
              <w:rPr>
                <w:rFonts w:ascii="Calibri" w:hAnsi="Calibri" w:cs="Calibri"/>
              </w:rPr>
              <w:t>minutos</w:t>
            </w:r>
          </w:p>
        </w:tc>
        <w:tc>
          <w:tcPr>
            <w:tcW w:w="5875" w:type="dxa"/>
          </w:tcPr>
          <w:p w14:paraId="6671793A" w14:textId="1F69D112" w:rsidR="005D5C01" w:rsidRPr="00AA1E09" w:rsidRDefault="00176CD8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color w:val="000000"/>
                <w:u w:val="single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u w:val="single"/>
                <w:lang w:val="es-AR"/>
              </w:rPr>
              <w:t xml:space="preserve">Actividad de </w:t>
            </w:r>
            <w:r w:rsidR="003B4A83">
              <w:rPr>
                <w:rFonts w:ascii="Calibri" w:hAnsi="Calibri" w:cs="Calibri"/>
                <w:color w:val="000000"/>
                <w:u w:val="single"/>
                <w:lang w:val="es-AR"/>
              </w:rPr>
              <w:t>cierre</w:t>
            </w:r>
          </w:p>
          <w:p w14:paraId="2A4480BC" w14:textId="2C33A113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 xml:space="preserve">**Pida a los alumnos que respondan a las preguntas de forma independiente </w:t>
            </w:r>
            <w:r w:rsidR="003B4A83">
              <w:rPr>
                <w:rFonts w:ascii="Calibri" w:hAnsi="Calibri" w:cs="Calibri"/>
                <w:lang w:val="es-AR"/>
              </w:rPr>
              <w:t>en las</w:t>
            </w:r>
            <w:r w:rsidRPr="00AA1E09">
              <w:rPr>
                <w:rFonts w:ascii="Calibri" w:hAnsi="Calibri" w:cs="Calibri"/>
                <w:lang w:val="es-AR"/>
              </w:rPr>
              <w:t xml:space="preserve"> hojas de trabajo</w:t>
            </w:r>
            <w:r w:rsidR="003B4A83">
              <w:rPr>
                <w:rFonts w:ascii="Calibri" w:hAnsi="Calibri" w:cs="Calibri"/>
                <w:lang w:val="es-AR"/>
              </w:rPr>
              <w:t xml:space="preserve"> </w:t>
            </w:r>
            <w:r w:rsidR="003B4A83">
              <w:rPr>
                <w:rFonts w:ascii="Calibri" w:hAnsi="Calibri" w:cs="Calibri"/>
                <w:u w:val="single"/>
                <w:lang w:val="es-AR"/>
              </w:rPr>
              <w:t>(WS)</w:t>
            </w:r>
            <w:r w:rsidRPr="00AA1E09">
              <w:rPr>
                <w:rFonts w:ascii="Calibri" w:hAnsi="Calibri" w:cs="Calibri"/>
                <w:lang w:val="es-AR"/>
              </w:rPr>
              <w:t>.</w:t>
            </w:r>
          </w:p>
          <w:p w14:paraId="210B7DE5" w14:textId="77777777" w:rsidR="00C86211" w:rsidRPr="00AA1E09" w:rsidRDefault="00C86211" w:rsidP="0033204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</w:p>
          <w:p w14:paraId="50E98C9D" w14:textId="42024D41" w:rsidR="005D5C01" w:rsidRPr="00AA1E09" w:rsidRDefault="00176CD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b/>
                <w:bCs/>
                <w:color w:val="000000"/>
                <w:lang w:val="es-AR"/>
              </w:rPr>
              <w:t>Escenario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>: Imagine que alguien vierte</w:t>
            </w:r>
            <w:r w:rsidR="003B4A83">
              <w:rPr>
                <w:rFonts w:ascii="Calibri" w:hAnsi="Calibri" w:cs="Calibri"/>
                <w:color w:val="000000"/>
                <w:lang w:val="es-AR"/>
              </w:rPr>
              <w:t xml:space="preserve"> un 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>insecticida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 en un arroyo. Este insecticida mató a todos los macroinvertebrados del</w:t>
            </w: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 arroyo, pero no afectó directamente a otras partes de la red trófica del arroyo.</w:t>
            </w:r>
          </w:p>
          <w:p w14:paraId="2AC43562" w14:textId="77777777" w:rsidR="00B311FA" w:rsidRPr="00AA1E09" w:rsidRDefault="00B311FA" w:rsidP="0033204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 </w:t>
            </w:r>
          </w:p>
          <w:p w14:paraId="4440BBFB" w14:textId="77777777" w:rsidR="005D5C01" w:rsidRPr="00AA1E09" w:rsidRDefault="00176CD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Pregunta 1: </w:t>
            </w:r>
            <w:r w:rsidR="00B311FA" w:rsidRPr="00AA1E09">
              <w:rPr>
                <w:rFonts w:ascii="Calibri" w:hAnsi="Calibri" w:cs="Calibri"/>
                <w:color w:val="000000"/>
                <w:lang w:val="es-AR"/>
              </w:rPr>
              <w:t xml:space="preserve">¿Cómo crees que las </w:t>
            </w:r>
            <w:r w:rsidR="00B311FA" w:rsidRPr="00AA1E09">
              <w:rPr>
                <w:rFonts w:ascii="Calibri" w:hAnsi="Calibri" w:cs="Calibri"/>
                <w:b/>
                <w:bCs/>
                <w:color w:val="000000"/>
                <w:lang w:val="es-AR"/>
              </w:rPr>
              <w:t xml:space="preserve">algas </w:t>
            </w:r>
            <w:r w:rsidR="00B311FA" w:rsidRPr="00AA1E09">
              <w:rPr>
                <w:rFonts w:ascii="Calibri" w:hAnsi="Calibri" w:cs="Calibri"/>
                <w:color w:val="000000"/>
                <w:lang w:val="es-AR"/>
              </w:rPr>
              <w:t xml:space="preserve">del arroyo podrían verse afectadas indirectamente por el insecticida? Explica tu razonamiento. </w:t>
            </w:r>
          </w:p>
          <w:p w14:paraId="02785BB0" w14:textId="77777777" w:rsidR="005D5C01" w:rsidRPr="00AA1E09" w:rsidRDefault="00176CD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  <w:r w:rsidRPr="00AA1E09">
              <w:rPr>
                <w:rFonts w:ascii="Calibri" w:hAnsi="Calibri" w:cs="Calibri"/>
                <w:color w:val="000000"/>
                <w:lang w:val="es-AR"/>
              </w:rPr>
              <w:t xml:space="preserve">Pregunta 2: </w:t>
            </w:r>
            <w:r w:rsidR="00B311FA" w:rsidRPr="00AA1E09">
              <w:rPr>
                <w:rFonts w:ascii="Calibri" w:hAnsi="Calibri" w:cs="Calibri"/>
                <w:color w:val="000000"/>
                <w:lang w:val="es-AR"/>
              </w:rPr>
              <w:t xml:space="preserve">¿Cómo crees que los </w:t>
            </w:r>
            <w:r w:rsidR="00B311FA" w:rsidRPr="00AA1E09">
              <w:rPr>
                <w:rFonts w:ascii="Calibri" w:hAnsi="Calibri" w:cs="Calibri"/>
                <w:b/>
                <w:bCs/>
                <w:color w:val="000000"/>
                <w:lang w:val="es-AR"/>
              </w:rPr>
              <w:t xml:space="preserve">peces </w:t>
            </w:r>
            <w:r w:rsidR="00B311FA" w:rsidRPr="00AA1E09">
              <w:rPr>
                <w:rFonts w:ascii="Calibri" w:hAnsi="Calibri" w:cs="Calibri"/>
                <w:color w:val="000000"/>
                <w:lang w:val="es-AR"/>
              </w:rPr>
              <w:t xml:space="preserve">del arroyo podrían verse afectados indirectamente por el insecticida? Explica tu razonamiento. </w:t>
            </w:r>
          </w:p>
          <w:p w14:paraId="5E6217B2" w14:textId="77777777" w:rsidR="00C86211" w:rsidRPr="00AA1E09" w:rsidRDefault="00C86211" w:rsidP="00332048">
            <w:pPr>
              <w:ind w:left="720"/>
              <w:rPr>
                <w:rFonts w:ascii="Calibri" w:hAnsi="Calibri" w:cs="Calibri"/>
                <w:color w:val="000000"/>
                <w:lang w:val="es-AR"/>
              </w:rPr>
            </w:pPr>
          </w:p>
          <w:p w14:paraId="743400AC" w14:textId="3B1CB797" w:rsidR="005D5C01" w:rsidRPr="00AA1E09" w:rsidRDefault="00176CD8">
            <w:pPr>
              <w:rPr>
                <w:rFonts w:ascii="Calibri" w:hAnsi="Calibri" w:cs="Calibri"/>
                <w:lang w:val="es-AR"/>
              </w:rPr>
            </w:pPr>
            <w:r w:rsidRPr="00AA1E09">
              <w:rPr>
                <w:rFonts w:ascii="Calibri" w:hAnsi="Calibri" w:cs="Calibri"/>
                <w:lang w:val="es-AR"/>
              </w:rPr>
              <w:t>^^Deje 10 min</w:t>
            </w:r>
            <w:r w:rsidR="003B4A83">
              <w:rPr>
                <w:rFonts w:ascii="Calibri" w:hAnsi="Calibri" w:cs="Calibri"/>
                <w:lang w:val="es-AR"/>
              </w:rPr>
              <w:t>utos.</w:t>
            </w:r>
            <w:r w:rsidRPr="00AA1E09">
              <w:rPr>
                <w:rFonts w:ascii="Calibri" w:hAnsi="Calibri" w:cs="Calibri"/>
                <w:lang w:val="es-AR"/>
              </w:rPr>
              <w:t xml:space="preserve"> Recoge las respuestas y repásalas después de la clase. </w:t>
            </w:r>
          </w:p>
        </w:tc>
      </w:tr>
    </w:tbl>
    <w:p w14:paraId="5A2A630C" w14:textId="77777777" w:rsidR="00F701BC" w:rsidRPr="00AA1E09" w:rsidRDefault="00176CD8">
      <w:pPr>
        <w:rPr>
          <w:rFonts w:ascii="Calibri" w:hAnsi="Calibri" w:cs="Calibri"/>
          <w:lang w:val="es-AR"/>
        </w:rPr>
      </w:pPr>
    </w:p>
    <w:sectPr w:rsidR="00F701BC" w:rsidRPr="00AA1E09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024D"/>
    <w:multiLevelType w:val="hybridMultilevel"/>
    <w:tmpl w:val="FA3C9D32"/>
    <w:lvl w:ilvl="0" w:tplc="1846A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600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F83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49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80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48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BE5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085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865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7053"/>
    <w:multiLevelType w:val="multilevel"/>
    <w:tmpl w:val="C5F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D602C"/>
    <w:multiLevelType w:val="hybridMultilevel"/>
    <w:tmpl w:val="76449CA0"/>
    <w:lvl w:ilvl="0" w:tplc="49301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64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8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2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6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6C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93F2A"/>
    <w:multiLevelType w:val="multilevel"/>
    <w:tmpl w:val="DA5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A770D"/>
    <w:multiLevelType w:val="hybridMultilevel"/>
    <w:tmpl w:val="3AB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5C36"/>
    <w:multiLevelType w:val="multilevel"/>
    <w:tmpl w:val="A6D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BF4F7B"/>
    <w:multiLevelType w:val="multilevel"/>
    <w:tmpl w:val="DA3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A0394"/>
    <w:multiLevelType w:val="hybridMultilevel"/>
    <w:tmpl w:val="07D00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D64B5"/>
    <w:multiLevelType w:val="multilevel"/>
    <w:tmpl w:val="735E7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7DBB"/>
    <w:multiLevelType w:val="hybridMultilevel"/>
    <w:tmpl w:val="B10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D1D7B"/>
    <w:multiLevelType w:val="multilevel"/>
    <w:tmpl w:val="735E7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C6A09"/>
    <w:multiLevelType w:val="multilevel"/>
    <w:tmpl w:val="4BA2F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C5560"/>
    <w:multiLevelType w:val="hybridMultilevel"/>
    <w:tmpl w:val="6400C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B66F5"/>
    <w:multiLevelType w:val="hybridMultilevel"/>
    <w:tmpl w:val="0CFEA786"/>
    <w:lvl w:ilvl="0" w:tplc="4A54D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4D8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27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A7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87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2D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E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84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0B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0A1FAC"/>
    <w:multiLevelType w:val="hybridMultilevel"/>
    <w:tmpl w:val="6B1C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B2752"/>
    <w:multiLevelType w:val="multilevel"/>
    <w:tmpl w:val="58E6E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33DF6"/>
    <w:multiLevelType w:val="hybridMultilevel"/>
    <w:tmpl w:val="E7207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10771"/>
    <w:multiLevelType w:val="hybridMultilevel"/>
    <w:tmpl w:val="4EF81A8A"/>
    <w:lvl w:ilvl="0" w:tplc="787EF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2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8B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46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8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E9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00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9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AD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C93C76"/>
    <w:multiLevelType w:val="multilevel"/>
    <w:tmpl w:val="6D4A1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82D8D"/>
    <w:multiLevelType w:val="hybridMultilevel"/>
    <w:tmpl w:val="5FD86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71E3"/>
    <w:multiLevelType w:val="multilevel"/>
    <w:tmpl w:val="D93E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1A9"/>
    <w:multiLevelType w:val="multilevel"/>
    <w:tmpl w:val="8E1C3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85B8D"/>
    <w:multiLevelType w:val="hybridMultilevel"/>
    <w:tmpl w:val="EEE21286"/>
    <w:lvl w:ilvl="0" w:tplc="0BCE1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9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09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0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A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23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E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F5E2A98"/>
    <w:multiLevelType w:val="hybridMultilevel"/>
    <w:tmpl w:val="9344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56069"/>
    <w:multiLevelType w:val="hybridMultilevel"/>
    <w:tmpl w:val="C79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456C78"/>
    <w:multiLevelType w:val="hybridMultilevel"/>
    <w:tmpl w:val="F94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33721"/>
    <w:multiLevelType w:val="hybridMultilevel"/>
    <w:tmpl w:val="7D48C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0"/>
  </w:num>
  <w:num w:numId="5">
    <w:abstractNumId w:val="31"/>
  </w:num>
  <w:num w:numId="6">
    <w:abstractNumId w:val="11"/>
  </w:num>
  <w:num w:numId="7">
    <w:abstractNumId w:val="24"/>
  </w:num>
  <w:num w:numId="8">
    <w:abstractNumId w:val="17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25"/>
  </w:num>
  <w:num w:numId="14">
    <w:abstractNumId w:val="13"/>
  </w:num>
  <w:num w:numId="15">
    <w:abstractNumId w:val="26"/>
  </w:num>
  <w:num w:numId="16">
    <w:abstractNumId w:val="22"/>
  </w:num>
  <w:num w:numId="17">
    <w:abstractNumId w:val="12"/>
  </w:num>
  <w:num w:numId="18">
    <w:abstractNumId w:val="0"/>
  </w:num>
  <w:num w:numId="19">
    <w:abstractNumId w:val="6"/>
  </w:num>
  <w:num w:numId="20">
    <w:abstractNumId w:val="19"/>
  </w:num>
  <w:num w:numId="21">
    <w:abstractNumId w:val="21"/>
  </w:num>
  <w:num w:numId="22">
    <w:abstractNumId w:val="15"/>
  </w:num>
  <w:num w:numId="23">
    <w:abstractNumId w:val="23"/>
  </w:num>
  <w:num w:numId="24">
    <w:abstractNumId w:val="5"/>
  </w:num>
  <w:num w:numId="25">
    <w:abstractNumId w:val="32"/>
  </w:num>
  <w:num w:numId="26">
    <w:abstractNumId w:val="29"/>
  </w:num>
  <w:num w:numId="27">
    <w:abstractNumId w:val="8"/>
  </w:num>
  <w:num w:numId="28">
    <w:abstractNumId w:val="18"/>
  </w:num>
  <w:num w:numId="29">
    <w:abstractNumId w:val="14"/>
  </w:num>
  <w:num w:numId="30">
    <w:abstractNumId w:val="30"/>
  </w:num>
  <w:num w:numId="31">
    <w:abstractNumId w:val="27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268A"/>
    <w:rsid w:val="00026170"/>
    <w:rsid w:val="00044169"/>
    <w:rsid w:val="000552ED"/>
    <w:rsid w:val="00083669"/>
    <w:rsid w:val="000A4F7F"/>
    <w:rsid w:val="000D760C"/>
    <w:rsid w:val="000F3965"/>
    <w:rsid w:val="00111686"/>
    <w:rsid w:val="00125504"/>
    <w:rsid w:val="00154805"/>
    <w:rsid w:val="00156536"/>
    <w:rsid w:val="001646CB"/>
    <w:rsid w:val="00176CD8"/>
    <w:rsid w:val="001C0CFC"/>
    <w:rsid w:val="001C589F"/>
    <w:rsid w:val="001E2AB6"/>
    <w:rsid w:val="001E6D0C"/>
    <w:rsid w:val="001F772C"/>
    <w:rsid w:val="0020369C"/>
    <w:rsid w:val="002247DE"/>
    <w:rsid w:val="00226777"/>
    <w:rsid w:val="00243319"/>
    <w:rsid w:val="0026054B"/>
    <w:rsid w:val="00277423"/>
    <w:rsid w:val="0028212B"/>
    <w:rsid w:val="002A01F7"/>
    <w:rsid w:val="002B7FDF"/>
    <w:rsid w:val="002C0BCA"/>
    <w:rsid w:val="002D612F"/>
    <w:rsid w:val="002F5AB4"/>
    <w:rsid w:val="00315183"/>
    <w:rsid w:val="00332048"/>
    <w:rsid w:val="00352C69"/>
    <w:rsid w:val="00360E11"/>
    <w:rsid w:val="00367951"/>
    <w:rsid w:val="00395A03"/>
    <w:rsid w:val="003A40FE"/>
    <w:rsid w:val="003B4A83"/>
    <w:rsid w:val="003B792A"/>
    <w:rsid w:val="003D0094"/>
    <w:rsid w:val="00404D8A"/>
    <w:rsid w:val="00420AE9"/>
    <w:rsid w:val="00434AAA"/>
    <w:rsid w:val="00446526"/>
    <w:rsid w:val="00451EFC"/>
    <w:rsid w:val="00453A8E"/>
    <w:rsid w:val="004549EF"/>
    <w:rsid w:val="00474D77"/>
    <w:rsid w:val="00477C99"/>
    <w:rsid w:val="004C13F9"/>
    <w:rsid w:val="004C7717"/>
    <w:rsid w:val="004D3990"/>
    <w:rsid w:val="004D5737"/>
    <w:rsid w:val="0053333D"/>
    <w:rsid w:val="00545013"/>
    <w:rsid w:val="0058460B"/>
    <w:rsid w:val="005B2297"/>
    <w:rsid w:val="005B4369"/>
    <w:rsid w:val="005B4DF6"/>
    <w:rsid w:val="005D10E2"/>
    <w:rsid w:val="005D3661"/>
    <w:rsid w:val="005D5C01"/>
    <w:rsid w:val="005F0318"/>
    <w:rsid w:val="00610351"/>
    <w:rsid w:val="006115E1"/>
    <w:rsid w:val="006140E0"/>
    <w:rsid w:val="0067702D"/>
    <w:rsid w:val="006E1288"/>
    <w:rsid w:val="0074561F"/>
    <w:rsid w:val="007747D5"/>
    <w:rsid w:val="007B432A"/>
    <w:rsid w:val="007F5D8F"/>
    <w:rsid w:val="00821CB5"/>
    <w:rsid w:val="008319CC"/>
    <w:rsid w:val="0083329A"/>
    <w:rsid w:val="008355A9"/>
    <w:rsid w:val="0084323A"/>
    <w:rsid w:val="00845A63"/>
    <w:rsid w:val="0085499A"/>
    <w:rsid w:val="008A2ED0"/>
    <w:rsid w:val="008C412D"/>
    <w:rsid w:val="00911834"/>
    <w:rsid w:val="00922A90"/>
    <w:rsid w:val="0092727D"/>
    <w:rsid w:val="00973F97"/>
    <w:rsid w:val="00995B00"/>
    <w:rsid w:val="009A3B39"/>
    <w:rsid w:val="009B212C"/>
    <w:rsid w:val="00A37B07"/>
    <w:rsid w:val="00A37B9A"/>
    <w:rsid w:val="00A672DC"/>
    <w:rsid w:val="00AA1E09"/>
    <w:rsid w:val="00AA6FE2"/>
    <w:rsid w:val="00AE6BEC"/>
    <w:rsid w:val="00AF2B80"/>
    <w:rsid w:val="00B11F83"/>
    <w:rsid w:val="00B311FA"/>
    <w:rsid w:val="00B72973"/>
    <w:rsid w:val="00B77BF3"/>
    <w:rsid w:val="00B96A18"/>
    <w:rsid w:val="00BF71CE"/>
    <w:rsid w:val="00C24F4E"/>
    <w:rsid w:val="00C86211"/>
    <w:rsid w:val="00C86E4D"/>
    <w:rsid w:val="00C97086"/>
    <w:rsid w:val="00CA0728"/>
    <w:rsid w:val="00CC0C84"/>
    <w:rsid w:val="00CC5271"/>
    <w:rsid w:val="00D1353D"/>
    <w:rsid w:val="00D26597"/>
    <w:rsid w:val="00D4745F"/>
    <w:rsid w:val="00D5660D"/>
    <w:rsid w:val="00D70AE8"/>
    <w:rsid w:val="00D72998"/>
    <w:rsid w:val="00D85A1F"/>
    <w:rsid w:val="00D92825"/>
    <w:rsid w:val="00D979FF"/>
    <w:rsid w:val="00DC58AE"/>
    <w:rsid w:val="00DD0DA9"/>
    <w:rsid w:val="00DD278A"/>
    <w:rsid w:val="00DE5E29"/>
    <w:rsid w:val="00E443D9"/>
    <w:rsid w:val="00E647B0"/>
    <w:rsid w:val="00E72339"/>
    <w:rsid w:val="00E77AF4"/>
    <w:rsid w:val="00E96632"/>
    <w:rsid w:val="00EC644E"/>
    <w:rsid w:val="00EF7CD0"/>
    <w:rsid w:val="00F03F6E"/>
    <w:rsid w:val="00F15E10"/>
    <w:rsid w:val="00F27B68"/>
    <w:rsid w:val="00FA5742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E1A9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05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03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F031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shwatersillustrated.org/" TargetMode="External"/><Relationship Id="rId5" Type="http://schemas.openxmlformats.org/officeDocument/2006/relationships/hyperlink" Target="https://www.freshwatersillustrated.org/riverwe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1426</Words>
  <Characters>7846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docId:1E5E878932F56645FCD66FB2F3E19DB8</cp:keywords>
  <dc:description/>
  <cp:lastModifiedBy>Ma.Verónica Choque Campos</cp:lastModifiedBy>
  <cp:revision>2</cp:revision>
  <dcterms:created xsi:type="dcterms:W3CDTF">2023-05-10T17:32:00Z</dcterms:created>
  <dcterms:modified xsi:type="dcterms:W3CDTF">2023-05-10T17:32:00Z</dcterms:modified>
</cp:coreProperties>
</file>