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F532D" w14:textId="77777777" w:rsidR="009567FB" w:rsidRDefault="009567F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992"/>
        <w:gridCol w:w="1134"/>
        <w:gridCol w:w="5811"/>
      </w:tblGrid>
      <w:tr w:rsidR="009567FB" w14:paraId="359389FB" w14:textId="77777777">
        <w:tc>
          <w:tcPr>
            <w:tcW w:w="9350" w:type="dxa"/>
            <w:gridSpan w:val="4"/>
          </w:tcPr>
          <w:p w14:paraId="6643F1DF" w14:textId="77777777" w:rsidR="00B66DB1" w:rsidRPr="000A6C83" w:rsidRDefault="00B66DB1" w:rsidP="00B66DB1">
            <w:pPr>
              <w:jc w:val="center"/>
              <w:rPr>
                <w:b/>
                <w:lang w:val="es-AR"/>
              </w:rPr>
            </w:pPr>
            <w:r w:rsidRPr="000A6C83">
              <w:rPr>
                <w:b/>
                <w:lang w:val="es-AR"/>
              </w:rPr>
              <w:t>Water Dawgs</w:t>
            </w:r>
            <w:r>
              <w:rPr>
                <w:b/>
                <w:lang w:val="es-AR"/>
              </w:rPr>
              <w:t>: Plan de clase</w:t>
            </w:r>
            <w:r w:rsidRPr="000A6C83">
              <w:rPr>
                <w:b/>
                <w:lang w:val="es-AR"/>
              </w:rPr>
              <w:t xml:space="preserve"> </w:t>
            </w:r>
          </w:p>
          <w:p w14:paraId="5DB6F443" w14:textId="77777777" w:rsidR="009567FB" w:rsidRPr="00B66DB1" w:rsidRDefault="009567FB">
            <w:pPr>
              <w:jc w:val="center"/>
              <w:rPr>
                <w:b/>
                <w:lang w:val="es-AR"/>
              </w:rPr>
            </w:pPr>
          </w:p>
          <w:p w14:paraId="4EC5A34D" w14:textId="413F72E2" w:rsidR="009567FB" w:rsidRPr="00B66DB1" w:rsidRDefault="001E5771">
            <w:pPr>
              <w:jc w:val="center"/>
              <w:rPr>
                <w:b/>
                <w:lang w:val="es-AR"/>
              </w:rPr>
            </w:pPr>
            <w:r w:rsidRPr="00B66DB1">
              <w:rPr>
                <w:b/>
                <w:lang w:val="es-AR"/>
              </w:rPr>
              <w:t xml:space="preserve">Tema: Evaluación de </w:t>
            </w:r>
            <w:r w:rsidRPr="00B66DB1">
              <w:rPr>
                <w:b/>
                <w:lang w:val="es-AR"/>
              </w:rPr>
              <w:t>hábitat</w:t>
            </w:r>
            <w:r w:rsidRPr="00B66DB1">
              <w:rPr>
                <w:b/>
                <w:lang w:val="es-AR"/>
              </w:rPr>
              <w:t xml:space="preserve"> </w:t>
            </w:r>
            <w:r w:rsidR="00B66DB1">
              <w:rPr>
                <w:b/>
                <w:lang w:val="es-AR"/>
              </w:rPr>
              <w:t xml:space="preserve">en </w:t>
            </w:r>
            <w:r w:rsidRPr="00B66DB1">
              <w:rPr>
                <w:b/>
                <w:lang w:val="es-AR"/>
              </w:rPr>
              <w:t>arroyos</w:t>
            </w:r>
          </w:p>
          <w:p w14:paraId="0F16AF92" w14:textId="77777777" w:rsidR="009567FB" w:rsidRPr="00B66DB1" w:rsidRDefault="009567FB">
            <w:pPr>
              <w:jc w:val="center"/>
              <w:rPr>
                <w:b/>
                <w:lang w:val="es-AR"/>
              </w:rPr>
            </w:pPr>
          </w:p>
          <w:p w14:paraId="745A2B69" w14:textId="23AE77C1" w:rsidR="009567FB" w:rsidRDefault="001E5771">
            <w:pPr>
              <w:jc w:val="center"/>
              <w:rPr>
                <w:b/>
              </w:rPr>
            </w:pPr>
            <w:proofErr w:type="spellStart"/>
            <w:r>
              <w:rPr>
                <w:b/>
              </w:rPr>
              <w:t>Módulo</w:t>
            </w:r>
            <w:proofErr w:type="spellEnd"/>
            <w:r>
              <w:rPr>
                <w:b/>
              </w:rPr>
              <w:t xml:space="preserve"> de </w:t>
            </w:r>
            <w:proofErr w:type="spellStart"/>
            <w:r>
              <w:rPr>
                <w:b/>
              </w:rPr>
              <w:t>aprendizaje</w:t>
            </w:r>
            <w:proofErr w:type="spellEnd"/>
            <w:r>
              <w:rPr>
                <w:b/>
              </w:rPr>
              <w:t xml:space="preserve"> </w:t>
            </w:r>
            <w:r w:rsidR="00B66DB1">
              <w:rPr>
                <w:b/>
              </w:rPr>
              <w:t>#</w:t>
            </w:r>
            <w:r>
              <w:rPr>
                <w:b/>
              </w:rPr>
              <w:t xml:space="preserve"> 4</w:t>
            </w:r>
          </w:p>
          <w:p w14:paraId="42403DE6" w14:textId="77777777" w:rsidR="009567FB" w:rsidRDefault="009567FB">
            <w:pPr>
              <w:jc w:val="center"/>
            </w:pPr>
          </w:p>
        </w:tc>
      </w:tr>
      <w:tr w:rsidR="009567FB" w:rsidRPr="00B66DB1" w14:paraId="514D7C70" w14:textId="77777777" w:rsidTr="00B66DB1">
        <w:tc>
          <w:tcPr>
            <w:tcW w:w="2405" w:type="dxa"/>
            <w:gridSpan w:val="2"/>
          </w:tcPr>
          <w:p w14:paraId="78212B76" w14:textId="1F9EC05A" w:rsidR="009567FB" w:rsidRDefault="001E5771">
            <w:pPr>
              <w:rPr>
                <w:b/>
              </w:rPr>
            </w:pPr>
            <w:proofErr w:type="spellStart"/>
            <w:r>
              <w:rPr>
                <w:b/>
              </w:rPr>
              <w:t>Objetivos</w:t>
            </w:r>
            <w:proofErr w:type="spellEnd"/>
            <w:r>
              <w:rPr>
                <w:b/>
              </w:rPr>
              <w:t xml:space="preserve"> de la </w:t>
            </w:r>
            <w:proofErr w:type="spellStart"/>
            <w:r w:rsidR="00B66DB1">
              <w:rPr>
                <w:b/>
              </w:rPr>
              <w:t>clase</w:t>
            </w:r>
            <w:proofErr w:type="spellEnd"/>
            <w:r>
              <w:rPr>
                <w:b/>
              </w:rPr>
              <w:t>:</w:t>
            </w:r>
          </w:p>
        </w:tc>
        <w:tc>
          <w:tcPr>
            <w:tcW w:w="6945" w:type="dxa"/>
            <w:gridSpan w:val="2"/>
          </w:tcPr>
          <w:p w14:paraId="2B8D406F" w14:textId="2D95CF5B" w:rsidR="009567FB" w:rsidRPr="00B66DB1" w:rsidRDefault="001E5771">
            <w:pPr>
              <w:numPr>
                <w:ilvl w:val="0"/>
                <w:numId w:val="3"/>
              </w:numPr>
              <w:pBdr>
                <w:top w:val="nil"/>
                <w:left w:val="nil"/>
                <w:bottom w:val="nil"/>
                <w:right w:val="nil"/>
                <w:between w:val="nil"/>
              </w:pBdr>
              <w:rPr>
                <w:lang w:val="es-AR"/>
              </w:rPr>
            </w:pPr>
            <w:r w:rsidRPr="00B66DB1">
              <w:rPr>
                <w:color w:val="000000"/>
                <w:lang w:val="es-AR"/>
              </w:rPr>
              <w:t>SWBAT define: r</w:t>
            </w:r>
            <w:r w:rsidR="00B66DB1" w:rsidRPr="00B66DB1">
              <w:rPr>
                <w:color w:val="000000"/>
                <w:lang w:val="es-AR"/>
              </w:rPr>
              <w:t>ápido</w:t>
            </w:r>
            <w:r w:rsidRPr="00B66DB1">
              <w:rPr>
                <w:color w:val="000000"/>
                <w:lang w:val="es-AR"/>
              </w:rPr>
              <w:t xml:space="preserve">, </w:t>
            </w:r>
            <w:r w:rsidR="00B66DB1" w:rsidRPr="00B66DB1">
              <w:rPr>
                <w:color w:val="000000"/>
                <w:lang w:val="es-AR"/>
              </w:rPr>
              <w:t>medio poza</w:t>
            </w:r>
            <w:r w:rsidRPr="00B66DB1">
              <w:rPr>
                <w:color w:val="000000"/>
                <w:lang w:val="es-AR"/>
              </w:rPr>
              <w:t xml:space="preserve">, </w:t>
            </w:r>
            <w:r w:rsidR="00B66DB1" w:rsidRPr="00B66DB1">
              <w:rPr>
                <w:color w:val="000000"/>
                <w:lang w:val="es-AR"/>
              </w:rPr>
              <w:t>pozas</w:t>
            </w:r>
            <w:r w:rsidRPr="00B66DB1">
              <w:rPr>
                <w:color w:val="000000"/>
                <w:lang w:val="es-AR"/>
              </w:rPr>
              <w:t xml:space="preserve">, </w:t>
            </w:r>
            <w:r w:rsidR="00B66DB1" w:rsidRPr="00B66DB1">
              <w:rPr>
                <w:color w:val="000000"/>
                <w:lang w:val="es-AR"/>
              </w:rPr>
              <w:t>vaguada</w:t>
            </w:r>
            <w:r w:rsidRPr="00B66DB1">
              <w:rPr>
                <w:color w:val="000000"/>
                <w:lang w:val="es-AR"/>
              </w:rPr>
              <w:t xml:space="preserve">, </w:t>
            </w:r>
            <w:r w:rsidR="00B66DB1">
              <w:rPr>
                <w:color w:val="000000"/>
                <w:lang w:val="es-AR"/>
              </w:rPr>
              <w:t>barras de puntos</w:t>
            </w:r>
            <w:r w:rsidRPr="00B66DB1">
              <w:rPr>
                <w:color w:val="000000"/>
                <w:lang w:val="es-AR"/>
              </w:rPr>
              <w:t>, su</w:t>
            </w:r>
            <w:r w:rsidRPr="00B66DB1">
              <w:rPr>
                <w:color w:val="000000"/>
                <w:lang w:val="es-AR"/>
              </w:rPr>
              <w:t>stra</w:t>
            </w:r>
            <w:r w:rsidR="00B66DB1" w:rsidRPr="00B66DB1">
              <w:rPr>
                <w:color w:val="000000"/>
                <w:lang w:val="es-AR"/>
              </w:rPr>
              <w:t>to</w:t>
            </w:r>
            <w:r w:rsidRPr="00B66DB1">
              <w:rPr>
                <w:color w:val="000000"/>
                <w:lang w:val="es-AR"/>
              </w:rPr>
              <w:t xml:space="preserve">, </w:t>
            </w:r>
            <w:r w:rsidR="00B66DB1" w:rsidRPr="00B66DB1">
              <w:rPr>
                <w:color w:val="000000"/>
                <w:lang w:val="es-AR"/>
              </w:rPr>
              <w:t>si</w:t>
            </w:r>
            <w:r w:rsidR="00B66DB1">
              <w:rPr>
                <w:color w:val="000000"/>
                <w:lang w:val="es-AR"/>
              </w:rPr>
              <w:t>nuosidad del cauce</w:t>
            </w:r>
            <w:r w:rsidRPr="00B66DB1">
              <w:rPr>
                <w:color w:val="000000"/>
                <w:lang w:val="es-AR"/>
              </w:rPr>
              <w:t xml:space="preserve">, </w:t>
            </w:r>
            <w:r w:rsidR="00B66DB1">
              <w:rPr>
                <w:color w:val="000000"/>
                <w:lang w:val="es-AR"/>
              </w:rPr>
              <w:t>erosión de banco</w:t>
            </w:r>
            <w:r w:rsidRPr="00B66DB1">
              <w:rPr>
                <w:color w:val="000000"/>
                <w:lang w:val="es-AR"/>
              </w:rPr>
              <w:t xml:space="preserve">, </w:t>
            </w:r>
            <w:r w:rsidR="00B66DB1">
              <w:rPr>
                <w:color w:val="000000"/>
                <w:lang w:val="es-AR"/>
              </w:rPr>
              <w:t>zona de vegetación ribereña</w:t>
            </w:r>
            <w:r w:rsidRPr="00B66DB1">
              <w:rPr>
                <w:color w:val="000000"/>
                <w:lang w:val="es-AR"/>
              </w:rPr>
              <w:t xml:space="preserve">, </w:t>
            </w:r>
            <w:r w:rsidR="00B66DB1">
              <w:rPr>
                <w:color w:val="000000"/>
                <w:lang w:val="es-AR"/>
              </w:rPr>
              <w:t>franja ribereña</w:t>
            </w:r>
            <w:r w:rsidRPr="00B66DB1">
              <w:rPr>
                <w:color w:val="000000"/>
                <w:lang w:val="es-AR"/>
              </w:rPr>
              <w:t>.</w:t>
            </w:r>
          </w:p>
          <w:p w14:paraId="64EDB1D2" w14:textId="77777777" w:rsidR="009567FB" w:rsidRPr="00B66DB1" w:rsidRDefault="001E5771">
            <w:pPr>
              <w:numPr>
                <w:ilvl w:val="0"/>
                <w:numId w:val="3"/>
              </w:numPr>
              <w:pBdr>
                <w:top w:val="nil"/>
                <w:left w:val="nil"/>
                <w:bottom w:val="nil"/>
                <w:right w:val="nil"/>
                <w:between w:val="nil"/>
              </w:pBdr>
              <w:rPr>
                <w:lang w:val="es-AR"/>
              </w:rPr>
            </w:pPr>
            <w:r w:rsidRPr="00B66DB1">
              <w:rPr>
                <w:color w:val="000000"/>
                <w:lang w:val="es-AR"/>
              </w:rPr>
              <w:t>SWBAT describen las ventajas y desventajas de usar evaluaciones de hábitat de arroyos como método para evaluar la salud de l</w:t>
            </w:r>
            <w:r w:rsidRPr="00B66DB1">
              <w:rPr>
                <w:color w:val="000000"/>
                <w:lang w:val="es-AR"/>
              </w:rPr>
              <w:t>os ecosistemas de arroyos.</w:t>
            </w:r>
          </w:p>
          <w:p w14:paraId="0DCBBAC8" w14:textId="77777777" w:rsidR="009567FB" w:rsidRPr="00B66DB1" w:rsidRDefault="001E5771">
            <w:pPr>
              <w:numPr>
                <w:ilvl w:val="0"/>
                <w:numId w:val="3"/>
              </w:numPr>
              <w:pBdr>
                <w:top w:val="nil"/>
                <w:left w:val="nil"/>
                <w:bottom w:val="nil"/>
                <w:right w:val="nil"/>
                <w:between w:val="nil"/>
              </w:pBdr>
              <w:rPr>
                <w:lang w:val="es-AR"/>
              </w:rPr>
            </w:pPr>
            <w:r w:rsidRPr="00B66DB1">
              <w:rPr>
                <w:color w:val="000000"/>
                <w:lang w:val="es-AR"/>
              </w:rPr>
              <w:t>Los SWBAT realizan una evaluación del hábitat de un arroyo del campus.</w:t>
            </w:r>
          </w:p>
          <w:p w14:paraId="5BC936F0" w14:textId="77777777" w:rsidR="009567FB" w:rsidRPr="00B66DB1" w:rsidRDefault="009567FB">
            <w:pPr>
              <w:rPr>
                <w:lang w:val="es-AR"/>
              </w:rPr>
            </w:pPr>
          </w:p>
        </w:tc>
      </w:tr>
      <w:tr w:rsidR="009567FB" w14:paraId="570E5B89" w14:textId="77777777" w:rsidTr="00B66DB1">
        <w:tc>
          <w:tcPr>
            <w:tcW w:w="2405" w:type="dxa"/>
            <w:gridSpan w:val="2"/>
          </w:tcPr>
          <w:p w14:paraId="3643F6EC" w14:textId="77777777" w:rsidR="009567FB" w:rsidRDefault="001E5771">
            <w:pPr>
              <w:rPr>
                <w:b/>
                <w:lang w:val="es-AR"/>
              </w:rPr>
            </w:pPr>
            <w:r w:rsidRPr="00B66DB1">
              <w:rPr>
                <w:b/>
                <w:lang w:val="es-AR"/>
              </w:rPr>
              <w:t>Estándar(es) NGSS asociado(s):</w:t>
            </w:r>
          </w:p>
          <w:p w14:paraId="6B0DEECC" w14:textId="0ADF5EC9" w:rsidR="00B66DB1" w:rsidRPr="00B66DB1" w:rsidRDefault="00B66DB1">
            <w:pPr>
              <w:rPr>
                <w:b/>
                <w:lang w:val="es-AR"/>
              </w:rPr>
            </w:pPr>
          </w:p>
        </w:tc>
        <w:tc>
          <w:tcPr>
            <w:tcW w:w="6945" w:type="dxa"/>
            <w:gridSpan w:val="2"/>
          </w:tcPr>
          <w:p w14:paraId="108EF309" w14:textId="77777777" w:rsidR="009567FB" w:rsidRDefault="001E5771">
            <w:r>
              <w:t>N/A</w:t>
            </w:r>
          </w:p>
        </w:tc>
      </w:tr>
      <w:tr w:rsidR="009567FB" w14:paraId="67700501" w14:textId="77777777" w:rsidTr="00B66DB1">
        <w:tc>
          <w:tcPr>
            <w:tcW w:w="2405" w:type="dxa"/>
            <w:gridSpan w:val="2"/>
          </w:tcPr>
          <w:p w14:paraId="75A2BBE2" w14:textId="77777777" w:rsidR="009567FB" w:rsidRDefault="001E5771">
            <w:pPr>
              <w:rPr>
                <w:b/>
                <w:lang w:val="es-AR"/>
              </w:rPr>
            </w:pPr>
            <w:r w:rsidRPr="00B66DB1">
              <w:rPr>
                <w:b/>
                <w:lang w:val="es-AR"/>
              </w:rPr>
              <w:t>Estándar(es) asociado(s) al A.P. de Ciencias Ambientales:</w:t>
            </w:r>
          </w:p>
          <w:p w14:paraId="47045578" w14:textId="68649486" w:rsidR="00B66DB1" w:rsidRPr="00B66DB1" w:rsidRDefault="00B66DB1">
            <w:pPr>
              <w:rPr>
                <w:b/>
                <w:lang w:val="es-AR"/>
              </w:rPr>
            </w:pPr>
          </w:p>
        </w:tc>
        <w:tc>
          <w:tcPr>
            <w:tcW w:w="6945" w:type="dxa"/>
            <w:gridSpan w:val="2"/>
          </w:tcPr>
          <w:p w14:paraId="0C4FAB6C" w14:textId="77777777" w:rsidR="009567FB" w:rsidRDefault="001E5771">
            <w:r>
              <w:t>N/A</w:t>
            </w:r>
          </w:p>
        </w:tc>
      </w:tr>
      <w:tr w:rsidR="009567FB" w:rsidRPr="00B66DB1" w14:paraId="74C95780" w14:textId="77777777" w:rsidTr="00B66DB1">
        <w:tc>
          <w:tcPr>
            <w:tcW w:w="2405" w:type="dxa"/>
            <w:gridSpan w:val="2"/>
          </w:tcPr>
          <w:p w14:paraId="4F7CEF19" w14:textId="77777777" w:rsidR="009567FB" w:rsidRDefault="001E5771">
            <w:pPr>
              <w:rPr>
                <w:b/>
              </w:rPr>
            </w:pPr>
            <w:proofErr w:type="spellStart"/>
            <w:r>
              <w:rPr>
                <w:b/>
              </w:rPr>
              <w:t>Materiales</w:t>
            </w:r>
            <w:proofErr w:type="spellEnd"/>
            <w:r>
              <w:rPr>
                <w:b/>
              </w:rPr>
              <w:t>:</w:t>
            </w:r>
          </w:p>
          <w:p w14:paraId="06ED75F7" w14:textId="77777777" w:rsidR="009567FB" w:rsidRDefault="009567FB">
            <w:pPr>
              <w:rPr>
                <w:b/>
              </w:rPr>
            </w:pPr>
          </w:p>
        </w:tc>
        <w:tc>
          <w:tcPr>
            <w:tcW w:w="6945" w:type="dxa"/>
            <w:gridSpan w:val="2"/>
          </w:tcPr>
          <w:p w14:paraId="5ED33D13" w14:textId="77777777" w:rsidR="009567FB" w:rsidRDefault="001E5771">
            <w:pPr>
              <w:numPr>
                <w:ilvl w:val="0"/>
                <w:numId w:val="1"/>
              </w:numPr>
              <w:pBdr>
                <w:top w:val="nil"/>
                <w:left w:val="nil"/>
                <w:bottom w:val="nil"/>
                <w:right w:val="nil"/>
                <w:between w:val="nil"/>
              </w:pBdr>
            </w:pPr>
            <w:r>
              <w:rPr>
                <w:color w:val="000000"/>
              </w:rPr>
              <w:t>PowerPoint</w:t>
            </w:r>
          </w:p>
          <w:p w14:paraId="68DAF284" w14:textId="77777777" w:rsidR="009567FB" w:rsidRDefault="001E5771">
            <w:pPr>
              <w:numPr>
                <w:ilvl w:val="0"/>
                <w:numId w:val="1"/>
              </w:numPr>
              <w:pBdr>
                <w:top w:val="nil"/>
                <w:left w:val="nil"/>
                <w:bottom w:val="nil"/>
                <w:right w:val="nil"/>
                <w:between w:val="nil"/>
              </w:pBdr>
            </w:pPr>
            <w:r>
              <w:rPr>
                <w:color w:val="000000"/>
              </w:rPr>
              <w:t xml:space="preserve">Material </w:t>
            </w:r>
            <w:proofErr w:type="spellStart"/>
            <w:r>
              <w:rPr>
                <w:color w:val="000000"/>
              </w:rPr>
              <w:t>impreso</w:t>
            </w:r>
            <w:proofErr w:type="spellEnd"/>
          </w:p>
          <w:p w14:paraId="3296B262" w14:textId="77777777" w:rsidR="009567FB" w:rsidRPr="00B66DB1" w:rsidRDefault="001E5771">
            <w:pPr>
              <w:numPr>
                <w:ilvl w:val="1"/>
                <w:numId w:val="1"/>
              </w:numPr>
              <w:pBdr>
                <w:top w:val="nil"/>
                <w:left w:val="nil"/>
                <w:bottom w:val="nil"/>
                <w:right w:val="nil"/>
                <w:between w:val="nil"/>
              </w:pBdr>
              <w:rPr>
                <w:lang w:val="es-AR"/>
              </w:rPr>
            </w:pPr>
            <w:r w:rsidRPr="00B66DB1">
              <w:rPr>
                <w:color w:val="000000"/>
                <w:lang w:val="es-AR"/>
              </w:rPr>
              <w:t>Hojas de trabajo de la lección (</w:t>
            </w:r>
            <w:r w:rsidRPr="00B66DB1">
              <w:rPr>
                <w:color w:val="000000"/>
                <w:u w:val="single"/>
                <w:lang w:val="es-AR"/>
              </w:rPr>
              <w:t>WS</w:t>
            </w:r>
            <w:r w:rsidRPr="00B66DB1">
              <w:rPr>
                <w:color w:val="000000"/>
                <w:lang w:val="es-AR"/>
              </w:rPr>
              <w:t>) - 1 copia por estudiante</w:t>
            </w:r>
          </w:p>
          <w:p w14:paraId="5A4619D0" w14:textId="77777777" w:rsidR="009567FB" w:rsidRDefault="001E5771">
            <w:pPr>
              <w:numPr>
                <w:ilvl w:val="1"/>
                <w:numId w:val="1"/>
              </w:numPr>
              <w:pBdr>
                <w:top w:val="nil"/>
                <w:left w:val="nil"/>
                <w:bottom w:val="nil"/>
                <w:right w:val="nil"/>
                <w:between w:val="nil"/>
              </w:pBdr>
            </w:pPr>
            <w:r w:rsidRPr="00B66DB1">
              <w:rPr>
                <w:color w:val="000000"/>
                <w:lang w:val="es-AR"/>
              </w:rPr>
              <w:t xml:space="preserve">Guía de evaluación de los hábitats de los arroyos - págs. </w:t>
            </w:r>
            <w:r>
              <w:rPr>
                <w:color w:val="000000"/>
              </w:rPr>
              <w:t>44-53 del PDF Visual Stream Survey (</w:t>
            </w:r>
            <w:proofErr w:type="spellStart"/>
            <w:r>
              <w:rPr>
                <w:color w:val="000000"/>
              </w:rPr>
              <w:t>Folleto</w:t>
            </w:r>
            <w:proofErr w:type="spellEnd"/>
            <w:r>
              <w:rPr>
                <w:color w:val="000000"/>
              </w:rPr>
              <w:t xml:space="preserve"> 1 [</w:t>
            </w:r>
            <w:r>
              <w:rPr>
                <w:color w:val="000000"/>
                <w:u w:val="single"/>
              </w:rPr>
              <w:t>H1</w:t>
            </w:r>
            <w:r>
              <w:rPr>
                <w:color w:val="000000"/>
              </w:rPr>
              <w:t xml:space="preserve">]) - 1 </w:t>
            </w:r>
            <w:proofErr w:type="spellStart"/>
            <w:r>
              <w:rPr>
                <w:color w:val="000000"/>
              </w:rPr>
              <w:t>copia</w:t>
            </w:r>
            <w:proofErr w:type="spellEnd"/>
            <w:r>
              <w:rPr>
                <w:color w:val="000000"/>
              </w:rPr>
              <w:t xml:space="preserve"> por </w:t>
            </w:r>
            <w:proofErr w:type="spellStart"/>
            <w:r>
              <w:rPr>
                <w:color w:val="000000"/>
              </w:rPr>
              <w:t>alumno</w:t>
            </w:r>
            <w:proofErr w:type="spellEnd"/>
          </w:p>
          <w:p w14:paraId="4E5933F4" w14:textId="77777777" w:rsidR="009567FB" w:rsidRPr="00B66DB1" w:rsidRDefault="001E5771">
            <w:pPr>
              <w:numPr>
                <w:ilvl w:val="1"/>
                <w:numId w:val="1"/>
              </w:numPr>
              <w:pBdr>
                <w:top w:val="nil"/>
                <w:left w:val="nil"/>
                <w:bottom w:val="nil"/>
                <w:right w:val="nil"/>
                <w:between w:val="nil"/>
              </w:pBdr>
              <w:rPr>
                <w:lang w:val="es-AR"/>
              </w:rPr>
            </w:pPr>
            <w:r w:rsidRPr="00B66DB1">
              <w:rPr>
                <w:color w:val="000000"/>
                <w:lang w:val="es-AR"/>
              </w:rPr>
              <w:t>Formulario visual básico - p. 24 del PDF Visual</w:t>
            </w:r>
            <w:r w:rsidRPr="00B66DB1">
              <w:rPr>
                <w:color w:val="000000"/>
                <w:lang w:val="es-AR"/>
              </w:rPr>
              <w:t xml:space="preserve"> Stream Survey (Folleto 1 [</w:t>
            </w:r>
            <w:r w:rsidRPr="00B66DB1">
              <w:rPr>
                <w:color w:val="000000"/>
                <w:u w:val="single"/>
                <w:lang w:val="es-AR"/>
              </w:rPr>
              <w:t>H1</w:t>
            </w:r>
            <w:r w:rsidRPr="00B66DB1">
              <w:rPr>
                <w:color w:val="000000"/>
                <w:lang w:val="es-AR"/>
              </w:rPr>
              <w:t xml:space="preserve">]) - 1 copia por alumno </w:t>
            </w:r>
          </w:p>
          <w:p w14:paraId="4F2AE6FD" w14:textId="77777777" w:rsidR="009567FB" w:rsidRPr="00B66DB1" w:rsidRDefault="001E5771">
            <w:pPr>
              <w:numPr>
                <w:ilvl w:val="1"/>
                <w:numId w:val="1"/>
              </w:numPr>
              <w:pBdr>
                <w:top w:val="nil"/>
                <w:left w:val="nil"/>
                <w:bottom w:val="nil"/>
                <w:right w:val="nil"/>
                <w:between w:val="nil"/>
              </w:pBdr>
              <w:rPr>
                <w:lang w:val="es-AR"/>
              </w:rPr>
            </w:pPr>
            <w:r w:rsidRPr="00B66DB1">
              <w:rPr>
                <w:color w:val="000000"/>
                <w:lang w:val="es-AR"/>
              </w:rPr>
              <w:t>Encuesta sobre los hábitats de los arroyos (Impreso 2 [</w:t>
            </w:r>
            <w:r w:rsidRPr="00B66DB1">
              <w:rPr>
                <w:color w:val="000000"/>
                <w:u w:val="single"/>
                <w:lang w:val="es-AR"/>
              </w:rPr>
              <w:t>H2]</w:t>
            </w:r>
            <w:r w:rsidRPr="00B66DB1">
              <w:rPr>
                <w:color w:val="000000"/>
                <w:lang w:val="es-AR"/>
              </w:rPr>
              <w:t>) - 2 copias por alumno</w:t>
            </w:r>
          </w:p>
          <w:p w14:paraId="3BEC5F76" w14:textId="77777777" w:rsidR="009567FB" w:rsidRDefault="001E5771">
            <w:pPr>
              <w:numPr>
                <w:ilvl w:val="0"/>
                <w:numId w:val="1"/>
              </w:numPr>
              <w:pBdr>
                <w:top w:val="nil"/>
                <w:left w:val="nil"/>
                <w:bottom w:val="nil"/>
                <w:right w:val="nil"/>
                <w:between w:val="nil"/>
              </w:pBdr>
            </w:pPr>
            <w:proofErr w:type="spellStart"/>
            <w:r>
              <w:rPr>
                <w:color w:val="000000"/>
              </w:rPr>
              <w:t>Lápices</w:t>
            </w:r>
            <w:proofErr w:type="spellEnd"/>
          </w:p>
          <w:p w14:paraId="76170CC1" w14:textId="77777777" w:rsidR="009567FB" w:rsidRDefault="001E5771">
            <w:pPr>
              <w:numPr>
                <w:ilvl w:val="0"/>
                <w:numId w:val="1"/>
              </w:numPr>
              <w:pBdr>
                <w:top w:val="nil"/>
                <w:left w:val="nil"/>
                <w:bottom w:val="nil"/>
                <w:right w:val="nil"/>
                <w:between w:val="nil"/>
              </w:pBdr>
            </w:pPr>
            <w:r>
              <w:rPr>
                <w:color w:val="000000"/>
              </w:rPr>
              <w:t>Post-its</w:t>
            </w:r>
          </w:p>
          <w:p w14:paraId="6D512E9D" w14:textId="77777777" w:rsidR="009567FB" w:rsidRDefault="001E5771">
            <w:pPr>
              <w:numPr>
                <w:ilvl w:val="0"/>
                <w:numId w:val="1"/>
              </w:numPr>
              <w:pBdr>
                <w:top w:val="nil"/>
                <w:left w:val="nil"/>
                <w:bottom w:val="nil"/>
                <w:right w:val="nil"/>
                <w:between w:val="nil"/>
              </w:pBdr>
            </w:pPr>
            <w:proofErr w:type="spellStart"/>
            <w:r>
              <w:rPr>
                <w:color w:val="000000"/>
              </w:rPr>
              <w:t>Papel</w:t>
            </w:r>
            <w:proofErr w:type="spellEnd"/>
            <w:r>
              <w:rPr>
                <w:color w:val="000000"/>
              </w:rPr>
              <w:t xml:space="preserve"> para </w:t>
            </w:r>
            <w:proofErr w:type="spellStart"/>
            <w:r>
              <w:rPr>
                <w:color w:val="000000"/>
              </w:rPr>
              <w:t>carteles</w:t>
            </w:r>
            <w:proofErr w:type="spellEnd"/>
            <w:r>
              <w:rPr>
                <w:color w:val="000000"/>
              </w:rPr>
              <w:t xml:space="preserve"> (1) </w:t>
            </w:r>
          </w:p>
          <w:p w14:paraId="5E762974" w14:textId="77777777" w:rsidR="009567FB" w:rsidRDefault="001E5771">
            <w:pPr>
              <w:numPr>
                <w:ilvl w:val="0"/>
                <w:numId w:val="1"/>
              </w:numPr>
              <w:pBdr>
                <w:top w:val="nil"/>
                <w:left w:val="nil"/>
                <w:bottom w:val="nil"/>
                <w:right w:val="nil"/>
                <w:between w:val="nil"/>
              </w:pBdr>
            </w:pPr>
            <w:proofErr w:type="spellStart"/>
            <w:r>
              <w:rPr>
                <w:color w:val="000000"/>
              </w:rPr>
              <w:t>Portapapeles</w:t>
            </w:r>
            <w:proofErr w:type="spellEnd"/>
          </w:p>
          <w:p w14:paraId="7621410C" w14:textId="77777777" w:rsidR="009567FB" w:rsidRPr="00B66DB1" w:rsidRDefault="001E5771">
            <w:pPr>
              <w:numPr>
                <w:ilvl w:val="0"/>
                <w:numId w:val="1"/>
              </w:numPr>
              <w:pBdr>
                <w:top w:val="nil"/>
                <w:left w:val="nil"/>
                <w:bottom w:val="nil"/>
                <w:right w:val="nil"/>
                <w:between w:val="nil"/>
              </w:pBdr>
              <w:rPr>
                <w:lang w:val="es-AR"/>
              </w:rPr>
            </w:pPr>
            <w:r w:rsidRPr="00B66DB1">
              <w:rPr>
                <w:color w:val="000000"/>
                <w:lang w:val="es-AR"/>
              </w:rPr>
              <w:t>Opcional: botas de agua y mochilas</w:t>
            </w:r>
          </w:p>
        </w:tc>
      </w:tr>
      <w:tr w:rsidR="009567FB" w:rsidRPr="00B66DB1" w14:paraId="0584F4EB" w14:textId="77777777" w:rsidTr="00B66DB1">
        <w:tc>
          <w:tcPr>
            <w:tcW w:w="2405" w:type="dxa"/>
            <w:gridSpan w:val="2"/>
          </w:tcPr>
          <w:p w14:paraId="6B2ECA4D" w14:textId="3ADA0E65" w:rsidR="009567FB" w:rsidRPr="00B66DB1" w:rsidRDefault="00B66DB1">
            <w:pPr>
              <w:rPr>
                <w:b/>
                <w:lang w:val="es-AR"/>
              </w:rPr>
            </w:pPr>
            <w:r>
              <w:rPr>
                <w:b/>
                <w:lang w:val="es-AR"/>
              </w:rPr>
              <w:t xml:space="preserve">Quehaceres previos </w:t>
            </w:r>
            <w:r w:rsidRPr="000A6C83">
              <w:rPr>
                <w:b/>
                <w:lang w:val="es-AR"/>
              </w:rPr>
              <w:t>a la clase</w:t>
            </w:r>
            <w:r>
              <w:rPr>
                <w:b/>
                <w:lang w:val="es-AR"/>
              </w:rPr>
              <w:t xml:space="preserve"> para el instructor</w:t>
            </w:r>
          </w:p>
        </w:tc>
        <w:tc>
          <w:tcPr>
            <w:tcW w:w="6945" w:type="dxa"/>
            <w:gridSpan w:val="2"/>
          </w:tcPr>
          <w:p w14:paraId="7D13CF19" w14:textId="77777777" w:rsidR="009567FB" w:rsidRDefault="001E5771">
            <w:pPr>
              <w:numPr>
                <w:ilvl w:val="0"/>
                <w:numId w:val="1"/>
              </w:numPr>
              <w:pBdr>
                <w:top w:val="nil"/>
                <w:left w:val="nil"/>
                <w:bottom w:val="nil"/>
                <w:right w:val="nil"/>
                <w:between w:val="nil"/>
              </w:pBdr>
            </w:pPr>
            <w:proofErr w:type="spellStart"/>
            <w:r>
              <w:rPr>
                <w:color w:val="000000"/>
              </w:rPr>
              <w:t>Imprime</w:t>
            </w:r>
            <w:proofErr w:type="spellEnd"/>
            <w:r>
              <w:rPr>
                <w:color w:val="000000"/>
              </w:rPr>
              <w:t>:</w:t>
            </w:r>
          </w:p>
          <w:p w14:paraId="7BFCFE45" w14:textId="77777777" w:rsidR="009567FB" w:rsidRPr="00B66DB1" w:rsidRDefault="001E5771">
            <w:pPr>
              <w:numPr>
                <w:ilvl w:val="1"/>
                <w:numId w:val="1"/>
              </w:numPr>
              <w:pBdr>
                <w:top w:val="nil"/>
                <w:left w:val="nil"/>
                <w:bottom w:val="nil"/>
                <w:right w:val="nil"/>
                <w:between w:val="nil"/>
              </w:pBdr>
              <w:rPr>
                <w:lang w:val="es-AR"/>
              </w:rPr>
            </w:pPr>
            <w:r w:rsidRPr="00B66DB1">
              <w:rPr>
                <w:color w:val="000000"/>
                <w:lang w:val="es-AR"/>
              </w:rPr>
              <w:t>Hojas de trabajo de la lección (</w:t>
            </w:r>
            <w:r w:rsidRPr="00B66DB1">
              <w:rPr>
                <w:color w:val="000000"/>
                <w:u w:val="single"/>
                <w:lang w:val="es-AR"/>
              </w:rPr>
              <w:t>WS</w:t>
            </w:r>
            <w:r w:rsidRPr="00B66DB1">
              <w:rPr>
                <w:color w:val="000000"/>
                <w:lang w:val="es-AR"/>
              </w:rPr>
              <w:t>) - 1 copia por estudiante</w:t>
            </w:r>
          </w:p>
          <w:p w14:paraId="33B39793" w14:textId="77777777" w:rsidR="009567FB" w:rsidRDefault="001E5771">
            <w:pPr>
              <w:numPr>
                <w:ilvl w:val="1"/>
                <w:numId w:val="1"/>
              </w:numPr>
              <w:pBdr>
                <w:top w:val="nil"/>
                <w:left w:val="nil"/>
                <w:bottom w:val="nil"/>
                <w:right w:val="nil"/>
                <w:between w:val="nil"/>
              </w:pBdr>
            </w:pPr>
            <w:r w:rsidRPr="00B66DB1">
              <w:rPr>
                <w:color w:val="000000"/>
                <w:lang w:val="es-AR"/>
              </w:rPr>
              <w:lastRenderedPageBreak/>
              <w:t xml:space="preserve">Guía de evaluación de los hábitats de los arroyos - págs. </w:t>
            </w:r>
            <w:r>
              <w:rPr>
                <w:color w:val="000000"/>
              </w:rPr>
              <w:t>44-53 del PDF Visual Stream Survey (</w:t>
            </w:r>
            <w:proofErr w:type="spellStart"/>
            <w:r>
              <w:rPr>
                <w:color w:val="000000"/>
              </w:rPr>
              <w:t>Folleto</w:t>
            </w:r>
            <w:proofErr w:type="spellEnd"/>
            <w:r>
              <w:rPr>
                <w:color w:val="000000"/>
              </w:rPr>
              <w:t xml:space="preserve"> 1 [</w:t>
            </w:r>
            <w:r>
              <w:rPr>
                <w:color w:val="000000"/>
                <w:u w:val="single"/>
              </w:rPr>
              <w:t>H1</w:t>
            </w:r>
            <w:r>
              <w:rPr>
                <w:color w:val="000000"/>
              </w:rPr>
              <w:t xml:space="preserve">]) - 1 </w:t>
            </w:r>
            <w:proofErr w:type="spellStart"/>
            <w:r>
              <w:rPr>
                <w:color w:val="000000"/>
              </w:rPr>
              <w:t>copia</w:t>
            </w:r>
            <w:proofErr w:type="spellEnd"/>
            <w:r>
              <w:rPr>
                <w:color w:val="000000"/>
              </w:rPr>
              <w:t xml:space="preserve"> por </w:t>
            </w:r>
            <w:proofErr w:type="spellStart"/>
            <w:r>
              <w:rPr>
                <w:color w:val="000000"/>
              </w:rPr>
              <w:t>alumno</w:t>
            </w:r>
            <w:proofErr w:type="spellEnd"/>
          </w:p>
          <w:p w14:paraId="0BCABBA5" w14:textId="77777777" w:rsidR="009567FB" w:rsidRPr="00B66DB1" w:rsidRDefault="001E5771">
            <w:pPr>
              <w:numPr>
                <w:ilvl w:val="1"/>
                <w:numId w:val="1"/>
              </w:numPr>
              <w:pBdr>
                <w:top w:val="nil"/>
                <w:left w:val="nil"/>
                <w:bottom w:val="nil"/>
                <w:right w:val="nil"/>
                <w:between w:val="nil"/>
              </w:pBdr>
              <w:rPr>
                <w:lang w:val="es-AR"/>
              </w:rPr>
            </w:pPr>
            <w:r w:rsidRPr="00B66DB1">
              <w:rPr>
                <w:color w:val="000000"/>
                <w:lang w:val="es-AR"/>
              </w:rPr>
              <w:t>Formulario v</w:t>
            </w:r>
            <w:r w:rsidRPr="00B66DB1">
              <w:rPr>
                <w:color w:val="000000"/>
                <w:lang w:val="es-AR"/>
              </w:rPr>
              <w:t>isual básico - p. 24 del PDF Visual Stream Survey (Folleto 1 [</w:t>
            </w:r>
            <w:r w:rsidRPr="00B66DB1">
              <w:rPr>
                <w:color w:val="000000"/>
                <w:u w:val="single"/>
                <w:lang w:val="es-AR"/>
              </w:rPr>
              <w:t>H1</w:t>
            </w:r>
            <w:r w:rsidRPr="00B66DB1">
              <w:rPr>
                <w:color w:val="000000"/>
                <w:lang w:val="es-AR"/>
              </w:rPr>
              <w:t xml:space="preserve">]) - 1 copia por alumno </w:t>
            </w:r>
          </w:p>
          <w:p w14:paraId="7B8D693A" w14:textId="77777777" w:rsidR="009567FB" w:rsidRPr="00B66DB1" w:rsidRDefault="001E5771">
            <w:pPr>
              <w:numPr>
                <w:ilvl w:val="1"/>
                <w:numId w:val="1"/>
              </w:numPr>
              <w:pBdr>
                <w:top w:val="nil"/>
                <w:left w:val="nil"/>
                <w:bottom w:val="nil"/>
                <w:right w:val="nil"/>
                <w:between w:val="nil"/>
              </w:pBdr>
              <w:rPr>
                <w:lang w:val="es-AR"/>
              </w:rPr>
            </w:pPr>
            <w:r w:rsidRPr="00B66DB1">
              <w:rPr>
                <w:color w:val="000000"/>
                <w:lang w:val="es-AR"/>
              </w:rPr>
              <w:t>Encuesta sobre los hábitats de los arroyos (Impreso 2 [</w:t>
            </w:r>
            <w:r w:rsidRPr="00B66DB1">
              <w:rPr>
                <w:color w:val="000000"/>
                <w:u w:val="single"/>
                <w:lang w:val="es-AR"/>
              </w:rPr>
              <w:t>H2]</w:t>
            </w:r>
            <w:r w:rsidRPr="00B66DB1">
              <w:rPr>
                <w:color w:val="000000"/>
                <w:lang w:val="es-AR"/>
              </w:rPr>
              <w:t>) - 2 copias por alumno</w:t>
            </w:r>
          </w:p>
          <w:p w14:paraId="7B0AD06D" w14:textId="77777777" w:rsidR="009567FB" w:rsidRDefault="001E5771">
            <w:pPr>
              <w:numPr>
                <w:ilvl w:val="0"/>
                <w:numId w:val="1"/>
              </w:numPr>
              <w:pBdr>
                <w:top w:val="nil"/>
                <w:left w:val="nil"/>
                <w:bottom w:val="nil"/>
                <w:right w:val="nil"/>
                <w:between w:val="nil"/>
              </w:pBdr>
            </w:pPr>
            <w:proofErr w:type="spellStart"/>
            <w:r>
              <w:rPr>
                <w:color w:val="000000"/>
              </w:rPr>
              <w:t>Revisar</w:t>
            </w:r>
            <w:proofErr w:type="spellEnd"/>
            <w:r>
              <w:rPr>
                <w:color w:val="000000"/>
              </w:rPr>
              <w:t xml:space="preserve"> PPT/Plan de </w:t>
            </w:r>
            <w:proofErr w:type="spellStart"/>
            <w:r>
              <w:rPr>
                <w:color w:val="000000"/>
              </w:rPr>
              <w:t>clase</w:t>
            </w:r>
            <w:proofErr w:type="spellEnd"/>
          </w:p>
          <w:p w14:paraId="68EAD743" w14:textId="77777777" w:rsidR="009567FB" w:rsidRPr="00B66DB1" w:rsidRDefault="001E5771">
            <w:pPr>
              <w:numPr>
                <w:ilvl w:val="0"/>
                <w:numId w:val="1"/>
              </w:numPr>
              <w:pBdr>
                <w:top w:val="nil"/>
                <w:left w:val="nil"/>
                <w:bottom w:val="nil"/>
                <w:right w:val="nil"/>
                <w:between w:val="nil"/>
              </w:pBdr>
              <w:rPr>
                <w:lang w:val="es-AR"/>
              </w:rPr>
            </w:pPr>
            <w:r w:rsidRPr="00B66DB1">
              <w:rPr>
                <w:color w:val="000000"/>
                <w:lang w:val="es-AR"/>
              </w:rPr>
              <w:t xml:space="preserve">Camina hasta el arroyo de estudio desde el aula y cronometra el paseo. Asegúrate de saber cuánto tiempo tienes que dedicar a cada paseo (20 minutos dados en la lección). </w:t>
            </w:r>
          </w:p>
          <w:p w14:paraId="14511450" w14:textId="77777777" w:rsidR="009567FB" w:rsidRPr="00B66DB1" w:rsidRDefault="001E5771">
            <w:pPr>
              <w:numPr>
                <w:ilvl w:val="0"/>
                <w:numId w:val="1"/>
              </w:numPr>
              <w:pBdr>
                <w:top w:val="nil"/>
                <w:left w:val="nil"/>
                <w:bottom w:val="nil"/>
                <w:right w:val="nil"/>
                <w:between w:val="nil"/>
              </w:pBdr>
              <w:rPr>
                <w:lang w:val="es-AR"/>
              </w:rPr>
            </w:pPr>
            <w:r w:rsidRPr="00B66DB1">
              <w:rPr>
                <w:color w:val="000000"/>
                <w:lang w:val="es-AR"/>
              </w:rPr>
              <w:t>Utiliza una hoja autoadhesiva para crear una lista de "pros" y "contras" del uso de l</w:t>
            </w:r>
            <w:r w:rsidRPr="00B66DB1">
              <w:rPr>
                <w:color w:val="000000"/>
                <w:lang w:val="es-AR"/>
              </w:rPr>
              <w:t xml:space="preserve">as evaluaciones de los hábitats de los arroyos para que los alumnos peguen sus notas autoadhesivas. </w:t>
            </w:r>
          </w:p>
        </w:tc>
      </w:tr>
      <w:tr w:rsidR="009567FB" w:rsidRPr="00B66DB1" w14:paraId="201880AE" w14:textId="77777777">
        <w:tc>
          <w:tcPr>
            <w:tcW w:w="9350" w:type="dxa"/>
            <w:gridSpan w:val="4"/>
          </w:tcPr>
          <w:p w14:paraId="58B48328" w14:textId="77777777" w:rsidR="009567FB" w:rsidRPr="00B66DB1" w:rsidRDefault="009567FB">
            <w:pPr>
              <w:pBdr>
                <w:top w:val="nil"/>
                <w:left w:val="nil"/>
                <w:bottom w:val="nil"/>
                <w:right w:val="nil"/>
                <w:between w:val="nil"/>
              </w:pBdr>
              <w:ind w:left="720"/>
              <w:rPr>
                <w:color w:val="000000"/>
                <w:lang w:val="es-AR"/>
              </w:rPr>
            </w:pPr>
          </w:p>
        </w:tc>
      </w:tr>
      <w:tr w:rsidR="009567FB" w14:paraId="2B9D3358" w14:textId="77777777" w:rsidTr="00B66DB1">
        <w:tc>
          <w:tcPr>
            <w:tcW w:w="1413" w:type="dxa"/>
          </w:tcPr>
          <w:p w14:paraId="670D634F" w14:textId="77777777" w:rsidR="009567FB" w:rsidRDefault="001E5771">
            <w:pPr>
              <w:jc w:val="center"/>
              <w:rPr>
                <w:b/>
              </w:rPr>
            </w:pPr>
            <w:proofErr w:type="spellStart"/>
            <w:r>
              <w:rPr>
                <w:b/>
              </w:rPr>
              <w:t>Parte</w:t>
            </w:r>
            <w:proofErr w:type="spellEnd"/>
            <w:r>
              <w:rPr>
                <w:b/>
              </w:rPr>
              <w:t xml:space="preserve"> de la </w:t>
            </w:r>
            <w:proofErr w:type="spellStart"/>
            <w:r>
              <w:rPr>
                <w:b/>
              </w:rPr>
              <w:t>lección</w:t>
            </w:r>
            <w:proofErr w:type="spellEnd"/>
          </w:p>
        </w:tc>
        <w:tc>
          <w:tcPr>
            <w:tcW w:w="992" w:type="dxa"/>
          </w:tcPr>
          <w:p w14:paraId="07A7AE36" w14:textId="77777777" w:rsidR="009567FB" w:rsidRDefault="001E5771">
            <w:pPr>
              <w:jc w:val="center"/>
              <w:rPr>
                <w:b/>
              </w:rPr>
            </w:pPr>
            <w:proofErr w:type="spellStart"/>
            <w:r>
              <w:rPr>
                <w:b/>
              </w:rPr>
              <w:t>Tiempo</w:t>
            </w:r>
            <w:proofErr w:type="spellEnd"/>
          </w:p>
        </w:tc>
        <w:tc>
          <w:tcPr>
            <w:tcW w:w="1134" w:type="dxa"/>
          </w:tcPr>
          <w:p w14:paraId="46D2FF4B" w14:textId="77777777" w:rsidR="009567FB" w:rsidRDefault="001E5771">
            <w:pPr>
              <w:jc w:val="center"/>
              <w:rPr>
                <w:b/>
              </w:rPr>
            </w:pPr>
            <w:proofErr w:type="spellStart"/>
            <w:r>
              <w:rPr>
                <w:b/>
              </w:rPr>
              <w:t>Duración</w:t>
            </w:r>
            <w:proofErr w:type="spellEnd"/>
          </w:p>
        </w:tc>
        <w:tc>
          <w:tcPr>
            <w:tcW w:w="5811" w:type="dxa"/>
          </w:tcPr>
          <w:p w14:paraId="2798CA7F" w14:textId="77777777" w:rsidR="009567FB" w:rsidRDefault="001E5771">
            <w:pPr>
              <w:rPr>
                <w:b/>
              </w:rPr>
            </w:pPr>
            <w:proofErr w:type="spellStart"/>
            <w:r>
              <w:rPr>
                <w:b/>
              </w:rPr>
              <w:t>Lección</w:t>
            </w:r>
            <w:proofErr w:type="spellEnd"/>
          </w:p>
        </w:tc>
      </w:tr>
      <w:tr w:rsidR="009567FB" w14:paraId="5FEF6834" w14:textId="77777777" w:rsidTr="00B66DB1">
        <w:tc>
          <w:tcPr>
            <w:tcW w:w="1413" w:type="dxa"/>
          </w:tcPr>
          <w:p w14:paraId="48C77C34" w14:textId="037980D8" w:rsidR="009567FB" w:rsidRDefault="00B66DB1">
            <w:pPr>
              <w:rPr>
                <w:b/>
              </w:rPr>
            </w:pPr>
            <w:r>
              <w:rPr>
                <w:b/>
              </w:rPr>
              <w:t>CAPTAR</w:t>
            </w:r>
          </w:p>
        </w:tc>
        <w:tc>
          <w:tcPr>
            <w:tcW w:w="992" w:type="dxa"/>
          </w:tcPr>
          <w:p w14:paraId="27F4AA70" w14:textId="77777777" w:rsidR="009567FB" w:rsidRDefault="001E5771">
            <w:r>
              <w:t>1:00</w:t>
            </w:r>
          </w:p>
        </w:tc>
        <w:tc>
          <w:tcPr>
            <w:tcW w:w="1134" w:type="dxa"/>
          </w:tcPr>
          <w:p w14:paraId="703B5277" w14:textId="77777777" w:rsidR="009567FB" w:rsidRDefault="001E5771">
            <w:r>
              <w:t xml:space="preserve">20 </w:t>
            </w:r>
            <w:proofErr w:type="spellStart"/>
            <w:r>
              <w:t>minutos</w:t>
            </w:r>
            <w:proofErr w:type="spellEnd"/>
          </w:p>
        </w:tc>
        <w:tc>
          <w:tcPr>
            <w:tcW w:w="5811" w:type="dxa"/>
          </w:tcPr>
          <w:p w14:paraId="2ED79FE2" w14:textId="77777777" w:rsidR="009567FB" w:rsidRPr="00B66DB1" w:rsidRDefault="001E5771">
            <w:pPr>
              <w:rPr>
                <w:u w:val="single"/>
                <w:lang w:val="es-AR"/>
              </w:rPr>
            </w:pPr>
            <w:r w:rsidRPr="00B66DB1">
              <w:rPr>
                <w:u w:val="single"/>
                <w:lang w:val="es-AR"/>
              </w:rPr>
              <w:t>Actividad inaugural</w:t>
            </w:r>
          </w:p>
          <w:p w14:paraId="211D764C" w14:textId="77777777" w:rsidR="009567FB" w:rsidRPr="00B66DB1" w:rsidRDefault="001E5771">
            <w:pPr>
              <w:rPr>
                <w:lang w:val="es-AR"/>
              </w:rPr>
            </w:pPr>
            <w:r w:rsidRPr="00B66DB1">
              <w:rPr>
                <w:lang w:val="es-AR"/>
              </w:rPr>
              <w:t>**Repartir las hojas de trabajo de la lección (</w:t>
            </w:r>
            <w:r w:rsidRPr="00B66DB1">
              <w:rPr>
                <w:u w:val="single"/>
                <w:lang w:val="es-AR"/>
              </w:rPr>
              <w:t>WS</w:t>
            </w:r>
            <w:r w:rsidRPr="00B66DB1">
              <w:rPr>
                <w:lang w:val="es-AR"/>
              </w:rPr>
              <w:t xml:space="preserve">). </w:t>
            </w:r>
          </w:p>
          <w:p w14:paraId="0250093F" w14:textId="77777777" w:rsidR="009567FB" w:rsidRPr="00B66DB1" w:rsidRDefault="001E5771">
            <w:pPr>
              <w:rPr>
                <w:lang w:val="es-AR"/>
              </w:rPr>
            </w:pPr>
            <w:r w:rsidRPr="00B66DB1">
              <w:rPr>
                <w:lang w:val="es-AR"/>
              </w:rPr>
              <w:t>**Explicar las instrucciones para abrir la actividad:</w:t>
            </w:r>
          </w:p>
          <w:p w14:paraId="537F5BE0" w14:textId="53EE64DE" w:rsidR="009567FB" w:rsidRPr="00B66DB1" w:rsidRDefault="001E5771">
            <w:pPr>
              <w:ind w:left="720"/>
              <w:rPr>
                <w:lang w:val="es-AR"/>
              </w:rPr>
            </w:pPr>
            <w:r w:rsidRPr="00B66DB1">
              <w:rPr>
                <w:lang w:val="es-AR"/>
              </w:rPr>
              <w:t>-Dibujar un círculo alrededor de las cosas que ven en la imagen que podrían indicar que el agua</w:t>
            </w:r>
            <w:r w:rsidRPr="00B66DB1">
              <w:rPr>
                <w:lang w:val="es-AR"/>
              </w:rPr>
              <w:t xml:space="preserve"> es </w:t>
            </w:r>
            <w:r w:rsidR="00B66DB1">
              <w:rPr>
                <w:lang w:val="es-AR"/>
              </w:rPr>
              <w:t>insalubre</w:t>
            </w:r>
            <w:r w:rsidRPr="00B66DB1">
              <w:rPr>
                <w:lang w:val="es-AR"/>
              </w:rPr>
              <w:t xml:space="preserve"> o es de mala calidad. </w:t>
            </w:r>
          </w:p>
          <w:p w14:paraId="57F47DBD" w14:textId="73F4CDEF" w:rsidR="009567FB" w:rsidRPr="00B66DB1" w:rsidRDefault="001E5771">
            <w:pPr>
              <w:ind w:left="720"/>
              <w:rPr>
                <w:lang w:val="es-AR"/>
              </w:rPr>
            </w:pPr>
            <w:r w:rsidRPr="00B66DB1">
              <w:rPr>
                <w:lang w:val="es-AR"/>
              </w:rPr>
              <w:t>-Dibujar un cuadrado alrededor de las cosas que ven en la imagen que podrían indicar que el arroyo es</w:t>
            </w:r>
            <w:r w:rsidR="00B66DB1">
              <w:rPr>
                <w:lang w:val="es-AR"/>
              </w:rPr>
              <w:t xml:space="preserve"> saludable </w:t>
            </w:r>
            <w:r w:rsidRPr="00B66DB1">
              <w:rPr>
                <w:lang w:val="es-AR"/>
              </w:rPr>
              <w:t xml:space="preserve">/tiene mejor </w:t>
            </w:r>
            <w:r w:rsidRPr="00B66DB1">
              <w:rPr>
                <w:lang w:val="es-AR"/>
              </w:rPr>
              <w:t>calidad de agua.</w:t>
            </w:r>
          </w:p>
          <w:p w14:paraId="59889293" w14:textId="77777777" w:rsidR="009567FB" w:rsidRPr="00B66DB1" w:rsidRDefault="001E5771">
            <w:pPr>
              <w:ind w:left="720"/>
              <w:rPr>
                <w:lang w:val="es-AR"/>
              </w:rPr>
            </w:pPr>
            <w:r w:rsidRPr="00B66DB1">
              <w:rPr>
                <w:lang w:val="es-AR"/>
              </w:rPr>
              <w:t>-Coloca una estrella junto a su parte favorita del arroyo</w:t>
            </w:r>
          </w:p>
          <w:p w14:paraId="676C0637" w14:textId="77777777" w:rsidR="009567FB" w:rsidRPr="00B66DB1" w:rsidRDefault="001E5771">
            <w:pPr>
              <w:rPr>
                <w:i/>
                <w:lang w:val="es-AR"/>
              </w:rPr>
            </w:pPr>
            <w:r>
              <w:rPr>
                <w:i/>
              </w:rPr>
              <w:t>🡪</w:t>
            </w:r>
            <w:r w:rsidRPr="00B66DB1">
              <w:rPr>
                <w:i/>
                <w:lang w:val="es-AR"/>
              </w:rPr>
              <w:t xml:space="preserve"> Quizá quieras mostrar ejemplos de estas acciones.</w:t>
            </w:r>
          </w:p>
          <w:p w14:paraId="36374CA4" w14:textId="77777777" w:rsidR="009567FB" w:rsidRPr="00B66DB1" w:rsidRDefault="001E5771">
            <w:pPr>
              <w:rPr>
                <w:lang w:val="es-AR"/>
              </w:rPr>
            </w:pPr>
            <w:r w:rsidRPr="00B66DB1">
              <w:rPr>
                <w:lang w:val="es-AR"/>
              </w:rPr>
              <w:t>^^Dar 5 minutos a los alumnos para la actividad</w:t>
            </w:r>
          </w:p>
          <w:p w14:paraId="0283EF32" w14:textId="77777777" w:rsidR="009567FB" w:rsidRPr="00B66DB1" w:rsidRDefault="009567FB">
            <w:pPr>
              <w:rPr>
                <w:lang w:val="es-AR"/>
              </w:rPr>
            </w:pPr>
          </w:p>
          <w:p w14:paraId="1A7C0CCF" w14:textId="77777777" w:rsidR="009567FB" w:rsidRPr="00B66DB1" w:rsidRDefault="009567FB">
            <w:pPr>
              <w:rPr>
                <w:lang w:val="es-AR"/>
              </w:rPr>
            </w:pPr>
          </w:p>
          <w:p w14:paraId="24042B28" w14:textId="77777777" w:rsidR="009567FB" w:rsidRPr="00B66DB1" w:rsidRDefault="001E5771">
            <w:pPr>
              <w:rPr>
                <w:lang w:val="es-AR"/>
              </w:rPr>
            </w:pPr>
            <w:r w:rsidRPr="00B66DB1">
              <w:rPr>
                <w:lang w:val="es-AR"/>
              </w:rPr>
              <w:t xml:space="preserve">**Pide a los alumnos que compartan sus elecciones con sus compañeros. **Pide a los alumnos que discutan qué arroyo creen que es más saludable y por qué. </w:t>
            </w:r>
          </w:p>
          <w:p w14:paraId="4EF872B9" w14:textId="77777777" w:rsidR="009567FB" w:rsidRPr="00B66DB1" w:rsidRDefault="001E5771">
            <w:pPr>
              <w:rPr>
                <w:lang w:val="es-AR"/>
              </w:rPr>
            </w:pPr>
            <w:r w:rsidRPr="00B66DB1">
              <w:rPr>
                <w:lang w:val="es-AR"/>
              </w:rPr>
              <w:t>^^Permita a los alumnos 2-3 minutos para hablar con sus compañeros</w:t>
            </w:r>
          </w:p>
          <w:p w14:paraId="2C561134" w14:textId="77777777" w:rsidR="009567FB" w:rsidRPr="00B66DB1" w:rsidRDefault="009567FB">
            <w:pPr>
              <w:rPr>
                <w:lang w:val="es-AR"/>
              </w:rPr>
            </w:pPr>
          </w:p>
          <w:p w14:paraId="7CDEC43D" w14:textId="77777777" w:rsidR="009567FB" w:rsidRPr="00B66DB1" w:rsidRDefault="009567FB">
            <w:pPr>
              <w:rPr>
                <w:lang w:val="es-AR"/>
              </w:rPr>
            </w:pPr>
          </w:p>
          <w:p w14:paraId="091B5BE3" w14:textId="77777777" w:rsidR="009567FB" w:rsidRPr="00B66DB1" w:rsidRDefault="001E5771">
            <w:pPr>
              <w:rPr>
                <w:lang w:val="es-AR"/>
              </w:rPr>
            </w:pPr>
            <w:r w:rsidRPr="00B66DB1">
              <w:rPr>
                <w:lang w:val="es-AR"/>
              </w:rPr>
              <w:t>**Dirige a los alumnos en un deba</w:t>
            </w:r>
            <w:r w:rsidRPr="00B66DB1">
              <w:rPr>
                <w:lang w:val="es-AR"/>
              </w:rPr>
              <w:t>te sobre la actividad:</w:t>
            </w:r>
          </w:p>
          <w:p w14:paraId="79A0D386" w14:textId="77777777" w:rsidR="009567FB" w:rsidRPr="00B66DB1" w:rsidRDefault="001E5771">
            <w:pPr>
              <w:ind w:left="720"/>
              <w:rPr>
                <w:lang w:val="es-AR"/>
              </w:rPr>
            </w:pPr>
            <w:r w:rsidRPr="00B66DB1">
              <w:rPr>
                <w:lang w:val="es-AR"/>
              </w:rPr>
              <w:t>-¿Había cosas en la imagen que no reconocías o no sabías lo que eran?</w:t>
            </w:r>
          </w:p>
          <w:p w14:paraId="29DFC77F" w14:textId="77777777" w:rsidR="009567FB" w:rsidRPr="00B66DB1" w:rsidRDefault="001E5771">
            <w:pPr>
              <w:ind w:left="720"/>
              <w:rPr>
                <w:lang w:val="es-AR"/>
              </w:rPr>
            </w:pPr>
            <w:r w:rsidRPr="00B66DB1">
              <w:rPr>
                <w:lang w:val="es-AR"/>
              </w:rPr>
              <w:lastRenderedPageBreak/>
              <w:t>-¿Qué cosas de cada imagen pensaste que podrían indicar una mala calidad del agua? (¿Qué has marcado con un círculo?)</w:t>
            </w:r>
          </w:p>
          <w:p w14:paraId="08F52AE2" w14:textId="5442D346" w:rsidR="009567FB" w:rsidRPr="00B66DB1" w:rsidRDefault="001E5771">
            <w:pPr>
              <w:ind w:left="720"/>
              <w:rPr>
                <w:lang w:val="es-AR"/>
              </w:rPr>
            </w:pPr>
            <w:r w:rsidRPr="00B66DB1">
              <w:rPr>
                <w:lang w:val="es-AR"/>
              </w:rPr>
              <w:t>-¿Qué cosas de cada imagen pensaste que podrí</w:t>
            </w:r>
            <w:r w:rsidRPr="00B66DB1">
              <w:rPr>
                <w:lang w:val="es-AR"/>
              </w:rPr>
              <w:t xml:space="preserve">an indicar una calidad saludable del agua? (¿Qué has </w:t>
            </w:r>
            <w:r w:rsidR="00B66DB1">
              <w:rPr>
                <w:lang w:val="es-AR"/>
              </w:rPr>
              <w:t>marcado</w:t>
            </w:r>
            <w:r w:rsidRPr="00B66DB1">
              <w:rPr>
                <w:lang w:val="es-AR"/>
              </w:rPr>
              <w:t xml:space="preserve"> con un cuadrado?)</w:t>
            </w:r>
          </w:p>
          <w:p w14:paraId="407AC81D" w14:textId="77777777" w:rsidR="009567FB" w:rsidRPr="00B66DB1" w:rsidRDefault="001E5771">
            <w:pPr>
              <w:ind w:left="720"/>
              <w:rPr>
                <w:lang w:val="es-AR"/>
              </w:rPr>
            </w:pPr>
            <w:r w:rsidRPr="00B66DB1">
              <w:rPr>
                <w:lang w:val="es-AR"/>
              </w:rPr>
              <w:t>-¿Cuál fue tu parte favorita de cada corriente? (Cada estudiante debe compartir esto)</w:t>
            </w:r>
          </w:p>
          <w:p w14:paraId="415BDA39" w14:textId="77777777" w:rsidR="009567FB" w:rsidRPr="00B66DB1" w:rsidRDefault="001E5771">
            <w:pPr>
              <w:ind w:left="720"/>
              <w:rPr>
                <w:lang w:val="es-AR"/>
              </w:rPr>
            </w:pPr>
            <w:r w:rsidRPr="00B66DB1">
              <w:rPr>
                <w:lang w:val="es-AR"/>
              </w:rPr>
              <w:t>-¿Cuál cree que es la corriente más saludable y por qué?</w:t>
            </w:r>
          </w:p>
          <w:p w14:paraId="7BCFA6CD" w14:textId="77777777" w:rsidR="009567FB" w:rsidRDefault="001E5771">
            <w:r>
              <w:t>^^</w:t>
            </w:r>
            <w:proofErr w:type="spellStart"/>
            <w:r>
              <w:t>Deje</w:t>
            </w:r>
            <w:proofErr w:type="spellEnd"/>
            <w:r>
              <w:t xml:space="preserve"> 10 </w:t>
            </w:r>
            <w:proofErr w:type="spellStart"/>
            <w:r>
              <w:t>minutos</w:t>
            </w:r>
            <w:proofErr w:type="spellEnd"/>
            <w:r>
              <w:t xml:space="preserve"> para el debate</w:t>
            </w:r>
          </w:p>
          <w:p w14:paraId="683F0E77" w14:textId="77777777" w:rsidR="009567FB" w:rsidRDefault="009567FB"/>
          <w:p w14:paraId="561ADF25" w14:textId="77777777" w:rsidR="009567FB" w:rsidRDefault="009567FB"/>
        </w:tc>
      </w:tr>
      <w:tr w:rsidR="009567FB" w:rsidRPr="00B66DB1" w14:paraId="3FF29E1B" w14:textId="77777777" w:rsidTr="00B66DB1">
        <w:tc>
          <w:tcPr>
            <w:tcW w:w="1413" w:type="dxa"/>
          </w:tcPr>
          <w:p w14:paraId="7E7D83F4" w14:textId="42D0537D" w:rsidR="009567FB" w:rsidRDefault="00B66DB1">
            <w:pPr>
              <w:rPr>
                <w:b/>
              </w:rPr>
            </w:pPr>
            <w:r>
              <w:rPr>
                <w:b/>
              </w:rPr>
              <w:lastRenderedPageBreak/>
              <w:t>ANALIZAR</w:t>
            </w:r>
          </w:p>
        </w:tc>
        <w:tc>
          <w:tcPr>
            <w:tcW w:w="992" w:type="dxa"/>
          </w:tcPr>
          <w:p w14:paraId="303C2B84" w14:textId="77777777" w:rsidR="009567FB" w:rsidRDefault="001E5771">
            <w:r>
              <w:t>1:20</w:t>
            </w:r>
          </w:p>
        </w:tc>
        <w:tc>
          <w:tcPr>
            <w:tcW w:w="1134" w:type="dxa"/>
          </w:tcPr>
          <w:p w14:paraId="0F5E34CF" w14:textId="77777777" w:rsidR="009567FB" w:rsidRDefault="001E5771">
            <w:r>
              <w:t>55 min</w:t>
            </w:r>
          </w:p>
        </w:tc>
        <w:tc>
          <w:tcPr>
            <w:tcW w:w="5811" w:type="dxa"/>
          </w:tcPr>
          <w:p w14:paraId="2C1C921D" w14:textId="0DA2C0AA" w:rsidR="009567FB" w:rsidRPr="00B66DB1" w:rsidRDefault="001E5771">
            <w:pPr>
              <w:rPr>
                <w:u w:val="single"/>
                <w:lang w:val="es-AR"/>
              </w:rPr>
            </w:pPr>
            <w:r w:rsidRPr="00B66DB1">
              <w:rPr>
                <w:u w:val="single"/>
                <w:lang w:val="es-AR"/>
              </w:rPr>
              <w:t>Actividad de evaluación del hábitat de</w:t>
            </w:r>
            <w:r w:rsidR="00B66DB1">
              <w:rPr>
                <w:u w:val="single"/>
                <w:lang w:val="es-AR"/>
              </w:rPr>
              <w:t xml:space="preserve"> un </w:t>
            </w:r>
            <w:r w:rsidRPr="00B66DB1">
              <w:rPr>
                <w:u w:val="single"/>
                <w:lang w:val="es-AR"/>
              </w:rPr>
              <w:t>arroyo</w:t>
            </w:r>
          </w:p>
          <w:p w14:paraId="5F1E1CC1" w14:textId="77777777" w:rsidR="009567FB" w:rsidRPr="00B66DB1" w:rsidRDefault="001E5771">
            <w:pPr>
              <w:rPr>
                <w:lang w:val="es-AR"/>
              </w:rPr>
            </w:pPr>
            <w:r w:rsidRPr="00B66DB1">
              <w:rPr>
                <w:lang w:val="es-AR"/>
              </w:rPr>
              <w:t xml:space="preserve">**Dar una breve visión general sobre cómo podemos entender algunos aspectos de la calidad del agua examinando el hábitat del arroyo con nuestros ojos. Los monitores de la calidad del agua suelen hacerlo con un formulario normalizado. </w:t>
            </w:r>
          </w:p>
          <w:p w14:paraId="2141F720" w14:textId="77777777" w:rsidR="009567FB" w:rsidRPr="00B66DB1" w:rsidRDefault="009567FB">
            <w:pPr>
              <w:rPr>
                <w:lang w:val="es-AR"/>
              </w:rPr>
            </w:pPr>
          </w:p>
          <w:p w14:paraId="7AB24663" w14:textId="77777777" w:rsidR="009567FB" w:rsidRPr="00B66DB1" w:rsidRDefault="009567FB">
            <w:pPr>
              <w:rPr>
                <w:lang w:val="es-AR"/>
              </w:rPr>
            </w:pPr>
          </w:p>
          <w:p w14:paraId="244333E9" w14:textId="527919CB" w:rsidR="009567FB" w:rsidRPr="00B66DB1" w:rsidRDefault="001E5771">
            <w:pPr>
              <w:rPr>
                <w:lang w:val="es-AR"/>
              </w:rPr>
            </w:pPr>
            <w:r w:rsidRPr="00B66DB1">
              <w:rPr>
                <w:lang w:val="es-AR"/>
              </w:rPr>
              <w:t>**Reparta copias de</w:t>
            </w:r>
            <w:r w:rsidRPr="00B66DB1">
              <w:rPr>
                <w:lang w:val="es-AR"/>
              </w:rPr>
              <w:t xml:space="preserve"> la Guía de Evaluación de los Hábitats de los Arroyos (p. 44-54 del PDF de la Encuesta Visual de los Arroyos</w:t>
            </w:r>
            <w:r w:rsidR="00B66DB1">
              <w:rPr>
                <w:lang w:val="es-AR"/>
              </w:rPr>
              <w:t>/</w:t>
            </w:r>
            <w:r w:rsidR="00B66DB1" w:rsidRPr="00B66DB1">
              <w:rPr>
                <w:lang w:val="es-AR"/>
              </w:rPr>
              <w:t>Visual Stream Surve</w:t>
            </w:r>
            <w:r w:rsidR="00B66DB1">
              <w:rPr>
                <w:lang w:val="es-AR"/>
              </w:rPr>
              <w:t>y</w:t>
            </w:r>
            <w:r w:rsidRPr="00B66DB1">
              <w:rPr>
                <w:lang w:val="es-AR"/>
              </w:rPr>
              <w:t xml:space="preserve"> [</w:t>
            </w:r>
            <w:r w:rsidRPr="00B66DB1">
              <w:rPr>
                <w:u w:val="single"/>
                <w:lang w:val="es-AR"/>
              </w:rPr>
              <w:t>H1</w:t>
            </w:r>
            <w:r w:rsidRPr="00B66DB1">
              <w:rPr>
                <w:lang w:val="es-AR"/>
              </w:rPr>
              <w:t>]), y una copia en blanco de la Encuesta de los Hábitats de los Arroyos</w:t>
            </w:r>
            <w:r w:rsidR="00B66DB1">
              <w:rPr>
                <w:lang w:val="es-AR"/>
              </w:rPr>
              <w:t>/</w:t>
            </w:r>
            <w:r w:rsidR="00B66DB1" w:rsidRPr="00B66DB1">
              <w:rPr>
                <w:lang w:val="es-AR"/>
              </w:rPr>
              <w:t xml:space="preserve"> </w:t>
            </w:r>
            <w:r w:rsidR="00B66DB1" w:rsidRPr="00B66DB1">
              <w:rPr>
                <w:lang w:val="es-AR"/>
              </w:rPr>
              <w:t>Stream Habitat Survey</w:t>
            </w:r>
            <w:r w:rsidRPr="00B66DB1">
              <w:rPr>
                <w:lang w:val="es-AR"/>
              </w:rPr>
              <w:t xml:space="preserve"> [</w:t>
            </w:r>
            <w:r w:rsidRPr="00B66DB1">
              <w:rPr>
                <w:u w:val="single"/>
                <w:lang w:val="es-AR"/>
              </w:rPr>
              <w:t>H2</w:t>
            </w:r>
            <w:r w:rsidRPr="00B66DB1">
              <w:rPr>
                <w:lang w:val="es-AR"/>
              </w:rPr>
              <w:t xml:space="preserve">]. </w:t>
            </w:r>
          </w:p>
          <w:p w14:paraId="412B3382" w14:textId="77777777" w:rsidR="009567FB" w:rsidRPr="00B66DB1" w:rsidRDefault="001E5771">
            <w:pPr>
              <w:rPr>
                <w:lang w:val="es-AR"/>
              </w:rPr>
            </w:pPr>
            <w:r w:rsidRPr="00B66DB1">
              <w:rPr>
                <w:lang w:val="es-AR"/>
              </w:rPr>
              <w:t xml:space="preserve">**Divide a los alumnos en parejas (o déjalos elegir). </w:t>
            </w:r>
          </w:p>
          <w:p w14:paraId="3163CF1B" w14:textId="77777777" w:rsidR="009567FB" w:rsidRPr="00B66DB1" w:rsidRDefault="001E5771">
            <w:pPr>
              <w:rPr>
                <w:lang w:val="es-AR"/>
              </w:rPr>
            </w:pPr>
            <w:r w:rsidRPr="00B66DB1">
              <w:rPr>
                <w:lang w:val="es-AR"/>
              </w:rPr>
              <w:t>*Los estud</w:t>
            </w:r>
            <w:r w:rsidRPr="00B66DB1">
              <w:rPr>
                <w:lang w:val="es-AR"/>
              </w:rPr>
              <w:t xml:space="preserve">iantes trabajarán en parejas utilizando la Guía de Evaluación del Hábitat de un Arroyo para realizar una evaluación del hábitat de un arroyo por separado mediante la evaluación de las imágenes de ese arroyo que se presentan en el PowerPoint. </w:t>
            </w:r>
          </w:p>
          <w:p w14:paraId="5D0D0038" w14:textId="77777777" w:rsidR="009567FB" w:rsidRPr="00B66DB1" w:rsidRDefault="001E5771">
            <w:pPr>
              <w:rPr>
                <w:i/>
                <w:lang w:val="es-AR"/>
              </w:rPr>
            </w:pPr>
            <w:r>
              <w:rPr>
                <w:i/>
              </w:rPr>
              <w:t>🡪</w:t>
            </w:r>
            <w:r w:rsidRPr="00B66DB1">
              <w:rPr>
                <w:i/>
                <w:lang w:val="es-AR"/>
              </w:rPr>
              <w:t xml:space="preserve"> Le recomen</w:t>
            </w:r>
            <w:r w:rsidRPr="00B66DB1">
              <w:rPr>
                <w:i/>
                <w:lang w:val="es-AR"/>
              </w:rPr>
              <w:t>damos que repase una por una las preguntas de la evaluación en PowerPoint (deje unos 5 minutos para cada pregunta de la evaluación); sin embargo, los alumnos leerán el documento por su cuenta y rellenarán las encuestas de evaluación del hábitat con sus com</w:t>
            </w:r>
            <w:r w:rsidRPr="00B66DB1">
              <w:rPr>
                <w:i/>
                <w:lang w:val="es-AR"/>
              </w:rPr>
              <w:t>pañeros. Después de cada diapositiva (pregunta), sería conveniente revisar las "respuestas".</w:t>
            </w:r>
          </w:p>
          <w:p w14:paraId="56CE5423" w14:textId="77777777" w:rsidR="009567FB" w:rsidRPr="00B66DB1" w:rsidRDefault="001E5771">
            <w:pPr>
              <w:rPr>
                <w:i/>
                <w:lang w:val="es-AR"/>
              </w:rPr>
            </w:pPr>
            <w:r>
              <w:rPr>
                <w:i/>
              </w:rPr>
              <w:t>🡪</w:t>
            </w:r>
            <w:r w:rsidRPr="00B66DB1">
              <w:rPr>
                <w:i/>
                <w:lang w:val="es-AR"/>
              </w:rPr>
              <w:t xml:space="preserve">Asegúrate de revisar que la forma es subjetiva y no hay una respuesta "correcta".  </w:t>
            </w:r>
          </w:p>
          <w:p w14:paraId="447E9CDB" w14:textId="77777777" w:rsidR="009567FB" w:rsidRPr="00B66DB1" w:rsidRDefault="001E5771">
            <w:pPr>
              <w:rPr>
                <w:lang w:val="es-AR"/>
              </w:rPr>
            </w:pPr>
            <w:r w:rsidRPr="00B66DB1">
              <w:rPr>
                <w:lang w:val="es-AR"/>
              </w:rPr>
              <w:t>^^5 min para la instrucción</w:t>
            </w:r>
          </w:p>
          <w:p w14:paraId="485444BE" w14:textId="77777777" w:rsidR="009567FB" w:rsidRPr="00B66DB1" w:rsidRDefault="001E5771">
            <w:pPr>
              <w:rPr>
                <w:lang w:val="es-AR"/>
              </w:rPr>
            </w:pPr>
            <w:r w:rsidRPr="00B66DB1">
              <w:rPr>
                <w:lang w:val="es-AR"/>
              </w:rPr>
              <w:t>^^40-50 min para la actividad</w:t>
            </w:r>
          </w:p>
          <w:p w14:paraId="63DDF5ED" w14:textId="77777777" w:rsidR="009567FB" w:rsidRPr="00B66DB1" w:rsidRDefault="009567FB">
            <w:pPr>
              <w:rPr>
                <w:lang w:val="es-AR"/>
              </w:rPr>
            </w:pPr>
          </w:p>
          <w:p w14:paraId="55307B2F" w14:textId="77777777" w:rsidR="009567FB" w:rsidRPr="00B66DB1" w:rsidRDefault="009567FB">
            <w:pPr>
              <w:rPr>
                <w:lang w:val="es-AR"/>
              </w:rPr>
            </w:pPr>
          </w:p>
        </w:tc>
      </w:tr>
      <w:tr w:rsidR="009567FB" w:rsidRPr="00B66DB1" w14:paraId="4B2B5E9B" w14:textId="77777777" w:rsidTr="00B66DB1">
        <w:tc>
          <w:tcPr>
            <w:tcW w:w="1413" w:type="dxa"/>
          </w:tcPr>
          <w:p w14:paraId="59A83817" w14:textId="77777777" w:rsidR="009567FB" w:rsidRDefault="001E5771">
            <w:pPr>
              <w:rPr>
                <w:b/>
              </w:rPr>
            </w:pPr>
            <w:r>
              <w:rPr>
                <w:b/>
              </w:rPr>
              <w:lastRenderedPageBreak/>
              <w:t>EXPLICAR</w:t>
            </w:r>
          </w:p>
        </w:tc>
        <w:tc>
          <w:tcPr>
            <w:tcW w:w="992" w:type="dxa"/>
          </w:tcPr>
          <w:p w14:paraId="257CB2BC" w14:textId="77777777" w:rsidR="009567FB" w:rsidRDefault="001E5771">
            <w:r>
              <w:t>2:15</w:t>
            </w:r>
          </w:p>
        </w:tc>
        <w:tc>
          <w:tcPr>
            <w:tcW w:w="1134" w:type="dxa"/>
          </w:tcPr>
          <w:p w14:paraId="3BE18ABF" w14:textId="77777777" w:rsidR="009567FB" w:rsidRDefault="001E5771">
            <w:r>
              <w:t xml:space="preserve">15 </w:t>
            </w:r>
            <w:proofErr w:type="spellStart"/>
            <w:r>
              <w:t>minutos</w:t>
            </w:r>
            <w:proofErr w:type="spellEnd"/>
          </w:p>
        </w:tc>
        <w:tc>
          <w:tcPr>
            <w:tcW w:w="5811" w:type="dxa"/>
          </w:tcPr>
          <w:p w14:paraId="5694A0EB" w14:textId="77777777" w:rsidR="009567FB" w:rsidRPr="00B66DB1" w:rsidRDefault="001E5771">
            <w:pPr>
              <w:rPr>
                <w:lang w:val="es-AR"/>
              </w:rPr>
            </w:pPr>
            <w:r w:rsidRPr="00B66DB1">
              <w:rPr>
                <w:u w:val="single"/>
                <w:lang w:val="es-AR"/>
              </w:rPr>
              <w:t xml:space="preserve">Ventajas e inconvenientes de las </w:t>
            </w:r>
            <w:r w:rsidRPr="00B66DB1">
              <w:rPr>
                <w:u w:val="single"/>
                <w:lang w:val="es-AR"/>
              </w:rPr>
              <w:t>evaluaciones</w:t>
            </w:r>
            <w:r w:rsidRPr="00B66DB1">
              <w:rPr>
                <w:u w:val="single"/>
                <w:lang w:val="es-AR"/>
              </w:rPr>
              <w:t xml:space="preserve"> de hábitats </w:t>
            </w:r>
          </w:p>
          <w:p w14:paraId="1EEE47EA" w14:textId="77777777" w:rsidR="009567FB" w:rsidRPr="00B66DB1" w:rsidRDefault="001E5771">
            <w:pPr>
              <w:rPr>
                <w:u w:val="single"/>
                <w:lang w:val="es-AR"/>
              </w:rPr>
            </w:pPr>
            <w:r w:rsidRPr="00B66DB1">
              <w:rPr>
                <w:lang w:val="es-AR"/>
              </w:rPr>
              <w:t>*Los alumnos trabajarán con un compañero para proponer al menos una ventaja y una desventaja de utilizar un estudio de los hábitats del arroyo como método para evaluar la calidad del agu</w:t>
            </w:r>
            <w:r w:rsidRPr="00B66DB1">
              <w:rPr>
                <w:lang w:val="es-AR"/>
              </w:rPr>
              <w:t>a. Siéntete libre de proponer más de una.</w:t>
            </w:r>
          </w:p>
          <w:p w14:paraId="3649AF1B" w14:textId="77777777" w:rsidR="009567FB" w:rsidRPr="00B66DB1" w:rsidRDefault="009567FB">
            <w:pPr>
              <w:rPr>
                <w:lang w:val="es-AR"/>
              </w:rPr>
            </w:pPr>
          </w:p>
          <w:p w14:paraId="43CF6325" w14:textId="77777777" w:rsidR="009567FB" w:rsidRPr="00B66DB1" w:rsidRDefault="001E5771">
            <w:pPr>
              <w:rPr>
                <w:lang w:val="es-AR"/>
              </w:rPr>
            </w:pPr>
            <w:r w:rsidRPr="00B66DB1">
              <w:rPr>
                <w:lang w:val="es-AR"/>
              </w:rPr>
              <w:t>-Ventajas: barato, relativamente rápido, puede obtener información importante de la evaluación visual.</w:t>
            </w:r>
          </w:p>
          <w:p w14:paraId="061B4F19" w14:textId="77777777" w:rsidR="009567FB" w:rsidRPr="00B66DB1" w:rsidRDefault="001E5771">
            <w:pPr>
              <w:rPr>
                <w:lang w:val="es-AR"/>
              </w:rPr>
            </w:pPr>
            <w:r w:rsidRPr="00B66DB1">
              <w:rPr>
                <w:lang w:val="es-AR"/>
              </w:rPr>
              <w:t>-Contras: subjetivo (varía de una persona a otra), podría ser peligroso.</w:t>
            </w:r>
          </w:p>
          <w:p w14:paraId="60B61E96" w14:textId="77777777" w:rsidR="009567FB" w:rsidRPr="00B66DB1" w:rsidRDefault="009567FB">
            <w:pPr>
              <w:rPr>
                <w:lang w:val="es-AR"/>
              </w:rPr>
            </w:pPr>
          </w:p>
          <w:p w14:paraId="45C05CA6" w14:textId="77777777" w:rsidR="009567FB" w:rsidRPr="00B66DB1" w:rsidRDefault="001E5771">
            <w:pPr>
              <w:rPr>
                <w:i/>
                <w:lang w:val="es-AR"/>
              </w:rPr>
            </w:pPr>
            <w:r w:rsidRPr="00B66DB1">
              <w:rPr>
                <w:i/>
                <w:lang w:val="es-AR"/>
              </w:rPr>
              <w:t>Puedes pedir a los alumnos que elabo</w:t>
            </w:r>
            <w:r w:rsidRPr="00B66DB1">
              <w:rPr>
                <w:i/>
                <w:lang w:val="es-AR"/>
              </w:rPr>
              <w:t>ren esta lista de varias maneras, pero te sugerimos que repartas notas adhesivas y pidas a los alumnos que trabajen con un compañero para pensar en más de una ventaja y más de un inconveniente, y que escriban cada uno de ellos en una nota adhesiva. A conti</w:t>
            </w:r>
            <w:r w:rsidRPr="00B66DB1">
              <w:rPr>
                <w:i/>
                <w:lang w:val="es-AR"/>
              </w:rPr>
              <w:t xml:space="preserve">nuación, pídeles que presenten los pros y los contras a la clase. </w:t>
            </w:r>
          </w:p>
          <w:p w14:paraId="7FAF2551" w14:textId="77777777" w:rsidR="009567FB" w:rsidRPr="00B66DB1" w:rsidRDefault="001E5771">
            <w:pPr>
              <w:rPr>
                <w:i/>
                <w:lang w:val="es-AR"/>
              </w:rPr>
            </w:pPr>
            <w:r w:rsidRPr="00B66DB1">
              <w:rPr>
                <w:i/>
                <w:lang w:val="es-AR"/>
              </w:rPr>
              <w:t xml:space="preserve">Puedes crear una lista de "pros" y "contras" utilizando un cartel grande. </w:t>
            </w:r>
          </w:p>
          <w:p w14:paraId="7D378C88" w14:textId="77777777" w:rsidR="009567FB" w:rsidRPr="00B66DB1" w:rsidRDefault="001E5771">
            <w:pPr>
              <w:rPr>
                <w:lang w:val="es-AR"/>
              </w:rPr>
            </w:pPr>
            <w:r w:rsidRPr="00B66DB1">
              <w:rPr>
                <w:lang w:val="es-AR"/>
              </w:rPr>
              <w:t>^^ Deje unos 5 minutos para que los alumnos trabajen en parejas y unos 10 minutos para la puesta en común con la c</w:t>
            </w:r>
            <w:r w:rsidRPr="00B66DB1">
              <w:rPr>
                <w:lang w:val="es-AR"/>
              </w:rPr>
              <w:t xml:space="preserve">lase. </w:t>
            </w:r>
          </w:p>
          <w:p w14:paraId="57174433" w14:textId="77777777" w:rsidR="009567FB" w:rsidRPr="00B66DB1" w:rsidRDefault="009567FB">
            <w:pPr>
              <w:rPr>
                <w:lang w:val="es-AR"/>
              </w:rPr>
            </w:pPr>
          </w:p>
          <w:p w14:paraId="32A0500A" w14:textId="77777777" w:rsidR="009567FB" w:rsidRPr="00B66DB1" w:rsidRDefault="009567FB">
            <w:pPr>
              <w:rPr>
                <w:lang w:val="es-AR"/>
              </w:rPr>
            </w:pPr>
          </w:p>
        </w:tc>
      </w:tr>
      <w:tr w:rsidR="009567FB" w:rsidRPr="00B66DB1" w14:paraId="6952B2DF" w14:textId="77777777" w:rsidTr="00B66DB1">
        <w:tc>
          <w:tcPr>
            <w:tcW w:w="1413" w:type="dxa"/>
          </w:tcPr>
          <w:p w14:paraId="59D94B61" w14:textId="2630EC01" w:rsidR="009567FB" w:rsidRDefault="001E5771">
            <w:r>
              <w:t>--</w:t>
            </w:r>
            <w:r w:rsidR="00B66DB1">
              <w:t>PAUSA</w:t>
            </w:r>
          </w:p>
        </w:tc>
        <w:tc>
          <w:tcPr>
            <w:tcW w:w="992" w:type="dxa"/>
          </w:tcPr>
          <w:p w14:paraId="002DB7BC" w14:textId="77777777" w:rsidR="009567FB" w:rsidRDefault="001E5771">
            <w:r>
              <w:t>2:30</w:t>
            </w:r>
          </w:p>
        </w:tc>
        <w:tc>
          <w:tcPr>
            <w:tcW w:w="1134" w:type="dxa"/>
          </w:tcPr>
          <w:p w14:paraId="74EE658F" w14:textId="77777777" w:rsidR="009567FB" w:rsidRDefault="001E5771">
            <w:r>
              <w:t xml:space="preserve">15 </w:t>
            </w:r>
            <w:proofErr w:type="spellStart"/>
            <w:r>
              <w:t>minutos</w:t>
            </w:r>
            <w:proofErr w:type="spellEnd"/>
          </w:p>
          <w:p w14:paraId="78BB1CFA" w14:textId="77777777" w:rsidR="009567FB" w:rsidRDefault="009567FB"/>
        </w:tc>
        <w:tc>
          <w:tcPr>
            <w:tcW w:w="5811" w:type="dxa"/>
          </w:tcPr>
          <w:p w14:paraId="3D539EFA" w14:textId="77777777" w:rsidR="009567FB" w:rsidRPr="00B66DB1" w:rsidRDefault="001E5771">
            <w:pPr>
              <w:rPr>
                <w:u w:val="single"/>
                <w:lang w:val="es-AR"/>
              </w:rPr>
            </w:pPr>
            <w:r w:rsidRPr="00B66DB1">
              <w:rPr>
                <w:u w:val="single"/>
                <w:lang w:val="es-AR"/>
              </w:rPr>
              <w:t>DESCANSO</w:t>
            </w:r>
          </w:p>
          <w:p w14:paraId="387D845C" w14:textId="78208DE7" w:rsidR="009567FB" w:rsidRPr="00B66DB1" w:rsidRDefault="001E5771">
            <w:pPr>
              <w:rPr>
                <w:lang w:val="es-AR"/>
              </w:rPr>
            </w:pPr>
            <w:r w:rsidRPr="00B66DB1">
              <w:rPr>
                <w:lang w:val="es-AR"/>
              </w:rPr>
              <w:t>El instructor debe</w:t>
            </w:r>
            <w:r w:rsidR="00B66DB1">
              <w:rPr>
                <w:lang w:val="es-AR"/>
              </w:rPr>
              <w:t xml:space="preserve"> promover</w:t>
            </w:r>
            <w:r w:rsidRPr="00B66DB1">
              <w:rPr>
                <w:lang w:val="es-AR"/>
              </w:rPr>
              <w:t xml:space="preserve"> a los alumnos a que vayan al baño, tomen agua, etc. antes de la excursión. </w:t>
            </w:r>
          </w:p>
          <w:p w14:paraId="424B99A9" w14:textId="77777777" w:rsidR="009567FB" w:rsidRPr="00B66DB1" w:rsidRDefault="009567FB">
            <w:pPr>
              <w:rPr>
                <w:lang w:val="es-AR"/>
              </w:rPr>
            </w:pPr>
          </w:p>
        </w:tc>
      </w:tr>
      <w:tr w:rsidR="009567FB" w:rsidRPr="00B66DB1" w14:paraId="52040B9D" w14:textId="77777777" w:rsidTr="00B66DB1">
        <w:tc>
          <w:tcPr>
            <w:tcW w:w="1413" w:type="dxa"/>
          </w:tcPr>
          <w:p w14:paraId="24A503FC" w14:textId="77777777" w:rsidR="009567FB" w:rsidRDefault="001E5771">
            <w:pPr>
              <w:rPr>
                <w:b/>
              </w:rPr>
            </w:pPr>
            <w:r>
              <w:rPr>
                <w:b/>
              </w:rPr>
              <w:t>ELABORAR</w:t>
            </w:r>
          </w:p>
        </w:tc>
        <w:tc>
          <w:tcPr>
            <w:tcW w:w="992" w:type="dxa"/>
          </w:tcPr>
          <w:p w14:paraId="69968E65" w14:textId="77777777" w:rsidR="009567FB" w:rsidRDefault="001E5771">
            <w:r>
              <w:t>2:45</w:t>
            </w:r>
          </w:p>
        </w:tc>
        <w:tc>
          <w:tcPr>
            <w:tcW w:w="1134" w:type="dxa"/>
          </w:tcPr>
          <w:p w14:paraId="4FE1AD34" w14:textId="77777777" w:rsidR="009567FB" w:rsidRDefault="001E5771">
            <w:r>
              <w:t xml:space="preserve">20 </w:t>
            </w:r>
            <w:proofErr w:type="spellStart"/>
            <w:r>
              <w:t>minutos</w:t>
            </w:r>
            <w:proofErr w:type="spellEnd"/>
          </w:p>
        </w:tc>
        <w:tc>
          <w:tcPr>
            <w:tcW w:w="5811" w:type="dxa"/>
          </w:tcPr>
          <w:p w14:paraId="1FBE8F0A" w14:textId="77777777" w:rsidR="009567FB" w:rsidRPr="00B66DB1" w:rsidRDefault="001E5771">
            <w:pPr>
              <w:rPr>
                <w:lang w:val="es-AR"/>
              </w:rPr>
            </w:pPr>
            <w:r w:rsidRPr="00B66DB1">
              <w:rPr>
                <w:lang w:val="es-AR"/>
              </w:rPr>
              <w:t>**Antes de salir del aula hacia el arroyo del campus, asegúrese de que los alumnos reúnen los suministros necesarios:</w:t>
            </w:r>
          </w:p>
          <w:p w14:paraId="6C8242BB" w14:textId="77777777" w:rsidR="009567FB" w:rsidRDefault="001E5771">
            <w:pPr>
              <w:numPr>
                <w:ilvl w:val="0"/>
                <w:numId w:val="2"/>
              </w:numPr>
              <w:pBdr>
                <w:top w:val="nil"/>
                <w:left w:val="nil"/>
                <w:bottom w:val="nil"/>
                <w:right w:val="nil"/>
                <w:between w:val="nil"/>
              </w:pBdr>
            </w:pPr>
            <w:proofErr w:type="spellStart"/>
            <w:r>
              <w:rPr>
                <w:color w:val="000000"/>
              </w:rPr>
              <w:t>Portapapeles</w:t>
            </w:r>
            <w:proofErr w:type="spellEnd"/>
          </w:p>
          <w:p w14:paraId="5C46E071" w14:textId="77777777" w:rsidR="009567FB" w:rsidRPr="00B66DB1" w:rsidRDefault="001E5771">
            <w:pPr>
              <w:numPr>
                <w:ilvl w:val="0"/>
                <w:numId w:val="2"/>
              </w:numPr>
              <w:pBdr>
                <w:top w:val="nil"/>
                <w:left w:val="nil"/>
                <w:bottom w:val="nil"/>
                <w:right w:val="nil"/>
                <w:between w:val="nil"/>
              </w:pBdr>
              <w:rPr>
                <w:lang w:val="es-AR"/>
              </w:rPr>
            </w:pPr>
            <w:r w:rsidRPr="00B66DB1">
              <w:rPr>
                <w:color w:val="000000"/>
                <w:lang w:val="es-AR"/>
              </w:rPr>
              <w:t>Formulario visual básico - p. 24 de Visual Stream Survey PDF (</w:t>
            </w:r>
            <w:r w:rsidRPr="00B66DB1">
              <w:rPr>
                <w:color w:val="000000"/>
                <w:u w:val="single"/>
                <w:lang w:val="es-AR"/>
              </w:rPr>
              <w:t>H1</w:t>
            </w:r>
            <w:r w:rsidRPr="00B66DB1">
              <w:rPr>
                <w:color w:val="000000"/>
                <w:lang w:val="es-AR"/>
              </w:rPr>
              <w:t>])</w:t>
            </w:r>
          </w:p>
          <w:p w14:paraId="261D2718" w14:textId="77777777" w:rsidR="009567FB" w:rsidRPr="00B66DB1" w:rsidRDefault="001E5771">
            <w:pPr>
              <w:numPr>
                <w:ilvl w:val="0"/>
                <w:numId w:val="2"/>
              </w:numPr>
              <w:pBdr>
                <w:top w:val="nil"/>
                <w:left w:val="nil"/>
                <w:bottom w:val="nil"/>
                <w:right w:val="nil"/>
                <w:between w:val="nil"/>
              </w:pBdr>
              <w:rPr>
                <w:lang w:val="es-AR"/>
              </w:rPr>
            </w:pPr>
            <w:r w:rsidRPr="00B66DB1">
              <w:rPr>
                <w:color w:val="000000"/>
                <w:lang w:val="es-AR"/>
              </w:rPr>
              <w:t>Estudio de los hábitats de los arroyos (Impreso 2 [</w:t>
            </w:r>
            <w:r w:rsidRPr="00B66DB1">
              <w:rPr>
                <w:color w:val="000000"/>
                <w:u w:val="single"/>
                <w:lang w:val="es-AR"/>
              </w:rPr>
              <w:t>H2]</w:t>
            </w:r>
            <w:r w:rsidRPr="00B66DB1">
              <w:rPr>
                <w:color w:val="000000"/>
                <w:lang w:val="es-AR"/>
              </w:rPr>
              <w:t>)</w:t>
            </w:r>
          </w:p>
          <w:p w14:paraId="4771879B" w14:textId="77777777" w:rsidR="009567FB" w:rsidRDefault="001E5771">
            <w:pPr>
              <w:numPr>
                <w:ilvl w:val="0"/>
                <w:numId w:val="2"/>
              </w:numPr>
              <w:pBdr>
                <w:top w:val="nil"/>
                <w:left w:val="nil"/>
                <w:bottom w:val="nil"/>
                <w:right w:val="nil"/>
                <w:between w:val="nil"/>
              </w:pBdr>
            </w:pPr>
            <w:proofErr w:type="spellStart"/>
            <w:r>
              <w:rPr>
                <w:color w:val="000000"/>
              </w:rPr>
              <w:t>Lá</w:t>
            </w:r>
            <w:r>
              <w:rPr>
                <w:color w:val="000000"/>
              </w:rPr>
              <w:t>piz</w:t>
            </w:r>
            <w:proofErr w:type="spellEnd"/>
          </w:p>
          <w:p w14:paraId="696C0E83" w14:textId="77777777" w:rsidR="009567FB" w:rsidRDefault="001E5771">
            <w:pPr>
              <w:numPr>
                <w:ilvl w:val="0"/>
                <w:numId w:val="2"/>
              </w:numPr>
              <w:pBdr>
                <w:top w:val="nil"/>
                <w:left w:val="nil"/>
                <w:bottom w:val="nil"/>
                <w:right w:val="nil"/>
                <w:between w:val="nil"/>
              </w:pBdr>
            </w:pPr>
            <w:proofErr w:type="spellStart"/>
            <w:r>
              <w:rPr>
                <w:color w:val="000000"/>
              </w:rPr>
              <w:t>Opcional</w:t>
            </w:r>
            <w:proofErr w:type="spellEnd"/>
            <w:r>
              <w:rPr>
                <w:color w:val="000000"/>
              </w:rPr>
              <w:t>: Mochila</w:t>
            </w:r>
          </w:p>
          <w:p w14:paraId="7175A32F" w14:textId="7B6A3856" w:rsidR="009567FB" w:rsidRDefault="001E5771">
            <w:pPr>
              <w:numPr>
                <w:ilvl w:val="0"/>
                <w:numId w:val="2"/>
              </w:numPr>
              <w:pBdr>
                <w:top w:val="nil"/>
                <w:left w:val="nil"/>
                <w:bottom w:val="nil"/>
                <w:right w:val="nil"/>
                <w:between w:val="nil"/>
              </w:pBdr>
            </w:pPr>
            <w:proofErr w:type="spellStart"/>
            <w:r>
              <w:rPr>
                <w:color w:val="000000"/>
              </w:rPr>
              <w:t>Opcional</w:t>
            </w:r>
            <w:proofErr w:type="spellEnd"/>
            <w:r>
              <w:rPr>
                <w:color w:val="000000"/>
              </w:rPr>
              <w:t xml:space="preserve">: Botas </w:t>
            </w:r>
            <w:proofErr w:type="spellStart"/>
            <w:r w:rsidR="00B66DB1">
              <w:rPr>
                <w:color w:val="000000"/>
              </w:rPr>
              <w:t>impermeables</w:t>
            </w:r>
            <w:proofErr w:type="spellEnd"/>
          </w:p>
          <w:p w14:paraId="49023BFB" w14:textId="77777777" w:rsidR="009567FB" w:rsidRDefault="009567FB">
            <w:pPr>
              <w:pBdr>
                <w:top w:val="nil"/>
                <w:left w:val="nil"/>
                <w:bottom w:val="nil"/>
                <w:right w:val="nil"/>
                <w:between w:val="nil"/>
              </w:pBdr>
              <w:ind w:left="720"/>
              <w:rPr>
                <w:color w:val="000000"/>
              </w:rPr>
            </w:pPr>
          </w:p>
          <w:p w14:paraId="75C3FA66" w14:textId="77777777" w:rsidR="009567FB" w:rsidRPr="00B66DB1" w:rsidRDefault="001E5771">
            <w:pPr>
              <w:rPr>
                <w:lang w:val="es-AR"/>
              </w:rPr>
            </w:pPr>
            <w:r w:rsidRPr="00B66DB1">
              <w:rPr>
                <w:lang w:val="es-AR"/>
              </w:rPr>
              <w:lastRenderedPageBreak/>
              <w:t>**Asegúrese también de repasar las precauciones de seguridad.</w:t>
            </w:r>
          </w:p>
          <w:p w14:paraId="7A6A22AC" w14:textId="77777777" w:rsidR="009567FB" w:rsidRPr="00B66DB1" w:rsidRDefault="009567FB">
            <w:pPr>
              <w:rPr>
                <w:lang w:val="es-AR"/>
              </w:rPr>
            </w:pPr>
          </w:p>
          <w:p w14:paraId="54C117FE" w14:textId="77777777" w:rsidR="009567FB" w:rsidRPr="00B66DB1" w:rsidRDefault="001E5771">
            <w:pPr>
              <w:rPr>
                <w:lang w:val="es-AR"/>
              </w:rPr>
            </w:pPr>
            <w:r w:rsidRPr="00B66DB1">
              <w:rPr>
                <w:lang w:val="es-AR"/>
              </w:rPr>
              <w:t>**Caminar hasta el arroyo del campus desde el aula</w:t>
            </w:r>
          </w:p>
          <w:p w14:paraId="0EC260B0" w14:textId="77777777" w:rsidR="009567FB" w:rsidRPr="00B66DB1" w:rsidRDefault="009567FB">
            <w:pPr>
              <w:rPr>
                <w:lang w:val="es-AR"/>
              </w:rPr>
            </w:pPr>
          </w:p>
        </w:tc>
      </w:tr>
      <w:tr w:rsidR="009567FB" w14:paraId="1D9B51E8" w14:textId="77777777" w:rsidTr="00B66DB1">
        <w:tc>
          <w:tcPr>
            <w:tcW w:w="1413" w:type="dxa"/>
          </w:tcPr>
          <w:p w14:paraId="003E7169" w14:textId="77777777" w:rsidR="009567FB" w:rsidRPr="00B66DB1" w:rsidRDefault="009567FB">
            <w:pPr>
              <w:rPr>
                <w:lang w:val="es-AR"/>
              </w:rPr>
            </w:pPr>
          </w:p>
        </w:tc>
        <w:tc>
          <w:tcPr>
            <w:tcW w:w="992" w:type="dxa"/>
          </w:tcPr>
          <w:p w14:paraId="769187C8" w14:textId="77777777" w:rsidR="009567FB" w:rsidRDefault="001E5771">
            <w:r>
              <w:t>3:05</w:t>
            </w:r>
          </w:p>
        </w:tc>
        <w:tc>
          <w:tcPr>
            <w:tcW w:w="1134" w:type="dxa"/>
          </w:tcPr>
          <w:p w14:paraId="4812FE2A" w14:textId="77777777" w:rsidR="009567FB" w:rsidRDefault="001E5771">
            <w:r>
              <w:t>45 min</w:t>
            </w:r>
          </w:p>
        </w:tc>
        <w:tc>
          <w:tcPr>
            <w:tcW w:w="5811" w:type="dxa"/>
          </w:tcPr>
          <w:p w14:paraId="1BAD78E3" w14:textId="77777777" w:rsidR="009567FB" w:rsidRPr="00B66DB1" w:rsidRDefault="001E5771">
            <w:pPr>
              <w:rPr>
                <w:u w:val="single"/>
                <w:lang w:val="es-AR"/>
              </w:rPr>
            </w:pPr>
            <w:r w:rsidRPr="00B66DB1">
              <w:rPr>
                <w:u w:val="single"/>
                <w:lang w:val="es-AR"/>
              </w:rPr>
              <w:t>Evaluación del hábitat del arroyo del campus</w:t>
            </w:r>
          </w:p>
          <w:p w14:paraId="690357F5" w14:textId="77777777" w:rsidR="009567FB" w:rsidRPr="00B66DB1" w:rsidRDefault="001E5771">
            <w:pPr>
              <w:rPr>
                <w:lang w:val="es-AR"/>
              </w:rPr>
            </w:pPr>
            <w:r w:rsidRPr="00B66DB1">
              <w:rPr>
                <w:lang w:val="es-AR"/>
              </w:rPr>
              <w:t xml:space="preserve">**Dar una breve visión general del arroyo del campus (Lily Branch) y guiar a los estudiantes a través de la Forma Visual Básica.  </w:t>
            </w:r>
          </w:p>
          <w:p w14:paraId="40523463" w14:textId="77777777" w:rsidR="009567FB" w:rsidRPr="00B66DB1" w:rsidRDefault="001E5771">
            <w:pPr>
              <w:rPr>
                <w:lang w:val="es-AR"/>
              </w:rPr>
            </w:pPr>
            <w:r w:rsidRPr="00B66DB1">
              <w:rPr>
                <w:lang w:val="es-AR"/>
              </w:rPr>
              <w:t>^^ 10 minutos</w:t>
            </w:r>
          </w:p>
          <w:p w14:paraId="2CB08066" w14:textId="77777777" w:rsidR="009567FB" w:rsidRPr="00B66DB1" w:rsidRDefault="009567FB">
            <w:pPr>
              <w:rPr>
                <w:lang w:val="es-AR"/>
              </w:rPr>
            </w:pPr>
          </w:p>
          <w:p w14:paraId="0A3A9902" w14:textId="77777777" w:rsidR="009567FB" w:rsidRPr="00B66DB1" w:rsidRDefault="009567FB">
            <w:pPr>
              <w:rPr>
                <w:lang w:val="es-AR"/>
              </w:rPr>
            </w:pPr>
          </w:p>
          <w:p w14:paraId="050C8DF0" w14:textId="77777777" w:rsidR="009567FB" w:rsidRPr="00B66DB1" w:rsidRDefault="001E5771">
            <w:pPr>
              <w:rPr>
                <w:lang w:val="es-AR"/>
              </w:rPr>
            </w:pPr>
            <w:r w:rsidRPr="00B66DB1">
              <w:rPr>
                <w:lang w:val="es-AR"/>
              </w:rPr>
              <w:t xml:space="preserve">**Los alumnos trabajarán en parejas para rellenar la encuesta sobre el hábitat del arroyo del campus.  </w:t>
            </w:r>
          </w:p>
          <w:p w14:paraId="4DADEA1B" w14:textId="77777777" w:rsidR="009567FB" w:rsidRPr="00B66DB1" w:rsidRDefault="001E5771">
            <w:pPr>
              <w:rPr>
                <w:lang w:val="es-AR"/>
              </w:rPr>
            </w:pPr>
            <w:r w:rsidRPr="00B66DB1">
              <w:rPr>
                <w:lang w:val="es-AR"/>
              </w:rPr>
              <w:t>^^ 20 minutos</w:t>
            </w:r>
          </w:p>
          <w:p w14:paraId="23FAF74F" w14:textId="77777777" w:rsidR="009567FB" w:rsidRPr="00B66DB1" w:rsidRDefault="001E5771">
            <w:pPr>
              <w:rPr>
                <w:lang w:val="es-AR"/>
              </w:rPr>
            </w:pPr>
            <w:r w:rsidRPr="00B66DB1">
              <w:rPr>
                <w:lang w:val="es-AR"/>
              </w:rPr>
              <w:t xml:space="preserve"> </w:t>
            </w:r>
          </w:p>
          <w:p w14:paraId="6DEE61F2" w14:textId="77777777" w:rsidR="009567FB" w:rsidRPr="00B66DB1" w:rsidRDefault="009567FB">
            <w:pPr>
              <w:rPr>
                <w:lang w:val="es-AR"/>
              </w:rPr>
            </w:pPr>
          </w:p>
          <w:p w14:paraId="6D306F5B" w14:textId="77777777" w:rsidR="009567FB" w:rsidRPr="00B66DB1" w:rsidRDefault="001E5771">
            <w:pPr>
              <w:rPr>
                <w:lang w:val="es-AR"/>
              </w:rPr>
            </w:pPr>
            <w:r w:rsidRPr="00B66DB1">
              <w:rPr>
                <w:lang w:val="es-AR"/>
              </w:rPr>
              <w:t>**Discutir con todo el grupo las respuestas a la encuesta sobre los hábitats de los arroyos.</w:t>
            </w:r>
          </w:p>
          <w:p w14:paraId="762CEC5E" w14:textId="77777777" w:rsidR="009567FB" w:rsidRDefault="001E5771">
            <w:r>
              <w:t xml:space="preserve">^^ 20 </w:t>
            </w:r>
            <w:proofErr w:type="spellStart"/>
            <w:r>
              <w:t>minutos</w:t>
            </w:r>
            <w:proofErr w:type="spellEnd"/>
            <w:r>
              <w:t xml:space="preserve"> </w:t>
            </w:r>
          </w:p>
          <w:p w14:paraId="3474CB29" w14:textId="77777777" w:rsidR="009567FB" w:rsidRDefault="009567FB"/>
          <w:p w14:paraId="7FA2A4DB" w14:textId="77777777" w:rsidR="009567FB" w:rsidRDefault="009567FB"/>
        </w:tc>
      </w:tr>
      <w:tr w:rsidR="009567FB" w:rsidRPr="00B66DB1" w14:paraId="163EEE81" w14:textId="77777777" w:rsidTr="00B66DB1">
        <w:tc>
          <w:tcPr>
            <w:tcW w:w="1413" w:type="dxa"/>
          </w:tcPr>
          <w:p w14:paraId="6AA1FDEE" w14:textId="77777777" w:rsidR="009567FB" w:rsidRDefault="009567FB"/>
        </w:tc>
        <w:tc>
          <w:tcPr>
            <w:tcW w:w="992" w:type="dxa"/>
          </w:tcPr>
          <w:p w14:paraId="63978CB1" w14:textId="77777777" w:rsidR="009567FB" w:rsidRDefault="001E5771">
            <w:r>
              <w:t>3:50</w:t>
            </w:r>
          </w:p>
        </w:tc>
        <w:tc>
          <w:tcPr>
            <w:tcW w:w="1134" w:type="dxa"/>
          </w:tcPr>
          <w:p w14:paraId="47FD5E75" w14:textId="77777777" w:rsidR="009567FB" w:rsidRDefault="001E5771">
            <w:r>
              <w:t xml:space="preserve">20 </w:t>
            </w:r>
            <w:proofErr w:type="spellStart"/>
            <w:r>
              <w:t>minutos</w:t>
            </w:r>
            <w:proofErr w:type="spellEnd"/>
          </w:p>
        </w:tc>
        <w:tc>
          <w:tcPr>
            <w:tcW w:w="5811" w:type="dxa"/>
          </w:tcPr>
          <w:p w14:paraId="5E1D8784" w14:textId="77777777" w:rsidR="009567FB" w:rsidRPr="00B66DB1" w:rsidRDefault="001E5771">
            <w:pPr>
              <w:rPr>
                <w:u w:val="single"/>
                <w:lang w:val="es-AR"/>
              </w:rPr>
            </w:pPr>
            <w:r w:rsidRPr="00B66DB1">
              <w:rPr>
                <w:u w:val="single"/>
                <w:lang w:val="es-AR"/>
              </w:rPr>
              <w:t>DESCANS</w:t>
            </w:r>
            <w:r w:rsidRPr="00B66DB1">
              <w:rPr>
                <w:u w:val="single"/>
                <w:lang w:val="es-AR"/>
              </w:rPr>
              <w:t>O</w:t>
            </w:r>
          </w:p>
          <w:p w14:paraId="2DE4CB11" w14:textId="77777777" w:rsidR="009567FB" w:rsidRPr="00B66DB1" w:rsidRDefault="001E5771">
            <w:pPr>
              <w:rPr>
                <w:lang w:val="es-AR"/>
              </w:rPr>
            </w:pPr>
            <w:r w:rsidRPr="00B66DB1">
              <w:rPr>
                <w:lang w:val="es-AR"/>
              </w:rPr>
              <w:t>**Caminar de vuelta al aula desde el arroyo del campus</w:t>
            </w:r>
          </w:p>
          <w:p w14:paraId="3D4F052C" w14:textId="1FFDD62C" w:rsidR="009567FB" w:rsidRPr="00B66DB1" w:rsidRDefault="001E5771">
            <w:pPr>
              <w:rPr>
                <w:lang w:val="es-AR"/>
              </w:rPr>
            </w:pPr>
            <w:r w:rsidRPr="00B66DB1">
              <w:rPr>
                <w:lang w:val="es-AR"/>
              </w:rPr>
              <w:t xml:space="preserve">**Da tiempo a los alumnos para ir al baño, </w:t>
            </w:r>
            <w:r w:rsidR="00B66DB1">
              <w:rPr>
                <w:lang w:val="es-AR"/>
              </w:rPr>
              <w:t>tomar</w:t>
            </w:r>
            <w:r w:rsidRPr="00B66DB1">
              <w:rPr>
                <w:lang w:val="es-AR"/>
              </w:rPr>
              <w:t xml:space="preserve"> agua, etc.</w:t>
            </w:r>
          </w:p>
          <w:p w14:paraId="1B863317" w14:textId="77777777" w:rsidR="009567FB" w:rsidRPr="00B66DB1" w:rsidRDefault="009567FB">
            <w:pPr>
              <w:rPr>
                <w:lang w:val="es-AR"/>
              </w:rPr>
            </w:pPr>
          </w:p>
          <w:p w14:paraId="0662C57D" w14:textId="77777777" w:rsidR="009567FB" w:rsidRPr="00B66DB1" w:rsidRDefault="009567FB">
            <w:pPr>
              <w:rPr>
                <w:lang w:val="es-AR"/>
              </w:rPr>
            </w:pPr>
          </w:p>
        </w:tc>
      </w:tr>
      <w:tr w:rsidR="009567FB" w:rsidRPr="00B66DB1" w14:paraId="28A5864C" w14:textId="77777777" w:rsidTr="00B66DB1">
        <w:tc>
          <w:tcPr>
            <w:tcW w:w="1413" w:type="dxa"/>
          </w:tcPr>
          <w:p w14:paraId="07509725" w14:textId="77777777" w:rsidR="009567FB" w:rsidRDefault="001E5771">
            <w:pPr>
              <w:rPr>
                <w:b/>
              </w:rPr>
            </w:pPr>
            <w:r>
              <w:rPr>
                <w:b/>
              </w:rPr>
              <w:t>EVALUAR</w:t>
            </w:r>
          </w:p>
        </w:tc>
        <w:tc>
          <w:tcPr>
            <w:tcW w:w="992" w:type="dxa"/>
          </w:tcPr>
          <w:p w14:paraId="39C31679" w14:textId="77777777" w:rsidR="009567FB" w:rsidRDefault="001E5771">
            <w:r>
              <w:t>4:10</w:t>
            </w:r>
          </w:p>
        </w:tc>
        <w:tc>
          <w:tcPr>
            <w:tcW w:w="1134" w:type="dxa"/>
          </w:tcPr>
          <w:p w14:paraId="0C41E3FF" w14:textId="77777777" w:rsidR="009567FB" w:rsidRDefault="001E5771">
            <w:r>
              <w:t xml:space="preserve">15 </w:t>
            </w:r>
            <w:proofErr w:type="spellStart"/>
            <w:r>
              <w:t>minutos</w:t>
            </w:r>
            <w:proofErr w:type="spellEnd"/>
          </w:p>
        </w:tc>
        <w:tc>
          <w:tcPr>
            <w:tcW w:w="5811" w:type="dxa"/>
          </w:tcPr>
          <w:p w14:paraId="56D45E6A" w14:textId="77777777" w:rsidR="009567FB" w:rsidRPr="00B66DB1" w:rsidRDefault="001E5771">
            <w:pPr>
              <w:rPr>
                <w:u w:val="single"/>
                <w:lang w:val="es-AR"/>
              </w:rPr>
            </w:pPr>
            <w:r w:rsidRPr="00B66DB1">
              <w:rPr>
                <w:u w:val="single"/>
                <w:lang w:val="es-AR"/>
              </w:rPr>
              <w:t>Actividad de clausura</w:t>
            </w:r>
          </w:p>
          <w:p w14:paraId="2C36EBDD" w14:textId="01E6337E" w:rsidR="009567FB" w:rsidRPr="00B66DB1" w:rsidRDefault="001E5771">
            <w:pPr>
              <w:rPr>
                <w:lang w:val="es-AR"/>
              </w:rPr>
            </w:pPr>
            <w:r w:rsidRPr="00B66DB1">
              <w:rPr>
                <w:lang w:val="es-AR"/>
              </w:rPr>
              <w:t xml:space="preserve">**Pida a los alumnos que respondan </w:t>
            </w:r>
            <w:r w:rsidRPr="00B66DB1">
              <w:rPr>
                <w:lang w:val="es-AR"/>
              </w:rPr>
              <w:t xml:space="preserve">las preguntas de sus </w:t>
            </w:r>
            <w:r w:rsidRPr="00B66DB1">
              <w:rPr>
                <w:u w:val="single"/>
                <w:lang w:val="es-AR"/>
              </w:rPr>
              <w:t>hojas</w:t>
            </w:r>
            <w:r w:rsidRPr="00B66DB1">
              <w:rPr>
                <w:lang w:val="es-AR"/>
              </w:rPr>
              <w:t xml:space="preserve"> de trabajo.</w:t>
            </w:r>
          </w:p>
          <w:p w14:paraId="52035194" w14:textId="77777777" w:rsidR="009567FB" w:rsidRPr="00B66DB1" w:rsidRDefault="001E5771">
            <w:pPr>
              <w:ind w:left="720"/>
              <w:rPr>
                <w:lang w:val="es-AR"/>
              </w:rPr>
            </w:pPr>
            <w:r w:rsidRPr="00B66DB1">
              <w:rPr>
                <w:lang w:val="es-AR"/>
              </w:rPr>
              <w:t>Pregunta 1:¿Por qué pueden ser útiles las evaluaciones de los hábitats de los arroyos para evaluar su salud? (¿Cuál es una ventaja de utilizar las evaluaciones de los hábitats de l</w:t>
            </w:r>
            <w:r w:rsidRPr="00B66DB1">
              <w:rPr>
                <w:lang w:val="es-AR"/>
              </w:rPr>
              <w:t>os arroyos para evaluar la salud de los mismos?)</w:t>
            </w:r>
          </w:p>
          <w:p w14:paraId="645D81DD" w14:textId="559D8D05" w:rsidR="009567FB" w:rsidRPr="00B66DB1" w:rsidRDefault="001E5771">
            <w:pPr>
              <w:ind w:left="720"/>
              <w:rPr>
                <w:lang w:val="es-AR"/>
              </w:rPr>
            </w:pPr>
            <w:r w:rsidRPr="00B66DB1">
              <w:rPr>
                <w:lang w:val="es-AR"/>
              </w:rPr>
              <w:t xml:space="preserve">Pregunta 2: ¿Cuál </w:t>
            </w:r>
            <w:r w:rsidR="00B66DB1">
              <w:rPr>
                <w:lang w:val="es-AR"/>
              </w:rPr>
              <w:t>sería la desventaja de usar una evaluación de hábitat de los arroyos para valorar su estado</w:t>
            </w:r>
            <w:r w:rsidRPr="00B66DB1">
              <w:rPr>
                <w:lang w:val="es-AR"/>
              </w:rPr>
              <w:t>?</w:t>
            </w:r>
          </w:p>
          <w:p w14:paraId="724BF916" w14:textId="77777777" w:rsidR="009567FB" w:rsidRPr="00B66DB1" w:rsidRDefault="001E5771">
            <w:pPr>
              <w:rPr>
                <w:lang w:val="es-AR"/>
              </w:rPr>
            </w:pPr>
            <w:r w:rsidRPr="00B66DB1">
              <w:rPr>
                <w:lang w:val="es-AR"/>
              </w:rPr>
              <w:t xml:space="preserve">^^Deje 10 min. Recoge las respuestas y repásalas después de la clase. </w:t>
            </w:r>
          </w:p>
          <w:p w14:paraId="679FC038" w14:textId="77777777" w:rsidR="009567FB" w:rsidRPr="00B66DB1" w:rsidRDefault="009567FB">
            <w:pPr>
              <w:rPr>
                <w:lang w:val="es-AR"/>
              </w:rPr>
            </w:pPr>
          </w:p>
          <w:p w14:paraId="769E0EAA" w14:textId="77777777" w:rsidR="009567FB" w:rsidRPr="00B66DB1" w:rsidRDefault="009567FB">
            <w:pPr>
              <w:rPr>
                <w:lang w:val="es-AR"/>
              </w:rPr>
            </w:pPr>
          </w:p>
        </w:tc>
      </w:tr>
    </w:tbl>
    <w:p w14:paraId="711DD2DF" w14:textId="77777777" w:rsidR="009567FB" w:rsidRPr="00B66DB1" w:rsidRDefault="009567FB">
      <w:pPr>
        <w:rPr>
          <w:lang w:val="es-AR"/>
        </w:rPr>
      </w:pPr>
    </w:p>
    <w:sectPr w:rsidR="009567FB" w:rsidRPr="00B66D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2A1C"/>
    <w:multiLevelType w:val="multilevel"/>
    <w:tmpl w:val="65468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9764EC"/>
    <w:multiLevelType w:val="multilevel"/>
    <w:tmpl w:val="09BE2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9A7074"/>
    <w:multiLevelType w:val="multilevel"/>
    <w:tmpl w:val="B8D42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FB"/>
    <w:rsid w:val="001E5771"/>
    <w:rsid w:val="009567FB"/>
    <w:rsid w:val="00B66D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CBBA52D"/>
  <w15:docId w15:val="{6E8C2BCB-9726-CF46-B42C-6DF37BFA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V4JMk2jmGsBXRUipsyKV4wUeQ==">AMUW2mW3ANHq9GxLaDe5s9YdbbBSZdfp/S3fHfd49LNS6nYihGEYXGHJEzjHdEGug1wd1XRWeDuTFSQQNmS8DrEFqQ0Sl+v//om5mo5szcwUwAkJ24sL3Ow=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1148</Words>
  <Characters>6319</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docId:6F1ED7A97E7831974FA0D73FFFE87E3E</cp:keywords>
  <cp:lastModifiedBy>Ma.Verónica Choque Campos</cp:lastModifiedBy>
  <cp:revision>3</cp:revision>
  <dcterms:created xsi:type="dcterms:W3CDTF">2021-02-06T16:20:00Z</dcterms:created>
  <dcterms:modified xsi:type="dcterms:W3CDTF">2023-04-14T01:35:00Z</dcterms:modified>
</cp:coreProperties>
</file>