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73D4BF" w14:textId="77777777" w:rsidR="0070450F" w:rsidRPr="00FA6E25" w:rsidRDefault="0070450F" w:rsidP="0070450F">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s>
        <w:jc w:val="center"/>
        <w:rPr>
          <w:rFonts w:ascii="Arial" w:hAnsi="Arial"/>
          <w:b/>
        </w:rPr>
      </w:pPr>
      <w:r>
        <w:rPr>
          <w:rFonts w:ascii="Arial" w:hAnsi="Arial"/>
          <w:b/>
        </w:rPr>
        <w:t>EXCLUSIVE RIGHT TO SELL, EXCHANGE OR LEASE</w:t>
      </w:r>
      <w:r w:rsidRPr="00FA6E25">
        <w:rPr>
          <w:rFonts w:ascii="Arial" w:hAnsi="Arial"/>
          <w:b/>
        </w:rPr>
        <w:t xml:space="preserve"> AGREEMENT</w:t>
      </w:r>
    </w:p>
    <w:p w14:paraId="7FB55908" w14:textId="77777777" w:rsidR="0070450F" w:rsidRPr="00FA6E25" w:rsidRDefault="0070450F" w:rsidP="0070450F">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s>
        <w:jc w:val="center"/>
        <w:rPr>
          <w:rFonts w:ascii="Arial" w:hAnsi="Arial"/>
        </w:rPr>
      </w:pPr>
      <w:r w:rsidRPr="00FA6E25">
        <w:rPr>
          <w:rFonts w:ascii="Arial" w:hAnsi="Arial"/>
        </w:rPr>
        <w:t>THIS IS INTENDED TO BE A LEGALLY BINDING AGREEMENT.  READ IT CAREFULLY!</w:t>
      </w:r>
    </w:p>
    <w:p w14:paraId="6B258A34" w14:textId="77777777" w:rsidR="0070450F" w:rsidRPr="00FA6E25" w:rsidRDefault="0070450F" w:rsidP="0070450F">
      <w:pPr>
        <w:tabs>
          <w:tab w:val="left" w:pos="900"/>
          <w:tab w:val="left" w:pos="468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rPr>
      </w:pPr>
    </w:p>
    <w:p w14:paraId="1A33E84D" w14:textId="77777777" w:rsidR="0070450F" w:rsidRDefault="0070450F" w:rsidP="0070450F">
      <w:pPr>
        <w:tabs>
          <w:tab w:val="left" w:pos="900"/>
          <w:tab w:val="left" w:pos="4680"/>
          <w:tab w:val="left" w:pos="584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rPr>
      </w:pPr>
      <w:r w:rsidRPr="00C0044E">
        <w:rPr>
          <w:rFonts w:ascii="Arial" w:hAnsi="Arial"/>
          <w:b/>
          <w:bCs/>
        </w:rPr>
        <w:t>{{owner_entity}}</w:t>
      </w:r>
      <w:r w:rsidRPr="00301E1F">
        <w:rPr>
          <w:rFonts w:ascii="Arial" w:hAnsi="Arial"/>
          <w:b/>
          <w:bCs/>
        </w:rPr>
        <w:t xml:space="preserve"> </w:t>
      </w:r>
      <w:r w:rsidRPr="00FA6E25">
        <w:rPr>
          <w:rFonts w:ascii="Arial" w:hAnsi="Arial"/>
        </w:rPr>
        <w:t>(“</w:t>
      </w:r>
      <w:r>
        <w:rPr>
          <w:rFonts w:ascii="Arial" w:hAnsi="Arial"/>
        </w:rPr>
        <w:t>Owner</w:t>
      </w:r>
      <w:r w:rsidRPr="00FA6E25">
        <w:rPr>
          <w:rFonts w:ascii="Arial" w:hAnsi="Arial"/>
        </w:rPr>
        <w:t xml:space="preserve">”) hereby engages and grants to </w:t>
      </w:r>
      <w:r>
        <w:rPr>
          <w:rFonts w:ascii="Arial" w:hAnsi="Arial"/>
        </w:rPr>
        <w:t>CRE8 CRE, LLC</w:t>
      </w:r>
      <w:r w:rsidRPr="00FA6E25">
        <w:rPr>
          <w:rFonts w:ascii="Arial" w:hAnsi="Arial"/>
        </w:rPr>
        <w:t xml:space="preserve"> (“</w:t>
      </w:r>
      <w:r>
        <w:rPr>
          <w:rFonts w:ascii="Arial" w:hAnsi="Arial"/>
        </w:rPr>
        <w:t>CRE8</w:t>
      </w:r>
      <w:r w:rsidRPr="00FA6E25">
        <w:rPr>
          <w:rFonts w:ascii="Arial" w:hAnsi="Arial"/>
        </w:rPr>
        <w:t>”),</w:t>
      </w:r>
      <w:r>
        <w:rPr>
          <w:rFonts w:ascii="Arial" w:hAnsi="Arial"/>
        </w:rPr>
        <w:t xml:space="preserve"> an Arizona Limited Liability Company,</w:t>
      </w:r>
      <w:r w:rsidRPr="00FA6E25">
        <w:rPr>
          <w:rFonts w:ascii="Arial" w:hAnsi="Arial"/>
        </w:rPr>
        <w:t xml:space="preserve"> for a period of time (the “Term”) commencing on</w:t>
      </w:r>
      <w:r>
        <w:rPr>
          <w:rFonts w:ascii="Arial" w:hAnsi="Arial"/>
        </w:rPr>
        <w:t xml:space="preserve"> {{term_start}},</w:t>
      </w:r>
      <w:r w:rsidRPr="00FA6E25">
        <w:rPr>
          <w:rFonts w:ascii="Arial" w:hAnsi="Arial"/>
        </w:rPr>
        <w:t xml:space="preserve"> and ending at 11:59 p.m. on </w:t>
      </w:r>
      <w:r w:rsidRPr="00C0044E">
        <w:rPr>
          <w:rFonts w:ascii="Arial" w:hAnsi="Arial"/>
        </w:rPr>
        <w:t>{{term_end}}</w:t>
      </w:r>
      <w:r w:rsidRPr="00FA6E25">
        <w:rPr>
          <w:rFonts w:ascii="Arial" w:hAnsi="Arial"/>
        </w:rPr>
        <w:t xml:space="preserve">, local time where the Property is situated, subject to extension as provided herein, the </w:t>
      </w:r>
      <w:r>
        <w:rPr>
          <w:rFonts w:ascii="Arial" w:hAnsi="Arial"/>
        </w:rPr>
        <w:t xml:space="preserve">sole, </w:t>
      </w:r>
      <w:r w:rsidRPr="00FA6E25">
        <w:rPr>
          <w:rFonts w:ascii="Arial" w:hAnsi="Arial"/>
        </w:rPr>
        <w:t>exclusive and irrevocable right and authority to</w:t>
      </w:r>
      <w:r>
        <w:rPr>
          <w:rFonts w:ascii="Arial" w:hAnsi="Arial"/>
        </w:rPr>
        <w:t xml:space="preserve"> </w:t>
      </w:r>
      <w:r w:rsidRPr="002247D9">
        <w:rPr>
          <w:rFonts w:ascii="Arial" w:hAnsi="Arial"/>
        </w:rPr>
        <w:t>lease</w:t>
      </w:r>
      <w:r w:rsidRPr="00FA6E25">
        <w:rPr>
          <w:rFonts w:ascii="Arial" w:hAnsi="Arial"/>
        </w:rPr>
        <w:t xml:space="preserve"> that certain real property (the “Property”) </w:t>
      </w:r>
      <w:r w:rsidRPr="00BF171D">
        <w:rPr>
          <w:rFonts w:ascii="Arial" w:hAnsi="Arial" w:cs="Arial"/>
          <w:bCs/>
        </w:rPr>
        <w:t xml:space="preserve">located at </w:t>
      </w:r>
      <w:r w:rsidRPr="00451265">
        <w:rPr>
          <w:rFonts w:ascii="Arial" w:hAnsi="Arial" w:cs="Arial"/>
          <w:bCs/>
        </w:rPr>
        <w:t>{{property_address}}, {{county}}</w:t>
      </w:r>
      <w:r>
        <w:rPr>
          <w:rFonts w:ascii="Arial" w:hAnsi="Arial" w:cs="Arial"/>
          <w:bCs/>
        </w:rPr>
        <w:t xml:space="preserve"> County, </w:t>
      </w:r>
      <w:r w:rsidRPr="00BF171D">
        <w:rPr>
          <w:rFonts w:ascii="Arial" w:hAnsi="Arial" w:cs="Arial"/>
          <w:bCs/>
        </w:rPr>
        <w:t>State of Arizona, on and subject to the following terms and conditions:</w:t>
      </w:r>
    </w:p>
    <w:p w14:paraId="54638BBE" w14:textId="77777777" w:rsidR="0070450F" w:rsidRDefault="0070450F" w:rsidP="0070450F">
      <w:pPr>
        <w:tabs>
          <w:tab w:val="left" w:pos="900"/>
          <w:tab w:val="left" w:pos="4680"/>
          <w:tab w:val="left" w:pos="584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rPr>
      </w:pPr>
    </w:p>
    <w:p w14:paraId="09F4D397" w14:textId="77777777" w:rsidR="0070450F" w:rsidRPr="002F4D4B" w:rsidRDefault="0070450F" w:rsidP="0070450F">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cs="Arial"/>
          <w:bCs/>
        </w:rPr>
      </w:pPr>
      <w:r w:rsidRPr="00BF171D">
        <w:rPr>
          <w:rFonts w:ascii="Arial" w:hAnsi="Arial" w:cs="Arial"/>
          <w:bCs/>
        </w:rPr>
        <w:t>The property at</w:t>
      </w:r>
      <w:r>
        <w:rPr>
          <w:rFonts w:ascii="Arial" w:hAnsi="Arial" w:cs="Arial"/>
          <w:bCs/>
        </w:rPr>
        <w:t xml:space="preserve"> </w:t>
      </w:r>
      <w:r w:rsidRPr="00451265">
        <w:rPr>
          <w:rFonts w:ascii="Arial" w:hAnsi="Arial" w:cs="Arial"/>
          <w:bCs/>
        </w:rPr>
        <w:t xml:space="preserve">{{property_address}} and </w:t>
      </w:r>
      <w:r>
        <w:rPr>
          <w:rFonts w:ascii="Arial" w:hAnsi="Arial" w:cs="Arial"/>
          <w:bCs/>
        </w:rPr>
        <w:t xml:space="preserve"> </w:t>
      </w:r>
      <w:r w:rsidRPr="00BF171D">
        <w:rPr>
          <w:rFonts w:ascii="Arial" w:hAnsi="Arial" w:cs="Arial"/>
          <w:bCs/>
        </w:rPr>
        <w:t>is tax parcel n</w:t>
      </w:r>
      <w:r>
        <w:rPr>
          <w:rFonts w:ascii="Arial" w:hAnsi="Arial" w:cs="Arial"/>
          <w:bCs/>
        </w:rPr>
        <w:t xml:space="preserve">umber: </w:t>
      </w:r>
      <w:r w:rsidRPr="00451265">
        <w:rPr>
          <w:rFonts w:ascii="Arial" w:hAnsi="Arial" w:cs="Arial"/>
          <w:bCs/>
        </w:rPr>
        <w:t>{{parcel_number}}</w:t>
      </w:r>
      <w:r w:rsidRPr="002F4D4B">
        <w:rPr>
          <w:rFonts w:ascii="Arial" w:hAnsi="Arial" w:cs="Arial"/>
          <w:bCs/>
        </w:rPr>
        <w:t xml:space="preserve"> </w:t>
      </w:r>
    </w:p>
    <w:p w14:paraId="1065F9FC" w14:textId="77777777" w:rsidR="0070450F" w:rsidRDefault="0070450F" w:rsidP="0070450F">
      <w:pPr>
        <w:pStyle w:val="Heading2"/>
        <w:rPr>
          <w:rFonts w:ascii="Arial" w:hAnsi="Arial"/>
          <w:color w:val="auto"/>
        </w:rPr>
      </w:pPr>
    </w:p>
    <w:p w14:paraId="3333FFE1" w14:textId="77777777" w:rsidR="0070450F" w:rsidRDefault="0070450F" w:rsidP="0070450F">
      <w:pPr>
        <w:pStyle w:val="Heading2"/>
        <w:rPr>
          <w:rFonts w:ascii="Arial" w:hAnsi="Arial"/>
          <w:color w:val="auto"/>
        </w:rPr>
      </w:pPr>
      <w:r w:rsidRPr="00FA6E25">
        <w:rPr>
          <w:rFonts w:ascii="Arial" w:hAnsi="Arial"/>
          <w:color w:val="auto"/>
        </w:rPr>
        <w:t>TERMS AND CONDITIONS</w:t>
      </w:r>
    </w:p>
    <w:p w14:paraId="6CEC3194" w14:textId="77777777" w:rsidR="0070450F" w:rsidRPr="00971190" w:rsidRDefault="0070450F" w:rsidP="0070450F"/>
    <w:p w14:paraId="3C36E89C" w14:textId="77777777" w:rsidR="0070450F" w:rsidRPr="00FA6E25" w:rsidRDefault="0070450F" w:rsidP="0070450F">
      <w:pPr>
        <w:pStyle w:val="BodyText"/>
        <w:rPr>
          <w:rFonts w:ascii="Arial" w:hAnsi="Arial"/>
        </w:rPr>
      </w:pPr>
      <w:r>
        <w:rPr>
          <w:rFonts w:ascii="Arial" w:hAnsi="Arial"/>
        </w:rPr>
        <w:t>Owner</w:t>
      </w:r>
      <w:r w:rsidRPr="00FA6E25">
        <w:rPr>
          <w:rFonts w:ascii="Arial" w:hAnsi="Arial"/>
        </w:rPr>
        <w:t xml:space="preserve"> authorizes </w:t>
      </w:r>
      <w:r>
        <w:rPr>
          <w:rFonts w:ascii="Arial" w:hAnsi="Arial"/>
        </w:rPr>
        <w:t>CRE8</w:t>
      </w:r>
      <w:r w:rsidRPr="00FA6E25">
        <w:rPr>
          <w:rFonts w:ascii="Arial" w:hAnsi="Arial"/>
        </w:rPr>
        <w:t xml:space="preserve"> to market the Property and agrees to accept an offer containing the following terms and conditions:</w:t>
      </w:r>
    </w:p>
    <w:p w14:paraId="21868D74" w14:textId="77777777" w:rsidR="0070450F" w:rsidRPr="00FA6E25" w:rsidRDefault="0070450F" w:rsidP="0070450F">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rPr>
      </w:pPr>
    </w:p>
    <w:p w14:paraId="41ED5A61" w14:textId="77777777" w:rsidR="0070450F" w:rsidRPr="00BB4DE1" w:rsidRDefault="0070450F" w:rsidP="0070450F">
      <w:pPr>
        <w:numPr>
          <w:ilvl w:val="0"/>
          <w:numId w:val="2"/>
        </w:numPr>
        <w:jc w:val="both"/>
        <w:rPr>
          <w:rFonts w:ascii="Arial" w:hAnsi="Arial" w:cs="Arial"/>
        </w:rPr>
      </w:pPr>
      <w:r w:rsidRPr="006D5612">
        <w:rPr>
          <w:rFonts w:ascii="Arial" w:hAnsi="Arial" w:cs="Arial"/>
          <w:b/>
        </w:rPr>
        <w:t xml:space="preserve">FOR </w:t>
      </w:r>
      <w:r>
        <w:rPr>
          <w:rFonts w:ascii="Arial" w:hAnsi="Arial" w:cs="Arial"/>
          <w:b/>
        </w:rPr>
        <w:t>SALE OR EXCHANGE</w:t>
      </w:r>
      <w:r w:rsidRPr="006D5612">
        <w:rPr>
          <w:rFonts w:ascii="Arial" w:hAnsi="Arial" w:cs="Arial"/>
          <w:b/>
        </w:rPr>
        <w:t xml:space="preserve">: </w:t>
      </w:r>
    </w:p>
    <w:p w14:paraId="49B120C4" w14:textId="77777777" w:rsidR="0070450F" w:rsidRPr="00BB4DE1" w:rsidRDefault="0070450F" w:rsidP="0070450F">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cs="Arial"/>
          <w:b/>
        </w:rPr>
      </w:pPr>
      <w:r w:rsidRPr="00BB4DE1">
        <w:rPr>
          <w:rFonts w:ascii="Arial" w:hAnsi="Arial" w:cs="Arial"/>
          <w:b/>
        </w:rPr>
        <w:t xml:space="preserve"> </w:t>
      </w:r>
    </w:p>
    <w:p w14:paraId="2B42DDC4" w14:textId="77777777" w:rsidR="0070450F" w:rsidRDefault="0070450F" w:rsidP="0070450F">
      <w:pPr>
        <w:pStyle w:val="ListParagraph"/>
        <w:numPr>
          <w:ilvl w:val="0"/>
          <w:numId w:val="20"/>
        </w:num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cs="Arial"/>
          <w:bCs/>
        </w:rPr>
      </w:pPr>
      <w:r w:rsidRPr="00BB4DE1">
        <w:rPr>
          <w:rFonts w:ascii="Arial" w:hAnsi="Arial" w:cs="Arial"/>
          <w:b/>
          <w:bCs/>
        </w:rPr>
        <w:t xml:space="preserve">PRICE: </w:t>
      </w:r>
      <w:r w:rsidRPr="00BB4DE1">
        <w:rPr>
          <w:rFonts w:ascii="Arial" w:hAnsi="Arial" w:cs="Arial"/>
          <w:bCs/>
        </w:rPr>
        <w:t xml:space="preserve">The listing sale or exchange price for the Property shall be: {{listing_price_display}} </w:t>
      </w:r>
    </w:p>
    <w:p w14:paraId="3F426485" w14:textId="77777777" w:rsidR="0070450F" w:rsidRPr="00BB4DE1" w:rsidRDefault="0070450F" w:rsidP="0070450F">
      <w:pPr>
        <w:pStyle w:val="ListParagraph"/>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cs="Arial"/>
          <w:bCs/>
        </w:rPr>
      </w:pPr>
    </w:p>
    <w:p w14:paraId="7117249F" w14:textId="77777777" w:rsidR="0070450F" w:rsidRDefault="0070450F" w:rsidP="0070450F">
      <w:pPr>
        <w:pStyle w:val="ListParagraph"/>
        <w:numPr>
          <w:ilvl w:val="0"/>
          <w:numId w:val="20"/>
        </w:num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cs="Arial"/>
          <w:b/>
        </w:rPr>
      </w:pPr>
      <w:r w:rsidRPr="00BB4DE1">
        <w:rPr>
          <w:rFonts w:ascii="Arial" w:hAnsi="Arial" w:cs="Arial"/>
          <w:b/>
          <w:bCs/>
        </w:rPr>
        <w:t xml:space="preserve">CLOSING: </w:t>
      </w:r>
      <w:r w:rsidRPr="00BB4DE1">
        <w:rPr>
          <w:rFonts w:ascii="Arial" w:hAnsi="Arial" w:cs="Arial"/>
          <w:bCs/>
        </w:rPr>
        <w:t>Unless otherwise agreed by Owner, the escrow period shall be ninety (90) days or less, and any offer may contain contingencies, including, without limitation, a party’s approval of the condition of title, compliance with applicable laws, physical condition, soils test, leases, operating statements, and other items.</w:t>
      </w:r>
      <w:r w:rsidRPr="00BB4DE1">
        <w:rPr>
          <w:rFonts w:ascii="Arial" w:hAnsi="Arial" w:cs="Arial"/>
          <w:b/>
        </w:rPr>
        <w:t xml:space="preserve"> </w:t>
      </w:r>
    </w:p>
    <w:p w14:paraId="1FE4CD97" w14:textId="77777777" w:rsidR="0070450F" w:rsidRPr="00135A85" w:rsidRDefault="0070450F" w:rsidP="0070450F">
      <w:pPr>
        <w:pStyle w:val="ListParagraph"/>
        <w:rPr>
          <w:rFonts w:ascii="Arial" w:hAnsi="Arial" w:cs="Arial"/>
          <w:b/>
        </w:rPr>
      </w:pPr>
    </w:p>
    <w:p w14:paraId="27AFEE00" w14:textId="77777777" w:rsidR="0070450F" w:rsidRPr="00BB4DE1" w:rsidRDefault="0070450F" w:rsidP="0070450F">
      <w:pPr>
        <w:numPr>
          <w:ilvl w:val="0"/>
          <w:numId w:val="2"/>
        </w:numPr>
        <w:jc w:val="both"/>
        <w:rPr>
          <w:rFonts w:ascii="Arial" w:hAnsi="Arial" w:cs="Arial"/>
        </w:rPr>
      </w:pPr>
      <w:r w:rsidRPr="006D5612">
        <w:rPr>
          <w:rFonts w:ascii="Arial" w:hAnsi="Arial" w:cs="Arial"/>
          <w:b/>
        </w:rPr>
        <w:t xml:space="preserve">FOR </w:t>
      </w:r>
      <w:r>
        <w:rPr>
          <w:rFonts w:ascii="Arial" w:hAnsi="Arial" w:cs="Arial"/>
          <w:b/>
        </w:rPr>
        <w:t>LEASE</w:t>
      </w:r>
      <w:r w:rsidRPr="006D5612">
        <w:rPr>
          <w:rFonts w:ascii="Arial" w:hAnsi="Arial" w:cs="Arial"/>
          <w:b/>
        </w:rPr>
        <w:t xml:space="preserve">: </w:t>
      </w:r>
    </w:p>
    <w:p w14:paraId="234A4F2B" w14:textId="77777777" w:rsidR="0070450F" w:rsidRPr="00BB4DE1" w:rsidRDefault="0070450F" w:rsidP="0070450F">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cs="Arial"/>
          <w:b/>
        </w:rPr>
      </w:pPr>
      <w:r w:rsidRPr="00BB4DE1">
        <w:rPr>
          <w:rFonts w:ascii="Arial" w:hAnsi="Arial" w:cs="Arial"/>
          <w:b/>
        </w:rPr>
        <w:t xml:space="preserve"> </w:t>
      </w:r>
    </w:p>
    <w:p w14:paraId="74CBDDF0" w14:textId="77777777" w:rsidR="0070450F" w:rsidRPr="00135A85" w:rsidRDefault="0070450F" w:rsidP="0070450F">
      <w:pPr>
        <w:pStyle w:val="ListParagraph"/>
        <w:numPr>
          <w:ilvl w:val="0"/>
          <w:numId w:val="22"/>
        </w:num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cs="Arial"/>
          <w:bCs/>
        </w:rPr>
      </w:pPr>
      <w:r w:rsidRPr="00135A85">
        <w:rPr>
          <w:rFonts w:ascii="Arial" w:hAnsi="Arial" w:cs="Arial"/>
          <w:b/>
          <w:bCs/>
        </w:rPr>
        <w:t xml:space="preserve">RENT: </w:t>
      </w:r>
      <w:r>
        <w:rPr>
          <w:rFonts w:ascii="Arial" w:hAnsi="Arial" w:cs="Arial"/>
          <w:bCs/>
        </w:rPr>
        <w:t>The rent shall be {{rent}}.</w:t>
      </w:r>
      <w:r w:rsidRPr="00135A85">
        <w:rPr>
          <w:rFonts w:ascii="Arial" w:hAnsi="Arial" w:cs="Arial"/>
          <w:bCs/>
        </w:rPr>
        <w:t xml:space="preserve"> </w:t>
      </w:r>
    </w:p>
    <w:p w14:paraId="4C0E3EAB" w14:textId="77777777" w:rsidR="0070450F" w:rsidRPr="00BB4DE1" w:rsidRDefault="0070450F" w:rsidP="0070450F">
      <w:pPr>
        <w:pStyle w:val="ListParagraph"/>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cs="Arial"/>
          <w:bCs/>
        </w:rPr>
      </w:pPr>
    </w:p>
    <w:p w14:paraId="5986F0F9" w14:textId="77777777" w:rsidR="0070450F" w:rsidRDefault="0070450F" w:rsidP="0070450F">
      <w:pPr>
        <w:pStyle w:val="ListParagraph"/>
        <w:numPr>
          <w:ilvl w:val="0"/>
          <w:numId w:val="22"/>
        </w:num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cs="Arial"/>
          <w:b/>
        </w:rPr>
      </w:pPr>
      <w:r>
        <w:rPr>
          <w:rFonts w:ascii="Arial" w:hAnsi="Arial" w:cs="Arial"/>
          <w:b/>
          <w:bCs/>
        </w:rPr>
        <w:t xml:space="preserve">TERM: </w:t>
      </w:r>
      <w:r w:rsidRPr="00135A85">
        <w:rPr>
          <w:rFonts w:ascii="Arial" w:hAnsi="Arial" w:cs="Arial"/>
        </w:rPr>
        <w:t>The term of the lease shall be {{lease_term}}</w:t>
      </w:r>
    </w:p>
    <w:p w14:paraId="28D76BE8" w14:textId="77777777" w:rsidR="0070450F" w:rsidRPr="006D5612" w:rsidRDefault="0070450F" w:rsidP="0070450F">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rPr>
      </w:pPr>
    </w:p>
    <w:p w14:paraId="6B5368E3" w14:textId="77777777" w:rsidR="0070450F" w:rsidRDefault="0070450F" w:rsidP="0070450F">
      <w:pPr>
        <w:widowControl w:val="0"/>
        <w:numPr>
          <w:ilvl w:val="0"/>
          <w:numId w:val="2"/>
        </w:numPr>
        <w:tabs>
          <w:tab w:val="left" w:pos="1440"/>
        </w:tabs>
        <w:jc w:val="both"/>
        <w:rPr>
          <w:rFonts w:ascii="Arial" w:hAnsi="Arial" w:cs="Arial"/>
        </w:rPr>
      </w:pPr>
      <w:r w:rsidRPr="00BF236C">
        <w:rPr>
          <w:rFonts w:ascii="Arial" w:hAnsi="Arial" w:cs="Arial"/>
          <w:b/>
        </w:rPr>
        <w:t>BROKER'S AUTHORITY.</w:t>
      </w:r>
      <w:r>
        <w:rPr>
          <w:rFonts w:ascii="Arial" w:hAnsi="Arial" w:cs="Arial"/>
        </w:rPr>
        <w:t xml:space="preserve"> </w:t>
      </w:r>
    </w:p>
    <w:p w14:paraId="79EBC2D9" w14:textId="77777777" w:rsidR="0070450F" w:rsidRDefault="0070450F" w:rsidP="0070450F">
      <w:pPr>
        <w:widowControl w:val="0"/>
        <w:tabs>
          <w:tab w:val="left" w:pos="1440"/>
        </w:tabs>
        <w:ind w:left="360"/>
        <w:jc w:val="both"/>
        <w:rPr>
          <w:rFonts w:ascii="Arial" w:hAnsi="Arial" w:cs="Arial"/>
        </w:rPr>
      </w:pPr>
    </w:p>
    <w:p w14:paraId="649EFEBC" w14:textId="77777777" w:rsidR="0070450F" w:rsidRPr="00FE1990" w:rsidRDefault="0070450F" w:rsidP="0070450F">
      <w:pPr>
        <w:numPr>
          <w:ilvl w:val="0"/>
          <w:numId w:val="8"/>
        </w:numPr>
        <w:ind w:left="720"/>
        <w:jc w:val="both"/>
        <w:rPr>
          <w:rFonts w:ascii="Arial" w:hAnsi="Arial" w:cs="Arial"/>
        </w:rPr>
      </w:pPr>
      <w:r w:rsidRPr="00825D3D">
        <w:rPr>
          <w:rFonts w:ascii="Arial" w:hAnsi="Arial" w:cs="Arial"/>
          <w:b/>
        </w:rPr>
        <w:t xml:space="preserve">EXCLUSIVE RIGHT TO </w:t>
      </w:r>
      <w:r>
        <w:rPr>
          <w:rFonts w:ascii="Arial" w:hAnsi="Arial" w:cs="Arial"/>
          <w:b/>
        </w:rPr>
        <w:t xml:space="preserve">SELL OR </w:t>
      </w:r>
      <w:r w:rsidRPr="00825D3D">
        <w:rPr>
          <w:rFonts w:ascii="Arial" w:hAnsi="Arial" w:cs="Arial"/>
          <w:b/>
        </w:rPr>
        <w:t xml:space="preserve">LEASE. </w:t>
      </w:r>
      <w:r>
        <w:rPr>
          <w:rFonts w:ascii="Arial" w:hAnsi="Arial" w:cs="Arial"/>
        </w:rPr>
        <w:t xml:space="preserve">Upon mutual execution of this Agreement and through expiration or termination of this Agreement, Broker shall have the exclusive right to procure on behalf of Owner any </w:t>
      </w:r>
      <w:r w:rsidRPr="00FA6E25">
        <w:rPr>
          <w:rFonts w:ascii="Arial" w:hAnsi="Arial"/>
        </w:rPr>
        <w:t>lease, ground lease, exchange, or other conveyance of the Property or any interest in the Property</w:t>
      </w:r>
      <w:r>
        <w:rPr>
          <w:rFonts w:ascii="Arial" w:hAnsi="Arial"/>
        </w:rPr>
        <w:t xml:space="preserve"> ("Transaction"). </w:t>
      </w:r>
      <w:r w:rsidRPr="00FE1990">
        <w:rPr>
          <w:rFonts w:ascii="Arial" w:hAnsi="Arial"/>
        </w:rPr>
        <w:t xml:space="preserve">Owner agrees to cooperate with </w:t>
      </w:r>
      <w:r>
        <w:rPr>
          <w:rFonts w:ascii="Arial" w:hAnsi="Arial"/>
        </w:rPr>
        <w:t>CRE8</w:t>
      </w:r>
      <w:r w:rsidRPr="00FE1990">
        <w:rPr>
          <w:rFonts w:ascii="Arial" w:hAnsi="Arial"/>
        </w:rPr>
        <w:t xml:space="preserve"> in bringing about a Transaction on the Property and to immediately refer to </w:t>
      </w:r>
      <w:r>
        <w:rPr>
          <w:rFonts w:ascii="Arial" w:hAnsi="Arial"/>
        </w:rPr>
        <w:t>CRE8</w:t>
      </w:r>
      <w:r w:rsidRPr="00FE1990">
        <w:rPr>
          <w:rFonts w:ascii="Arial" w:hAnsi="Arial"/>
        </w:rPr>
        <w:t xml:space="preserve"> all inquiries of anyone expressing interest i</w:t>
      </w:r>
      <w:r>
        <w:rPr>
          <w:rFonts w:ascii="Arial" w:hAnsi="Arial"/>
        </w:rPr>
        <w:t xml:space="preserve">n the Property. </w:t>
      </w:r>
      <w:r>
        <w:rPr>
          <w:rFonts w:ascii="Arial" w:hAnsi="Arial" w:cs="Arial"/>
        </w:rPr>
        <w:t>Owner further</w:t>
      </w:r>
      <w:r w:rsidRPr="00FE1990">
        <w:rPr>
          <w:rFonts w:ascii="Arial" w:hAnsi="Arial" w:cs="Arial"/>
        </w:rPr>
        <w:t xml:space="preserve"> agree</w:t>
      </w:r>
      <w:r>
        <w:rPr>
          <w:rFonts w:ascii="Arial" w:hAnsi="Arial" w:cs="Arial"/>
        </w:rPr>
        <w:t>s</w:t>
      </w:r>
      <w:r w:rsidRPr="00FE1990">
        <w:rPr>
          <w:rFonts w:ascii="Arial" w:hAnsi="Arial" w:cs="Arial"/>
        </w:rPr>
        <w:t xml:space="preserve"> that all negotiations with respect to a Transaction shall be through Broker.</w:t>
      </w:r>
    </w:p>
    <w:p w14:paraId="429F4E89" w14:textId="77777777" w:rsidR="0070450F" w:rsidRDefault="0070450F" w:rsidP="0070450F">
      <w:pPr>
        <w:ind w:left="720"/>
        <w:jc w:val="both"/>
        <w:rPr>
          <w:rFonts w:ascii="Arial" w:hAnsi="Arial" w:cs="Arial"/>
        </w:rPr>
      </w:pPr>
    </w:p>
    <w:p w14:paraId="7494A83F" w14:textId="77777777" w:rsidR="0070450F" w:rsidRPr="00BB4DE1" w:rsidRDefault="0070450F" w:rsidP="0070450F">
      <w:pPr>
        <w:numPr>
          <w:ilvl w:val="0"/>
          <w:numId w:val="8"/>
        </w:numPr>
        <w:ind w:left="720"/>
        <w:jc w:val="both"/>
        <w:rPr>
          <w:rFonts w:ascii="Arial" w:hAnsi="Arial"/>
          <w:i/>
          <w:iCs/>
        </w:rPr>
      </w:pPr>
      <w:r w:rsidRPr="00FA6E25">
        <w:rPr>
          <w:rFonts w:ascii="Arial" w:hAnsi="Arial"/>
          <w:b/>
        </w:rPr>
        <w:t>AFFILIATED BROKERS/DUAL AGENCY</w:t>
      </w:r>
      <w:r>
        <w:rPr>
          <w:rFonts w:ascii="Arial" w:hAnsi="Arial"/>
          <w:b/>
        </w:rPr>
        <w:t>.</w:t>
      </w:r>
      <w:r w:rsidRPr="00FA6E25">
        <w:rPr>
          <w:rFonts w:ascii="Arial" w:hAnsi="Arial"/>
        </w:rPr>
        <w:t xml:space="preserve"> </w:t>
      </w:r>
      <w:r>
        <w:rPr>
          <w:rFonts w:ascii="Arial" w:hAnsi="Arial"/>
        </w:rPr>
        <w:t>CRE8</w:t>
      </w:r>
      <w:r w:rsidRPr="00FA6E25">
        <w:rPr>
          <w:rFonts w:ascii="Arial" w:hAnsi="Arial"/>
        </w:rPr>
        <w:t xml:space="preserve"> is affiliated with other brokerage companies and brokers in other states through </w:t>
      </w:r>
      <w:r>
        <w:rPr>
          <w:rFonts w:ascii="Arial" w:hAnsi="Arial"/>
        </w:rPr>
        <w:t>CRE8</w:t>
      </w:r>
      <w:r w:rsidRPr="00FA6E25">
        <w:rPr>
          <w:rFonts w:ascii="Arial" w:hAnsi="Arial"/>
        </w:rPr>
        <w:t xml:space="preserve"> Int</w:t>
      </w:r>
      <w:r>
        <w:rPr>
          <w:rFonts w:ascii="Arial" w:hAnsi="Arial"/>
        </w:rPr>
        <w:t>ernational (“CRE8 Affiliates”). Owner agrees that CRE8</w:t>
      </w:r>
      <w:r w:rsidRPr="00FA6E25">
        <w:rPr>
          <w:rFonts w:ascii="Arial" w:hAnsi="Arial"/>
        </w:rPr>
        <w:t xml:space="preserve"> is authorized to disseminate information about the Property to </w:t>
      </w:r>
      <w:r>
        <w:rPr>
          <w:rFonts w:ascii="Arial" w:hAnsi="Arial"/>
        </w:rPr>
        <w:t>CRE8</w:t>
      </w:r>
      <w:r w:rsidRPr="00FA6E25">
        <w:rPr>
          <w:rFonts w:ascii="Arial" w:hAnsi="Arial"/>
        </w:rPr>
        <w:t xml:space="preserve"> Affiliates and other brokerage firms, inviting the submis</w:t>
      </w:r>
      <w:r>
        <w:rPr>
          <w:rFonts w:ascii="Arial" w:hAnsi="Arial"/>
        </w:rPr>
        <w:t>sion of offers on the Property.</w:t>
      </w:r>
      <w:r w:rsidRPr="00FA6E25">
        <w:rPr>
          <w:rFonts w:ascii="Arial" w:hAnsi="Arial"/>
        </w:rPr>
        <w:t xml:space="preserve"> </w:t>
      </w:r>
      <w:r>
        <w:rPr>
          <w:rFonts w:ascii="Arial" w:hAnsi="Arial"/>
        </w:rPr>
        <w:t>Owner</w:t>
      </w:r>
      <w:r w:rsidRPr="00FA6E25">
        <w:rPr>
          <w:rFonts w:ascii="Arial" w:hAnsi="Arial"/>
        </w:rPr>
        <w:t xml:space="preserve"> authorizes </w:t>
      </w:r>
      <w:r>
        <w:rPr>
          <w:rFonts w:ascii="Arial" w:hAnsi="Arial"/>
        </w:rPr>
        <w:t>CRE8</w:t>
      </w:r>
      <w:r w:rsidRPr="00FA6E25">
        <w:rPr>
          <w:rFonts w:ascii="Arial" w:hAnsi="Arial"/>
        </w:rPr>
        <w:t xml:space="preserve"> to represent any prospective party to a Transaction in the acquisition of the Property, and to submit offers on behalf of such party to a Transaction.  </w:t>
      </w:r>
      <w:r>
        <w:rPr>
          <w:rFonts w:ascii="Arial" w:hAnsi="Arial"/>
        </w:rPr>
        <w:t>Owner</w:t>
      </w:r>
      <w:r w:rsidRPr="00FA6E25">
        <w:rPr>
          <w:rFonts w:ascii="Arial" w:hAnsi="Arial"/>
        </w:rPr>
        <w:t xml:space="preserve"> understands that this authorization may result in </w:t>
      </w:r>
      <w:r>
        <w:rPr>
          <w:rFonts w:ascii="Arial" w:hAnsi="Arial"/>
        </w:rPr>
        <w:t>CRE8</w:t>
      </w:r>
      <w:r w:rsidRPr="00FA6E25">
        <w:rPr>
          <w:rFonts w:ascii="Arial" w:hAnsi="Arial"/>
        </w:rPr>
        <w:t xml:space="preserve">’s representing both </w:t>
      </w:r>
      <w:r>
        <w:rPr>
          <w:rFonts w:ascii="Arial" w:hAnsi="Arial"/>
        </w:rPr>
        <w:t>Owner</w:t>
      </w:r>
      <w:r w:rsidRPr="00FA6E25">
        <w:rPr>
          <w:rFonts w:ascii="Arial" w:hAnsi="Arial"/>
        </w:rPr>
        <w:t xml:space="preserve"> and another party to a Transaction, and </w:t>
      </w:r>
      <w:r>
        <w:rPr>
          <w:rFonts w:ascii="Arial" w:hAnsi="Arial"/>
        </w:rPr>
        <w:t>Owner</w:t>
      </w:r>
      <w:r w:rsidRPr="00FA6E25">
        <w:rPr>
          <w:rFonts w:ascii="Arial" w:hAnsi="Arial"/>
        </w:rPr>
        <w:t xml:space="preserve"> hereby authorizes and consents to such dual agency.</w:t>
      </w:r>
    </w:p>
    <w:p w14:paraId="060767DC" w14:textId="77777777" w:rsidR="0070450F" w:rsidRPr="00BB4DE1" w:rsidRDefault="0070450F" w:rsidP="0070450F">
      <w:pPr>
        <w:pStyle w:val="ListParagraph"/>
        <w:rPr>
          <w:rFonts w:ascii="Arial" w:hAnsi="Arial" w:cs="Arial"/>
          <w:b/>
          <w:bCs/>
        </w:rPr>
      </w:pPr>
    </w:p>
    <w:p w14:paraId="652816D8" w14:textId="77777777" w:rsidR="0070450F" w:rsidRPr="00BB4DE1" w:rsidRDefault="0070450F" w:rsidP="0070450F">
      <w:pPr>
        <w:numPr>
          <w:ilvl w:val="0"/>
          <w:numId w:val="8"/>
        </w:numPr>
        <w:ind w:left="720"/>
        <w:jc w:val="both"/>
        <w:rPr>
          <w:rFonts w:ascii="Arial" w:hAnsi="Arial" w:cs="Arial"/>
          <w:i/>
          <w:iCs/>
        </w:rPr>
      </w:pPr>
      <w:r w:rsidRPr="00BB4DE1">
        <w:rPr>
          <w:rFonts w:ascii="Arial" w:hAnsi="Arial" w:cs="Arial"/>
          <w:b/>
          <w:bCs/>
        </w:rPr>
        <w:t xml:space="preserve">COLLECTION OF DEPOSIT. </w:t>
      </w:r>
      <w:r>
        <w:rPr>
          <w:rFonts w:ascii="Arial" w:hAnsi="Arial" w:cs="Arial"/>
        </w:rPr>
        <w:t>CRE8</w:t>
      </w:r>
      <w:r w:rsidRPr="00BB4DE1">
        <w:rPr>
          <w:rFonts w:ascii="Arial" w:hAnsi="Arial" w:cs="Arial"/>
        </w:rPr>
        <w:t xml:space="preserve"> is authorized to accept a deposit from any potential party to a Transaction payable to a title or escrow company identified in a written offer. </w:t>
      </w:r>
    </w:p>
    <w:p w14:paraId="4E0157F3" w14:textId="77777777" w:rsidR="0070450F" w:rsidRDefault="0070450F" w:rsidP="0070450F">
      <w:pPr>
        <w:pStyle w:val="ListParagraph"/>
        <w:rPr>
          <w:rFonts w:ascii="Arial" w:hAnsi="Arial"/>
          <w:i/>
          <w:iCs/>
        </w:rPr>
      </w:pPr>
    </w:p>
    <w:p w14:paraId="2497EC4E" w14:textId="77777777" w:rsidR="0070450F" w:rsidRPr="00BB4DE1" w:rsidRDefault="0070450F" w:rsidP="0070450F">
      <w:pPr>
        <w:numPr>
          <w:ilvl w:val="0"/>
          <w:numId w:val="8"/>
        </w:numPr>
        <w:ind w:left="720"/>
        <w:jc w:val="both"/>
        <w:rPr>
          <w:rFonts w:ascii="Arial" w:hAnsi="Arial"/>
          <w:i/>
          <w:iCs/>
        </w:rPr>
      </w:pPr>
      <w:r w:rsidRPr="00BB4DE1">
        <w:rPr>
          <w:rFonts w:ascii="Arial" w:hAnsi="Arial"/>
          <w:b/>
        </w:rPr>
        <w:lastRenderedPageBreak/>
        <w:t>RIGHT TO ENTER AND MARKET THE PROPERTY</w:t>
      </w:r>
      <w:r w:rsidRPr="00BB4DE1">
        <w:rPr>
          <w:rFonts w:ascii="Arial" w:hAnsi="Arial" w:cs="Arial"/>
          <w:b/>
        </w:rPr>
        <w:t>.</w:t>
      </w:r>
      <w:r w:rsidRPr="00BB4DE1">
        <w:rPr>
          <w:rFonts w:ascii="Arial" w:hAnsi="Arial" w:cs="Arial"/>
        </w:rPr>
        <w:t xml:space="preserve"> Owner authorizes CRE8 to enter the Property at all reasonable times with cooperating brokers and their salespersons for the purpose of showing the Property to prospective purchasers. Owner also authorizes CRE8 to disseminate marketing, sales or other transactional</w:t>
      </w:r>
      <w:r w:rsidRPr="00BB4DE1">
        <w:rPr>
          <w:rFonts w:ascii="Arial" w:hAnsi="Arial"/>
        </w:rPr>
        <w:t xml:space="preserve"> information regarding the Property including the Transaction price. In this way, Owner authorizes CRE8 to place a "For Lease" or related sign on the Property.</w:t>
      </w:r>
    </w:p>
    <w:p w14:paraId="73513CCE" w14:textId="77777777" w:rsidR="0070450F" w:rsidRPr="00FA6E25" w:rsidRDefault="0070450F" w:rsidP="0070450F">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rPr>
      </w:pPr>
    </w:p>
    <w:p w14:paraId="0E96AE30" w14:textId="77777777" w:rsidR="0070450F" w:rsidRPr="00FA6E25" w:rsidRDefault="0070450F" w:rsidP="0070450F">
      <w:pPr>
        <w:numPr>
          <w:ilvl w:val="0"/>
          <w:numId w:val="2"/>
        </w:numPr>
        <w:jc w:val="both"/>
        <w:rPr>
          <w:rFonts w:ascii="Arial" w:hAnsi="Arial"/>
        </w:rPr>
      </w:pPr>
      <w:r w:rsidRPr="00FA6E25">
        <w:rPr>
          <w:rFonts w:ascii="Arial" w:hAnsi="Arial"/>
          <w:b/>
        </w:rPr>
        <w:t xml:space="preserve">BROKER’S EFFORTS: </w:t>
      </w:r>
      <w:r w:rsidRPr="00FA6E25">
        <w:rPr>
          <w:rFonts w:ascii="Arial" w:hAnsi="Arial"/>
        </w:rPr>
        <w:t xml:space="preserve"> </w:t>
      </w:r>
      <w:r>
        <w:rPr>
          <w:rFonts w:ascii="Arial" w:hAnsi="Arial"/>
        </w:rPr>
        <w:t>CRE8</w:t>
      </w:r>
      <w:r w:rsidRPr="00FA6E25">
        <w:rPr>
          <w:rFonts w:ascii="Arial" w:hAnsi="Arial"/>
        </w:rPr>
        <w:t xml:space="preserve"> agrees to use due diligence and commercially reasonable efforts in attempting to effect a Transaction on the Property. </w:t>
      </w:r>
    </w:p>
    <w:p w14:paraId="45A52AF3" w14:textId="77777777" w:rsidR="0070450F" w:rsidRPr="00FA6E25" w:rsidRDefault="0070450F" w:rsidP="0070450F">
      <w:pPr>
        <w:ind w:left="360"/>
        <w:jc w:val="both"/>
        <w:rPr>
          <w:rFonts w:ascii="Arial" w:hAnsi="Arial"/>
        </w:rPr>
      </w:pPr>
    </w:p>
    <w:p w14:paraId="6C6D7900" w14:textId="77777777" w:rsidR="0070450F" w:rsidRPr="00135A85" w:rsidRDefault="0070450F" w:rsidP="0070450F">
      <w:pPr>
        <w:numPr>
          <w:ilvl w:val="0"/>
          <w:numId w:val="2"/>
        </w:numPr>
        <w:jc w:val="both"/>
        <w:rPr>
          <w:rFonts w:ascii="Arial" w:hAnsi="Arial"/>
        </w:rPr>
      </w:pPr>
      <w:r w:rsidRPr="00FA6E25">
        <w:rPr>
          <w:rFonts w:ascii="Arial" w:hAnsi="Arial"/>
          <w:b/>
        </w:rPr>
        <w:t xml:space="preserve">COMMISSION:  </w:t>
      </w:r>
    </w:p>
    <w:p w14:paraId="3EC7F534" w14:textId="77777777" w:rsidR="0070450F" w:rsidRPr="00155B14" w:rsidRDefault="0070450F" w:rsidP="0070450F">
      <w:pPr>
        <w:jc w:val="both"/>
        <w:rPr>
          <w:rFonts w:ascii="Arial" w:hAnsi="Arial"/>
          <w:bCs/>
        </w:rPr>
      </w:pPr>
    </w:p>
    <w:p w14:paraId="18169DA4" w14:textId="77777777" w:rsidR="0070450F" w:rsidRPr="00135A85" w:rsidRDefault="0070450F" w:rsidP="0070450F">
      <w:pPr>
        <w:numPr>
          <w:ilvl w:val="0"/>
          <w:numId w:val="10"/>
        </w:numPr>
        <w:ind w:left="720"/>
        <w:jc w:val="both"/>
        <w:rPr>
          <w:rFonts w:ascii="Arial" w:hAnsi="Arial"/>
        </w:rPr>
      </w:pPr>
      <w:r w:rsidRPr="00135A85">
        <w:rPr>
          <w:rFonts w:ascii="Arial" w:eastAsiaTheme="minorEastAsia" w:hAnsi="Arial" w:cs="Arial"/>
          <w:b/>
          <w:bCs/>
          <w:color w:val="000000"/>
        </w:rPr>
        <w:t xml:space="preserve">FOR SALE OR EXCHANGE. </w:t>
      </w:r>
      <w:r w:rsidRPr="00135A85">
        <w:rPr>
          <w:rFonts w:ascii="Arial" w:eastAsiaTheme="minorEastAsia" w:hAnsi="Arial" w:cs="Arial"/>
          <w:color w:val="000000"/>
        </w:rPr>
        <w:t xml:space="preserve">Owner agrees to pay </w:t>
      </w:r>
      <w:r>
        <w:rPr>
          <w:rFonts w:ascii="Arial" w:eastAsiaTheme="minorEastAsia" w:hAnsi="Arial" w:cs="Arial"/>
          <w:color w:val="000000"/>
        </w:rPr>
        <w:t>CRE8</w:t>
      </w:r>
      <w:r w:rsidRPr="00135A85">
        <w:rPr>
          <w:rFonts w:ascii="Arial" w:eastAsiaTheme="minorEastAsia" w:hAnsi="Arial" w:cs="Arial"/>
          <w:color w:val="000000"/>
        </w:rPr>
        <w:t xml:space="preserve"> a commission equal to Six percent (6%) of the Transaction price of the Property. To facilitate a Transaction, </w:t>
      </w:r>
      <w:r>
        <w:rPr>
          <w:rFonts w:ascii="Arial" w:eastAsiaTheme="minorEastAsia" w:hAnsi="Arial" w:cs="Arial"/>
          <w:color w:val="000000"/>
        </w:rPr>
        <w:t>CRE8</w:t>
      </w:r>
      <w:r w:rsidRPr="00135A85">
        <w:rPr>
          <w:rFonts w:ascii="Arial" w:eastAsiaTheme="minorEastAsia" w:hAnsi="Arial" w:cs="Arial"/>
          <w:color w:val="000000"/>
        </w:rPr>
        <w:t xml:space="preserve"> commits and agrees to split such commission or compensation 50-50 with the agent or broker who procures and represents a third-party Buyer in the Transaction, whether such agent or broker is affiliated with </w:t>
      </w:r>
      <w:r>
        <w:rPr>
          <w:rFonts w:ascii="Arial" w:eastAsiaTheme="minorEastAsia" w:hAnsi="Arial" w:cs="Arial"/>
          <w:color w:val="000000"/>
        </w:rPr>
        <w:t>CRE8</w:t>
      </w:r>
      <w:r w:rsidRPr="00135A85">
        <w:rPr>
          <w:rFonts w:ascii="Arial" w:eastAsiaTheme="minorEastAsia" w:hAnsi="Arial" w:cs="Arial"/>
          <w:color w:val="000000"/>
        </w:rPr>
        <w:t xml:space="preserve"> or with a different brokerage company. </w:t>
      </w:r>
    </w:p>
    <w:p w14:paraId="36AA5693" w14:textId="77777777" w:rsidR="0070450F" w:rsidRDefault="0070450F" w:rsidP="0070450F">
      <w:pPr>
        <w:ind w:left="720"/>
        <w:jc w:val="both"/>
        <w:rPr>
          <w:rFonts w:ascii="Arial" w:hAnsi="Arial"/>
        </w:rPr>
      </w:pPr>
    </w:p>
    <w:p w14:paraId="3FC80F82" w14:textId="77777777" w:rsidR="0070450F" w:rsidRPr="00135A85" w:rsidRDefault="0070450F" w:rsidP="0070450F">
      <w:pPr>
        <w:numPr>
          <w:ilvl w:val="0"/>
          <w:numId w:val="10"/>
        </w:numPr>
        <w:ind w:left="720"/>
        <w:jc w:val="both"/>
        <w:rPr>
          <w:rFonts w:ascii="Arial" w:hAnsi="Arial"/>
          <w:b/>
          <w:bCs/>
        </w:rPr>
      </w:pPr>
      <w:r w:rsidRPr="00135A85">
        <w:rPr>
          <w:rFonts w:ascii="Arial" w:hAnsi="Arial"/>
          <w:b/>
          <w:bCs/>
        </w:rPr>
        <w:t>FOR LEASE.</w:t>
      </w:r>
      <w:r>
        <w:rPr>
          <w:rFonts w:ascii="Arial" w:hAnsi="Arial"/>
          <w:b/>
          <w:bCs/>
        </w:rPr>
        <w:t xml:space="preserve"> </w:t>
      </w:r>
      <w:r w:rsidRPr="00155B14">
        <w:rPr>
          <w:rFonts w:ascii="Arial" w:hAnsi="Arial"/>
          <w:bCs/>
        </w:rPr>
        <w:t xml:space="preserve">Owner agrees to pay </w:t>
      </w:r>
      <w:r>
        <w:rPr>
          <w:rFonts w:ascii="Arial" w:hAnsi="Arial"/>
          <w:bCs/>
        </w:rPr>
        <w:t>CRE8</w:t>
      </w:r>
      <w:r w:rsidRPr="00155B14">
        <w:rPr>
          <w:rFonts w:ascii="Arial" w:hAnsi="Arial"/>
          <w:bCs/>
        </w:rPr>
        <w:t xml:space="preserve"> a commission equal to </w:t>
      </w:r>
      <w:r>
        <w:rPr>
          <w:rFonts w:ascii="Arial" w:hAnsi="Arial"/>
          <w:b/>
          <w:bCs/>
        </w:rPr>
        <w:t>Six</w:t>
      </w:r>
      <w:r w:rsidRPr="00155B14">
        <w:rPr>
          <w:rFonts w:ascii="Arial" w:hAnsi="Arial"/>
          <w:b/>
          <w:bCs/>
        </w:rPr>
        <w:t xml:space="preserve"> </w:t>
      </w:r>
      <w:r>
        <w:rPr>
          <w:rFonts w:ascii="Arial" w:hAnsi="Arial"/>
          <w:b/>
        </w:rPr>
        <w:t>percent (6</w:t>
      </w:r>
      <w:r w:rsidRPr="00155B14">
        <w:rPr>
          <w:rFonts w:ascii="Arial" w:hAnsi="Arial"/>
          <w:b/>
          <w:bCs/>
        </w:rPr>
        <w:t>%</w:t>
      </w:r>
      <w:r w:rsidRPr="00155B14">
        <w:rPr>
          <w:rFonts w:ascii="Arial" w:hAnsi="Arial"/>
          <w:b/>
        </w:rPr>
        <w:t>)</w:t>
      </w:r>
      <w:r w:rsidRPr="00155B14">
        <w:rPr>
          <w:rFonts w:ascii="Arial" w:hAnsi="Arial"/>
          <w:bCs/>
        </w:rPr>
        <w:t xml:space="preserve"> </w:t>
      </w:r>
      <w:r>
        <w:rPr>
          <w:rFonts w:ascii="Arial" w:hAnsi="Arial"/>
          <w:bCs/>
        </w:rPr>
        <w:t>on years 1-10</w:t>
      </w:r>
      <w:r w:rsidRPr="00155B14">
        <w:rPr>
          <w:rFonts w:ascii="Arial" w:hAnsi="Arial"/>
          <w:bCs/>
        </w:rPr>
        <w:t xml:space="preserve">.  </w:t>
      </w:r>
      <w:r>
        <w:rPr>
          <w:rFonts w:ascii="Arial" w:hAnsi="Arial" w:cs="Arial"/>
          <w:bCs/>
          <w:color w:val="000000"/>
          <w:szCs w:val="22"/>
        </w:rPr>
        <w:t>T</w:t>
      </w:r>
      <w:r w:rsidRPr="00155B14">
        <w:rPr>
          <w:rFonts w:ascii="Arial" w:hAnsi="Arial" w:cs="Arial"/>
          <w:bCs/>
          <w:color w:val="000000"/>
          <w:szCs w:val="22"/>
        </w:rPr>
        <w:t xml:space="preserve">o facilitate a Transaction, </w:t>
      </w:r>
      <w:r>
        <w:rPr>
          <w:rFonts w:ascii="Arial" w:hAnsi="Arial" w:cs="Arial"/>
          <w:bCs/>
          <w:color w:val="000000"/>
          <w:szCs w:val="22"/>
        </w:rPr>
        <w:t>CRE8</w:t>
      </w:r>
      <w:r w:rsidRPr="00155B14">
        <w:rPr>
          <w:rFonts w:ascii="Arial" w:hAnsi="Arial" w:cs="Arial"/>
          <w:bCs/>
          <w:color w:val="000000"/>
          <w:szCs w:val="22"/>
        </w:rPr>
        <w:t xml:space="preserve"> commits and agrees to split such commission or compensation 50-50 with the agent or broker who </w:t>
      </w:r>
      <w:r>
        <w:rPr>
          <w:rFonts w:ascii="Arial" w:hAnsi="Arial" w:cs="Arial"/>
          <w:bCs/>
          <w:color w:val="000000"/>
          <w:szCs w:val="22"/>
        </w:rPr>
        <w:t>procures and represents a third-</w:t>
      </w:r>
      <w:r w:rsidRPr="00155B14">
        <w:rPr>
          <w:rFonts w:ascii="Arial" w:hAnsi="Arial" w:cs="Arial"/>
          <w:bCs/>
          <w:color w:val="000000"/>
          <w:szCs w:val="22"/>
        </w:rPr>
        <w:t xml:space="preserve">party Buyer in the Transaction, whether such agent or broker is affiliated with </w:t>
      </w:r>
      <w:r>
        <w:rPr>
          <w:rFonts w:ascii="Arial" w:hAnsi="Arial" w:cs="Arial"/>
          <w:bCs/>
          <w:color w:val="000000"/>
          <w:szCs w:val="22"/>
        </w:rPr>
        <w:t>CRE8</w:t>
      </w:r>
      <w:r w:rsidRPr="00155B14">
        <w:rPr>
          <w:rFonts w:ascii="Arial" w:hAnsi="Arial" w:cs="Arial"/>
          <w:bCs/>
          <w:color w:val="000000"/>
          <w:szCs w:val="22"/>
        </w:rPr>
        <w:t xml:space="preserve"> or with a different brokerage company.</w:t>
      </w:r>
    </w:p>
    <w:p w14:paraId="7907BA5A" w14:textId="77777777" w:rsidR="0070450F" w:rsidRPr="00135A85" w:rsidRDefault="0070450F" w:rsidP="0070450F">
      <w:pPr>
        <w:ind w:left="720"/>
        <w:jc w:val="both"/>
        <w:rPr>
          <w:rFonts w:ascii="Arial" w:hAnsi="Arial"/>
          <w:b/>
          <w:bCs/>
        </w:rPr>
      </w:pPr>
    </w:p>
    <w:p w14:paraId="3884FD84" w14:textId="77777777" w:rsidR="0070450F" w:rsidRPr="00BB4DE1" w:rsidRDefault="0070450F" w:rsidP="0070450F">
      <w:pPr>
        <w:numPr>
          <w:ilvl w:val="0"/>
          <w:numId w:val="10"/>
        </w:numPr>
        <w:ind w:left="720"/>
        <w:jc w:val="both"/>
        <w:rPr>
          <w:rFonts w:ascii="Arial" w:hAnsi="Arial"/>
        </w:rPr>
      </w:pPr>
      <w:r w:rsidRPr="00FA6E25">
        <w:rPr>
          <w:rFonts w:ascii="Arial" w:hAnsi="Arial"/>
          <w:b/>
        </w:rPr>
        <w:t xml:space="preserve">PAYMENT OF COMMISSION:  </w:t>
      </w:r>
      <w:r w:rsidRPr="00FA6E25">
        <w:rPr>
          <w:rFonts w:ascii="Arial" w:hAnsi="Arial"/>
          <w:bCs/>
        </w:rPr>
        <w:t>All commission or compensation due under this Agreement shall be paid in cash upon the earlier to occur of the close of the Transaction, transfer of possession to the other party to a Transaction, or as otherwi</w:t>
      </w:r>
      <w:r>
        <w:rPr>
          <w:rFonts w:ascii="Arial" w:hAnsi="Arial"/>
          <w:bCs/>
        </w:rPr>
        <w:t>se specified in this Agreement.</w:t>
      </w:r>
      <w:r w:rsidRPr="00FA6E25">
        <w:rPr>
          <w:rFonts w:ascii="Arial" w:hAnsi="Arial"/>
          <w:bCs/>
        </w:rPr>
        <w:t xml:space="preserve"> </w:t>
      </w:r>
      <w:r>
        <w:rPr>
          <w:rFonts w:ascii="Arial" w:hAnsi="Arial"/>
        </w:rPr>
        <w:t xml:space="preserve">The commission </w:t>
      </w:r>
      <w:r w:rsidRPr="00FA6E25">
        <w:rPr>
          <w:rFonts w:ascii="Arial" w:hAnsi="Arial"/>
        </w:rPr>
        <w:t>shall be fully earned upon the occurrence of any of the following events:</w:t>
      </w:r>
    </w:p>
    <w:p w14:paraId="60FE7D4E" w14:textId="77777777" w:rsidR="0070450F" w:rsidRPr="00BB4DE1" w:rsidRDefault="0070450F" w:rsidP="0070450F">
      <w:pPr>
        <w:pStyle w:val="ListParagraph"/>
        <w:ind w:left="1080"/>
        <w:jc w:val="both"/>
        <w:rPr>
          <w:rFonts w:ascii="Arial" w:hAnsi="Arial"/>
        </w:rPr>
      </w:pPr>
    </w:p>
    <w:p w14:paraId="1E19F6B3" w14:textId="77777777" w:rsidR="0070450F" w:rsidRDefault="0070450F" w:rsidP="0070450F">
      <w:pPr>
        <w:pStyle w:val="ListParagraph"/>
        <w:numPr>
          <w:ilvl w:val="0"/>
          <w:numId w:val="21"/>
        </w:numPr>
        <w:jc w:val="both"/>
        <w:rPr>
          <w:rFonts w:ascii="Arial" w:hAnsi="Arial"/>
        </w:rPr>
      </w:pPr>
      <w:r>
        <w:rPr>
          <w:rFonts w:ascii="Arial" w:hAnsi="Arial"/>
        </w:rPr>
        <w:t>CRE8</w:t>
      </w:r>
      <w:r w:rsidRPr="00BB4DE1">
        <w:rPr>
          <w:rFonts w:ascii="Arial" w:hAnsi="Arial"/>
        </w:rPr>
        <w:t xml:space="preserve"> procures a party to a Transaction on the Property during the Term, or any extension thereof, who is ready, willing, and able to perform a Transaction on the terms and conditions set forth herein or on any other terms and conditions acceptable to Owner; or </w:t>
      </w:r>
    </w:p>
    <w:p w14:paraId="6519F0F0" w14:textId="77777777" w:rsidR="0070450F" w:rsidRDefault="0070450F" w:rsidP="0070450F">
      <w:pPr>
        <w:pStyle w:val="Default"/>
        <w:ind w:left="1440"/>
      </w:pPr>
    </w:p>
    <w:p w14:paraId="2F3D2512" w14:textId="77777777" w:rsidR="0070450F" w:rsidRDefault="0070450F" w:rsidP="0070450F">
      <w:pPr>
        <w:pStyle w:val="Default"/>
        <w:numPr>
          <w:ilvl w:val="0"/>
          <w:numId w:val="21"/>
        </w:numPr>
        <w:rPr>
          <w:sz w:val="20"/>
          <w:szCs w:val="20"/>
        </w:rPr>
      </w:pPr>
      <w:r>
        <w:rPr>
          <w:sz w:val="20"/>
          <w:szCs w:val="20"/>
        </w:rPr>
        <w:t xml:space="preserve">The Property, any portion thereof, or interest therein is sold, exchanged, or leased or otherwise conveyed during the Term, or any extension thereof, voluntarily or involuntarily, whether directly by Owner or by or through any other person or entity; or </w:t>
      </w:r>
    </w:p>
    <w:p w14:paraId="57C3DD02" w14:textId="77777777" w:rsidR="0070450F" w:rsidRDefault="0070450F" w:rsidP="0070450F">
      <w:pPr>
        <w:pStyle w:val="ListParagraph"/>
      </w:pPr>
    </w:p>
    <w:p w14:paraId="10027BC8" w14:textId="77777777" w:rsidR="0070450F" w:rsidRPr="00135A85" w:rsidRDefault="0070450F" w:rsidP="0070450F">
      <w:pPr>
        <w:pStyle w:val="Default"/>
        <w:numPr>
          <w:ilvl w:val="0"/>
          <w:numId w:val="21"/>
        </w:numPr>
      </w:pPr>
      <w:r w:rsidRPr="00135A85">
        <w:rPr>
          <w:sz w:val="20"/>
          <w:szCs w:val="20"/>
        </w:rPr>
        <w:t xml:space="preserve">The Property is withdrawn from the market or made unmarketable by Owner during the Term, or any extension thereof, or this Agreement is revoked by Owner, or Owner otherwise prevents or precludes </w:t>
      </w:r>
      <w:r>
        <w:rPr>
          <w:sz w:val="20"/>
          <w:szCs w:val="20"/>
        </w:rPr>
        <w:t>CRE8</w:t>
      </w:r>
      <w:r w:rsidRPr="00135A85">
        <w:rPr>
          <w:sz w:val="20"/>
          <w:szCs w:val="20"/>
        </w:rPr>
        <w:t xml:space="preserve">’s performance hereunder; or </w:t>
      </w:r>
    </w:p>
    <w:p w14:paraId="4A536A44" w14:textId="77777777" w:rsidR="0070450F" w:rsidRDefault="0070450F" w:rsidP="0070450F">
      <w:pPr>
        <w:pStyle w:val="Default"/>
        <w:ind w:left="1800"/>
        <w:rPr>
          <w:sz w:val="20"/>
          <w:szCs w:val="20"/>
        </w:rPr>
      </w:pPr>
    </w:p>
    <w:p w14:paraId="7D209EE5" w14:textId="77777777" w:rsidR="0070450F" w:rsidRDefault="0070450F" w:rsidP="0070450F">
      <w:pPr>
        <w:pStyle w:val="ListParagraph"/>
      </w:pPr>
    </w:p>
    <w:p w14:paraId="677CC27B" w14:textId="77777777" w:rsidR="0070450F" w:rsidRPr="00BB4DE1" w:rsidRDefault="0070450F" w:rsidP="0070450F">
      <w:pPr>
        <w:pStyle w:val="Default"/>
        <w:numPr>
          <w:ilvl w:val="0"/>
          <w:numId w:val="21"/>
        </w:numPr>
        <w:rPr>
          <w:sz w:val="20"/>
          <w:szCs w:val="20"/>
        </w:rPr>
      </w:pPr>
      <w:r w:rsidRPr="00BB4DE1">
        <w:rPr>
          <w:sz w:val="20"/>
          <w:szCs w:val="20"/>
        </w:rPr>
        <w:t xml:space="preserve">A Transaction involving the Property is entered into within nine (9) months after the expiration of the Term to a person or entity with whom CRE8 has negotiated, or to whose attention CRE8 has brought the Property, or who was introduced to Owner by CRE8, provided that the name of such person or entity has been submitted by CRE8 to Owner by delivery of a written list of such names or a written offer to enter into a Transaction, during or within fifteen (15) calendar days after expiration of the Term.  CRE8 shall conclusively be deemed to be the procuring cause of any such Transaction including with any party to a Transaction who may have approached Owner directly or through any other source.  </w:t>
      </w:r>
    </w:p>
    <w:p w14:paraId="383DDC4C" w14:textId="77777777" w:rsidR="0070450F" w:rsidRPr="00FA6E25" w:rsidRDefault="0070450F" w:rsidP="0070450F">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rPr>
      </w:pPr>
    </w:p>
    <w:p w14:paraId="383933DD" w14:textId="77777777" w:rsidR="0070450F" w:rsidRPr="00FA6E25" w:rsidRDefault="0070450F" w:rsidP="0070450F">
      <w:pPr>
        <w:numPr>
          <w:ilvl w:val="0"/>
          <w:numId w:val="2"/>
        </w:numPr>
        <w:jc w:val="both"/>
        <w:rPr>
          <w:rFonts w:ascii="Arial" w:hAnsi="Arial"/>
        </w:rPr>
      </w:pPr>
      <w:r w:rsidRPr="00FA6E25">
        <w:rPr>
          <w:rFonts w:ascii="Arial" w:hAnsi="Arial"/>
          <w:b/>
        </w:rPr>
        <w:t xml:space="preserve">EXTENSION OF TERM:  </w:t>
      </w:r>
      <w:r w:rsidRPr="00FA6E25">
        <w:rPr>
          <w:rFonts w:ascii="Arial" w:hAnsi="Arial"/>
        </w:rPr>
        <w:t xml:space="preserve">If an agreement or letter of intent for a Transaction involving the Property is fully executed and/or an escrow is opened, and if said agreement or letter of intent or escrow is revoked or otherwise terminated or canceled, the Term of this Agreement shall be extended by the number of calendar days during which the agreement or letter of intent was in effect or escrow was open, whichever is longer.  Such extension </w:t>
      </w:r>
      <w:r w:rsidRPr="00FA6E25">
        <w:rPr>
          <w:rFonts w:ascii="Arial" w:hAnsi="Arial"/>
        </w:rPr>
        <w:lastRenderedPageBreak/>
        <w:t>shall not exceed the number of days remaining on the Term as of the date the agreement or letter of intent was executed, or escrow was opened, whichever eve</w:t>
      </w:r>
      <w:r>
        <w:rPr>
          <w:rFonts w:ascii="Arial" w:hAnsi="Arial"/>
        </w:rPr>
        <w:t>nt occurred earlier.  T</w:t>
      </w:r>
      <w:r w:rsidRPr="00FA6E25">
        <w:rPr>
          <w:rFonts w:ascii="Arial" w:hAnsi="Arial"/>
        </w:rPr>
        <w:t xml:space="preserve">his Agreement shall expire, in all cases, no later than nine (9) months after the original termination date stated above, unless extended in writing by </w:t>
      </w:r>
      <w:r>
        <w:rPr>
          <w:rFonts w:ascii="Arial" w:hAnsi="Arial"/>
        </w:rPr>
        <w:t>Owner</w:t>
      </w:r>
      <w:r w:rsidRPr="00FA6E25">
        <w:rPr>
          <w:rFonts w:ascii="Arial" w:hAnsi="Arial"/>
        </w:rPr>
        <w:t xml:space="preserve"> and </w:t>
      </w:r>
      <w:r>
        <w:rPr>
          <w:rFonts w:ascii="Arial" w:hAnsi="Arial"/>
        </w:rPr>
        <w:t>CRE8</w:t>
      </w:r>
      <w:r w:rsidRPr="00FA6E25">
        <w:rPr>
          <w:rFonts w:ascii="Arial" w:hAnsi="Arial"/>
        </w:rPr>
        <w:t>.</w:t>
      </w:r>
    </w:p>
    <w:p w14:paraId="0587807A" w14:textId="77777777" w:rsidR="0070450F" w:rsidRPr="00FA6E25" w:rsidRDefault="0070450F" w:rsidP="0070450F">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u w:val="single"/>
        </w:rPr>
      </w:pPr>
    </w:p>
    <w:p w14:paraId="3A587DF8" w14:textId="77777777" w:rsidR="0070450F" w:rsidRPr="00FA6E25" w:rsidRDefault="0070450F" w:rsidP="0070450F">
      <w:pPr>
        <w:numPr>
          <w:ilvl w:val="0"/>
          <w:numId w:val="2"/>
        </w:numPr>
        <w:jc w:val="both"/>
        <w:rPr>
          <w:rFonts w:ascii="Arial" w:hAnsi="Arial"/>
        </w:rPr>
      </w:pPr>
      <w:r w:rsidRPr="00FA6E25">
        <w:rPr>
          <w:rFonts w:ascii="Arial" w:hAnsi="Arial"/>
          <w:b/>
        </w:rPr>
        <w:t>RECORDS, FINANCIAL DATA, AND MARKETING ASSISTANCE:</w:t>
      </w:r>
      <w:r w:rsidRPr="00FA6E25">
        <w:rPr>
          <w:rFonts w:ascii="Arial" w:hAnsi="Arial"/>
        </w:rPr>
        <w:t xml:space="preserve">  </w:t>
      </w:r>
      <w:r>
        <w:rPr>
          <w:rFonts w:ascii="Arial" w:hAnsi="Arial"/>
        </w:rPr>
        <w:t>Owner</w:t>
      </w:r>
      <w:r w:rsidRPr="00FA6E25">
        <w:rPr>
          <w:rFonts w:ascii="Arial" w:hAnsi="Arial"/>
        </w:rPr>
        <w:t xml:space="preserve"> agrees to furnish, to certify as true and correct, and to make available to </w:t>
      </w:r>
      <w:r>
        <w:rPr>
          <w:rFonts w:ascii="Arial" w:hAnsi="Arial"/>
        </w:rPr>
        <w:t>CRE8</w:t>
      </w:r>
      <w:r w:rsidRPr="00FA6E25">
        <w:rPr>
          <w:rFonts w:ascii="Arial" w:hAnsi="Arial"/>
        </w:rPr>
        <w:t xml:space="preserve"> and prospective parties to a Transaction all financial data, rent statements, leases, licenses, permits, and other operating records of the Property, and to provide </w:t>
      </w:r>
      <w:r>
        <w:rPr>
          <w:rFonts w:ascii="Arial" w:hAnsi="Arial"/>
        </w:rPr>
        <w:t>CRE8</w:t>
      </w:r>
      <w:r w:rsidRPr="00FA6E25">
        <w:rPr>
          <w:rFonts w:ascii="Arial" w:hAnsi="Arial"/>
        </w:rPr>
        <w:t xml:space="preserve"> with such assistance as </w:t>
      </w:r>
      <w:r>
        <w:rPr>
          <w:rFonts w:ascii="Arial" w:hAnsi="Arial"/>
        </w:rPr>
        <w:t>CRE8</w:t>
      </w:r>
      <w:r w:rsidRPr="00FA6E25">
        <w:rPr>
          <w:rFonts w:ascii="Arial" w:hAnsi="Arial"/>
        </w:rPr>
        <w:t xml:space="preserve"> may reasonably request in marketing the Property. </w:t>
      </w:r>
    </w:p>
    <w:p w14:paraId="6FE56F07" w14:textId="77777777" w:rsidR="0070450F" w:rsidRPr="00FA6E25" w:rsidRDefault="0070450F" w:rsidP="0070450F">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rPr>
      </w:pPr>
    </w:p>
    <w:p w14:paraId="4FE15AE0" w14:textId="77777777" w:rsidR="0070450F" w:rsidRPr="00FA6E25" w:rsidRDefault="0070450F" w:rsidP="0070450F">
      <w:pPr>
        <w:numPr>
          <w:ilvl w:val="0"/>
          <w:numId w:val="2"/>
        </w:numPr>
        <w:jc w:val="both"/>
        <w:rPr>
          <w:rFonts w:ascii="Arial" w:hAnsi="Arial"/>
        </w:rPr>
      </w:pPr>
      <w:r>
        <w:rPr>
          <w:rFonts w:ascii="Arial" w:hAnsi="Arial"/>
          <w:b/>
        </w:rPr>
        <w:t>OWNER</w:t>
      </w:r>
      <w:r w:rsidRPr="00FA6E25">
        <w:rPr>
          <w:rFonts w:ascii="Arial" w:hAnsi="Arial"/>
          <w:b/>
        </w:rPr>
        <w:t xml:space="preserve"> DISCLOSURE: </w:t>
      </w:r>
      <w:r w:rsidRPr="00FA6E25">
        <w:rPr>
          <w:rFonts w:ascii="Arial" w:hAnsi="Arial"/>
        </w:rPr>
        <w:t xml:space="preserve"> </w:t>
      </w:r>
      <w:r>
        <w:rPr>
          <w:rFonts w:ascii="Arial" w:hAnsi="Arial"/>
        </w:rPr>
        <w:t>Owner</w:t>
      </w:r>
      <w:r w:rsidRPr="00FA6E25">
        <w:rPr>
          <w:rFonts w:ascii="Arial" w:hAnsi="Arial"/>
        </w:rPr>
        <w:t xml:space="preserve"> agrees to disclose to </w:t>
      </w:r>
      <w:r>
        <w:rPr>
          <w:rFonts w:ascii="Arial" w:hAnsi="Arial"/>
        </w:rPr>
        <w:t>CRE8</w:t>
      </w:r>
      <w:r w:rsidRPr="00FA6E25">
        <w:rPr>
          <w:rFonts w:ascii="Arial" w:hAnsi="Arial"/>
        </w:rPr>
        <w:t xml:space="preserve"> and to the parties to a Transaction any and all information in </w:t>
      </w:r>
      <w:r>
        <w:rPr>
          <w:rFonts w:ascii="Arial" w:hAnsi="Arial"/>
        </w:rPr>
        <w:t>Owner</w:t>
      </w:r>
      <w:r w:rsidRPr="00FA6E25">
        <w:rPr>
          <w:rFonts w:ascii="Arial" w:hAnsi="Arial"/>
        </w:rPr>
        <w:t>’s possession or control regarding the condition of the Property including, without limitation, the presence and location of broken or non-functioning systems and components; envir</w:t>
      </w:r>
      <w:r>
        <w:rPr>
          <w:rFonts w:ascii="Arial" w:hAnsi="Arial"/>
        </w:rPr>
        <w:t xml:space="preserve">onmental hazards or substances, including without limitation </w:t>
      </w:r>
      <w:r w:rsidRPr="00FA6E25">
        <w:rPr>
          <w:rFonts w:ascii="Arial" w:hAnsi="Arial"/>
        </w:rPr>
        <w:t>underground storage tanks, asbestos, PCB transformers, lead-based paint or lead-based paint hazards, mold, or other toxic, contaminated, or hazardous substances or condition</w:t>
      </w:r>
      <w:r>
        <w:rPr>
          <w:rFonts w:ascii="Arial" w:hAnsi="Arial"/>
        </w:rPr>
        <w:t>s in, on, or about the Property</w:t>
      </w:r>
      <w:r w:rsidRPr="00FA6E25">
        <w:rPr>
          <w:rFonts w:ascii="Arial" w:hAnsi="Arial"/>
        </w:rPr>
        <w:t>; other hazardous conditions; all matters required for the disclosure of Natural Hazard risks; any structures, systems, or components built or installed without required permits or not in compliance with applicable laws; and other disclosures pursuant to applicable laws.</w:t>
      </w:r>
      <w:r w:rsidRPr="00FA6E25" w:rsidDel="00BC5D7E">
        <w:rPr>
          <w:rFonts w:ascii="Arial" w:hAnsi="Arial"/>
        </w:rPr>
        <w:t xml:space="preserve"> </w:t>
      </w:r>
      <w:r w:rsidRPr="00FA6E25">
        <w:rPr>
          <w:rFonts w:ascii="Arial" w:hAnsi="Arial"/>
        </w:rPr>
        <w:t xml:space="preserve"> </w:t>
      </w:r>
      <w:r>
        <w:rPr>
          <w:rFonts w:ascii="Arial" w:hAnsi="Arial"/>
        </w:rPr>
        <w:t>CRE8</w:t>
      </w:r>
      <w:r w:rsidRPr="00FA6E25">
        <w:rPr>
          <w:rFonts w:ascii="Arial" w:hAnsi="Arial"/>
        </w:rPr>
        <w:t xml:space="preserve"> advises parties to a Transaction to consider having inspections performed through appropriate outside professionals to determine whether property complies with applicable laws, whether property contains hazards or conditions which would affect its desirability, and whether property is suitable to a party’s specific needs.</w:t>
      </w:r>
    </w:p>
    <w:p w14:paraId="13681C78" w14:textId="77777777" w:rsidR="0070450F" w:rsidRPr="00FA6E25" w:rsidRDefault="0070450F" w:rsidP="0070450F">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rPr>
      </w:pPr>
    </w:p>
    <w:p w14:paraId="1C18D9F3" w14:textId="77777777" w:rsidR="0070450F" w:rsidRPr="00FA6E25" w:rsidRDefault="0070450F" w:rsidP="0070450F">
      <w:pPr>
        <w:numPr>
          <w:ilvl w:val="0"/>
          <w:numId w:val="2"/>
        </w:numPr>
        <w:jc w:val="both"/>
        <w:rPr>
          <w:rFonts w:ascii="Arial" w:hAnsi="Arial"/>
        </w:rPr>
      </w:pPr>
      <w:r w:rsidRPr="00FA6E25">
        <w:rPr>
          <w:rFonts w:ascii="Arial" w:hAnsi="Arial"/>
          <w:b/>
        </w:rPr>
        <w:t xml:space="preserve">INDEMNIFICATION AND LIMITATION OF </w:t>
      </w:r>
      <w:r>
        <w:rPr>
          <w:rFonts w:ascii="Arial" w:hAnsi="Arial"/>
          <w:b/>
        </w:rPr>
        <w:t>CRE8</w:t>
      </w:r>
      <w:r w:rsidRPr="00FA6E25">
        <w:rPr>
          <w:rFonts w:ascii="Arial" w:hAnsi="Arial"/>
          <w:b/>
        </w:rPr>
        <w:t xml:space="preserve"> LIABILITY: </w:t>
      </w:r>
      <w:r w:rsidRPr="00FA6E25">
        <w:rPr>
          <w:rFonts w:ascii="Arial" w:hAnsi="Arial"/>
        </w:rPr>
        <w:t xml:space="preserve"> </w:t>
      </w:r>
      <w:r>
        <w:rPr>
          <w:rFonts w:ascii="Arial" w:hAnsi="Arial"/>
        </w:rPr>
        <w:t>Owner</w:t>
      </w:r>
      <w:r w:rsidRPr="00FA6E25">
        <w:rPr>
          <w:rFonts w:ascii="Arial" w:hAnsi="Arial"/>
        </w:rPr>
        <w:t xml:space="preserve"> agrees to defend, with counsel of </w:t>
      </w:r>
      <w:r>
        <w:rPr>
          <w:rFonts w:ascii="Arial" w:hAnsi="Arial"/>
        </w:rPr>
        <w:t>CRE8</w:t>
      </w:r>
      <w:r w:rsidRPr="00FA6E25">
        <w:rPr>
          <w:rFonts w:ascii="Arial" w:hAnsi="Arial"/>
        </w:rPr>
        <w:t xml:space="preserve">’s choice, indemnify and hold </w:t>
      </w:r>
      <w:r>
        <w:rPr>
          <w:rFonts w:ascii="Arial" w:hAnsi="Arial"/>
        </w:rPr>
        <w:t>CRE8</w:t>
      </w:r>
      <w:r w:rsidRPr="00FA6E25">
        <w:rPr>
          <w:rFonts w:ascii="Arial" w:hAnsi="Arial"/>
        </w:rPr>
        <w:t xml:space="preserve"> and its affiliated persons and entities harmless from any and all liability, damages, losses, causes of action, or other claims (including attorneys’ fees and other defense costs) arising from or associated or connected with any incomplete or inaccurate information provided by </w:t>
      </w:r>
      <w:r>
        <w:rPr>
          <w:rFonts w:ascii="Arial" w:hAnsi="Arial"/>
        </w:rPr>
        <w:t>Owner</w:t>
      </w:r>
      <w:r w:rsidRPr="00FA6E25">
        <w:rPr>
          <w:rFonts w:ascii="Arial" w:hAnsi="Arial"/>
        </w:rPr>
        <w:t xml:space="preserve">, or any material information concerning the Property which </w:t>
      </w:r>
      <w:r>
        <w:rPr>
          <w:rFonts w:ascii="Arial" w:hAnsi="Arial"/>
        </w:rPr>
        <w:t>Owner</w:t>
      </w:r>
      <w:r w:rsidRPr="00FA6E25">
        <w:rPr>
          <w:rFonts w:ascii="Arial" w:hAnsi="Arial"/>
        </w:rPr>
        <w:t xml:space="preserve"> fails to disclose.  </w:t>
      </w:r>
      <w:r>
        <w:rPr>
          <w:rFonts w:ascii="Arial" w:hAnsi="Arial"/>
        </w:rPr>
        <w:t>Owner</w:t>
      </w:r>
      <w:r w:rsidRPr="00FA6E25">
        <w:rPr>
          <w:rFonts w:ascii="Arial" w:hAnsi="Arial"/>
        </w:rPr>
        <w:t xml:space="preserve"> further agrees that, except to the extent of </w:t>
      </w:r>
      <w:r>
        <w:rPr>
          <w:rFonts w:ascii="Arial" w:hAnsi="Arial"/>
        </w:rPr>
        <w:t>CRE8</w:t>
      </w:r>
      <w:r w:rsidRPr="00FA6E25">
        <w:rPr>
          <w:rFonts w:ascii="Arial" w:hAnsi="Arial"/>
        </w:rPr>
        <w:t xml:space="preserve">’s or such affiliated person’s or entity’s gross negligence or willful misconduct, any liability of </w:t>
      </w:r>
      <w:r>
        <w:rPr>
          <w:rFonts w:ascii="Arial" w:hAnsi="Arial"/>
        </w:rPr>
        <w:t>CRE8</w:t>
      </w:r>
      <w:r w:rsidRPr="00FA6E25">
        <w:rPr>
          <w:rFonts w:ascii="Arial" w:hAnsi="Arial"/>
        </w:rPr>
        <w:t xml:space="preserve"> and its affiliated persons and entities arising out of its efforts at marketing of the Property, or its services rendered in the course of any Transaction involving the Property, shall be limited to the greater of $50,000 or the amount of compensation actually received by </w:t>
      </w:r>
      <w:r>
        <w:rPr>
          <w:rFonts w:ascii="Arial" w:hAnsi="Arial"/>
        </w:rPr>
        <w:t>CRE8</w:t>
      </w:r>
      <w:r w:rsidRPr="00FA6E25">
        <w:rPr>
          <w:rFonts w:ascii="Arial" w:hAnsi="Arial"/>
        </w:rPr>
        <w:t xml:space="preserve"> in any Transaction hereunder.</w:t>
      </w:r>
    </w:p>
    <w:p w14:paraId="006DF528" w14:textId="77777777" w:rsidR="0070450F" w:rsidRPr="00FA6E25" w:rsidRDefault="0070450F" w:rsidP="0070450F">
      <w:pPr>
        <w:tabs>
          <w:tab w:val="left" w:pos="2304"/>
          <w:tab w:val="left" w:pos="9540"/>
        </w:tabs>
        <w:jc w:val="both"/>
        <w:rPr>
          <w:rFonts w:ascii="Arial" w:hAnsi="Arial"/>
        </w:rPr>
      </w:pPr>
    </w:p>
    <w:p w14:paraId="1562A3A6" w14:textId="77777777" w:rsidR="0070450F" w:rsidRPr="00FA6E25" w:rsidRDefault="0070450F" w:rsidP="0070450F">
      <w:pPr>
        <w:numPr>
          <w:ilvl w:val="0"/>
          <w:numId w:val="2"/>
        </w:numPr>
        <w:jc w:val="both"/>
        <w:rPr>
          <w:rFonts w:ascii="Arial" w:hAnsi="Arial"/>
        </w:rPr>
      </w:pPr>
      <w:r w:rsidRPr="00FA6E25">
        <w:rPr>
          <w:rFonts w:ascii="Arial" w:hAnsi="Arial"/>
          <w:b/>
          <w:bCs/>
        </w:rPr>
        <w:t>MEDIATION:</w:t>
      </w:r>
      <w:r w:rsidRPr="00FA6E25">
        <w:rPr>
          <w:rFonts w:ascii="Arial" w:hAnsi="Arial"/>
        </w:rPr>
        <w:t xml:space="preserve">  Any claim or dispute of any kind between </w:t>
      </w:r>
      <w:r>
        <w:rPr>
          <w:rFonts w:ascii="Arial" w:hAnsi="Arial"/>
        </w:rPr>
        <w:t>Owner</w:t>
      </w:r>
      <w:r w:rsidRPr="00FA6E25">
        <w:rPr>
          <w:rFonts w:ascii="Arial" w:hAnsi="Arial"/>
        </w:rPr>
        <w:t xml:space="preserve"> and </w:t>
      </w:r>
      <w:r>
        <w:rPr>
          <w:rFonts w:ascii="Arial" w:hAnsi="Arial"/>
        </w:rPr>
        <w:t>CRE8</w:t>
      </w:r>
      <w:r w:rsidRPr="00FA6E25">
        <w:rPr>
          <w:rFonts w:ascii="Arial" w:hAnsi="Arial"/>
        </w:rPr>
        <w:t xml:space="preserve"> which the parties are unable to resolve between themselves shall be</w:t>
      </w:r>
      <w:r>
        <w:rPr>
          <w:rFonts w:ascii="Arial" w:hAnsi="Arial"/>
        </w:rPr>
        <w:t xml:space="preserve"> submitted to mediation before</w:t>
      </w:r>
      <w:r w:rsidRPr="00FA6E25">
        <w:rPr>
          <w:rFonts w:ascii="Arial" w:hAnsi="Arial"/>
        </w:rPr>
        <w:t xml:space="preserve"> commencing an arbitration (if applicable) or lawsuit.  If </w:t>
      </w:r>
      <w:r>
        <w:rPr>
          <w:rFonts w:ascii="Arial" w:hAnsi="Arial"/>
        </w:rPr>
        <w:t>Owner</w:t>
      </w:r>
      <w:r w:rsidRPr="00FA6E25">
        <w:rPr>
          <w:rFonts w:ascii="Arial" w:hAnsi="Arial"/>
        </w:rPr>
        <w:t xml:space="preserve"> or </w:t>
      </w:r>
      <w:r>
        <w:rPr>
          <w:rFonts w:ascii="Arial" w:hAnsi="Arial"/>
        </w:rPr>
        <w:t>CRE8</w:t>
      </w:r>
      <w:r w:rsidRPr="00FA6E25">
        <w:rPr>
          <w:rFonts w:ascii="Arial" w:hAnsi="Arial"/>
        </w:rPr>
        <w:t xml:space="preserve"> commences an arbitration (if applicable) or lawsuit without first seeking to resolve the claim or dispute through mediation, then if such party is successful in the arbitration (if applicable) or lawsuit, such party shall not be entitled to recover its attorneys’ fees even if otherwise available to such party.</w:t>
      </w:r>
    </w:p>
    <w:p w14:paraId="042CDFEA" w14:textId="77777777" w:rsidR="0070450F" w:rsidRPr="00FA6E25" w:rsidRDefault="0070450F" w:rsidP="0070450F">
      <w:pPr>
        <w:tabs>
          <w:tab w:val="left" w:pos="2304"/>
          <w:tab w:val="left" w:pos="9540"/>
        </w:tabs>
        <w:jc w:val="both"/>
        <w:rPr>
          <w:rFonts w:ascii="Arial" w:hAnsi="Arial"/>
        </w:rPr>
      </w:pPr>
    </w:p>
    <w:p w14:paraId="4896D35C" w14:textId="77777777" w:rsidR="0070450F" w:rsidRPr="00FA6E25" w:rsidRDefault="0070450F" w:rsidP="0070450F">
      <w:pPr>
        <w:numPr>
          <w:ilvl w:val="0"/>
          <w:numId w:val="2"/>
        </w:numPr>
        <w:jc w:val="both"/>
        <w:rPr>
          <w:rFonts w:ascii="Arial" w:hAnsi="Arial"/>
          <w:b/>
          <w:bCs/>
        </w:rPr>
      </w:pPr>
      <w:r w:rsidRPr="00FA6E25">
        <w:rPr>
          <w:rFonts w:ascii="Arial" w:hAnsi="Arial"/>
          <w:b/>
          <w:bCs/>
        </w:rPr>
        <w:t xml:space="preserve">ARBITRATION OF DISPUTES:  ANY DISPUTE OR CLAIM BETWEEN </w:t>
      </w:r>
      <w:r>
        <w:rPr>
          <w:rFonts w:ascii="Arial" w:hAnsi="Arial"/>
          <w:b/>
          <w:bCs/>
        </w:rPr>
        <w:t>OWNER</w:t>
      </w:r>
      <w:r w:rsidRPr="00FA6E25">
        <w:rPr>
          <w:rFonts w:ascii="Arial" w:hAnsi="Arial"/>
          <w:b/>
          <w:bCs/>
        </w:rPr>
        <w:t xml:space="preserve"> AND </w:t>
      </w:r>
      <w:r>
        <w:rPr>
          <w:rFonts w:ascii="Arial" w:hAnsi="Arial"/>
          <w:b/>
          <w:bCs/>
        </w:rPr>
        <w:t>CRE8</w:t>
      </w:r>
      <w:r w:rsidRPr="00FA6E25">
        <w:rPr>
          <w:rFonts w:ascii="Arial" w:hAnsi="Arial"/>
          <w:b/>
          <w:bCs/>
        </w:rPr>
        <w:t xml:space="preserve">, INCLUDING THOSE INVOLVING </w:t>
      </w:r>
      <w:r>
        <w:rPr>
          <w:rFonts w:ascii="Arial" w:hAnsi="Arial"/>
          <w:b/>
          <w:bCs/>
        </w:rPr>
        <w:t>CRE8</w:t>
      </w:r>
      <w:r w:rsidRPr="00FA6E25">
        <w:rPr>
          <w:rFonts w:ascii="Arial" w:hAnsi="Arial"/>
          <w:b/>
          <w:bCs/>
        </w:rPr>
        <w:t xml:space="preserve">’S AGENTS OR SALESPERSONS, ARISING FROM THIS AGREEMENT OR THE TRANSACTIONS CONTEMPLATED HEREIN, SHALL BE SETTLED BY BINDING ARBITRATION PURSUANT TO ARS 12-1501, ET SEQ., UNDER THE COMMERCIAL ARBITRATION RULES OF THE AMERICAN ARBITRATION ASSOCIATION.  JUDGMENT ON THE AWARD RENDERED BY THE ARBITRATOR(S) MAY BE ENTERED IN ANY COURT HAVING JURISDICTION.  FILING A COURT ACTION TO OBTAIN PROVISIONAL REMEDIES SHALL NOT CONSTITUTE A WAIVER OF THIS PROVISION. </w:t>
      </w:r>
    </w:p>
    <w:p w14:paraId="5D374D38" w14:textId="77777777" w:rsidR="0070450F" w:rsidRPr="00FA6E25" w:rsidRDefault="0070450F" w:rsidP="0070450F">
      <w:pPr>
        <w:tabs>
          <w:tab w:val="left" w:pos="2304"/>
          <w:tab w:val="left" w:pos="9540"/>
        </w:tabs>
        <w:jc w:val="both"/>
        <w:rPr>
          <w:rFonts w:ascii="Arial" w:hAnsi="Arial"/>
          <w:b/>
          <w:bCs/>
        </w:rPr>
      </w:pPr>
    </w:p>
    <w:p w14:paraId="2D9A48F1" w14:textId="77777777" w:rsidR="0070450F" w:rsidRPr="00FA6E25" w:rsidRDefault="0070450F" w:rsidP="0070450F">
      <w:pPr>
        <w:tabs>
          <w:tab w:val="left" w:pos="2304"/>
          <w:tab w:val="left" w:pos="9540"/>
        </w:tabs>
        <w:ind w:left="360"/>
        <w:jc w:val="both"/>
        <w:rPr>
          <w:rFonts w:ascii="Arial" w:hAnsi="Arial" w:cs="Courier New"/>
        </w:rPr>
      </w:pPr>
      <w:r w:rsidRPr="00FA6E25">
        <w:rPr>
          <w:rFonts w:ascii="Arial" w:hAnsi="Arial"/>
          <w:b/>
          <w:bCs/>
        </w:rPr>
        <w:t xml:space="preserve">THE ARBITRATOR(S) SHALL BE A RETIRED JUDGE OR AN ATTORNEY WITH AT LEAST TEN (10) YEARS OF COMMERCIAL REAL ESTATE LAW EXPERIENCE.  THE ARBITRATION SHALL BE DECIDED IN ACCORDANCE WITH SUBSTANTIVE LAW.  THE PARTIES SHALL HAVE THE RIGHT TO </w:t>
      </w:r>
      <w:r>
        <w:rPr>
          <w:rFonts w:ascii="Arial" w:hAnsi="Arial"/>
          <w:b/>
          <w:bCs/>
        </w:rPr>
        <w:t xml:space="preserve">CONDUCT DISCOVERY </w:t>
      </w:r>
      <w:r w:rsidRPr="00FA6E25">
        <w:rPr>
          <w:rFonts w:ascii="Arial" w:hAnsi="Arial"/>
          <w:b/>
          <w:bCs/>
        </w:rPr>
        <w:t>TO THE SA</w:t>
      </w:r>
      <w:r>
        <w:rPr>
          <w:rFonts w:ascii="Arial" w:hAnsi="Arial"/>
          <w:b/>
          <w:bCs/>
        </w:rPr>
        <w:t>ME EXTENT AS IN A CIVIL ACTION.</w:t>
      </w:r>
    </w:p>
    <w:p w14:paraId="12ED1919" w14:textId="77777777" w:rsidR="0070450F" w:rsidRPr="00FA6E25" w:rsidRDefault="0070450F" w:rsidP="0070450F">
      <w:pPr>
        <w:tabs>
          <w:tab w:val="left" w:pos="2304"/>
          <w:tab w:val="left" w:pos="9540"/>
        </w:tabs>
        <w:ind w:left="360"/>
        <w:jc w:val="both"/>
        <w:rPr>
          <w:rFonts w:ascii="Arial" w:hAnsi="Arial"/>
          <w:b/>
          <w:bCs/>
        </w:rPr>
      </w:pPr>
    </w:p>
    <w:p w14:paraId="2CE89BDD" w14:textId="77777777" w:rsidR="0070450F" w:rsidRPr="00FA6E25" w:rsidRDefault="0070450F" w:rsidP="0070450F">
      <w:pPr>
        <w:tabs>
          <w:tab w:val="left" w:pos="2304"/>
          <w:tab w:val="left" w:pos="9540"/>
        </w:tabs>
        <w:ind w:left="360"/>
        <w:jc w:val="both"/>
        <w:rPr>
          <w:rFonts w:ascii="Arial" w:hAnsi="Arial"/>
          <w:b/>
          <w:bCs/>
        </w:rPr>
      </w:pPr>
      <w:r w:rsidRPr="00FA6E25">
        <w:rPr>
          <w:rFonts w:ascii="Arial" w:hAnsi="Arial"/>
          <w:b/>
          <w:bCs/>
        </w:rPr>
        <w:t>NOTICE:  BY INITIALING IN THE SPACE BELOW YOU ARE AGREEING TO HAVE ANY DISPUTE ARISING OUT OF THE MATTERS INCLUDED IN THE “ARBITRATION OF DISPUTES” PROVISION DECIDED BY NEUTRAL ARBITRATION AS PROVIDED BY A</w:t>
      </w:r>
      <w:r>
        <w:rPr>
          <w:rFonts w:ascii="Arial" w:hAnsi="Arial"/>
          <w:b/>
          <w:bCs/>
        </w:rPr>
        <w:t xml:space="preserve">RIZONA LAW AND YOU ARE WAIVING AND </w:t>
      </w:r>
      <w:r>
        <w:rPr>
          <w:rFonts w:ascii="Arial" w:hAnsi="Arial"/>
          <w:b/>
          <w:bCs/>
        </w:rPr>
        <w:lastRenderedPageBreak/>
        <w:t>RELINQUISHING</w:t>
      </w:r>
      <w:r w:rsidRPr="00FA6E25">
        <w:rPr>
          <w:rFonts w:ascii="Arial" w:hAnsi="Arial"/>
          <w:b/>
          <w:bCs/>
        </w:rPr>
        <w:t xml:space="preserve"> ANY RIGHTS YOU MIGHT POSSESS TO HAVE THE DISPUTE LI</w:t>
      </w:r>
      <w:r>
        <w:rPr>
          <w:rFonts w:ascii="Arial" w:hAnsi="Arial"/>
          <w:b/>
          <w:bCs/>
        </w:rPr>
        <w:t>TIGATED IN A COURT BEFORE A JURY</w:t>
      </w:r>
      <w:r w:rsidRPr="00FA6E25">
        <w:rPr>
          <w:rFonts w:ascii="Arial" w:hAnsi="Arial"/>
          <w:b/>
          <w:bCs/>
        </w:rPr>
        <w:t xml:space="preserve">.  BY INITIALING IN THE SPACE BELOW YOU ARE GIVING UP YOUR JUDICIAL RIGHTS TO DISCOVERY AND APPEAL, UNLESS THOSE RIGHTS ARE SPECIFICALLY INCLUDED IN THE “ARBITRATION OF DISPUTES” PROVISION.  IF YOU REFUSE TO SUBMIT TO ARBITRATION AFTER AGREEING TO THIS PROVISION, YOU MAY BE COMPELLED TO ARBITRATE BY LAW.  </w:t>
      </w:r>
      <w:r>
        <w:rPr>
          <w:rFonts w:ascii="Arial" w:hAnsi="Arial"/>
          <w:b/>
          <w:bCs/>
        </w:rPr>
        <w:t xml:space="preserve">BY INITIALING IN THE SPACE BELOW, YOU ARE ACKNOWLEDGING THAT </w:t>
      </w:r>
      <w:r w:rsidRPr="00FA6E25">
        <w:rPr>
          <w:rFonts w:ascii="Arial" w:hAnsi="Arial"/>
          <w:b/>
          <w:bCs/>
        </w:rPr>
        <w:t xml:space="preserve">YOUR AGREEMENT TO THIS ARBITRATION PROVISION IS VOLUNTARY.  </w:t>
      </w:r>
    </w:p>
    <w:p w14:paraId="72B04792" w14:textId="77777777" w:rsidR="0070450F" w:rsidRDefault="0070450F" w:rsidP="0070450F">
      <w:pPr>
        <w:tabs>
          <w:tab w:val="left" w:pos="2304"/>
          <w:tab w:val="left" w:pos="9540"/>
        </w:tabs>
        <w:ind w:left="360"/>
        <w:jc w:val="both"/>
        <w:rPr>
          <w:rFonts w:ascii="Arial" w:hAnsi="Arial"/>
          <w:b/>
          <w:bCs/>
        </w:rPr>
      </w:pPr>
    </w:p>
    <w:p w14:paraId="6FB6A785" w14:textId="77777777" w:rsidR="0070450F" w:rsidRPr="00FA6E25" w:rsidRDefault="0070450F" w:rsidP="0070450F">
      <w:pPr>
        <w:tabs>
          <w:tab w:val="left" w:pos="2304"/>
          <w:tab w:val="left" w:pos="9540"/>
        </w:tabs>
        <w:ind w:left="360"/>
        <w:jc w:val="both"/>
        <w:rPr>
          <w:rFonts w:ascii="Arial" w:hAnsi="Arial"/>
          <w:b/>
          <w:bCs/>
        </w:rPr>
      </w:pPr>
      <w:r w:rsidRPr="00FA6E25">
        <w:rPr>
          <w:rFonts w:ascii="Arial" w:hAnsi="Arial"/>
          <w:b/>
          <w:bCs/>
        </w:rPr>
        <w:t>WE HAVE READ AND UNDERSTAND THE FOREGOING AND AGREE TO SUBMIT DISPUTES ARISING OUT OF THE MATTERS INCLUDED IN THE “ARBITRATION OF DISPUTES” PROVISION TO NEUTRAL ARBITRATION.</w:t>
      </w:r>
    </w:p>
    <w:p w14:paraId="4D458058" w14:textId="77777777" w:rsidR="0070450F" w:rsidRPr="00FA6E25" w:rsidRDefault="0070450F" w:rsidP="0070450F">
      <w:pPr>
        <w:tabs>
          <w:tab w:val="left" w:pos="2304"/>
          <w:tab w:val="left" w:pos="9540"/>
        </w:tabs>
        <w:jc w:val="both"/>
        <w:rPr>
          <w:rFonts w:ascii="Arial" w:hAnsi="Arial"/>
          <w:u w:val="single"/>
        </w:rPr>
      </w:pPr>
    </w:p>
    <w:p w14:paraId="7E598083" w14:textId="77777777" w:rsidR="0070450F" w:rsidRPr="00FA6E25" w:rsidRDefault="0070450F" w:rsidP="0070450F">
      <w:pPr>
        <w:pStyle w:val="BodyText"/>
        <w:ind w:left="2160"/>
        <w:rPr>
          <w:rFonts w:ascii="Arial" w:hAnsi="Arial"/>
          <w:b/>
          <w:bCs/>
        </w:rPr>
      </w:pPr>
      <w:r>
        <w:rPr>
          <w:rFonts w:ascii="Arial" w:hAnsi="Arial"/>
          <w:b/>
          <w:bCs/>
        </w:rPr>
        <w:t>Owner</w:t>
      </w:r>
      <w:r w:rsidRPr="00FA6E25">
        <w:rPr>
          <w:rFonts w:ascii="Arial" w:hAnsi="Arial"/>
          <w:b/>
          <w:bCs/>
        </w:rPr>
        <w:t>’s Initials __________</w:t>
      </w:r>
      <w:r w:rsidRPr="00FA6E25">
        <w:rPr>
          <w:rFonts w:ascii="Arial" w:hAnsi="Arial"/>
          <w:b/>
          <w:bCs/>
        </w:rPr>
        <w:tab/>
      </w:r>
      <w:r w:rsidRPr="00FA6E25">
        <w:rPr>
          <w:rFonts w:ascii="Arial" w:hAnsi="Arial"/>
          <w:b/>
          <w:bCs/>
        </w:rPr>
        <w:tab/>
      </w:r>
      <w:r>
        <w:rPr>
          <w:rFonts w:ascii="Arial" w:hAnsi="Arial"/>
          <w:b/>
          <w:bCs/>
        </w:rPr>
        <w:t>CRE8</w:t>
      </w:r>
      <w:r w:rsidRPr="00FA6E25">
        <w:rPr>
          <w:rFonts w:ascii="Arial" w:hAnsi="Arial"/>
          <w:b/>
          <w:bCs/>
        </w:rPr>
        <w:t xml:space="preserve"> Initials ___________</w:t>
      </w:r>
    </w:p>
    <w:p w14:paraId="4AA42BE8" w14:textId="77777777" w:rsidR="0070450F" w:rsidRPr="00FA6E25" w:rsidRDefault="0070450F" w:rsidP="0070450F">
      <w:pPr>
        <w:pStyle w:val="BodyText"/>
        <w:ind w:left="2160"/>
        <w:rPr>
          <w:rFonts w:ascii="Arial" w:hAnsi="Arial"/>
          <w:b/>
          <w:bCs/>
        </w:rPr>
      </w:pPr>
    </w:p>
    <w:p w14:paraId="173548F6" w14:textId="77777777" w:rsidR="0070450F" w:rsidRPr="00FA6E25" w:rsidRDefault="0070450F" w:rsidP="0070450F">
      <w:pPr>
        <w:pStyle w:val="BodyText"/>
        <w:ind w:left="2160"/>
        <w:rPr>
          <w:rFonts w:ascii="Arial" w:hAnsi="Arial"/>
          <w:b/>
          <w:bCs/>
        </w:rPr>
      </w:pPr>
      <w:r>
        <w:rPr>
          <w:rFonts w:ascii="Arial" w:hAnsi="Arial"/>
          <w:b/>
          <w:bCs/>
        </w:rPr>
        <w:t>Owner</w:t>
      </w:r>
      <w:r w:rsidRPr="00FA6E25">
        <w:rPr>
          <w:rFonts w:ascii="Arial" w:hAnsi="Arial"/>
          <w:b/>
          <w:bCs/>
        </w:rPr>
        <w:t>’s Initials __________</w:t>
      </w:r>
      <w:r w:rsidRPr="00FA6E25">
        <w:rPr>
          <w:rFonts w:ascii="Arial" w:hAnsi="Arial"/>
          <w:b/>
          <w:bCs/>
        </w:rPr>
        <w:tab/>
      </w:r>
      <w:r w:rsidRPr="00FA6E25">
        <w:rPr>
          <w:rFonts w:ascii="Arial" w:hAnsi="Arial"/>
          <w:b/>
          <w:bCs/>
        </w:rPr>
        <w:tab/>
      </w:r>
      <w:r>
        <w:rPr>
          <w:rFonts w:ascii="Arial" w:hAnsi="Arial"/>
          <w:b/>
          <w:bCs/>
        </w:rPr>
        <w:t>CRE8</w:t>
      </w:r>
      <w:r w:rsidRPr="00FA6E25">
        <w:rPr>
          <w:rFonts w:ascii="Arial" w:hAnsi="Arial"/>
          <w:b/>
          <w:bCs/>
        </w:rPr>
        <w:t xml:space="preserve"> Initials ___________ </w:t>
      </w:r>
    </w:p>
    <w:p w14:paraId="723CCB7F" w14:textId="77777777" w:rsidR="0070450F" w:rsidRPr="00FA6E25" w:rsidRDefault="0070450F" w:rsidP="0070450F">
      <w:pPr>
        <w:pStyle w:val="BodyText"/>
        <w:ind w:left="360"/>
        <w:rPr>
          <w:rFonts w:ascii="Arial" w:hAnsi="Arial"/>
          <w:b/>
          <w:bCs/>
        </w:rPr>
      </w:pPr>
    </w:p>
    <w:p w14:paraId="2157C7F1" w14:textId="77777777" w:rsidR="0070450F" w:rsidRPr="00FA6E25" w:rsidRDefault="0070450F" w:rsidP="0070450F">
      <w:pPr>
        <w:numPr>
          <w:ilvl w:val="0"/>
          <w:numId w:val="2"/>
        </w:numPr>
        <w:jc w:val="both"/>
        <w:rPr>
          <w:rFonts w:ascii="Arial" w:hAnsi="Arial"/>
        </w:rPr>
      </w:pPr>
      <w:r w:rsidRPr="00FA6E25">
        <w:rPr>
          <w:rFonts w:ascii="Arial" w:hAnsi="Arial"/>
          <w:b/>
          <w:bCs/>
        </w:rPr>
        <w:t>WAIVER OF JURY TRIAL:</w:t>
      </w:r>
      <w:r w:rsidRPr="00FA6E25">
        <w:rPr>
          <w:rFonts w:ascii="Arial" w:hAnsi="Arial"/>
        </w:rPr>
        <w:t xml:space="preserve">  ANY COURT ACTION ARISING FROM THIS AGREEMENT OR ANY RESULTING TRANSACTION SHALL BE HELD AND DETERMINED BEFORE THE APPROPRIATE COURT WITHOUT A JURY</w:t>
      </w:r>
      <w:r>
        <w:rPr>
          <w:rFonts w:ascii="Arial" w:hAnsi="Arial"/>
        </w:rPr>
        <w:t>.</w:t>
      </w:r>
    </w:p>
    <w:p w14:paraId="3F9E2551" w14:textId="77777777" w:rsidR="0070450F" w:rsidRPr="00FA6E25" w:rsidRDefault="0070450F" w:rsidP="0070450F">
      <w:pPr>
        <w:tabs>
          <w:tab w:val="left" w:pos="2304"/>
          <w:tab w:val="left" w:pos="9540"/>
        </w:tabs>
        <w:jc w:val="both"/>
        <w:rPr>
          <w:rFonts w:ascii="Arial" w:hAnsi="Arial"/>
        </w:rPr>
      </w:pPr>
    </w:p>
    <w:p w14:paraId="310A7A2E" w14:textId="77777777" w:rsidR="0070450F" w:rsidRPr="00FA6E25" w:rsidRDefault="0070450F" w:rsidP="0070450F">
      <w:pPr>
        <w:numPr>
          <w:ilvl w:val="0"/>
          <w:numId w:val="2"/>
        </w:numPr>
        <w:jc w:val="both"/>
        <w:rPr>
          <w:rFonts w:ascii="Arial" w:hAnsi="Arial"/>
        </w:rPr>
      </w:pPr>
      <w:r w:rsidRPr="00FA6E25">
        <w:rPr>
          <w:rFonts w:ascii="Arial" w:hAnsi="Arial"/>
          <w:b/>
        </w:rPr>
        <w:t xml:space="preserve">ATTORNEYS’ FEES: </w:t>
      </w:r>
      <w:r w:rsidRPr="00FA6E25">
        <w:rPr>
          <w:rFonts w:ascii="Arial" w:hAnsi="Arial"/>
        </w:rPr>
        <w:t xml:space="preserve"> In any litigation, arbitration, or other legal proceeding which may arise between the parties, the prevailing party shall be entitled to recover its reasonable attorneys’ fees and costs, including costs of arbitration, in addition to any other relief to which such party may be entitled. </w:t>
      </w:r>
    </w:p>
    <w:p w14:paraId="79FE03CF" w14:textId="77777777" w:rsidR="0070450F" w:rsidRPr="00FA6E25" w:rsidRDefault="0070450F" w:rsidP="0070450F">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rPr>
      </w:pPr>
    </w:p>
    <w:p w14:paraId="20E518E2" w14:textId="77777777" w:rsidR="0070450F" w:rsidRPr="00FA6E25" w:rsidRDefault="0070450F" w:rsidP="0070450F">
      <w:pPr>
        <w:numPr>
          <w:ilvl w:val="0"/>
          <w:numId w:val="2"/>
        </w:numPr>
        <w:jc w:val="both"/>
        <w:rPr>
          <w:rFonts w:ascii="Arial" w:hAnsi="Arial"/>
        </w:rPr>
      </w:pPr>
      <w:r w:rsidRPr="00FA6E25">
        <w:rPr>
          <w:rFonts w:ascii="Arial" w:hAnsi="Arial"/>
          <w:b/>
        </w:rPr>
        <w:t xml:space="preserve">GOVERNING LAW, JURISDICTION:  </w:t>
      </w:r>
      <w:r>
        <w:rPr>
          <w:rFonts w:ascii="Arial" w:hAnsi="Arial"/>
        </w:rPr>
        <w:t>Except as stated in Section 11 herein, t</w:t>
      </w:r>
      <w:r w:rsidRPr="00FA6E25">
        <w:rPr>
          <w:rFonts w:ascii="Arial" w:hAnsi="Arial"/>
        </w:rPr>
        <w:t>his Agreement shall be governed by and construed in accordance with the laws of the State of Arizona.  Any arbitration, action, or proceeding arising out of this Agreement shall be maintained exclusively in Maricopa County, Arizona.</w:t>
      </w:r>
    </w:p>
    <w:p w14:paraId="0FF8532C" w14:textId="77777777" w:rsidR="0070450F" w:rsidRPr="00FA6E25" w:rsidRDefault="0070450F" w:rsidP="0070450F">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rPr>
      </w:pPr>
    </w:p>
    <w:p w14:paraId="449B73E2" w14:textId="77777777" w:rsidR="0070450F" w:rsidRPr="00FA6E25" w:rsidRDefault="0070450F" w:rsidP="0070450F">
      <w:pPr>
        <w:numPr>
          <w:ilvl w:val="0"/>
          <w:numId w:val="2"/>
        </w:numPr>
        <w:jc w:val="both"/>
        <w:rPr>
          <w:rFonts w:ascii="Arial" w:hAnsi="Arial"/>
        </w:rPr>
      </w:pPr>
      <w:r w:rsidRPr="00FA6E25">
        <w:rPr>
          <w:rFonts w:ascii="Arial" w:hAnsi="Arial"/>
          <w:b/>
        </w:rPr>
        <w:t xml:space="preserve">FIRPTA DISCLOSURE, TAX COMPLIANCE: </w:t>
      </w:r>
      <w:r w:rsidRPr="00FA6E25">
        <w:rPr>
          <w:rFonts w:ascii="Arial" w:hAnsi="Arial"/>
        </w:rPr>
        <w:t xml:space="preserve"> </w:t>
      </w:r>
      <w:r>
        <w:rPr>
          <w:rFonts w:ascii="Arial" w:hAnsi="Arial"/>
        </w:rPr>
        <w:t>Owner</w:t>
      </w:r>
      <w:r w:rsidRPr="00FA6E25">
        <w:rPr>
          <w:rFonts w:ascii="Arial" w:hAnsi="Arial"/>
        </w:rPr>
        <w:t xml:space="preserve"> represents that it is the owner of the Property and that, except as may be set forth in an addendum attached hereto, no person or entity who has an ownership interest in the Property is a foreign person as defined in the Foreign Investment in Real Property Tax Act (FIRPTA).  </w:t>
      </w:r>
      <w:r>
        <w:rPr>
          <w:rFonts w:ascii="Arial" w:hAnsi="Arial"/>
        </w:rPr>
        <w:t>Owner</w:t>
      </w:r>
      <w:r w:rsidRPr="00FA6E25">
        <w:rPr>
          <w:rFonts w:ascii="Arial" w:hAnsi="Arial"/>
        </w:rPr>
        <w:t xml:space="preserve"> agrees to execute any document required to comply with FIRPTA and with state withholding laws, and understands that if such documentation and compliance are not provided or exemptions are not satisfied, withholding of taxes will be performed by the escrow holder as required by law.  </w:t>
      </w:r>
      <w:r>
        <w:rPr>
          <w:rFonts w:ascii="Arial" w:hAnsi="Arial"/>
        </w:rPr>
        <w:t>Owner</w:t>
      </w:r>
      <w:r w:rsidRPr="00FA6E25">
        <w:rPr>
          <w:rFonts w:ascii="Arial" w:hAnsi="Arial"/>
        </w:rPr>
        <w:t xml:space="preserve"> is advised to obtain appropriate tax advice from </w:t>
      </w:r>
      <w:r>
        <w:rPr>
          <w:rFonts w:ascii="Arial" w:hAnsi="Arial"/>
        </w:rPr>
        <w:t>Owner</w:t>
      </w:r>
      <w:r w:rsidRPr="00FA6E25">
        <w:rPr>
          <w:rFonts w:ascii="Arial" w:hAnsi="Arial"/>
        </w:rPr>
        <w:t xml:space="preserve">’s accountant, attorney, or other advisors, and acknowledges that </w:t>
      </w:r>
      <w:r>
        <w:rPr>
          <w:rFonts w:ascii="Arial" w:hAnsi="Arial"/>
        </w:rPr>
        <w:t>CRE8</w:t>
      </w:r>
      <w:r w:rsidRPr="00FA6E25">
        <w:rPr>
          <w:rFonts w:ascii="Arial" w:hAnsi="Arial"/>
        </w:rPr>
        <w:t xml:space="preserve"> cannot provide such advice.</w:t>
      </w:r>
    </w:p>
    <w:p w14:paraId="1AB98816" w14:textId="77777777" w:rsidR="0070450F" w:rsidRPr="00FA6E25" w:rsidRDefault="0070450F" w:rsidP="0070450F">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rPr>
      </w:pPr>
    </w:p>
    <w:p w14:paraId="5AA66572" w14:textId="77777777" w:rsidR="0070450F" w:rsidRPr="00FA6E25" w:rsidRDefault="0070450F" w:rsidP="0070450F">
      <w:pPr>
        <w:numPr>
          <w:ilvl w:val="0"/>
          <w:numId w:val="2"/>
        </w:numPr>
        <w:jc w:val="both"/>
        <w:rPr>
          <w:rFonts w:ascii="Arial" w:hAnsi="Arial"/>
        </w:rPr>
      </w:pPr>
      <w:r w:rsidRPr="00FA6E25">
        <w:rPr>
          <w:rFonts w:ascii="Arial" w:hAnsi="Arial"/>
          <w:b/>
        </w:rPr>
        <w:t xml:space="preserve">ENTIRE AGREEMENT, THIRD PARTIES: </w:t>
      </w:r>
      <w:r w:rsidRPr="00FA6E25">
        <w:rPr>
          <w:rFonts w:ascii="Arial" w:hAnsi="Arial"/>
        </w:rPr>
        <w:t xml:space="preserve"> This Agreement constitutes the entire understanding between </w:t>
      </w:r>
      <w:r>
        <w:rPr>
          <w:rFonts w:ascii="Arial" w:hAnsi="Arial"/>
        </w:rPr>
        <w:t>Owner</w:t>
      </w:r>
      <w:r w:rsidRPr="00FA6E25">
        <w:rPr>
          <w:rFonts w:ascii="Arial" w:hAnsi="Arial"/>
        </w:rPr>
        <w:t xml:space="preserve"> and </w:t>
      </w:r>
      <w:r>
        <w:rPr>
          <w:rFonts w:ascii="Arial" w:hAnsi="Arial"/>
        </w:rPr>
        <w:t>CRE8</w:t>
      </w:r>
      <w:r w:rsidRPr="00FA6E25">
        <w:rPr>
          <w:rFonts w:ascii="Arial" w:hAnsi="Arial"/>
        </w:rPr>
        <w:t xml:space="preserve"> concerning its general subject matter.  All prior discussions, negotiations, and agreements, whether oral or written, are hereby superseded.  This Agreement may be amended, modified, or withdrawn only in writing signed by both </w:t>
      </w:r>
      <w:r>
        <w:rPr>
          <w:rFonts w:ascii="Arial" w:hAnsi="Arial"/>
        </w:rPr>
        <w:t>Owner</w:t>
      </w:r>
      <w:r w:rsidRPr="00FA6E25">
        <w:rPr>
          <w:rFonts w:ascii="Arial" w:hAnsi="Arial"/>
        </w:rPr>
        <w:t xml:space="preserve"> and </w:t>
      </w:r>
      <w:r>
        <w:rPr>
          <w:rFonts w:ascii="Arial" w:hAnsi="Arial"/>
        </w:rPr>
        <w:t>CRE8</w:t>
      </w:r>
      <w:r w:rsidRPr="00FA6E25">
        <w:rPr>
          <w:rFonts w:ascii="Arial" w:hAnsi="Arial"/>
        </w:rPr>
        <w:t xml:space="preserve">, and any purported oral amendment, modification, or withdrawal shall be void and of no effect.  This Agreement shall be binding upon the parties, their successors, and assigns.  This Agreement may be signed and delivered in counterparts and/or facsimile.  A photocopy or facsimile copy of this signed Agreement shall be deemed the same as an original.  Unless otherwise indicated the term “laws” includes all applicable laws, rules, ordinances, judgments, and orders made or enforced by any federal, state, or local court or other governmental agency.  This Agreement is made solely for the benefit of </w:t>
      </w:r>
      <w:r>
        <w:rPr>
          <w:rFonts w:ascii="Arial" w:hAnsi="Arial"/>
        </w:rPr>
        <w:t>Owner</w:t>
      </w:r>
      <w:r w:rsidRPr="00FA6E25">
        <w:rPr>
          <w:rFonts w:ascii="Arial" w:hAnsi="Arial"/>
        </w:rPr>
        <w:t xml:space="preserve"> and </w:t>
      </w:r>
      <w:r>
        <w:rPr>
          <w:rFonts w:ascii="Arial" w:hAnsi="Arial"/>
        </w:rPr>
        <w:t>CRE8</w:t>
      </w:r>
      <w:r w:rsidRPr="00FA6E25">
        <w:rPr>
          <w:rFonts w:ascii="Arial" w:hAnsi="Arial"/>
        </w:rPr>
        <w:t>, and no other person or entity shall have any rights in connection therewith.</w:t>
      </w:r>
    </w:p>
    <w:p w14:paraId="3C8E9BC2" w14:textId="77777777" w:rsidR="0070450F" w:rsidRPr="00FA6E25" w:rsidRDefault="0070450F" w:rsidP="0070450F">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rPr>
      </w:pPr>
    </w:p>
    <w:p w14:paraId="45FA370B" w14:textId="77777777" w:rsidR="0070450F" w:rsidRPr="00FA6E25" w:rsidRDefault="0070450F" w:rsidP="0070450F">
      <w:pPr>
        <w:numPr>
          <w:ilvl w:val="0"/>
          <w:numId w:val="2"/>
        </w:numPr>
        <w:jc w:val="both"/>
        <w:rPr>
          <w:rFonts w:ascii="Arial" w:hAnsi="Arial"/>
        </w:rPr>
      </w:pPr>
      <w:r>
        <w:rPr>
          <w:rFonts w:ascii="Arial" w:hAnsi="Arial"/>
          <w:b/>
        </w:rPr>
        <w:t>OWNER</w:t>
      </w:r>
      <w:r w:rsidRPr="00FA6E25">
        <w:rPr>
          <w:rFonts w:ascii="Arial" w:hAnsi="Arial"/>
          <w:b/>
        </w:rPr>
        <w:t>’S AUTHORITY:</w:t>
      </w:r>
      <w:r w:rsidRPr="00FA6E25">
        <w:rPr>
          <w:rFonts w:ascii="Arial" w:hAnsi="Arial"/>
        </w:rPr>
        <w:t xml:space="preserve">  </w:t>
      </w:r>
      <w:r>
        <w:rPr>
          <w:rFonts w:ascii="Arial" w:hAnsi="Arial"/>
        </w:rPr>
        <w:t>Owner</w:t>
      </w:r>
      <w:r w:rsidRPr="00FA6E25">
        <w:rPr>
          <w:rFonts w:ascii="Arial" w:hAnsi="Arial"/>
        </w:rPr>
        <w:t xml:space="preserve"> and</w:t>
      </w:r>
      <w:r>
        <w:rPr>
          <w:rFonts w:ascii="Arial" w:hAnsi="Arial"/>
        </w:rPr>
        <w:t>/or</w:t>
      </w:r>
      <w:r w:rsidRPr="00FA6E25">
        <w:rPr>
          <w:rFonts w:ascii="Arial" w:hAnsi="Arial"/>
        </w:rPr>
        <w:t xml:space="preserve"> the person signing this Agreement on </w:t>
      </w:r>
      <w:r>
        <w:rPr>
          <w:rFonts w:ascii="Arial" w:hAnsi="Arial"/>
        </w:rPr>
        <w:t>Owner</w:t>
      </w:r>
      <w:r w:rsidRPr="00FA6E25">
        <w:rPr>
          <w:rFonts w:ascii="Arial" w:hAnsi="Arial"/>
        </w:rPr>
        <w:t xml:space="preserve">’s behalf represent and warrant that </w:t>
      </w:r>
      <w:r>
        <w:rPr>
          <w:rFonts w:ascii="Arial" w:hAnsi="Arial"/>
        </w:rPr>
        <w:t>Owner</w:t>
      </w:r>
      <w:r w:rsidRPr="00FA6E25">
        <w:rPr>
          <w:rFonts w:ascii="Arial" w:hAnsi="Arial"/>
        </w:rPr>
        <w:t xml:space="preserve"> has the ability to perform this Agreement and any resulting Transaction and that such person has full authority to bind and sign this Agreement on behalf of </w:t>
      </w:r>
      <w:r>
        <w:rPr>
          <w:rFonts w:ascii="Arial" w:hAnsi="Arial"/>
        </w:rPr>
        <w:t>Owner</w:t>
      </w:r>
      <w:r w:rsidRPr="00FA6E25">
        <w:rPr>
          <w:rFonts w:ascii="Arial" w:hAnsi="Arial"/>
        </w:rPr>
        <w:t>.</w:t>
      </w:r>
    </w:p>
    <w:p w14:paraId="2B1E8B79" w14:textId="77777777" w:rsidR="0070450F" w:rsidRPr="00FA6E25" w:rsidRDefault="0070450F" w:rsidP="0070450F">
      <w:pPr>
        <w:tabs>
          <w:tab w:val="left" w:pos="2304"/>
          <w:tab w:val="left" w:pos="9540"/>
        </w:tabs>
        <w:jc w:val="both"/>
        <w:rPr>
          <w:rFonts w:ascii="Arial" w:hAnsi="Arial"/>
        </w:rPr>
      </w:pPr>
    </w:p>
    <w:p w14:paraId="4DD958B4" w14:textId="77777777" w:rsidR="0070450F" w:rsidRPr="00FA6E25" w:rsidRDefault="0070450F" w:rsidP="0070450F">
      <w:pPr>
        <w:numPr>
          <w:ilvl w:val="0"/>
          <w:numId w:val="2"/>
        </w:numPr>
        <w:jc w:val="both"/>
        <w:rPr>
          <w:rFonts w:ascii="Arial" w:hAnsi="Arial"/>
        </w:rPr>
      </w:pPr>
      <w:r w:rsidRPr="00FA6E25">
        <w:rPr>
          <w:rFonts w:ascii="Arial" w:hAnsi="Arial"/>
          <w:b/>
        </w:rPr>
        <w:t xml:space="preserve">SCOPE OF </w:t>
      </w:r>
      <w:r>
        <w:rPr>
          <w:rFonts w:ascii="Arial" w:hAnsi="Arial"/>
          <w:b/>
        </w:rPr>
        <w:t>CRE8</w:t>
      </w:r>
      <w:r w:rsidRPr="00FA6E25">
        <w:rPr>
          <w:rFonts w:ascii="Arial" w:hAnsi="Arial"/>
          <w:b/>
        </w:rPr>
        <w:t>’S AUTHORITY AND RESPONSIBILITY:</w:t>
      </w:r>
      <w:r w:rsidRPr="00FA6E25">
        <w:rPr>
          <w:rFonts w:ascii="Arial" w:hAnsi="Arial"/>
        </w:rPr>
        <w:t xml:space="preserve">  </w:t>
      </w:r>
      <w:r>
        <w:rPr>
          <w:rFonts w:ascii="Arial" w:hAnsi="Arial"/>
        </w:rPr>
        <w:t>CRE8</w:t>
      </w:r>
      <w:r w:rsidRPr="00FA6E25">
        <w:rPr>
          <w:rFonts w:ascii="Arial" w:hAnsi="Arial"/>
        </w:rPr>
        <w:t xml:space="preserve"> shall assist </w:t>
      </w:r>
      <w:r>
        <w:rPr>
          <w:rFonts w:ascii="Arial" w:hAnsi="Arial"/>
        </w:rPr>
        <w:t>Owner</w:t>
      </w:r>
      <w:r w:rsidRPr="00FA6E25">
        <w:rPr>
          <w:rFonts w:ascii="Arial" w:hAnsi="Arial"/>
        </w:rPr>
        <w:t xml:space="preserve"> in marketing the Property and in negotiating the terms and conditions of a Transaction with any prospective parties to a Transaction.  </w:t>
      </w:r>
      <w:r>
        <w:rPr>
          <w:rFonts w:ascii="Arial" w:hAnsi="Arial"/>
        </w:rPr>
        <w:t>CRE8</w:t>
      </w:r>
      <w:r w:rsidRPr="00FA6E25">
        <w:rPr>
          <w:rFonts w:ascii="Arial" w:hAnsi="Arial"/>
        </w:rPr>
        <w:t xml:space="preserve"> </w:t>
      </w:r>
      <w:r w:rsidRPr="00FA6E25">
        <w:rPr>
          <w:rFonts w:ascii="Arial" w:hAnsi="Arial"/>
        </w:rPr>
        <w:lastRenderedPageBreak/>
        <w:t xml:space="preserve">shall NOT, however, have authority to bind </w:t>
      </w:r>
      <w:r>
        <w:rPr>
          <w:rFonts w:ascii="Arial" w:hAnsi="Arial"/>
        </w:rPr>
        <w:t>Owner</w:t>
      </w:r>
      <w:r w:rsidRPr="00FA6E25">
        <w:rPr>
          <w:rFonts w:ascii="Arial" w:hAnsi="Arial"/>
        </w:rPr>
        <w:t xml:space="preserve"> to any contract or purchase agreement.  </w:t>
      </w:r>
      <w:r>
        <w:rPr>
          <w:rFonts w:ascii="Arial" w:hAnsi="Arial"/>
        </w:rPr>
        <w:t>CRE8</w:t>
      </w:r>
      <w:r w:rsidRPr="00FA6E25">
        <w:rPr>
          <w:rFonts w:ascii="Arial" w:hAnsi="Arial"/>
        </w:rPr>
        <w:t xml:space="preserve"> shall NOT be responsible for performing any due diligence or other investigation of the Property, or for providing professional advice with respect to legal, tax, engineering, construction, or compliance with any applicable laws, including, without limitation, those relating to existing or potential code violations, crime statistics, the Americans with Disabilities Act, environmental matters, or any matter in paragraph 10.  Except for confidential information regarding </w:t>
      </w:r>
      <w:r>
        <w:rPr>
          <w:rFonts w:ascii="Arial" w:hAnsi="Arial"/>
        </w:rPr>
        <w:t>Owner</w:t>
      </w:r>
      <w:r w:rsidRPr="00FA6E25">
        <w:rPr>
          <w:rFonts w:ascii="Arial" w:hAnsi="Arial"/>
        </w:rPr>
        <w:t xml:space="preserve">’s business or financial condition and the negotiation of the terms of a purchase agreement between </w:t>
      </w:r>
      <w:r>
        <w:rPr>
          <w:rFonts w:ascii="Arial" w:hAnsi="Arial"/>
        </w:rPr>
        <w:t>Owner</w:t>
      </w:r>
      <w:r w:rsidRPr="00FA6E25">
        <w:rPr>
          <w:rFonts w:ascii="Arial" w:hAnsi="Arial"/>
        </w:rPr>
        <w:t xml:space="preserve"> and a prospective Buyer, </w:t>
      </w:r>
      <w:r>
        <w:rPr>
          <w:rFonts w:ascii="Arial" w:hAnsi="Arial"/>
        </w:rPr>
        <w:t>Owner</w:t>
      </w:r>
      <w:r w:rsidRPr="00FA6E25">
        <w:rPr>
          <w:rFonts w:ascii="Arial" w:hAnsi="Arial"/>
        </w:rPr>
        <w:t xml:space="preserve"> and </w:t>
      </w:r>
      <w:r>
        <w:rPr>
          <w:rFonts w:ascii="Arial" w:hAnsi="Arial"/>
        </w:rPr>
        <w:t>CRE8</w:t>
      </w:r>
      <w:r w:rsidRPr="00FA6E25">
        <w:rPr>
          <w:rFonts w:ascii="Arial" w:hAnsi="Arial"/>
        </w:rPr>
        <w:t xml:space="preserve"> agree that their relationship is at arm’s length and is neither confidential nor fiduciary in nature.</w:t>
      </w:r>
    </w:p>
    <w:p w14:paraId="262CD0A0" w14:textId="77777777" w:rsidR="0070450F" w:rsidRPr="00FA6E25" w:rsidRDefault="0070450F" w:rsidP="0070450F">
      <w:pPr>
        <w:tabs>
          <w:tab w:val="left" w:pos="900"/>
          <w:tab w:val="left" w:pos="4700"/>
          <w:tab w:val="left" w:pos="5490"/>
          <w:tab w:val="left" w:pos="6120"/>
          <w:tab w:val="left" w:pos="648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s>
        <w:jc w:val="both"/>
        <w:rPr>
          <w:rFonts w:ascii="Arial" w:hAnsi="Arial"/>
        </w:rPr>
      </w:pPr>
    </w:p>
    <w:p w14:paraId="204C5ECC" w14:textId="77777777" w:rsidR="0070450F" w:rsidRPr="00A815B1" w:rsidRDefault="0070450F" w:rsidP="0070450F">
      <w:pPr>
        <w:pStyle w:val="ListParagraph"/>
        <w:numPr>
          <w:ilvl w:val="0"/>
          <w:numId w:val="2"/>
        </w:numPr>
        <w:autoSpaceDE w:val="0"/>
        <w:autoSpaceDN w:val="0"/>
        <w:adjustRightInd w:val="0"/>
        <w:rPr>
          <w:rFonts w:ascii="Arial" w:eastAsiaTheme="minorEastAsia" w:hAnsi="Arial" w:cs="Arial"/>
        </w:rPr>
      </w:pPr>
      <w:r w:rsidRPr="00E72C82">
        <w:rPr>
          <w:rFonts w:ascii="Arial" w:eastAsiaTheme="minorEastAsia" w:hAnsi="Arial" w:cs="Arial"/>
          <w:b/>
          <w:bCs/>
        </w:rPr>
        <w:t>TERMINATION:</w:t>
      </w:r>
      <w:r w:rsidRPr="00E72C82">
        <w:rPr>
          <w:rFonts w:ascii="Arial" w:eastAsiaTheme="minorEastAsia" w:hAnsi="Arial" w:cs="Arial"/>
        </w:rPr>
        <w:t xml:space="preserve"> This Agreement may be terminated by either Owner or Broker at any time after the initial </w:t>
      </w:r>
      <w:r>
        <w:rPr>
          <w:rFonts w:ascii="Arial" w:eastAsiaTheme="minorEastAsia" w:hAnsi="Arial" w:cs="Arial"/>
        </w:rPr>
        <w:t xml:space="preserve">one hundred and twenty </w:t>
      </w:r>
      <w:r w:rsidRPr="00A815B1">
        <w:rPr>
          <w:rFonts w:ascii="Arial" w:eastAsiaTheme="minorEastAsia" w:hAnsi="Arial" w:cs="Arial"/>
        </w:rPr>
        <w:t>(</w:t>
      </w:r>
      <w:r>
        <w:rPr>
          <w:rFonts w:ascii="Arial" w:eastAsiaTheme="minorEastAsia" w:hAnsi="Arial" w:cs="Arial"/>
        </w:rPr>
        <w:t>120</w:t>
      </w:r>
      <w:r w:rsidRPr="00A815B1">
        <w:rPr>
          <w:rFonts w:ascii="Arial" w:eastAsiaTheme="minorEastAsia" w:hAnsi="Arial" w:cs="Arial"/>
        </w:rPr>
        <w:t>) days of the Term of this Agreement by delivering to the other party advance written notice of such election to terminate of at least thirty (30) days.</w:t>
      </w:r>
    </w:p>
    <w:p w14:paraId="2CDD7554" w14:textId="77777777" w:rsidR="0070450F" w:rsidRDefault="0070450F" w:rsidP="0070450F">
      <w:pPr>
        <w:pStyle w:val="BodyText"/>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720"/>
          <w:tab w:val="clear" w:pos="10440"/>
          <w:tab w:val="clear" w:pos="11160"/>
          <w:tab w:val="clear" w:pos="11880"/>
          <w:tab w:val="clear" w:pos="12600"/>
          <w:tab w:val="left" w:pos="2304"/>
          <w:tab w:val="left" w:pos="9540"/>
        </w:tabs>
        <w:ind w:left="360"/>
        <w:jc w:val="left"/>
        <w:rPr>
          <w:rFonts w:ascii="Arial" w:hAnsi="Arial"/>
          <w:b/>
        </w:rPr>
      </w:pPr>
    </w:p>
    <w:p w14:paraId="46EADA5A" w14:textId="77777777" w:rsidR="0070450F" w:rsidRDefault="0070450F" w:rsidP="0070450F">
      <w:pPr>
        <w:pStyle w:val="BodyText"/>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720"/>
          <w:tab w:val="clear" w:pos="10440"/>
          <w:tab w:val="clear" w:pos="11160"/>
          <w:tab w:val="clear" w:pos="11880"/>
          <w:tab w:val="clear" w:pos="12600"/>
          <w:tab w:val="left" w:pos="2304"/>
          <w:tab w:val="left" w:pos="9540"/>
        </w:tabs>
        <w:jc w:val="left"/>
        <w:rPr>
          <w:rFonts w:ascii="Arial" w:hAnsi="Arial"/>
        </w:rPr>
      </w:pPr>
    </w:p>
    <w:p w14:paraId="3AC7896F" w14:textId="77777777" w:rsidR="0070450F" w:rsidRPr="00FA6E25" w:rsidRDefault="0070450F" w:rsidP="0070450F">
      <w:pPr>
        <w:pStyle w:val="BodyText"/>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720"/>
          <w:tab w:val="clear" w:pos="10440"/>
          <w:tab w:val="clear" w:pos="11160"/>
          <w:tab w:val="clear" w:pos="11880"/>
          <w:tab w:val="clear" w:pos="12600"/>
          <w:tab w:val="left" w:pos="2304"/>
          <w:tab w:val="left" w:pos="9540"/>
        </w:tabs>
        <w:rPr>
          <w:rFonts w:ascii="Arial" w:hAnsi="Arial"/>
        </w:rPr>
      </w:pPr>
      <w:r>
        <w:rPr>
          <w:rFonts w:ascii="Arial" w:hAnsi="Arial"/>
        </w:rPr>
        <w:t>T</w:t>
      </w:r>
      <w:r w:rsidRPr="00FA6E25">
        <w:rPr>
          <w:rFonts w:ascii="Arial" w:hAnsi="Arial"/>
        </w:rPr>
        <w:t xml:space="preserve">he undersigned </w:t>
      </w:r>
      <w:r>
        <w:rPr>
          <w:rFonts w:ascii="Arial" w:hAnsi="Arial"/>
        </w:rPr>
        <w:t>Owner</w:t>
      </w:r>
      <w:r w:rsidRPr="00FA6E25">
        <w:rPr>
          <w:rFonts w:ascii="Arial" w:hAnsi="Arial"/>
        </w:rPr>
        <w:t xml:space="preserve"> and </w:t>
      </w:r>
      <w:r>
        <w:rPr>
          <w:rFonts w:ascii="Arial" w:hAnsi="Arial"/>
        </w:rPr>
        <w:t>CRE8</w:t>
      </w:r>
      <w:r w:rsidRPr="00FA6E25">
        <w:rPr>
          <w:rFonts w:ascii="Arial" w:hAnsi="Arial"/>
        </w:rPr>
        <w:t xml:space="preserve"> agree to the terms and conditions set forth abov</w:t>
      </w:r>
      <w:r>
        <w:rPr>
          <w:rFonts w:ascii="Arial" w:hAnsi="Arial"/>
        </w:rPr>
        <w:t xml:space="preserve">e and acknowledge receipt of an </w:t>
      </w:r>
      <w:r w:rsidRPr="00FA6E25">
        <w:rPr>
          <w:rFonts w:ascii="Arial" w:hAnsi="Arial"/>
        </w:rPr>
        <w:t>executed copy hereof.</w:t>
      </w:r>
    </w:p>
    <w:p w14:paraId="13F03FE4" w14:textId="77777777" w:rsidR="0070450F" w:rsidRPr="00FA6E25" w:rsidRDefault="0070450F" w:rsidP="0070450F">
      <w:pPr>
        <w:pStyle w:val="BodyText"/>
        <w:rPr>
          <w:rFonts w:ascii="Arial" w:hAnsi="Arial"/>
        </w:rPr>
      </w:pPr>
    </w:p>
    <w:p w14:paraId="02CFDC22" w14:textId="77777777" w:rsidR="0070450F" w:rsidRPr="002F4D4B" w:rsidRDefault="0070450F" w:rsidP="0070450F">
      <w:pPr>
        <w:pStyle w:val="BodyText"/>
        <w:rPr>
          <w:rFonts w:ascii="Arial" w:hAnsi="Arial" w:cs="Arial"/>
        </w:rPr>
      </w:pPr>
    </w:p>
    <w:p w14:paraId="7B3CB0B5" w14:textId="77777777" w:rsidR="0070450F" w:rsidRPr="002F4D4B" w:rsidRDefault="0070450F" w:rsidP="0070450F">
      <w:pPr>
        <w:pStyle w:val="BodyText"/>
        <w:ind w:left="1080" w:hanging="1080"/>
        <w:rPr>
          <w:rFonts w:ascii="Arial" w:hAnsi="Arial" w:cs="Arial"/>
          <w:b/>
        </w:rPr>
      </w:pPr>
      <w:r w:rsidRPr="002F4D4B">
        <w:rPr>
          <w:rFonts w:ascii="Arial" w:hAnsi="Arial" w:cs="Arial"/>
          <w:b/>
        </w:rPr>
        <w:t>OWNER:</w:t>
      </w:r>
      <w:r w:rsidRPr="002F4D4B">
        <w:rPr>
          <w:rFonts w:ascii="Arial" w:hAnsi="Arial" w:cs="Arial"/>
          <w:b/>
        </w:rPr>
        <w:tab/>
      </w:r>
    </w:p>
    <w:p w14:paraId="6253FDF9" w14:textId="77777777" w:rsidR="0070450F" w:rsidRPr="002F4D4B" w:rsidRDefault="0070450F" w:rsidP="0070450F">
      <w:pPr>
        <w:pStyle w:val="BodyText"/>
        <w:rPr>
          <w:rFonts w:ascii="Arial" w:hAnsi="Arial" w:cs="Arial"/>
          <w:b/>
        </w:rPr>
      </w:pPr>
    </w:p>
    <w:p w14:paraId="4B4331B7" w14:textId="77777777" w:rsidR="0070450F" w:rsidRPr="00BF171D" w:rsidRDefault="0070450F" w:rsidP="0070450F">
      <w:pPr>
        <w:suppressAutoHyphens/>
        <w:jc w:val="both"/>
        <w:rPr>
          <w:rFonts w:ascii="Arial" w:hAnsi="Arial" w:cs="Arial"/>
          <w:spacing w:val="-3"/>
          <w:u w:val="single"/>
        </w:rPr>
      </w:pPr>
      <w:r w:rsidRPr="00451265">
        <w:rPr>
          <w:rFonts w:ascii="Arial" w:hAnsi="Arial" w:cs="Arial"/>
          <w:b/>
          <w:bCs/>
        </w:rPr>
        <w:t>{{owner_entity}}</w:t>
      </w:r>
      <w:r w:rsidRPr="00BF171D">
        <w:rPr>
          <w:rFonts w:ascii="Arial" w:hAnsi="Arial" w:cs="Arial"/>
        </w:rPr>
        <w:t>, an Arizona limited liability company</w:t>
      </w:r>
    </w:p>
    <w:p w14:paraId="6BD727C6" w14:textId="77777777" w:rsidR="0070450F" w:rsidRPr="00BF171D" w:rsidRDefault="0070450F" w:rsidP="0070450F">
      <w:pPr>
        <w:rPr>
          <w:rFonts w:ascii="Arial" w:hAnsi="Arial" w:cs="Arial"/>
          <w:b/>
          <w:bCs/>
        </w:rPr>
      </w:pPr>
    </w:p>
    <w:p w14:paraId="381DBF28" w14:textId="77777777" w:rsidR="0070450F" w:rsidRPr="00451265" w:rsidRDefault="0070450F" w:rsidP="0070450F">
      <w:pPr>
        <w:rPr>
          <w:rFonts w:ascii="Arial" w:hAnsi="Arial" w:cs="Arial"/>
          <w:b/>
          <w:bCs/>
          <w:highlight w:val="lightGray"/>
          <w:u w:val="single"/>
        </w:rPr>
      </w:pPr>
      <w:r w:rsidRPr="00BF171D">
        <w:rPr>
          <w:rFonts w:ascii="Arial" w:hAnsi="Arial" w:cs="Arial"/>
          <w:b/>
          <w:bCs/>
        </w:rPr>
        <w:t>By:</w:t>
      </w:r>
      <w:r w:rsidRPr="00BF171D">
        <w:rPr>
          <w:rFonts w:ascii="Arial" w:hAnsi="Arial" w:cs="Arial"/>
          <w:b/>
          <w:bCs/>
          <w:u w:val="single"/>
        </w:rPr>
        <w:tab/>
      </w:r>
      <w:r w:rsidRPr="00BF171D">
        <w:rPr>
          <w:rFonts w:ascii="Arial" w:hAnsi="Arial" w:cs="Arial"/>
          <w:b/>
          <w:bCs/>
          <w:u w:val="single"/>
        </w:rPr>
        <w:tab/>
      </w:r>
      <w:r w:rsidRPr="00BF171D">
        <w:rPr>
          <w:rFonts w:ascii="Arial" w:hAnsi="Arial" w:cs="Arial"/>
          <w:b/>
          <w:bCs/>
          <w:u w:val="single"/>
        </w:rPr>
        <w:tab/>
      </w:r>
      <w:r w:rsidRPr="00BF171D">
        <w:rPr>
          <w:rFonts w:ascii="Arial" w:hAnsi="Arial" w:cs="Arial"/>
          <w:b/>
          <w:bCs/>
          <w:u w:val="single"/>
        </w:rPr>
        <w:tab/>
      </w:r>
      <w:r w:rsidRPr="00BF171D">
        <w:rPr>
          <w:rFonts w:ascii="Arial" w:hAnsi="Arial" w:cs="Arial"/>
          <w:b/>
          <w:bCs/>
          <w:u w:val="single"/>
        </w:rPr>
        <w:tab/>
      </w:r>
      <w:r w:rsidRPr="00BF171D">
        <w:rPr>
          <w:rFonts w:ascii="Arial" w:hAnsi="Arial" w:cs="Arial"/>
          <w:b/>
          <w:bCs/>
          <w:u w:val="single"/>
        </w:rPr>
        <w:tab/>
      </w:r>
      <w:r w:rsidRPr="00BF171D">
        <w:rPr>
          <w:rFonts w:ascii="Arial" w:hAnsi="Arial" w:cs="Arial"/>
        </w:rPr>
        <w:tab/>
      </w:r>
      <w:r>
        <w:rPr>
          <w:rFonts w:ascii="Arial" w:hAnsi="Arial" w:cs="Arial"/>
        </w:rPr>
        <w:tab/>
      </w:r>
      <w:r w:rsidRPr="00451265">
        <w:rPr>
          <w:rFonts w:ascii="Arial" w:hAnsi="Arial" w:cs="Arial"/>
          <w:b/>
          <w:bCs/>
          <w:highlight w:val="lightGray"/>
          <w:u w:val="single"/>
        </w:rPr>
        <w:t>______________________</w:t>
      </w:r>
    </w:p>
    <w:p w14:paraId="683B2E7B" w14:textId="77777777" w:rsidR="0070450F" w:rsidRPr="00BF171D" w:rsidRDefault="0070450F" w:rsidP="0070450F">
      <w:pPr>
        <w:rPr>
          <w:rFonts w:ascii="Arial" w:hAnsi="Arial" w:cs="Arial"/>
          <w:b/>
          <w:bCs/>
        </w:rPr>
      </w:pPr>
      <w:r w:rsidRPr="00451265">
        <w:rPr>
          <w:rFonts w:ascii="Arial" w:hAnsi="Arial" w:cs="Arial"/>
          <w:b/>
          <w:bCs/>
        </w:rPr>
        <w:tab/>
        <w:t>{{owner_signer_name}}</w:t>
      </w:r>
      <w:r w:rsidRPr="00BF171D">
        <w:rPr>
          <w:rFonts w:ascii="Arial" w:hAnsi="Arial" w:cs="Arial"/>
          <w:b/>
          <w:bCs/>
        </w:rPr>
        <w:tab/>
      </w:r>
      <w:r w:rsidRPr="00BF171D">
        <w:rPr>
          <w:rFonts w:ascii="Arial" w:hAnsi="Arial" w:cs="Arial"/>
          <w:b/>
          <w:bCs/>
        </w:rPr>
        <w:tab/>
      </w:r>
      <w:r w:rsidRPr="00BF171D">
        <w:rPr>
          <w:rFonts w:ascii="Arial" w:hAnsi="Arial" w:cs="Arial"/>
          <w:b/>
          <w:bCs/>
        </w:rPr>
        <w:tab/>
      </w:r>
      <w:r>
        <w:rPr>
          <w:rFonts w:ascii="Arial" w:hAnsi="Arial" w:cs="Arial"/>
          <w:b/>
          <w:bCs/>
        </w:rPr>
        <w:tab/>
      </w:r>
      <w:r w:rsidRPr="00BF171D">
        <w:rPr>
          <w:rFonts w:ascii="Arial" w:hAnsi="Arial" w:cs="Arial"/>
          <w:b/>
          <w:bCs/>
        </w:rPr>
        <w:t>Date</w:t>
      </w:r>
    </w:p>
    <w:p w14:paraId="4173136E" w14:textId="77777777" w:rsidR="0070450F" w:rsidRPr="00BF171D" w:rsidRDefault="0070450F" w:rsidP="0070450F">
      <w:pPr>
        <w:pStyle w:val="BodyText"/>
        <w:rPr>
          <w:rFonts w:ascii="Arial" w:hAnsi="Arial" w:cs="Arial"/>
          <w:b/>
        </w:rPr>
      </w:pPr>
    </w:p>
    <w:p w14:paraId="76BD2844" w14:textId="77777777" w:rsidR="0070450F" w:rsidRDefault="0070450F" w:rsidP="0070450F">
      <w:pPr>
        <w:pStyle w:val="BodyText"/>
        <w:rPr>
          <w:rFonts w:ascii="Arial" w:hAnsi="Arial" w:cs="Arial"/>
          <w:b/>
        </w:rPr>
      </w:pPr>
      <w:r w:rsidRPr="00BF171D">
        <w:rPr>
          <w:rFonts w:ascii="Arial" w:hAnsi="Arial" w:cs="Arial"/>
          <w:b/>
        </w:rPr>
        <w:t>Owner Contact Information:</w:t>
      </w:r>
    </w:p>
    <w:p w14:paraId="51BEB994" w14:textId="77777777" w:rsidR="0070450F" w:rsidRDefault="0070450F" w:rsidP="0070450F">
      <w:pPr>
        <w:pStyle w:val="BodyText"/>
        <w:rPr>
          <w:rFonts w:ascii="Arial" w:hAnsi="Arial" w:cs="Arial"/>
          <w:b/>
        </w:rPr>
      </w:pPr>
    </w:p>
    <w:p w14:paraId="1CE24CCB" w14:textId="77777777" w:rsidR="0070450F" w:rsidRPr="00456E8E" w:rsidRDefault="0070450F" w:rsidP="0070450F">
      <w:pPr>
        <w:pStyle w:val="BodyText"/>
        <w:rPr>
          <w:rFonts w:ascii="Arial" w:hAnsi="Arial" w:cs="Arial"/>
          <w:b/>
        </w:rPr>
      </w:pPr>
      <w:r w:rsidRPr="00456E8E">
        <w:rPr>
          <w:rFonts w:ascii="Arial" w:hAnsi="Arial" w:cs="Arial"/>
          <w:b/>
        </w:rPr>
        <w:t xml:space="preserve">Phone: {{owner_phone}}</w:t>
      </w:r>
    </w:p>
    <w:p w14:paraId="30A8BC0C" w14:textId="77777777" w:rsidR="0070450F" w:rsidRPr="00BF171D" w:rsidRDefault="0070450F" w:rsidP="0070450F">
      <w:pPr>
        <w:pStyle w:val="BodyText"/>
        <w:rPr>
          <w:rFonts w:ascii="Arial" w:hAnsi="Arial" w:cs="Arial"/>
          <w:b/>
        </w:rPr>
      </w:pPr>
      <w:r w:rsidRPr="00456E8E">
        <w:rPr>
          <w:rFonts w:ascii="Arial" w:hAnsi="Arial" w:cs="Arial"/>
          <w:b/>
        </w:rPr>
        <w:t xml:space="preserve">Email: {{owner_email}}</w:t>
      </w:r>
    </w:p>
    <w:p w14:paraId="5442E9F5" w14:textId="77777777" w:rsidR="0070450F" w:rsidRPr="00BF171D" w:rsidRDefault="0070450F" w:rsidP="0070450F">
      <w:pPr>
        <w:pStyle w:val="BodyText"/>
        <w:rPr>
          <w:rFonts w:ascii="Arial" w:hAnsi="Arial" w:cs="Arial"/>
          <w:b/>
        </w:rPr>
      </w:pPr>
      <w:r w:rsidRPr="00BF171D">
        <w:rPr>
          <w:rFonts w:ascii="Arial" w:hAnsi="Arial" w:cs="Arial"/>
          <w:b/>
        </w:rPr>
        <w:t xml:space="preserve">Address: {{owner_address}}</w:t>
      </w:r>
    </w:p>
    <w:p w14:paraId="26162E6D" w14:textId="77777777" w:rsidR="0070450F" w:rsidRPr="00BF171D" w:rsidRDefault="0070450F" w:rsidP="0070450F">
      <w:pPr>
        <w:pStyle w:val="BodyText"/>
        <w:rPr>
          <w:rFonts w:ascii="Arial" w:hAnsi="Arial" w:cs="Arial"/>
          <w:b/>
        </w:rPr>
      </w:pPr>
    </w:p>
    <w:p w14:paraId="3BFFDDF2" w14:textId="77777777" w:rsidR="0070450F" w:rsidRPr="002F4D4B" w:rsidRDefault="0070450F" w:rsidP="0070450F">
      <w:pPr>
        <w:pStyle w:val="BodyText"/>
        <w:rPr>
          <w:rFonts w:ascii="Arial" w:hAnsi="Arial" w:cs="Arial"/>
          <w:b/>
        </w:rPr>
      </w:pPr>
      <w:r w:rsidRPr="00BF171D">
        <w:rPr>
          <w:rFonts w:ascii="Arial" w:hAnsi="Arial" w:cs="Arial"/>
          <w:b/>
        </w:rPr>
        <w:t>CRE8:</w:t>
      </w:r>
      <w:r w:rsidRPr="00BF171D">
        <w:rPr>
          <w:rFonts w:ascii="Arial" w:hAnsi="Arial" w:cs="Arial"/>
          <w:b/>
        </w:rPr>
        <w:tab/>
        <w:t>CRE8 CRE, LLC an Arizona Limited</w:t>
      </w:r>
      <w:r w:rsidRPr="002F4D4B">
        <w:rPr>
          <w:rFonts w:ascii="Arial" w:hAnsi="Arial" w:cs="Arial"/>
          <w:b/>
        </w:rPr>
        <w:t xml:space="preserve"> Liability Company, by:</w:t>
      </w:r>
    </w:p>
    <w:p w14:paraId="61F2584A" w14:textId="77777777" w:rsidR="0070450F" w:rsidRPr="002F4D4B" w:rsidRDefault="0070450F" w:rsidP="0070450F">
      <w:pPr>
        <w:pStyle w:val="BodyText"/>
        <w:rPr>
          <w:rFonts w:ascii="Arial" w:hAnsi="Arial" w:cs="Arial"/>
          <w:b/>
        </w:rPr>
      </w:pPr>
    </w:p>
    <w:p w14:paraId="293204BF" w14:textId="77777777" w:rsidR="0070450F" w:rsidRPr="002F4D4B" w:rsidRDefault="0070450F" w:rsidP="0070450F">
      <w:pPr>
        <w:pStyle w:val="BodyText"/>
        <w:rPr>
          <w:rFonts w:ascii="Arial" w:hAnsi="Arial" w:cs="Arial"/>
          <w:b/>
        </w:rPr>
      </w:pPr>
      <w:r w:rsidRPr="002F4D4B">
        <w:rPr>
          <w:rFonts w:ascii="Arial" w:hAnsi="Arial" w:cs="Arial"/>
          <w:b/>
        </w:rPr>
        <w:tab/>
      </w:r>
      <w:r w:rsidRPr="002F4D4B">
        <w:rPr>
          <w:rFonts w:ascii="Arial" w:hAnsi="Arial" w:cs="Arial"/>
          <w:b/>
        </w:rPr>
        <w:tab/>
        <w:t>_________________________________</w:t>
      </w:r>
      <w:r>
        <w:rPr>
          <w:rFonts w:ascii="Arial" w:hAnsi="Arial" w:cs="Arial"/>
          <w:b/>
        </w:rPr>
        <w:tab/>
      </w:r>
      <w:r>
        <w:rPr>
          <w:rFonts w:ascii="Arial" w:hAnsi="Arial" w:cs="Arial"/>
          <w:b/>
        </w:rPr>
        <w:tab/>
      </w:r>
      <w:r w:rsidRPr="002F4D4B">
        <w:rPr>
          <w:rFonts w:ascii="Arial" w:hAnsi="Arial" w:cs="Arial"/>
          <w:b/>
        </w:rPr>
        <w:t>____________________</w:t>
      </w:r>
    </w:p>
    <w:p w14:paraId="7EECE282" w14:textId="77777777" w:rsidR="0070450F" w:rsidRPr="002F4D4B" w:rsidRDefault="0070450F" w:rsidP="0070450F">
      <w:pPr>
        <w:pStyle w:val="BodyText"/>
        <w:rPr>
          <w:rFonts w:ascii="Arial" w:hAnsi="Arial" w:cs="Arial"/>
          <w:b/>
        </w:rPr>
      </w:pPr>
      <w:r w:rsidRPr="002F4D4B">
        <w:rPr>
          <w:rFonts w:ascii="Arial" w:hAnsi="Arial" w:cs="Arial"/>
          <w:b/>
        </w:rPr>
        <w:tab/>
      </w:r>
      <w:r w:rsidRPr="002F4D4B">
        <w:rPr>
          <w:rFonts w:ascii="Arial" w:hAnsi="Arial" w:cs="Arial"/>
          <w:b/>
        </w:rPr>
        <w:tab/>
      </w:r>
      <w:r>
        <w:rPr>
          <w:rFonts w:ascii="Arial" w:hAnsi="Arial" w:cs="Arial"/>
          <w:b/>
        </w:rPr>
        <w:t>Andrew Kroot</w:t>
      </w:r>
      <w:r w:rsidRPr="002F4D4B">
        <w:rPr>
          <w:rFonts w:ascii="Arial" w:hAnsi="Arial" w:cs="Arial"/>
          <w:b/>
        </w:rPr>
        <w:t xml:space="preserve">, its Designated Broker   </w:t>
      </w:r>
      <w:r w:rsidRPr="002F4D4B">
        <w:rPr>
          <w:rFonts w:ascii="Arial" w:hAnsi="Arial" w:cs="Arial"/>
          <w:b/>
        </w:rPr>
        <w:tab/>
      </w:r>
      <w:r w:rsidRPr="002F4D4B">
        <w:rPr>
          <w:rFonts w:ascii="Arial" w:hAnsi="Arial" w:cs="Arial"/>
          <w:b/>
        </w:rPr>
        <w:tab/>
        <w:t>Date</w:t>
      </w:r>
    </w:p>
    <w:p w14:paraId="60BA8E3C" w14:textId="77777777" w:rsidR="0070450F" w:rsidRPr="002F4D4B" w:rsidRDefault="0070450F" w:rsidP="0070450F">
      <w:pPr>
        <w:pStyle w:val="BodyText"/>
        <w:rPr>
          <w:rFonts w:ascii="Arial" w:hAnsi="Arial" w:cs="Arial"/>
          <w:b/>
        </w:rPr>
      </w:pPr>
    </w:p>
    <w:p w14:paraId="6FEF7B1F" w14:textId="77777777" w:rsidR="0070450F" w:rsidRPr="002F4D4B" w:rsidRDefault="0070450F" w:rsidP="0070450F">
      <w:pPr>
        <w:pStyle w:val="BodyText"/>
        <w:rPr>
          <w:rFonts w:ascii="Arial" w:hAnsi="Arial" w:cs="Arial"/>
          <w:b/>
        </w:rPr>
      </w:pPr>
      <w:r w:rsidRPr="002F4D4B">
        <w:rPr>
          <w:rFonts w:ascii="Arial" w:hAnsi="Arial" w:cs="Arial"/>
          <w:b/>
        </w:rPr>
        <w:t>CRE8 Contact Information:</w:t>
      </w:r>
      <w:r w:rsidRPr="002F4D4B">
        <w:rPr>
          <w:rFonts w:ascii="Arial" w:hAnsi="Arial" w:cs="Arial"/>
          <w:b/>
        </w:rPr>
        <w:tab/>
      </w:r>
    </w:p>
    <w:p w14:paraId="5153409B" w14:textId="77777777" w:rsidR="0070450F" w:rsidRPr="002F4D4B" w:rsidRDefault="0070450F" w:rsidP="0070450F">
      <w:pPr>
        <w:pStyle w:val="BodyText"/>
        <w:rPr>
          <w:rFonts w:ascii="Arial" w:hAnsi="Arial" w:cs="Arial"/>
          <w:b/>
        </w:rPr>
      </w:pPr>
      <w:r w:rsidRPr="002F4D4B">
        <w:rPr>
          <w:rFonts w:ascii="Arial" w:hAnsi="Arial" w:cs="Arial"/>
          <w:b/>
        </w:rPr>
        <w:t>Address:</w:t>
      </w:r>
      <w:r w:rsidRPr="002F4D4B">
        <w:rPr>
          <w:rFonts w:ascii="Arial" w:hAnsi="Arial" w:cs="Arial"/>
          <w:b/>
        </w:rPr>
        <w:tab/>
        <w:t>4102 E. Indian School Road, Phoenix, AZ  85018</w:t>
      </w:r>
      <w:r w:rsidRPr="002F4D4B">
        <w:rPr>
          <w:rFonts w:ascii="Arial" w:hAnsi="Arial" w:cs="Arial"/>
          <w:b/>
        </w:rPr>
        <w:tab/>
      </w:r>
      <w:r w:rsidRPr="002F4D4B">
        <w:rPr>
          <w:rFonts w:ascii="Arial" w:hAnsi="Arial" w:cs="Arial"/>
          <w:b/>
        </w:rPr>
        <w:tab/>
      </w:r>
      <w:r w:rsidRPr="002F4D4B">
        <w:rPr>
          <w:rFonts w:ascii="Arial" w:hAnsi="Arial" w:cs="Arial"/>
          <w:b/>
        </w:rPr>
        <w:tab/>
      </w:r>
      <w:r w:rsidRPr="002F4D4B">
        <w:rPr>
          <w:rFonts w:ascii="Arial" w:hAnsi="Arial" w:cs="Arial"/>
          <w:b/>
        </w:rPr>
        <w:tab/>
        <w:t xml:space="preserve"> </w:t>
      </w:r>
    </w:p>
    <w:p w14:paraId="01E26D2E" w14:textId="77777777" w:rsidR="0070450F" w:rsidRPr="002F4D4B" w:rsidRDefault="0070450F" w:rsidP="0070450F">
      <w:pPr>
        <w:pStyle w:val="BodyText"/>
        <w:rPr>
          <w:rFonts w:ascii="Arial" w:hAnsi="Arial" w:cs="Arial"/>
          <w:b/>
        </w:rPr>
      </w:pPr>
      <w:r w:rsidRPr="002F4D4B">
        <w:rPr>
          <w:rFonts w:ascii="Arial" w:hAnsi="Arial" w:cs="Arial"/>
          <w:b/>
        </w:rPr>
        <w:t>Attention:</w:t>
      </w:r>
      <w:r w:rsidRPr="002F4D4B">
        <w:rPr>
          <w:rFonts w:ascii="Arial" w:hAnsi="Arial" w:cs="Arial"/>
          <w:b/>
        </w:rPr>
        <w:tab/>
      </w:r>
      <w:r>
        <w:rPr>
          <w:rFonts w:ascii="Arial" w:hAnsi="Arial" w:cs="Arial"/>
          <w:b/>
        </w:rPr>
        <w:t>Andrew Kroot</w:t>
      </w:r>
    </w:p>
    <w:p w14:paraId="66831C48" w14:textId="77777777" w:rsidR="0070450F" w:rsidRPr="002F4D4B" w:rsidRDefault="0070450F" w:rsidP="0070450F">
      <w:pPr>
        <w:pStyle w:val="BodyText"/>
        <w:rPr>
          <w:rFonts w:ascii="Arial" w:hAnsi="Arial" w:cs="Arial"/>
          <w:b/>
        </w:rPr>
      </w:pPr>
      <w:r w:rsidRPr="002F4D4B">
        <w:rPr>
          <w:rFonts w:ascii="Arial" w:hAnsi="Arial" w:cs="Arial"/>
          <w:b/>
        </w:rPr>
        <w:t>Phone:</w:t>
      </w:r>
      <w:r w:rsidRPr="002F4D4B">
        <w:rPr>
          <w:rFonts w:ascii="Arial" w:hAnsi="Arial" w:cs="Arial"/>
          <w:b/>
        </w:rPr>
        <w:tab/>
        <w:t>602-888-2738</w:t>
      </w:r>
      <w:r w:rsidRPr="002F4D4B">
        <w:rPr>
          <w:rFonts w:ascii="Arial" w:hAnsi="Arial" w:cs="Arial"/>
          <w:b/>
        </w:rPr>
        <w:tab/>
      </w:r>
      <w:r w:rsidRPr="002F4D4B">
        <w:rPr>
          <w:rFonts w:ascii="Arial" w:hAnsi="Arial" w:cs="Arial"/>
          <w:b/>
        </w:rPr>
        <w:tab/>
        <w:t xml:space="preserve"> </w:t>
      </w:r>
      <w:r w:rsidRPr="002F4D4B">
        <w:rPr>
          <w:rFonts w:ascii="Arial" w:hAnsi="Arial" w:cs="Arial"/>
          <w:b/>
        </w:rPr>
        <w:tab/>
      </w:r>
      <w:r w:rsidRPr="002F4D4B">
        <w:rPr>
          <w:rFonts w:ascii="Arial" w:hAnsi="Arial" w:cs="Arial"/>
          <w:b/>
        </w:rPr>
        <w:tab/>
      </w:r>
      <w:r w:rsidRPr="002F4D4B">
        <w:rPr>
          <w:rFonts w:ascii="Arial" w:hAnsi="Arial" w:cs="Arial"/>
          <w:b/>
        </w:rPr>
        <w:tab/>
        <w:t xml:space="preserve"> </w:t>
      </w:r>
    </w:p>
    <w:p w14:paraId="4EE0D431" w14:textId="77777777" w:rsidR="0070450F" w:rsidRPr="002F4D4B" w:rsidRDefault="0070450F" w:rsidP="0070450F">
      <w:pPr>
        <w:pStyle w:val="BodyText"/>
        <w:rPr>
          <w:rFonts w:ascii="Arial" w:hAnsi="Arial" w:cs="Arial"/>
          <w:b/>
        </w:rPr>
      </w:pPr>
      <w:r w:rsidRPr="002F4D4B">
        <w:rPr>
          <w:rFonts w:ascii="Arial" w:hAnsi="Arial" w:cs="Arial"/>
          <w:b/>
        </w:rPr>
        <w:t xml:space="preserve">E-mail: </w:t>
      </w:r>
      <w:r w:rsidRPr="002F4D4B">
        <w:rPr>
          <w:rFonts w:ascii="Arial" w:hAnsi="Arial" w:cs="Arial"/>
          <w:b/>
        </w:rPr>
        <w:tab/>
      </w:r>
      <w:r>
        <w:rPr>
          <w:rFonts w:ascii="Arial" w:hAnsi="Arial" w:cs="Arial"/>
          <w:b/>
        </w:rPr>
        <w:t>Andy</w:t>
      </w:r>
      <w:r w:rsidRPr="002F4D4B">
        <w:rPr>
          <w:rFonts w:ascii="Arial" w:hAnsi="Arial" w:cs="Arial"/>
          <w:b/>
        </w:rPr>
        <w:t>@CRE8advisors.com</w:t>
      </w:r>
    </w:p>
    <w:p w14:paraId="22394B12" w14:textId="77777777" w:rsidR="0070450F" w:rsidRPr="002F4D4B" w:rsidRDefault="0070450F" w:rsidP="0070450F">
      <w:pPr>
        <w:pStyle w:val="BodyText"/>
        <w:rPr>
          <w:rFonts w:ascii="Arial" w:hAnsi="Arial" w:cs="Arial"/>
          <w:b/>
        </w:rPr>
      </w:pPr>
      <w:r w:rsidRPr="002F4D4B">
        <w:rPr>
          <w:rFonts w:ascii="Arial" w:hAnsi="Arial" w:cs="Arial"/>
          <w:b/>
        </w:rPr>
        <w:t>CC:</w:t>
      </w:r>
      <w:r w:rsidRPr="002F4D4B">
        <w:rPr>
          <w:rFonts w:ascii="Arial" w:hAnsi="Arial" w:cs="Arial"/>
          <w:b/>
        </w:rPr>
        <w:tab/>
      </w:r>
      <w:r w:rsidRPr="002F4D4B">
        <w:rPr>
          <w:rFonts w:ascii="Arial" w:hAnsi="Arial" w:cs="Arial"/>
          <w:b/>
        </w:rPr>
        <w:tab/>
        <w:t>Lindsey@CRE8advisors.com</w:t>
      </w:r>
    </w:p>
    <w:p w14:paraId="0B01C144" w14:textId="77777777" w:rsidR="0070450F" w:rsidRDefault="0070450F" w:rsidP="0070450F">
      <w:pPr>
        <w:pStyle w:val="BodyText"/>
        <w:ind w:left="1080" w:hanging="1080"/>
        <w:rPr>
          <w:rFonts w:ascii="Arial" w:hAnsi="Arial"/>
          <w:b/>
        </w:rPr>
      </w:pPr>
    </w:p>
    <w:p w14:paraId="5D600B5E" w14:textId="77777777" w:rsidR="0070450F" w:rsidRDefault="0070450F" w:rsidP="0070450F">
      <w:pPr>
        <w:pStyle w:val="BodyText"/>
        <w:ind w:left="1080" w:hanging="1080"/>
        <w:rPr>
          <w:rFonts w:ascii="Arial" w:hAnsi="Arial"/>
          <w:b/>
        </w:rPr>
      </w:pPr>
    </w:p>
    <w:p w14:paraId="48A101CB" w14:textId="77777777" w:rsidR="0070450F" w:rsidRDefault="0070450F" w:rsidP="0070450F">
      <w:pPr>
        <w:pStyle w:val="BodyText"/>
        <w:ind w:left="1080" w:hanging="1080"/>
        <w:rPr>
          <w:rFonts w:ascii="Arial" w:hAnsi="Arial"/>
          <w:b/>
        </w:rPr>
      </w:pPr>
    </w:p>
    <w:p w14:paraId="63CEB11F" w14:textId="77777777" w:rsidR="0070450F" w:rsidRDefault="0070450F" w:rsidP="0070450F">
      <w:pPr>
        <w:pStyle w:val="BodyText"/>
        <w:ind w:left="1080" w:hanging="1080"/>
        <w:rPr>
          <w:rFonts w:ascii="Arial" w:hAnsi="Arial"/>
          <w:b/>
        </w:rPr>
      </w:pPr>
    </w:p>
    <w:p w14:paraId="0B6DCD14" w14:textId="77777777" w:rsidR="0070450F" w:rsidRDefault="0070450F" w:rsidP="0070450F">
      <w:pPr>
        <w:pStyle w:val="BodyText"/>
        <w:ind w:left="1080" w:hanging="1080"/>
        <w:rPr>
          <w:rFonts w:ascii="Arial" w:hAnsi="Arial"/>
          <w:b/>
        </w:rPr>
      </w:pPr>
    </w:p>
    <w:p w14:paraId="0E613170" w14:textId="77777777" w:rsidR="0070450F" w:rsidRDefault="0070450F" w:rsidP="0070450F">
      <w:pPr>
        <w:pStyle w:val="BodyText"/>
        <w:ind w:left="1080" w:hanging="1080"/>
        <w:rPr>
          <w:rFonts w:ascii="Arial" w:hAnsi="Arial"/>
          <w:b/>
        </w:rPr>
      </w:pPr>
    </w:p>
    <w:p w14:paraId="41B25FDE" w14:textId="77777777" w:rsidR="0070450F" w:rsidRDefault="0070450F" w:rsidP="0070450F">
      <w:pPr>
        <w:pStyle w:val="BodyText"/>
        <w:ind w:left="1080" w:hanging="1080"/>
        <w:rPr>
          <w:rFonts w:ascii="Arial" w:hAnsi="Arial"/>
          <w:b/>
        </w:rPr>
      </w:pPr>
    </w:p>
    <w:p w14:paraId="73149ABE" w14:textId="77777777" w:rsidR="0070450F" w:rsidRDefault="0070450F" w:rsidP="0070450F">
      <w:pPr>
        <w:pStyle w:val="BodyText"/>
        <w:ind w:left="1080" w:hanging="1080"/>
        <w:rPr>
          <w:rFonts w:ascii="Arial" w:hAnsi="Arial"/>
          <w:b/>
        </w:rPr>
      </w:pPr>
    </w:p>
    <w:p w14:paraId="1E16A048" w14:textId="3EDF9D9B" w:rsidR="0070450F" w:rsidRDefault="0070450F" w:rsidP="0070450F">
      <w:pPr>
        <w:pStyle w:val="BodyText"/>
        <w:rPr>
          <w:rFonts w:ascii="Arial" w:hAnsi="Arial"/>
          <w:b/>
        </w:rPr>
      </w:pPr>
    </w:p>
    <w:p w14:paraId="43A2D679" w14:textId="5EF81740" w:rsidR="009D177A" w:rsidRPr="0070450F" w:rsidRDefault="009D177A" w:rsidP="0070450F"/>
    <w:sectPr w:rsidR="009D177A" w:rsidRPr="0070450F" w:rsidSect="002C4B13">
      <w:headerReference w:type="even" r:id="rId7"/>
      <w:headerReference w:type="default" r:id="rId8"/>
      <w:footerReference w:type="default" r:id="rId9"/>
      <w:headerReference w:type="first" r:id="rId10"/>
      <w:footerReference w:type="first" r:id="rId11"/>
      <w:pgSz w:w="12240" w:h="15840" w:code="1"/>
      <w:pgMar w:top="1008" w:right="1008" w:bottom="1008" w:left="1008" w:header="763" w:footer="432" w:gutter="0"/>
      <w:pgBorders w:offsetFrom="page">
        <w:top w:val="single" w:sz="24" w:space="24" w:color="92D050"/>
        <w:left w:val="single" w:sz="24" w:space="24" w:color="92D050"/>
        <w:bottom w:val="single" w:sz="24" w:space="24" w:color="92D050"/>
        <w:right w:val="single" w:sz="24" w:space="24" w:color="92D050"/>
      </w:pgBorders>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8938A6" w14:textId="77777777" w:rsidR="00A97D36" w:rsidRDefault="00A97D36" w:rsidP="00555ECB">
      <w:r>
        <w:separator/>
      </w:r>
    </w:p>
  </w:endnote>
  <w:endnote w:type="continuationSeparator" w:id="0">
    <w:p w14:paraId="4102BA75" w14:textId="77777777" w:rsidR="00A97D36" w:rsidRDefault="00A97D36" w:rsidP="00555ECB">
      <w:r>
        <w:continuationSeparator/>
      </w:r>
    </w:p>
  </w:endnote>
  <w:endnote w:type="continuationNotice" w:id="1">
    <w:p w14:paraId="4A0C1DD3" w14:textId="77777777" w:rsidR="00A97D36" w:rsidRDefault="00A97D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G Times (W1)">
    <w:altName w:val="Times New Roman"/>
    <w:panose1 w:val="020B0604020202020204"/>
    <w:charset w:val="00"/>
    <w:family w:val="roman"/>
    <w:notTrueType/>
    <w:pitch w:val="variable"/>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27B193" w14:textId="77777777" w:rsidR="006E3A62" w:rsidRPr="00597380" w:rsidRDefault="00597380" w:rsidP="00597380">
    <w:pPr>
      <w:pStyle w:val="Footer"/>
      <w:jc w:val="right"/>
      <w:rPr>
        <w:rFonts w:ascii="Arial" w:hAnsi="Arial" w:cs="Arial"/>
        <w:sz w:val="20"/>
      </w:rPr>
    </w:pPr>
    <w:r w:rsidRPr="00597380">
      <w:rPr>
        <w:rFonts w:ascii="Arial" w:hAnsi="Arial" w:cs="Arial"/>
        <w:sz w:val="20"/>
      </w:rPr>
      <w:t>Owner Initials _____</w:t>
    </w:r>
  </w:p>
  <w:p w14:paraId="52D3FD2A" w14:textId="77777777" w:rsidR="006E3A62" w:rsidRPr="00363BCE" w:rsidRDefault="006E3A62" w:rsidP="00FA14AD">
    <w:pPr>
      <w:pStyle w:val="Footer"/>
      <w:tabs>
        <w:tab w:val="clear" w:pos="8640"/>
        <w:tab w:val="center" w:pos="5443"/>
        <w:tab w:val="right" w:pos="10886"/>
      </w:tabs>
      <w:rPr>
        <w:rStyle w:val="PageNumber"/>
        <w:rFonts w:ascii="Arial" w:hAnsi="Arial" w:cs="Arial"/>
        <w:sz w:val="20"/>
      </w:rPr>
    </w:pPr>
    <w:r w:rsidRPr="00363BCE">
      <w:rPr>
        <w:rStyle w:val="PageNumber"/>
        <w:rFonts w:ascii="Arial" w:hAnsi="Arial" w:cs="Arial"/>
        <w:snapToGrid w:val="0"/>
        <w:sz w:val="20"/>
      </w:rPr>
      <w:tab/>
    </w:r>
    <w:r w:rsidRPr="00363BCE">
      <w:rPr>
        <w:rStyle w:val="PageNumber"/>
        <w:rFonts w:ascii="Arial" w:hAnsi="Arial" w:cs="Arial"/>
        <w:snapToGrid w:val="0"/>
        <w:sz w:val="20"/>
      </w:rPr>
      <w:tab/>
      <w:t xml:space="preserve">Page </w:t>
    </w:r>
    <w:r w:rsidR="00E74F35" w:rsidRPr="00363BCE">
      <w:rPr>
        <w:rStyle w:val="PageNumber"/>
        <w:rFonts w:ascii="Arial" w:hAnsi="Arial" w:cs="Arial"/>
        <w:sz w:val="20"/>
      </w:rPr>
      <w:fldChar w:fldCharType="begin"/>
    </w:r>
    <w:r w:rsidRPr="00363BCE">
      <w:rPr>
        <w:rStyle w:val="PageNumber"/>
        <w:rFonts w:ascii="Arial" w:hAnsi="Arial" w:cs="Arial"/>
        <w:sz w:val="20"/>
      </w:rPr>
      <w:instrText xml:space="preserve"> PAGE </w:instrText>
    </w:r>
    <w:r w:rsidR="00E74F35" w:rsidRPr="00363BCE">
      <w:rPr>
        <w:rStyle w:val="PageNumber"/>
        <w:rFonts w:ascii="Arial" w:hAnsi="Arial" w:cs="Arial"/>
        <w:sz w:val="20"/>
      </w:rPr>
      <w:fldChar w:fldCharType="separate"/>
    </w:r>
    <w:r w:rsidR="00086053" w:rsidRPr="00363BCE">
      <w:rPr>
        <w:rStyle w:val="PageNumber"/>
        <w:rFonts w:ascii="Arial" w:hAnsi="Arial" w:cs="Arial"/>
        <w:noProof/>
        <w:sz w:val="20"/>
      </w:rPr>
      <w:t>2</w:t>
    </w:r>
    <w:r w:rsidR="00E74F35" w:rsidRPr="00363BCE">
      <w:rPr>
        <w:rStyle w:val="PageNumber"/>
        <w:rFonts w:ascii="Arial" w:hAnsi="Arial" w:cs="Arial"/>
        <w:sz w:val="20"/>
      </w:rPr>
      <w:fldChar w:fldCharType="end"/>
    </w:r>
  </w:p>
  <w:p w14:paraId="37AD674C" w14:textId="77777777" w:rsidR="002060DB" w:rsidRDefault="002060D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81A9DD" w14:textId="77777777" w:rsidR="006E3A62" w:rsidRDefault="00597380" w:rsidP="00597380">
    <w:pPr>
      <w:pStyle w:val="Footer"/>
      <w:jc w:val="right"/>
      <w:rPr>
        <w:rFonts w:ascii="Arial" w:hAnsi="Arial" w:cs="Arial"/>
        <w:sz w:val="20"/>
      </w:rPr>
    </w:pPr>
    <w:r w:rsidRPr="00597380">
      <w:rPr>
        <w:rFonts w:ascii="Arial" w:hAnsi="Arial" w:cs="Arial"/>
        <w:sz w:val="20"/>
      </w:rPr>
      <w:t>Owner Initials _____</w:t>
    </w:r>
  </w:p>
  <w:p w14:paraId="4C5E33D7" w14:textId="77777777" w:rsidR="00597380" w:rsidRPr="00597380" w:rsidRDefault="00597380" w:rsidP="00597380">
    <w:pPr>
      <w:pStyle w:val="Footer"/>
      <w:tabs>
        <w:tab w:val="clear" w:pos="8640"/>
        <w:tab w:val="center" w:pos="5443"/>
        <w:tab w:val="right" w:pos="10886"/>
      </w:tabs>
      <w:jc w:val="center"/>
      <w:rPr>
        <w:rFonts w:ascii="Times New Roman" w:hAnsi="Times New Roman"/>
        <w:sz w:val="12"/>
      </w:rPr>
    </w:pPr>
    <w:r>
      <w:rPr>
        <w:rStyle w:val="PageNumber"/>
        <w:rFonts w:ascii="Times New Roman" w:hAnsi="Times New Roman"/>
        <w:snapToGrid w:val="0"/>
      </w:rPr>
      <w:t xml:space="preserve">Page </w:t>
    </w:r>
    <w:r w:rsidR="00E74F35">
      <w:rPr>
        <w:rStyle w:val="PageNumber"/>
      </w:rPr>
      <w:fldChar w:fldCharType="begin"/>
    </w:r>
    <w:r>
      <w:rPr>
        <w:rStyle w:val="PageNumber"/>
      </w:rPr>
      <w:instrText xml:space="preserve"> PAGE </w:instrText>
    </w:r>
    <w:r w:rsidR="00E74F35">
      <w:rPr>
        <w:rStyle w:val="PageNumber"/>
      </w:rPr>
      <w:fldChar w:fldCharType="separate"/>
    </w:r>
    <w:r w:rsidR="00086053">
      <w:rPr>
        <w:rStyle w:val="PageNumber"/>
        <w:noProof/>
      </w:rPr>
      <w:t>1</w:t>
    </w:r>
    <w:r w:rsidR="00E74F35">
      <w:rPr>
        <w:rStyle w:val="PageNumber"/>
      </w:rPr>
      <w:fldChar w:fldCharType="end"/>
    </w:r>
  </w:p>
  <w:p w14:paraId="7FE60572" w14:textId="77777777" w:rsidR="002060DB" w:rsidRDefault="002060D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1791BC" w14:textId="77777777" w:rsidR="00A97D36" w:rsidRDefault="00A97D36" w:rsidP="00555ECB">
      <w:r>
        <w:separator/>
      </w:r>
    </w:p>
  </w:footnote>
  <w:footnote w:type="continuationSeparator" w:id="0">
    <w:p w14:paraId="78724D3C" w14:textId="77777777" w:rsidR="00A97D36" w:rsidRDefault="00A97D36" w:rsidP="00555ECB">
      <w:r>
        <w:continuationSeparator/>
      </w:r>
    </w:p>
  </w:footnote>
  <w:footnote w:type="continuationNotice" w:id="1">
    <w:p w14:paraId="1DBFFED1" w14:textId="77777777" w:rsidR="00A97D36" w:rsidRDefault="00A97D3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376893" w14:textId="3FA5951C" w:rsidR="004832EE" w:rsidRDefault="00A97D36">
    <w:pPr>
      <w:pStyle w:val="Header"/>
    </w:pPr>
    <w:r>
      <w:rPr>
        <w:noProof/>
      </w:rPr>
      <w:pict w14:anchorId="4E562B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17573475" o:spid="_x0000_s1027" type="#_x0000_t75" alt="" style="position:absolute;margin-left:0;margin-top:0;width:656.5pt;height:844pt;z-index:-251645952;mso-wrap-edited:f;mso-width-percent:0;mso-height-percent:0;mso-position-horizontal:center;mso-position-horizontal-relative:margin;mso-position-vertical:center;mso-position-vertical-relative:margin;mso-width-percent:0;mso-height-percent:0" o:allowincell="f">
          <v:imagedata r:id="rId1" o:title="LOI Background - Gra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7B54CA" w14:textId="7A376E88" w:rsidR="006E3A62" w:rsidRPr="00B020A0" w:rsidRDefault="004832EE" w:rsidP="003008AF">
    <w:pPr>
      <w:ind w:right="-360"/>
      <w:jc w:val="center"/>
      <w:rPr>
        <w:rFonts w:ascii="Arial" w:hAnsi="Arial"/>
        <w:color w:val="000080"/>
        <w:sz w:val="18"/>
        <w:szCs w:val="18"/>
      </w:rPr>
    </w:pPr>
    <w:r>
      <w:rPr>
        <w:noProof/>
        <w:color w:val="000000"/>
      </w:rPr>
      <w:drawing>
        <wp:inline distT="0" distB="0" distL="0" distR="0" wp14:anchorId="26B8393D" wp14:editId="047894A8">
          <wp:extent cx="1957667" cy="662152"/>
          <wp:effectExtent l="0" t="0" r="0" b="0"/>
          <wp:docPr id="1491796073" name="Picture 1491796073" descr="A black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ack and grey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986313" cy="671841"/>
                  </a:xfrm>
                  <a:prstGeom prst="rect">
                    <a:avLst/>
                  </a:prstGeom>
                </pic:spPr>
              </pic:pic>
            </a:graphicData>
          </a:graphic>
        </wp:inline>
      </w:drawing>
    </w:r>
    <w:r w:rsidR="00A97D36">
      <w:rPr>
        <w:rFonts w:ascii="Arial" w:hAnsi="Arial"/>
        <w:noProof/>
        <w:color w:val="000080"/>
        <w:sz w:val="18"/>
        <w:szCs w:val="18"/>
      </w:rPr>
      <w:pict w14:anchorId="2A8EBA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17573476" o:spid="_x0000_s1026" type="#_x0000_t75" alt="" style="position:absolute;left:0;text-align:left;margin-left:0;margin-top:0;width:656.5pt;height:844pt;z-index:-251643904;mso-wrap-edited:f;mso-width-percent:0;mso-height-percent:0;mso-position-horizontal:center;mso-position-horizontal-relative:margin;mso-position-vertical:center;mso-position-vertical-relative:margin;mso-width-percent:0;mso-height-percent:0" o:allowincell="f">
          <v:imagedata r:id="rId2" o:title="LOI Background - Grad"/>
          <w10:wrap anchorx="margin" anchory="margin"/>
        </v:shape>
      </w:pict>
    </w:r>
  </w:p>
  <w:p w14:paraId="704DD696" w14:textId="77777777" w:rsidR="002060DB" w:rsidRDefault="002060DB">
    <w:pPr>
      <w:rPr>
        <w:rFonts w:ascii="Arial" w:hAnsi="Arial"/>
        <w:color w:val="000080"/>
        <w:sz w:val="18"/>
        <w:szCs w:val="18"/>
      </w:rPr>
    </w:pPr>
  </w:p>
  <w:p w14:paraId="7E6B3DFC" w14:textId="77777777" w:rsidR="004832EE" w:rsidRDefault="004832E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61F69F" w14:textId="04189634" w:rsidR="006E3A62" w:rsidRDefault="00A97D36" w:rsidP="00921AD6">
    <w:pPr>
      <w:pStyle w:val="Header"/>
      <w:jc w:val="center"/>
    </w:pPr>
    <w:r>
      <w:rPr>
        <w:noProof/>
        <w:color w:val="000000"/>
      </w:rPr>
      <w:pict w14:anchorId="3E46FB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17573474" o:spid="_x0000_s1025" type="#_x0000_t75" alt="" style="position:absolute;left:0;text-align:left;margin-left:0;margin-top:0;width:656.5pt;height:844pt;z-index:-251648000;mso-wrap-edited:f;mso-width-percent:0;mso-height-percent:0;mso-position-horizontal:center;mso-position-horizontal-relative:margin;mso-position-vertical:center;mso-position-vertical-relative:margin;mso-width-percent:0;mso-height-percent:0" o:allowincell="f">
          <v:imagedata r:id="rId1" o:title="LOI Background - Grad"/>
          <w10:wrap anchorx="margin" anchory="margin"/>
        </v:shape>
      </w:pict>
    </w:r>
    <w:r w:rsidR="00921AD6">
      <w:rPr>
        <w:noProof/>
        <w:color w:val="000000"/>
      </w:rPr>
      <w:drawing>
        <wp:inline distT="0" distB="0" distL="0" distR="0" wp14:anchorId="74790A7D" wp14:editId="62945F56">
          <wp:extent cx="1957667" cy="662152"/>
          <wp:effectExtent l="0" t="0" r="0" b="0"/>
          <wp:docPr id="6" name="Picture 6" descr="A black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ack and grey 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986313" cy="671841"/>
                  </a:xfrm>
                  <a:prstGeom prst="rect">
                    <a:avLst/>
                  </a:prstGeom>
                </pic:spPr>
              </pic:pic>
            </a:graphicData>
          </a:graphic>
        </wp:inline>
      </w:drawing>
    </w:r>
  </w:p>
  <w:p w14:paraId="4C3F1CAF" w14:textId="77777777" w:rsidR="006E3A62" w:rsidRDefault="006E3A62">
    <w:pPr>
      <w:pStyle w:val="Header"/>
    </w:pPr>
  </w:p>
  <w:p w14:paraId="058DBFF5" w14:textId="77777777" w:rsidR="002060DB" w:rsidRDefault="002060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2920E9"/>
    <w:multiLevelType w:val="hybridMultilevel"/>
    <w:tmpl w:val="790AFDA2"/>
    <w:lvl w:ilvl="0" w:tplc="7E1A4EFA">
      <w:start w:val="1"/>
      <w:numFmt w:val="lowerRoman"/>
      <w:lvlText w:val="%1."/>
      <w:lvlJc w:val="right"/>
      <w:pPr>
        <w:ind w:left="72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33603D"/>
    <w:multiLevelType w:val="hybridMultilevel"/>
    <w:tmpl w:val="7F566452"/>
    <w:lvl w:ilvl="0" w:tplc="D3C83CE8">
      <w:start w:val="1"/>
      <w:numFmt w:val="upperLetter"/>
      <w:lvlText w:val="%1"/>
      <w:lvlJc w:val="left"/>
      <w:pPr>
        <w:ind w:left="36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0702A4"/>
    <w:multiLevelType w:val="hybridMultilevel"/>
    <w:tmpl w:val="FCE6C578"/>
    <w:lvl w:ilvl="0" w:tplc="2BF80F1C">
      <w:start w:val="1"/>
      <w:numFmt w:val="decimal"/>
      <w:lvlText w:val="%1)"/>
      <w:lvlJc w:val="left"/>
      <w:pPr>
        <w:ind w:left="504" w:hanging="368"/>
      </w:pPr>
      <w:rPr>
        <w:rFonts w:hint="default"/>
        <w:b w:val="0"/>
        <w:bCs/>
        <w:spacing w:val="-1"/>
        <w:w w:val="102"/>
        <w:lang w:val="en-US" w:eastAsia="en-US" w:bidi="ar-SA"/>
      </w:rPr>
    </w:lvl>
    <w:lvl w:ilvl="1" w:tplc="26AE6DF2">
      <w:numFmt w:val="bullet"/>
      <w:lvlText w:val="•"/>
      <w:lvlJc w:val="left"/>
      <w:pPr>
        <w:ind w:left="1572" w:hanging="368"/>
      </w:pPr>
      <w:rPr>
        <w:rFonts w:hint="default"/>
        <w:lang w:val="en-US" w:eastAsia="en-US" w:bidi="ar-SA"/>
      </w:rPr>
    </w:lvl>
    <w:lvl w:ilvl="2" w:tplc="6DF83CAE">
      <w:numFmt w:val="bullet"/>
      <w:lvlText w:val="•"/>
      <w:lvlJc w:val="left"/>
      <w:pPr>
        <w:ind w:left="2644" w:hanging="368"/>
      </w:pPr>
      <w:rPr>
        <w:rFonts w:hint="default"/>
        <w:lang w:val="en-US" w:eastAsia="en-US" w:bidi="ar-SA"/>
      </w:rPr>
    </w:lvl>
    <w:lvl w:ilvl="3" w:tplc="666A87B8">
      <w:numFmt w:val="bullet"/>
      <w:lvlText w:val="•"/>
      <w:lvlJc w:val="left"/>
      <w:pPr>
        <w:ind w:left="3716" w:hanging="368"/>
      </w:pPr>
      <w:rPr>
        <w:rFonts w:hint="default"/>
        <w:lang w:val="en-US" w:eastAsia="en-US" w:bidi="ar-SA"/>
      </w:rPr>
    </w:lvl>
    <w:lvl w:ilvl="4" w:tplc="0394B7D0">
      <w:numFmt w:val="bullet"/>
      <w:lvlText w:val="•"/>
      <w:lvlJc w:val="left"/>
      <w:pPr>
        <w:ind w:left="4788" w:hanging="368"/>
      </w:pPr>
      <w:rPr>
        <w:rFonts w:hint="default"/>
        <w:lang w:val="en-US" w:eastAsia="en-US" w:bidi="ar-SA"/>
      </w:rPr>
    </w:lvl>
    <w:lvl w:ilvl="5" w:tplc="441A163E">
      <w:numFmt w:val="bullet"/>
      <w:lvlText w:val="•"/>
      <w:lvlJc w:val="left"/>
      <w:pPr>
        <w:ind w:left="5860" w:hanging="368"/>
      </w:pPr>
      <w:rPr>
        <w:rFonts w:hint="default"/>
        <w:lang w:val="en-US" w:eastAsia="en-US" w:bidi="ar-SA"/>
      </w:rPr>
    </w:lvl>
    <w:lvl w:ilvl="6" w:tplc="8CC4D232">
      <w:numFmt w:val="bullet"/>
      <w:lvlText w:val="•"/>
      <w:lvlJc w:val="left"/>
      <w:pPr>
        <w:ind w:left="6932" w:hanging="368"/>
      </w:pPr>
      <w:rPr>
        <w:rFonts w:hint="default"/>
        <w:lang w:val="en-US" w:eastAsia="en-US" w:bidi="ar-SA"/>
      </w:rPr>
    </w:lvl>
    <w:lvl w:ilvl="7" w:tplc="71DA1242">
      <w:numFmt w:val="bullet"/>
      <w:lvlText w:val="•"/>
      <w:lvlJc w:val="left"/>
      <w:pPr>
        <w:ind w:left="8004" w:hanging="368"/>
      </w:pPr>
      <w:rPr>
        <w:rFonts w:hint="default"/>
        <w:lang w:val="en-US" w:eastAsia="en-US" w:bidi="ar-SA"/>
      </w:rPr>
    </w:lvl>
    <w:lvl w:ilvl="8" w:tplc="D06E83EE">
      <w:numFmt w:val="bullet"/>
      <w:lvlText w:val="•"/>
      <w:lvlJc w:val="left"/>
      <w:pPr>
        <w:ind w:left="9076" w:hanging="368"/>
      </w:pPr>
      <w:rPr>
        <w:rFonts w:hint="default"/>
        <w:lang w:val="en-US" w:eastAsia="en-US" w:bidi="ar-SA"/>
      </w:rPr>
    </w:lvl>
  </w:abstractNum>
  <w:abstractNum w:abstractNumId="3" w15:restartNumberingAfterBreak="0">
    <w:nsid w:val="28E92BFB"/>
    <w:multiLevelType w:val="hybridMultilevel"/>
    <w:tmpl w:val="D55CB49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5556D6"/>
    <w:multiLevelType w:val="hybridMultilevel"/>
    <w:tmpl w:val="DAB60A60"/>
    <w:lvl w:ilvl="0" w:tplc="BDB432E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F56B69"/>
    <w:multiLevelType w:val="hybridMultilevel"/>
    <w:tmpl w:val="725A7FC8"/>
    <w:lvl w:ilvl="0" w:tplc="57D88DC2">
      <w:start w:val="1"/>
      <w:numFmt w:val="decimal"/>
      <w:lvlText w:val="%1."/>
      <w:lvlJc w:val="left"/>
      <w:pPr>
        <w:tabs>
          <w:tab w:val="num" w:pos="720"/>
        </w:tabs>
        <w:ind w:left="720" w:hanging="360"/>
      </w:pPr>
      <w:rPr>
        <w:rFonts w:hint="default"/>
        <w:b/>
        <w:i w:val="0"/>
      </w:rPr>
    </w:lvl>
    <w:lvl w:ilvl="1" w:tplc="950A0F66">
      <w:start w:val="1"/>
      <w:numFmt w:val="lowerLetter"/>
      <w:lvlText w:val="(%2)"/>
      <w:lvlJc w:val="left"/>
      <w:pPr>
        <w:tabs>
          <w:tab w:val="num" w:pos="2160"/>
        </w:tabs>
        <w:ind w:left="2160" w:hanging="720"/>
      </w:pPr>
      <w:rPr>
        <w:rFonts w:hint="default"/>
        <w:b/>
        <w:sz w:val="20"/>
        <w:szCs w:val="20"/>
      </w:rPr>
    </w:lvl>
    <w:lvl w:ilvl="2" w:tplc="FA5428C4">
      <w:start w:val="1"/>
      <w:numFmt w:val="lowerRoman"/>
      <w:lvlText w:val="(%3)"/>
      <w:lvlJc w:val="right"/>
      <w:pPr>
        <w:tabs>
          <w:tab w:val="num" w:pos="2160"/>
        </w:tabs>
        <w:ind w:left="2160" w:hanging="18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54A0644"/>
    <w:multiLevelType w:val="singleLevel"/>
    <w:tmpl w:val="0409000F"/>
    <w:lvl w:ilvl="0">
      <w:start w:val="1"/>
      <w:numFmt w:val="decimal"/>
      <w:lvlText w:val="%1."/>
      <w:lvlJc w:val="left"/>
      <w:pPr>
        <w:ind w:left="360" w:hanging="360"/>
      </w:pPr>
      <w:rPr>
        <w:rFonts w:hint="default"/>
        <w:b/>
        <w:i w:val="0"/>
        <w:sz w:val="20"/>
      </w:rPr>
    </w:lvl>
  </w:abstractNum>
  <w:abstractNum w:abstractNumId="7" w15:restartNumberingAfterBreak="0">
    <w:nsid w:val="38F97778"/>
    <w:multiLevelType w:val="hybridMultilevel"/>
    <w:tmpl w:val="EEF4B7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070EB7"/>
    <w:multiLevelType w:val="hybridMultilevel"/>
    <w:tmpl w:val="385A2102"/>
    <w:lvl w:ilvl="0" w:tplc="D3C83CE8">
      <w:start w:val="1"/>
      <w:numFmt w:val="upperLetter"/>
      <w:lvlText w:val="%1"/>
      <w:lvlJc w:val="left"/>
      <w:pPr>
        <w:ind w:left="36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D42800"/>
    <w:multiLevelType w:val="multilevel"/>
    <w:tmpl w:val="E0665432"/>
    <w:lvl w:ilvl="0">
      <w:start w:val="1"/>
      <w:numFmt w:val="upperLetter"/>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6185BF7"/>
    <w:multiLevelType w:val="multilevel"/>
    <w:tmpl w:val="790AFDA2"/>
    <w:lvl w:ilvl="0">
      <w:start w:val="1"/>
      <w:numFmt w:val="lowerRoman"/>
      <w:lvlText w:val="%1."/>
      <w:lvlJc w:val="right"/>
      <w:pPr>
        <w:ind w:left="720" w:hanging="18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6B85536"/>
    <w:multiLevelType w:val="hybridMultilevel"/>
    <w:tmpl w:val="918C133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470A0153"/>
    <w:multiLevelType w:val="multilevel"/>
    <w:tmpl w:val="A5E0F222"/>
    <w:lvl w:ilvl="0">
      <w:start w:val="1"/>
      <w:numFmt w:val="upperLetter"/>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87C6DFD"/>
    <w:multiLevelType w:val="hybridMultilevel"/>
    <w:tmpl w:val="A5E0F222"/>
    <w:lvl w:ilvl="0" w:tplc="1D325F46">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816CDF"/>
    <w:multiLevelType w:val="hybridMultilevel"/>
    <w:tmpl w:val="DF2676C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0E3EF6"/>
    <w:multiLevelType w:val="hybridMultilevel"/>
    <w:tmpl w:val="3334D95C"/>
    <w:lvl w:ilvl="0" w:tplc="57664E22">
      <w:start w:val="3"/>
      <w:numFmt w:val="upperLetter"/>
      <w:lvlText w:val="%1."/>
      <w:lvlJc w:val="left"/>
      <w:pPr>
        <w:ind w:left="848" w:hanging="360"/>
      </w:pPr>
      <w:rPr>
        <w:rFonts w:hint="default"/>
        <w:spacing w:val="-1"/>
        <w:w w:val="96"/>
        <w:lang w:val="en-US" w:eastAsia="en-US" w:bidi="ar-SA"/>
      </w:rPr>
    </w:lvl>
    <w:lvl w:ilvl="1" w:tplc="C698288A">
      <w:numFmt w:val="bullet"/>
      <w:lvlText w:val="•"/>
      <w:lvlJc w:val="left"/>
      <w:pPr>
        <w:ind w:left="1878" w:hanging="360"/>
      </w:pPr>
      <w:rPr>
        <w:rFonts w:hint="default"/>
        <w:lang w:val="en-US" w:eastAsia="en-US" w:bidi="ar-SA"/>
      </w:rPr>
    </w:lvl>
    <w:lvl w:ilvl="2" w:tplc="80443482">
      <w:numFmt w:val="bullet"/>
      <w:lvlText w:val="•"/>
      <w:lvlJc w:val="left"/>
      <w:pPr>
        <w:ind w:left="2916" w:hanging="360"/>
      </w:pPr>
      <w:rPr>
        <w:rFonts w:hint="default"/>
        <w:lang w:val="en-US" w:eastAsia="en-US" w:bidi="ar-SA"/>
      </w:rPr>
    </w:lvl>
    <w:lvl w:ilvl="3" w:tplc="D1C4CF4E">
      <w:numFmt w:val="bullet"/>
      <w:lvlText w:val="•"/>
      <w:lvlJc w:val="left"/>
      <w:pPr>
        <w:ind w:left="3954" w:hanging="360"/>
      </w:pPr>
      <w:rPr>
        <w:rFonts w:hint="default"/>
        <w:lang w:val="en-US" w:eastAsia="en-US" w:bidi="ar-SA"/>
      </w:rPr>
    </w:lvl>
    <w:lvl w:ilvl="4" w:tplc="9C4CB97C">
      <w:numFmt w:val="bullet"/>
      <w:lvlText w:val="•"/>
      <w:lvlJc w:val="left"/>
      <w:pPr>
        <w:ind w:left="4992" w:hanging="360"/>
      </w:pPr>
      <w:rPr>
        <w:rFonts w:hint="default"/>
        <w:lang w:val="en-US" w:eastAsia="en-US" w:bidi="ar-SA"/>
      </w:rPr>
    </w:lvl>
    <w:lvl w:ilvl="5" w:tplc="704C7516">
      <w:numFmt w:val="bullet"/>
      <w:lvlText w:val="•"/>
      <w:lvlJc w:val="left"/>
      <w:pPr>
        <w:ind w:left="6030" w:hanging="360"/>
      </w:pPr>
      <w:rPr>
        <w:rFonts w:hint="default"/>
        <w:lang w:val="en-US" w:eastAsia="en-US" w:bidi="ar-SA"/>
      </w:rPr>
    </w:lvl>
    <w:lvl w:ilvl="6" w:tplc="3112E3DC">
      <w:numFmt w:val="bullet"/>
      <w:lvlText w:val="•"/>
      <w:lvlJc w:val="left"/>
      <w:pPr>
        <w:ind w:left="7068" w:hanging="360"/>
      </w:pPr>
      <w:rPr>
        <w:rFonts w:hint="default"/>
        <w:lang w:val="en-US" w:eastAsia="en-US" w:bidi="ar-SA"/>
      </w:rPr>
    </w:lvl>
    <w:lvl w:ilvl="7" w:tplc="1576B3A0">
      <w:numFmt w:val="bullet"/>
      <w:lvlText w:val="•"/>
      <w:lvlJc w:val="left"/>
      <w:pPr>
        <w:ind w:left="8106" w:hanging="360"/>
      </w:pPr>
      <w:rPr>
        <w:rFonts w:hint="default"/>
        <w:lang w:val="en-US" w:eastAsia="en-US" w:bidi="ar-SA"/>
      </w:rPr>
    </w:lvl>
    <w:lvl w:ilvl="8" w:tplc="9244B1E0">
      <w:numFmt w:val="bullet"/>
      <w:lvlText w:val="•"/>
      <w:lvlJc w:val="left"/>
      <w:pPr>
        <w:ind w:left="9144" w:hanging="360"/>
      </w:pPr>
      <w:rPr>
        <w:rFonts w:hint="default"/>
        <w:lang w:val="en-US" w:eastAsia="en-US" w:bidi="ar-SA"/>
      </w:rPr>
    </w:lvl>
  </w:abstractNum>
  <w:abstractNum w:abstractNumId="16" w15:restartNumberingAfterBreak="0">
    <w:nsid w:val="66730FE1"/>
    <w:multiLevelType w:val="hybridMultilevel"/>
    <w:tmpl w:val="DB1E9A9E"/>
    <w:lvl w:ilvl="0" w:tplc="0E7064B2">
      <w:start w:val="1"/>
      <w:numFmt w:val="lowerRoman"/>
      <w:lvlText w:val="(%1)"/>
      <w:lvlJc w:val="right"/>
      <w:pPr>
        <w:ind w:left="18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F973CD9"/>
    <w:multiLevelType w:val="multilevel"/>
    <w:tmpl w:val="385A2102"/>
    <w:lvl w:ilvl="0">
      <w:start w:val="1"/>
      <w:numFmt w:val="upperLetter"/>
      <w:lvlText w:val="%1"/>
      <w:lvlJc w:val="left"/>
      <w:pPr>
        <w:ind w:left="360" w:hanging="360"/>
      </w:pPr>
      <w:rPr>
        <w:rFonts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09E2900"/>
    <w:multiLevelType w:val="singleLevel"/>
    <w:tmpl w:val="6332FA86"/>
    <w:lvl w:ilvl="0">
      <w:start w:val="1"/>
      <w:numFmt w:val="upperLetter"/>
      <w:lvlText w:val="%1."/>
      <w:lvlJc w:val="left"/>
      <w:pPr>
        <w:tabs>
          <w:tab w:val="num" w:pos="720"/>
        </w:tabs>
        <w:ind w:left="720" w:hanging="360"/>
      </w:pPr>
      <w:rPr>
        <w:rFonts w:hint="default"/>
        <w:b/>
      </w:rPr>
    </w:lvl>
  </w:abstractNum>
  <w:abstractNum w:abstractNumId="19" w15:restartNumberingAfterBreak="0">
    <w:nsid w:val="72DD5EAA"/>
    <w:multiLevelType w:val="hybridMultilevel"/>
    <w:tmpl w:val="BD700DDE"/>
    <w:lvl w:ilvl="0" w:tplc="04090015">
      <w:start w:val="1"/>
      <w:numFmt w:val="upperLetter"/>
      <w:lvlText w:val="%1."/>
      <w:lvlJc w:val="left"/>
      <w:pPr>
        <w:ind w:left="1224" w:hanging="360"/>
      </w:p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20" w15:restartNumberingAfterBreak="0">
    <w:nsid w:val="76E74DF5"/>
    <w:multiLevelType w:val="hybridMultilevel"/>
    <w:tmpl w:val="E0665432"/>
    <w:lvl w:ilvl="0" w:tplc="1D325F46">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94D4763"/>
    <w:multiLevelType w:val="hybridMultilevel"/>
    <w:tmpl w:val="BE60027C"/>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261186599">
    <w:abstractNumId w:val="18"/>
  </w:num>
  <w:num w:numId="2" w16cid:durableId="1404910225">
    <w:abstractNumId w:val="6"/>
  </w:num>
  <w:num w:numId="3" w16cid:durableId="1305306235">
    <w:abstractNumId w:val="13"/>
  </w:num>
  <w:num w:numId="4" w16cid:durableId="1898855951">
    <w:abstractNumId w:val="12"/>
  </w:num>
  <w:num w:numId="5" w16cid:durableId="2046590272">
    <w:abstractNumId w:val="20"/>
  </w:num>
  <w:num w:numId="6" w16cid:durableId="1375696358">
    <w:abstractNumId w:val="5"/>
  </w:num>
  <w:num w:numId="7" w16cid:durableId="1830708547">
    <w:abstractNumId w:val="9"/>
  </w:num>
  <w:num w:numId="8" w16cid:durableId="863982910">
    <w:abstractNumId w:val="8"/>
  </w:num>
  <w:num w:numId="9" w16cid:durableId="1140342176">
    <w:abstractNumId w:val="17"/>
  </w:num>
  <w:num w:numId="10" w16cid:durableId="1907446351">
    <w:abstractNumId w:val="1"/>
  </w:num>
  <w:num w:numId="11" w16cid:durableId="1182208282">
    <w:abstractNumId w:val="0"/>
  </w:num>
  <w:num w:numId="12" w16cid:durableId="1901555593">
    <w:abstractNumId w:val="10"/>
  </w:num>
  <w:num w:numId="13" w16cid:durableId="750782281">
    <w:abstractNumId w:val="16"/>
  </w:num>
  <w:num w:numId="14" w16cid:durableId="6105196">
    <w:abstractNumId w:val="15"/>
  </w:num>
  <w:num w:numId="15" w16cid:durableId="1942104689">
    <w:abstractNumId w:val="2"/>
  </w:num>
  <w:num w:numId="16" w16cid:durableId="1877083377">
    <w:abstractNumId w:val="11"/>
  </w:num>
  <w:num w:numId="17" w16cid:durableId="935215381">
    <w:abstractNumId w:val="3"/>
  </w:num>
  <w:num w:numId="18" w16cid:durableId="1448888978">
    <w:abstractNumId w:val="7"/>
  </w:num>
  <w:num w:numId="19" w16cid:durableId="945116947">
    <w:abstractNumId w:val="19"/>
  </w:num>
  <w:num w:numId="20" w16cid:durableId="355933573">
    <w:abstractNumId w:val="14"/>
  </w:num>
  <w:num w:numId="21" w16cid:durableId="241258348">
    <w:abstractNumId w:val="21"/>
  </w:num>
  <w:num w:numId="22" w16cid:durableId="986789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9"/>
  <w:hideSpellingErrors/>
  <w:hideGrammaticalErrors/>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1D7"/>
    <w:rsid w:val="00012049"/>
    <w:rsid w:val="00035757"/>
    <w:rsid w:val="00040BD7"/>
    <w:rsid w:val="00086053"/>
    <w:rsid w:val="00094239"/>
    <w:rsid w:val="0009776C"/>
    <w:rsid w:val="000A03B6"/>
    <w:rsid w:val="000B32CE"/>
    <w:rsid w:val="000B3B36"/>
    <w:rsid w:val="000E0BA2"/>
    <w:rsid w:val="000E7604"/>
    <w:rsid w:val="00113728"/>
    <w:rsid w:val="00127414"/>
    <w:rsid w:val="0014654B"/>
    <w:rsid w:val="0015590F"/>
    <w:rsid w:val="00155B14"/>
    <w:rsid w:val="00162725"/>
    <w:rsid w:val="00171A21"/>
    <w:rsid w:val="0017719B"/>
    <w:rsid w:val="001819F6"/>
    <w:rsid w:val="001874F5"/>
    <w:rsid w:val="001B1374"/>
    <w:rsid w:val="001C2882"/>
    <w:rsid w:val="001E2F8F"/>
    <w:rsid w:val="002060DB"/>
    <w:rsid w:val="002127A9"/>
    <w:rsid w:val="00221A0D"/>
    <w:rsid w:val="002247D9"/>
    <w:rsid w:val="0024184D"/>
    <w:rsid w:val="002653E3"/>
    <w:rsid w:val="0026540C"/>
    <w:rsid w:val="0028045D"/>
    <w:rsid w:val="002809BA"/>
    <w:rsid w:val="002C1D32"/>
    <w:rsid w:val="002C4B13"/>
    <w:rsid w:val="002F4D4B"/>
    <w:rsid w:val="003008AF"/>
    <w:rsid w:val="00321FB9"/>
    <w:rsid w:val="0032780D"/>
    <w:rsid w:val="00357FAB"/>
    <w:rsid w:val="00363BCE"/>
    <w:rsid w:val="0037157E"/>
    <w:rsid w:val="003809D0"/>
    <w:rsid w:val="003B08B6"/>
    <w:rsid w:val="003B537E"/>
    <w:rsid w:val="003C39E6"/>
    <w:rsid w:val="003E15F7"/>
    <w:rsid w:val="0040279B"/>
    <w:rsid w:val="00406B64"/>
    <w:rsid w:val="00423EE4"/>
    <w:rsid w:val="0042617C"/>
    <w:rsid w:val="00444D1F"/>
    <w:rsid w:val="0045366F"/>
    <w:rsid w:val="00456E8E"/>
    <w:rsid w:val="00471BEE"/>
    <w:rsid w:val="004832EE"/>
    <w:rsid w:val="0049498C"/>
    <w:rsid w:val="004A6921"/>
    <w:rsid w:val="004A747D"/>
    <w:rsid w:val="004B1D70"/>
    <w:rsid w:val="004E21D7"/>
    <w:rsid w:val="004E4254"/>
    <w:rsid w:val="00503464"/>
    <w:rsid w:val="00555ECB"/>
    <w:rsid w:val="005966DF"/>
    <w:rsid w:val="00597380"/>
    <w:rsid w:val="005C7E7F"/>
    <w:rsid w:val="006027AC"/>
    <w:rsid w:val="00657CAC"/>
    <w:rsid w:val="00671B71"/>
    <w:rsid w:val="00693706"/>
    <w:rsid w:val="006C1920"/>
    <w:rsid w:val="006D5612"/>
    <w:rsid w:val="006E30A8"/>
    <w:rsid w:val="006E3A62"/>
    <w:rsid w:val="0070450F"/>
    <w:rsid w:val="00716377"/>
    <w:rsid w:val="0073368A"/>
    <w:rsid w:val="007377E4"/>
    <w:rsid w:val="00754AC1"/>
    <w:rsid w:val="007F46B5"/>
    <w:rsid w:val="00825D3D"/>
    <w:rsid w:val="00833BE5"/>
    <w:rsid w:val="00834BCB"/>
    <w:rsid w:val="00847E8E"/>
    <w:rsid w:val="008728E7"/>
    <w:rsid w:val="00874BD6"/>
    <w:rsid w:val="008825E9"/>
    <w:rsid w:val="008979FF"/>
    <w:rsid w:val="008C358E"/>
    <w:rsid w:val="008D0748"/>
    <w:rsid w:val="008F0066"/>
    <w:rsid w:val="00921AD6"/>
    <w:rsid w:val="0093756F"/>
    <w:rsid w:val="009406A3"/>
    <w:rsid w:val="00942A8E"/>
    <w:rsid w:val="00964984"/>
    <w:rsid w:val="00971190"/>
    <w:rsid w:val="0099295C"/>
    <w:rsid w:val="009C2FC5"/>
    <w:rsid w:val="009D177A"/>
    <w:rsid w:val="00A03D91"/>
    <w:rsid w:val="00A406BB"/>
    <w:rsid w:val="00A53D7A"/>
    <w:rsid w:val="00A96F75"/>
    <w:rsid w:val="00A97D36"/>
    <w:rsid w:val="00AB5634"/>
    <w:rsid w:val="00AE6001"/>
    <w:rsid w:val="00AF3591"/>
    <w:rsid w:val="00B11CF0"/>
    <w:rsid w:val="00B16017"/>
    <w:rsid w:val="00B310E3"/>
    <w:rsid w:val="00B43AE4"/>
    <w:rsid w:val="00B55B2E"/>
    <w:rsid w:val="00B8144F"/>
    <w:rsid w:val="00BD32FB"/>
    <w:rsid w:val="00BF171D"/>
    <w:rsid w:val="00BF236C"/>
    <w:rsid w:val="00C2404F"/>
    <w:rsid w:val="00C675B3"/>
    <w:rsid w:val="00CB3FB1"/>
    <w:rsid w:val="00CE67B7"/>
    <w:rsid w:val="00D0291D"/>
    <w:rsid w:val="00D17D9B"/>
    <w:rsid w:val="00D31772"/>
    <w:rsid w:val="00D3394A"/>
    <w:rsid w:val="00D35FAF"/>
    <w:rsid w:val="00D53050"/>
    <w:rsid w:val="00D83C0F"/>
    <w:rsid w:val="00D85C81"/>
    <w:rsid w:val="00D86A3D"/>
    <w:rsid w:val="00D911C4"/>
    <w:rsid w:val="00D92B6E"/>
    <w:rsid w:val="00DC5223"/>
    <w:rsid w:val="00DD3F0F"/>
    <w:rsid w:val="00DE6EA0"/>
    <w:rsid w:val="00DF75BA"/>
    <w:rsid w:val="00E306EC"/>
    <w:rsid w:val="00E35F7F"/>
    <w:rsid w:val="00E74F35"/>
    <w:rsid w:val="00EB4FD0"/>
    <w:rsid w:val="00EC6105"/>
    <w:rsid w:val="00EE7EDD"/>
    <w:rsid w:val="00EF201D"/>
    <w:rsid w:val="00F51F6D"/>
    <w:rsid w:val="00F73F66"/>
    <w:rsid w:val="00FA14AD"/>
    <w:rsid w:val="00FE19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4AA8B44"/>
  <w15:docId w15:val="{8DB1EB46-9879-4A47-9CCF-FFEFE8376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1D7"/>
    <w:rPr>
      <w:rFonts w:eastAsia="Times New Roman" w:cs="Times New Roman"/>
      <w:sz w:val="20"/>
      <w:szCs w:val="20"/>
    </w:rPr>
  </w:style>
  <w:style w:type="paragraph" w:styleId="Heading1">
    <w:name w:val="heading 1"/>
    <w:basedOn w:val="Normal"/>
    <w:next w:val="Normal"/>
    <w:link w:val="Heading1Char"/>
    <w:uiPriority w:val="9"/>
    <w:qFormat/>
    <w:rsid w:val="0011372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qFormat/>
    <w:rsid w:val="004E21D7"/>
    <w:pPr>
      <w:keepNext/>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s>
      <w:jc w:val="center"/>
      <w:outlineLvl w:val="1"/>
    </w:pPr>
    <w:rPr>
      <w:b/>
      <w:color w:val="FF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4E21D7"/>
    <w:rPr>
      <w:rFonts w:eastAsia="Times New Roman" w:cs="Times New Roman"/>
      <w:b/>
      <w:color w:val="FF0000"/>
      <w:sz w:val="20"/>
      <w:szCs w:val="20"/>
    </w:rPr>
  </w:style>
  <w:style w:type="paragraph" w:styleId="Header">
    <w:name w:val="header"/>
    <w:basedOn w:val="Normal"/>
    <w:link w:val="HeaderChar"/>
    <w:uiPriority w:val="99"/>
    <w:rsid w:val="004E21D7"/>
    <w:pPr>
      <w:tabs>
        <w:tab w:val="center" w:pos="4320"/>
        <w:tab w:val="right" w:pos="8640"/>
      </w:tabs>
    </w:pPr>
    <w:rPr>
      <w:rFonts w:ascii="CG Times (W1)" w:hAnsi="CG Times (W1)"/>
      <w:sz w:val="24"/>
    </w:rPr>
  </w:style>
  <w:style w:type="character" w:customStyle="1" w:styleId="HeaderChar">
    <w:name w:val="Header Char"/>
    <w:basedOn w:val="DefaultParagraphFont"/>
    <w:link w:val="Header"/>
    <w:uiPriority w:val="99"/>
    <w:rsid w:val="004E21D7"/>
    <w:rPr>
      <w:rFonts w:ascii="CG Times (W1)" w:eastAsia="Times New Roman" w:hAnsi="CG Times (W1)" w:cs="Times New Roman"/>
      <w:szCs w:val="20"/>
    </w:rPr>
  </w:style>
  <w:style w:type="paragraph" w:styleId="Footer">
    <w:name w:val="footer"/>
    <w:basedOn w:val="Normal"/>
    <w:link w:val="FooterChar"/>
    <w:rsid w:val="004E21D7"/>
    <w:pPr>
      <w:tabs>
        <w:tab w:val="center" w:pos="4320"/>
        <w:tab w:val="right" w:pos="8640"/>
      </w:tabs>
    </w:pPr>
    <w:rPr>
      <w:rFonts w:ascii="CG Times (W1)" w:hAnsi="CG Times (W1)"/>
      <w:sz w:val="24"/>
    </w:rPr>
  </w:style>
  <w:style w:type="character" w:customStyle="1" w:styleId="FooterChar">
    <w:name w:val="Footer Char"/>
    <w:basedOn w:val="DefaultParagraphFont"/>
    <w:link w:val="Footer"/>
    <w:rsid w:val="004E21D7"/>
    <w:rPr>
      <w:rFonts w:ascii="CG Times (W1)" w:eastAsia="Times New Roman" w:hAnsi="CG Times (W1)" w:cs="Times New Roman"/>
      <w:szCs w:val="20"/>
    </w:rPr>
  </w:style>
  <w:style w:type="character" w:styleId="PageNumber">
    <w:name w:val="page number"/>
    <w:basedOn w:val="DefaultParagraphFont"/>
    <w:rsid w:val="004E21D7"/>
  </w:style>
  <w:style w:type="paragraph" w:styleId="BodyText">
    <w:name w:val="Body Text"/>
    <w:basedOn w:val="Normal"/>
    <w:link w:val="BodyTextChar"/>
    <w:rsid w:val="004E21D7"/>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s>
      <w:jc w:val="both"/>
    </w:pPr>
  </w:style>
  <w:style w:type="character" w:customStyle="1" w:styleId="BodyTextChar">
    <w:name w:val="Body Text Char"/>
    <w:basedOn w:val="DefaultParagraphFont"/>
    <w:link w:val="BodyText"/>
    <w:rsid w:val="004E21D7"/>
    <w:rPr>
      <w:rFonts w:eastAsia="Times New Roman" w:cs="Times New Roman"/>
      <w:sz w:val="20"/>
      <w:szCs w:val="20"/>
    </w:rPr>
  </w:style>
  <w:style w:type="character" w:styleId="Hyperlink">
    <w:name w:val="Hyperlink"/>
    <w:basedOn w:val="DefaultParagraphFont"/>
    <w:rsid w:val="004E21D7"/>
    <w:rPr>
      <w:color w:val="0000FF"/>
      <w:u w:val="single"/>
    </w:rPr>
  </w:style>
  <w:style w:type="paragraph" w:styleId="ListParagraph">
    <w:name w:val="List Paragraph"/>
    <w:basedOn w:val="Normal"/>
    <w:uiPriority w:val="34"/>
    <w:qFormat/>
    <w:rsid w:val="004E21D7"/>
    <w:pPr>
      <w:ind w:left="720"/>
    </w:pPr>
  </w:style>
  <w:style w:type="paragraph" w:styleId="BalloonText">
    <w:name w:val="Balloon Text"/>
    <w:basedOn w:val="Normal"/>
    <w:link w:val="BalloonTextChar"/>
    <w:uiPriority w:val="99"/>
    <w:semiHidden/>
    <w:unhideWhenUsed/>
    <w:rsid w:val="004E21D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E21D7"/>
    <w:rPr>
      <w:rFonts w:ascii="Lucida Grande" w:eastAsia="Times New Roman" w:hAnsi="Lucida Grande" w:cs="Lucida Grande"/>
      <w:sz w:val="18"/>
      <w:szCs w:val="18"/>
    </w:rPr>
  </w:style>
  <w:style w:type="paragraph" w:styleId="Revision">
    <w:name w:val="Revision"/>
    <w:hidden/>
    <w:uiPriority w:val="99"/>
    <w:semiHidden/>
    <w:rsid w:val="002247D9"/>
    <w:rPr>
      <w:rFonts w:eastAsia="Times New Roman" w:cs="Times New Roman"/>
      <w:sz w:val="20"/>
      <w:szCs w:val="20"/>
    </w:rPr>
  </w:style>
  <w:style w:type="character" w:styleId="UnresolvedMention">
    <w:name w:val="Unresolved Mention"/>
    <w:basedOn w:val="DefaultParagraphFont"/>
    <w:uiPriority w:val="99"/>
    <w:semiHidden/>
    <w:unhideWhenUsed/>
    <w:rsid w:val="009D177A"/>
    <w:rPr>
      <w:color w:val="605E5C"/>
      <w:shd w:val="clear" w:color="auto" w:fill="E1DFDD"/>
    </w:rPr>
  </w:style>
  <w:style w:type="character" w:customStyle="1" w:styleId="Heading1Char">
    <w:name w:val="Heading 1 Char"/>
    <w:basedOn w:val="DefaultParagraphFont"/>
    <w:link w:val="Heading1"/>
    <w:uiPriority w:val="9"/>
    <w:rsid w:val="00113728"/>
    <w:rPr>
      <w:rFonts w:asciiTheme="majorHAnsi" w:eastAsiaTheme="majorEastAsia" w:hAnsiTheme="majorHAnsi" w:cstheme="majorBidi"/>
      <w:color w:val="365F91" w:themeColor="accent1" w:themeShade="BF"/>
      <w:sz w:val="32"/>
      <w:szCs w:val="32"/>
    </w:rPr>
  </w:style>
  <w:style w:type="paragraph" w:customStyle="1" w:styleId="Default">
    <w:name w:val="Default"/>
    <w:rsid w:val="00B8144F"/>
    <w:pPr>
      <w:autoSpaceDE w:val="0"/>
      <w:autoSpaceDN w:val="0"/>
      <w:adjustRightInd w:val="0"/>
    </w:pPr>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082194">
      <w:bodyDiv w:val="1"/>
      <w:marLeft w:val="0"/>
      <w:marRight w:val="0"/>
      <w:marTop w:val="0"/>
      <w:marBottom w:val="0"/>
      <w:divBdr>
        <w:top w:val="none" w:sz="0" w:space="0" w:color="auto"/>
        <w:left w:val="none" w:sz="0" w:space="0" w:color="auto"/>
        <w:bottom w:val="none" w:sz="0" w:space="0" w:color="auto"/>
        <w:right w:val="none" w:sz="0" w:space="0" w:color="auto"/>
      </w:divBdr>
      <w:divsChild>
        <w:div w:id="1277785264">
          <w:marLeft w:val="0"/>
          <w:marRight w:val="0"/>
          <w:marTop w:val="0"/>
          <w:marBottom w:val="0"/>
          <w:divBdr>
            <w:top w:val="none" w:sz="0" w:space="0" w:color="auto"/>
            <w:left w:val="none" w:sz="0" w:space="0" w:color="auto"/>
            <w:bottom w:val="none" w:sz="0" w:space="0" w:color="auto"/>
            <w:right w:val="none" w:sz="0" w:space="0" w:color="auto"/>
          </w:divBdr>
        </w:div>
        <w:div w:id="654920769">
          <w:marLeft w:val="0"/>
          <w:marRight w:val="0"/>
          <w:marTop w:val="0"/>
          <w:marBottom w:val="0"/>
          <w:divBdr>
            <w:top w:val="none" w:sz="0" w:space="0" w:color="auto"/>
            <w:left w:val="none" w:sz="0" w:space="0" w:color="auto"/>
            <w:bottom w:val="none" w:sz="0" w:space="0" w:color="auto"/>
            <w:right w:val="none" w:sz="0" w:space="0" w:color="auto"/>
          </w:divBdr>
        </w:div>
      </w:divsChild>
    </w:div>
    <w:div w:id="181289291">
      <w:bodyDiv w:val="1"/>
      <w:marLeft w:val="0"/>
      <w:marRight w:val="0"/>
      <w:marTop w:val="0"/>
      <w:marBottom w:val="0"/>
      <w:divBdr>
        <w:top w:val="none" w:sz="0" w:space="0" w:color="auto"/>
        <w:left w:val="none" w:sz="0" w:space="0" w:color="auto"/>
        <w:bottom w:val="none" w:sz="0" w:space="0" w:color="auto"/>
        <w:right w:val="none" w:sz="0" w:space="0" w:color="auto"/>
      </w:divBdr>
    </w:div>
    <w:div w:id="743452319">
      <w:bodyDiv w:val="1"/>
      <w:marLeft w:val="0"/>
      <w:marRight w:val="0"/>
      <w:marTop w:val="0"/>
      <w:marBottom w:val="0"/>
      <w:divBdr>
        <w:top w:val="none" w:sz="0" w:space="0" w:color="auto"/>
        <w:left w:val="none" w:sz="0" w:space="0" w:color="auto"/>
        <w:bottom w:val="none" w:sz="0" w:space="0" w:color="auto"/>
        <w:right w:val="none" w:sz="0" w:space="0" w:color="auto"/>
      </w:divBdr>
      <w:divsChild>
        <w:div w:id="880246694">
          <w:marLeft w:val="0"/>
          <w:marRight w:val="0"/>
          <w:marTop w:val="0"/>
          <w:marBottom w:val="0"/>
          <w:divBdr>
            <w:top w:val="none" w:sz="0" w:space="0" w:color="auto"/>
            <w:left w:val="none" w:sz="0" w:space="0" w:color="auto"/>
            <w:bottom w:val="none" w:sz="0" w:space="0" w:color="auto"/>
            <w:right w:val="none" w:sz="0" w:space="0" w:color="auto"/>
          </w:divBdr>
        </w:div>
        <w:div w:id="736168431">
          <w:marLeft w:val="0"/>
          <w:marRight w:val="0"/>
          <w:marTop w:val="0"/>
          <w:marBottom w:val="0"/>
          <w:divBdr>
            <w:top w:val="none" w:sz="0" w:space="0" w:color="auto"/>
            <w:left w:val="none" w:sz="0" w:space="0" w:color="auto"/>
            <w:bottom w:val="none" w:sz="0" w:space="0" w:color="auto"/>
            <w:right w:val="none" w:sz="0" w:space="0" w:color="auto"/>
          </w:divBdr>
        </w:div>
      </w:divsChild>
    </w:div>
    <w:div w:id="770466356">
      <w:bodyDiv w:val="1"/>
      <w:marLeft w:val="0"/>
      <w:marRight w:val="0"/>
      <w:marTop w:val="0"/>
      <w:marBottom w:val="0"/>
      <w:divBdr>
        <w:top w:val="none" w:sz="0" w:space="0" w:color="auto"/>
        <w:left w:val="none" w:sz="0" w:space="0" w:color="auto"/>
        <w:bottom w:val="none" w:sz="0" w:space="0" w:color="auto"/>
        <w:right w:val="none" w:sz="0" w:space="0" w:color="auto"/>
      </w:divBdr>
    </w:div>
    <w:div w:id="1354530066">
      <w:bodyDiv w:val="1"/>
      <w:marLeft w:val="0"/>
      <w:marRight w:val="0"/>
      <w:marTop w:val="0"/>
      <w:marBottom w:val="0"/>
      <w:divBdr>
        <w:top w:val="none" w:sz="0" w:space="0" w:color="auto"/>
        <w:left w:val="none" w:sz="0" w:space="0" w:color="auto"/>
        <w:bottom w:val="none" w:sz="0" w:space="0" w:color="auto"/>
        <w:right w:val="none" w:sz="0" w:space="0" w:color="auto"/>
      </w:divBdr>
    </w:div>
    <w:div w:id="1481115097">
      <w:bodyDiv w:val="1"/>
      <w:marLeft w:val="0"/>
      <w:marRight w:val="0"/>
      <w:marTop w:val="0"/>
      <w:marBottom w:val="0"/>
      <w:divBdr>
        <w:top w:val="none" w:sz="0" w:space="0" w:color="auto"/>
        <w:left w:val="none" w:sz="0" w:space="0" w:color="auto"/>
        <w:bottom w:val="none" w:sz="0" w:space="0" w:color="auto"/>
        <w:right w:val="none" w:sz="0" w:space="0" w:color="auto"/>
      </w:divBdr>
    </w:div>
    <w:div w:id="1560748064">
      <w:bodyDiv w:val="1"/>
      <w:marLeft w:val="0"/>
      <w:marRight w:val="0"/>
      <w:marTop w:val="0"/>
      <w:marBottom w:val="0"/>
      <w:divBdr>
        <w:top w:val="none" w:sz="0" w:space="0" w:color="auto"/>
        <w:left w:val="none" w:sz="0" w:space="0" w:color="auto"/>
        <w:bottom w:val="none" w:sz="0" w:space="0" w:color="auto"/>
        <w:right w:val="none" w:sz="0" w:space="0" w:color="auto"/>
      </w:divBdr>
    </w:div>
    <w:div w:id="1569614784">
      <w:bodyDiv w:val="1"/>
      <w:marLeft w:val="0"/>
      <w:marRight w:val="0"/>
      <w:marTop w:val="0"/>
      <w:marBottom w:val="0"/>
      <w:divBdr>
        <w:top w:val="none" w:sz="0" w:space="0" w:color="auto"/>
        <w:left w:val="none" w:sz="0" w:space="0" w:color="auto"/>
        <w:bottom w:val="none" w:sz="0" w:space="0" w:color="auto"/>
        <w:right w:val="none" w:sz="0" w:space="0" w:color="auto"/>
      </w:divBdr>
    </w:div>
    <w:div w:id="1596401715">
      <w:bodyDiv w:val="1"/>
      <w:marLeft w:val="0"/>
      <w:marRight w:val="0"/>
      <w:marTop w:val="0"/>
      <w:marBottom w:val="0"/>
      <w:divBdr>
        <w:top w:val="none" w:sz="0" w:space="0" w:color="auto"/>
        <w:left w:val="none" w:sz="0" w:space="0" w:color="auto"/>
        <w:bottom w:val="none" w:sz="0" w:space="0" w:color="auto"/>
        <w:right w:val="none" w:sz="0" w:space="0" w:color="auto"/>
      </w:divBdr>
      <w:divsChild>
        <w:div w:id="142355245">
          <w:marLeft w:val="0"/>
          <w:marRight w:val="0"/>
          <w:marTop w:val="0"/>
          <w:marBottom w:val="0"/>
          <w:divBdr>
            <w:top w:val="none" w:sz="0" w:space="0" w:color="auto"/>
            <w:left w:val="none" w:sz="0" w:space="0" w:color="auto"/>
            <w:bottom w:val="none" w:sz="0" w:space="0" w:color="auto"/>
            <w:right w:val="none" w:sz="0" w:space="0" w:color="auto"/>
          </w:divBdr>
        </w:div>
        <w:div w:id="1759668587">
          <w:marLeft w:val="0"/>
          <w:marRight w:val="0"/>
          <w:marTop w:val="0"/>
          <w:marBottom w:val="0"/>
          <w:divBdr>
            <w:top w:val="none" w:sz="0" w:space="0" w:color="auto"/>
            <w:left w:val="none" w:sz="0" w:space="0" w:color="auto"/>
            <w:bottom w:val="none" w:sz="0" w:space="0" w:color="auto"/>
            <w:right w:val="none" w:sz="0" w:space="0" w:color="auto"/>
          </w:divBdr>
        </w:div>
      </w:divsChild>
    </w:div>
    <w:div w:id="1876648401">
      <w:bodyDiv w:val="1"/>
      <w:marLeft w:val="0"/>
      <w:marRight w:val="0"/>
      <w:marTop w:val="0"/>
      <w:marBottom w:val="0"/>
      <w:divBdr>
        <w:top w:val="none" w:sz="0" w:space="0" w:color="auto"/>
        <w:left w:val="none" w:sz="0" w:space="0" w:color="auto"/>
        <w:bottom w:val="none" w:sz="0" w:space="0" w:color="auto"/>
        <w:right w:val="none" w:sz="0" w:space="0" w:color="auto"/>
      </w:divBdr>
      <w:divsChild>
        <w:div w:id="864949278">
          <w:marLeft w:val="0"/>
          <w:marRight w:val="0"/>
          <w:marTop w:val="0"/>
          <w:marBottom w:val="0"/>
          <w:divBdr>
            <w:top w:val="none" w:sz="0" w:space="0" w:color="auto"/>
            <w:left w:val="none" w:sz="0" w:space="0" w:color="auto"/>
            <w:bottom w:val="none" w:sz="0" w:space="0" w:color="auto"/>
            <w:right w:val="none" w:sz="0" w:space="0" w:color="auto"/>
          </w:divBdr>
        </w:div>
        <w:div w:id="1489443561">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2DB8AD700D0CF439E4E81ECBA89BDBF" ma:contentTypeVersion="11" ma:contentTypeDescription="Create a new document." ma:contentTypeScope="" ma:versionID="1b1658a86df8c5ac925ccfe619cb55c9">
  <xsd:schema xmlns:xsd="http://www.w3.org/2001/XMLSchema" xmlns:xs="http://www.w3.org/2001/XMLSchema" xmlns:p="http://schemas.microsoft.com/office/2006/metadata/properties" xmlns:ns2="f2a1ff49-408c-47c3-bae0-507bc028eefa" xmlns:ns3="2f5da0a9-c61e-4157-8034-a233af0ee010" targetNamespace="http://schemas.microsoft.com/office/2006/metadata/properties" ma:root="true" ma:fieldsID="1c4439f0c132b443549dfc5231ed79d7" ns2:_="" ns3:_="">
    <xsd:import namespace="f2a1ff49-408c-47c3-bae0-507bc028eefa"/>
    <xsd:import namespace="2f5da0a9-c61e-4157-8034-a233af0ee01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a1ff49-408c-47c3-bae0-507bc028ee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a39319e-9e8a-4c89-b779-b1fb6dd751b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f5da0a9-c61e-4157-8034-a233af0ee01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f57348c-b5a6-4450-9c85-efede6eb4c5c}" ma:internalName="TaxCatchAll" ma:showField="CatchAllData" ma:web="2f5da0a9-c61e-4157-8034-a233af0ee01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f5da0a9-c61e-4157-8034-a233af0ee010" xsi:nil="true"/>
    <lcf76f155ced4ddcb4097134ff3c332f xmlns="f2a1ff49-408c-47c3-bae0-507bc028eef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2D23024-21E9-49AC-AD4E-44D274FD5215}"/>
</file>

<file path=customXml/itemProps2.xml><?xml version="1.0" encoding="utf-8"?>
<ds:datastoreItem xmlns:ds="http://schemas.openxmlformats.org/officeDocument/2006/customXml" ds:itemID="{5580B9B8-A2C5-4606-983C-F0AE37F6C46E}"/>
</file>

<file path=customXml/itemProps3.xml><?xml version="1.0" encoding="utf-8"?>
<ds:datastoreItem xmlns:ds="http://schemas.openxmlformats.org/officeDocument/2006/customXml" ds:itemID="{8833D4C5-C5BE-45F1-8C1C-9E70AC574E4E}"/>
</file>

<file path=docProps/app.xml><?xml version="1.0" encoding="utf-8"?>
<Properties xmlns="http://schemas.openxmlformats.org/officeDocument/2006/extended-properties" xmlns:vt="http://schemas.openxmlformats.org/officeDocument/2006/docPropsVTypes">
  <Template>Normal.dotm</Template>
  <TotalTime>0</TotalTime>
  <Pages>5</Pages>
  <Words>2545</Words>
  <Characters>14507</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Watson</dc:creator>
  <cp:keywords/>
  <dc:description/>
  <cp:lastModifiedBy>Kevin Smith</cp:lastModifiedBy>
  <cp:revision>2</cp:revision>
  <cp:lastPrinted>2018-11-14T21:20:00Z</cp:lastPrinted>
  <dcterms:created xsi:type="dcterms:W3CDTF">2025-10-01T21:53:00Z</dcterms:created>
  <dcterms:modified xsi:type="dcterms:W3CDTF">2025-10-01T21:53:00Z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0x01010022DB8AD700D0CF439E4E81ECBA89BDBF</vt:lpwstr>
  </property>
</Properties>
</file>