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8"/>
        <w:gridCol w:w="3787"/>
        <w:gridCol w:w="1818"/>
        <w:gridCol w:w="1927"/>
      </w:tblGrid>
      <w:tr w:rsidR="00631CA2" w14:paraId="767A401E" w14:textId="77777777">
        <w:tc>
          <w:tcPr>
            <w:tcW w:w="1500" w:type="dxa"/>
          </w:tcPr>
          <w:p w14:paraId="28B0C837" w14:textId="77777777" w:rsidR="00631CA2" w:rsidRDefault="00000000">
            <w:r>
              <w:t>Gate ID</w:t>
            </w:r>
          </w:p>
        </w:tc>
        <w:tc>
          <w:tcPr>
            <w:tcW w:w="1500" w:type="dxa"/>
          </w:tcPr>
          <w:p w14:paraId="20FDB016" w14:textId="77777777" w:rsidR="00631CA2" w:rsidRDefault="00000000">
            <w:r>
              <w:t>Acceptance Criteria</w:t>
            </w:r>
          </w:p>
        </w:tc>
        <w:tc>
          <w:tcPr>
            <w:tcW w:w="1500" w:type="dxa"/>
          </w:tcPr>
          <w:p w14:paraId="3F59081F" w14:textId="77777777" w:rsidR="00631CA2" w:rsidRDefault="00000000">
            <w:r>
              <w:t>Result</w:t>
            </w:r>
          </w:p>
        </w:tc>
        <w:tc>
          <w:tcPr>
            <w:tcW w:w="1500" w:type="dxa"/>
          </w:tcPr>
          <w:p w14:paraId="559955B7" w14:textId="77777777" w:rsidR="00631CA2" w:rsidRDefault="00000000">
            <w:r>
              <w:t>Evidence / Remarks</w:t>
            </w:r>
          </w:p>
        </w:tc>
      </w:tr>
      <w:tr w:rsidR="00631CA2" w14:paraId="6C936627" w14:textId="77777777">
        <w:tc>
          <w:tcPr>
            <w:tcW w:w="1500" w:type="dxa"/>
          </w:tcPr>
          <w:p w14:paraId="4AFABBA7" w14:textId="77777777" w:rsidR="00631CA2" w:rsidRDefault="00000000">
            <w:r>
              <w:rPr>
                <w:b/>
              </w:rPr>
              <w:t>AC-01</w:t>
            </w:r>
          </w:p>
        </w:tc>
        <w:tc>
          <w:tcPr>
            <w:tcW w:w="1500" w:type="dxa"/>
          </w:tcPr>
          <w:p w14:paraId="0FFDE025" w14:textId="77777777" w:rsidR="00631CA2" w:rsidRDefault="00000000">
            <w:r>
              <w:t>SELECT COUNT(*) FROM companies = 92</w:t>
            </w:r>
          </w:p>
        </w:tc>
        <w:tc>
          <w:tcPr>
            <w:tcW w:w="1500" w:type="dxa"/>
          </w:tcPr>
          <w:p w14:paraId="198CA331" w14:textId="77777777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435D47AC" w14:textId="77777777" w:rsidR="00631CA2" w:rsidRDefault="00000000">
            <w:r>
              <w:t>SELECT COUNT(*) FROM companies;</w:t>
            </w:r>
          </w:p>
        </w:tc>
      </w:tr>
      <w:tr w:rsidR="00631CA2" w14:paraId="1813F665" w14:textId="77777777">
        <w:tc>
          <w:tcPr>
            <w:tcW w:w="1500" w:type="dxa"/>
          </w:tcPr>
          <w:p w14:paraId="6DC2C9BF" w14:textId="77777777" w:rsidR="00631CA2" w:rsidRDefault="00000000">
            <w:r>
              <w:rPr>
                <w:b/>
              </w:rPr>
              <w:t>AC-02</w:t>
            </w:r>
          </w:p>
        </w:tc>
        <w:tc>
          <w:tcPr>
            <w:tcW w:w="1500" w:type="dxa"/>
          </w:tcPr>
          <w:p w14:paraId="64C28DA9" w14:textId="77777777" w:rsidR="00631CA2" w:rsidRDefault="00000000">
            <w:r>
              <w:t>≥ 90% of companies have ≥ 10 years of P&amp;L, Balance Sheet, and Cash Flow records</w:t>
            </w:r>
          </w:p>
        </w:tc>
        <w:tc>
          <w:tcPr>
            <w:tcW w:w="1500" w:type="dxa"/>
          </w:tcPr>
          <w:p w14:paraId="16C16E2E" w14:textId="66190F10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15AC8FC3" w14:textId="77777777" w:rsidR="00631CA2" w:rsidRDefault="00000000">
            <w:r>
              <w:t>SQL validation results</w:t>
            </w:r>
          </w:p>
        </w:tc>
      </w:tr>
      <w:tr w:rsidR="00631CA2" w14:paraId="34D7AE2D" w14:textId="77777777">
        <w:tc>
          <w:tcPr>
            <w:tcW w:w="1500" w:type="dxa"/>
          </w:tcPr>
          <w:p w14:paraId="50E05044" w14:textId="77777777" w:rsidR="00631CA2" w:rsidRDefault="00000000">
            <w:r>
              <w:rPr>
                <w:b/>
              </w:rPr>
              <w:t>AC-03</w:t>
            </w:r>
          </w:p>
        </w:tc>
        <w:tc>
          <w:tcPr>
            <w:tcW w:w="1500" w:type="dxa"/>
          </w:tcPr>
          <w:p w14:paraId="487416CC" w14:textId="77777777" w:rsidR="00631CA2" w:rsidRDefault="00000000">
            <w:r>
              <w:t xml:space="preserve">PRAGMA foreign_key_check returns </w:t>
            </w:r>
            <w:r>
              <w:rPr>
                <w:b/>
              </w:rPr>
              <w:t>0 rows</w:t>
            </w:r>
          </w:p>
        </w:tc>
        <w:tc>
          <w:tcPr>
            <w:tcW w:w="1500" w:type="dxa"/>
          </w:tcPr>
          <w:p w14:paraId="289B5EA3" w14:textId="6A63B486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6B8A547A" w14:textId="77777777" w:rsidR="00631CA2" w:rsidRDefault="00000000">
            <w:r>
              <w:t>Foreign key integrity verified</w:t>
            </w:r>
          </w:p>
        </w:tc>
      </w:tr>
      <w:tr w:rsidR="00631CA2" w14:paraId="4FE48AB0" w14:textId="77777777">
        <w:tc>
          <w:tcPr>
            <w:tcW w:w="1500" w:type="dxa"/>
          </w:tcPr>
          <w:p w14:paraId="5141D6E1" w14:textId="77777777" w:rsidR="00631CA2" w:rsidRDefault="00000000">
            <w:r>
              <w:rPr>
                <w:b/>
              </w:rPr>
              <w:t>AC-04</w:t>
            </w:r>
          </w:p>
        </w:tc>
        <w:tc>
          <w:tcPr>
            <w:tcW w:w="1500" w:type="dxa"/>
          </w:tcPr>
          <w:p w14:paraId="65DD4A1B" w14:textId="77777777" w:rsidR="00631CA2" w:rsidRDefault="00000000">
            <w:r>
              <w:t>SELECT COUNT(*) FROM financial_ratios &gt;= 1100</w:t>
            </w:r>
          </w:p>
        </w:tc>
        <w:tc>
          <w:tcPr>
            <w:tcW w:w="1500" w:type="dxa"/>
          </w:tcPr>
          <w:p w14:paraId="7570DBE0" w14:textId="4B7A7443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05B01A10" w14:textId="77777777" w:rsidR="00631CA2" w:rsidRDefault="00000000">
            <w:r>
              <w:t>SQL query output</w:t>
            </w:r>
          </w:p>
        </w:tc>
      </w:tr>
      <w:tr w:rsidR="00631CA2" w14:paraId="5D552942" w14:textId="77777777">
        <w:tc>
          <w:tcPr>
            <w:tcW w:w="1500" w:type="dxa"/>
          </w:tcPr>
          <w:p w14:paraId="0DA96898" w14:textId="77777777" w:rsidR="00631CA2" w:rsidRDefault="00000000">
            <w:r>
              <w:rPr>
                <w:b/>
              </w:rPr>
              <w:t>AC-05</w:t>
            </w:r>
          </w:p>
        </w:tc>
        <w:tc>
          <w:tcPr>
            <w:tcW w:w="1500" w:type="dxa"/>
          </w:tcPr>
          <w:p w14:paraId="371E3CDA" w14:textId="77777777" w:rsidR="00631CA2" w:rsidRDefault="00000000">
            <w:r>
              <w:t xml:space="preserve">Revenue CAGR spot-check matches manual Excel calculation within </w:t>
            </w:r>
            <w:r>
              <w:rPr>
                <w:b/>
              </w:rPr>
              <w:t>0.1%</w:t>
            </w:r>
          </w:p>
        </w:tc>
        <w:tc>
          <w:tcPr>
            <w:tcW w:w="1500" w:type="dxa"/>
          </w:tcPr>
          <w:p w14:paraId="1E11426D" w14:textId="5F26D1C8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172E112A" w14:textId="77777777" w:rsidR="00631CA2" w:rsidRDefault="00000000">
            <w:r>
              <w:t>Manual Excel verification</w:t>
            </w:r>
          </w:p>
        </w:tc>
      </w:tr>
      <w:tr w:rsidR="00631CA2" w14:paraId="71ECE223" w14:textId="77777777">
        <w:tc>
          <w:tcPr>
            <w:tcW w:w="1500" w:type="dxa"/>
          </w:tcPr>
          <w:p w14:paraId="271CC13D" w14:textId="77777777" w:rsidR="00631CA2" w:rsidRDefault="00000000">
            <w:r>
              <w:rPr>
                <w:b/>
              </w:rPr>
              <w:t>AC-06</w:t>
            </w:r>
          </w:p>
        </w:tc>
        <w:tc>
          <w:tcPr>
            <w:tcW w:w="1500" w:type="dxa"/>
          </w:tcPr>
          <w:p w14:paraId="152E0918" w14:textId="77777777" w:rsidR="00631CA2" w:rsidRDefault="00000000">
            <w:r>
              <w:t xml:space="preserve">ROE matches companies.roe_percentage within </w:t>
            </w:r>
            <w:r>
              <w:rPr>
                <w:b/>
              </w:rPr>
              <w:t>5%</w:t>
            </w:r>
            <w:r>
              <w:t xml:space="preserve"> for 5 companies</w:t>
            </w:r>
          </w:p>
        </w:tc>
        <w:tc>
          <w:tcPr>
            <w:tcW w:w="1500" w:type="dxa"/>
          </w:tcPr>
          <w:p w14:paraId="221F9F95" w14:textId="397A4423" w:rsidR="00631CA2" w:rsidRDefault="00000000">
            <w:r>
              <w:t>PASS</w:t>
            </w:r>
          </w:p>
        </w:tc>
        <w:tc>
          <w:tcPr>
            <w:tcW w:w="1500" w:type="dxa"/>
          </w:tcPr>
          <w:p w14:paraId="3239E402" w14:textId="77777777" w:rsidR="00631CA2" w:rsidRDefault="00000000">
            <w:r>
              <w:t>SQL comparison</w:t>
            </w:r>
          </w:p>
        </w:tc>
      </w:tr>
      <w:tr w:rsidR="00631CA2" w14:paraId="4B1735BE" w14:textId="77777777">
        <w:tc>
          <w:tcPr>
            <w:tcW w:w="1500" w:type="dxa"/>
          </w:tcPr>
          <w:p w14:paraId="27AC4882" w14:textId="77777777" w:rsidR="00631CA2" w:rsidRDefault="00000000">
            <w:r>
              <w:rPr>
                <w:b/>
              </w:rPr>
              <w:t>AC-07</w:t>
            </w:r>
          </w:p>
        </w:tc>
        <w:tc>
          <w:tcPr>
            <w:tcW w:w="1500" w:type="dxa"/>
          </w:tcPr>
          <w:p w14:paraId="17667D5E" w14:textId="77777777" w:rsidR="00631CA2" w:rsidRDefault="00000000">
            <w:r>
              <w:t xml:space="preserve">Quality Screener preset returns between </w:t>
            </w:r>
            <w:r>
              <w:rPr>
                <w:b/>
              </w:rPr>
              <w:t>10–50 companies</w:t>
            </w:r>
          </w:p>
        </w:tc>
        <w:tc>
          <w:tcPr>
            <w:tcW w:w="1500" w:type="dxa"/>
          </w:tcPr>
          <w:p w14:paraId="51E44654" w14:textId="5C6E1E6E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3D6AF3C9" w14:textId="77777777" w:rsidR="00631CA2" w:rsidRDefault="00000000">
            <w:r>
              <w:t>Dashboard output</w:t>
            </w:r>
          </w:p>
        </w:tc>
      </w:tr>
      <w:tr w:rsidR="00631CA2" w14:paraId="0A625B50" w14:textId="77777777">
        <w:tc>
          <w:tcPr>
            <w:tcW w:w="1500" w:type="dxa"/>
          </w:tcPr>
          <w:p w14:paraId="54759E0D" w14:textId="77777777" w:rsidR="00631CA2" w:rsidRDefault="00000000">
            <w:r>
              <w:rPr>
                <w:b/>
              </w:rPr>
              <w:t>AC-08</w:t>
            </w:r>
          </w:p>
        </w:tc>
        <w:tc>
          <w:tcPr>
            <w:tcW w:w="1500" w:type="dxa"/>
          </w:tcPr>
          <w:p w14:paraId="3F3D455E" w14:textId="77777777" w:rsidR="00631CA2" w:rsidRDefault="00000000">
            <w:r>
              <w:t xml:space="preserve">Company Profile screen loads in </w:t>
            </w:r>
            <w:r>
              <w:rPr>
                <w:b/>
              </w:rPr>
              <w:t>under 3 seconds</w:t>
            </w:r>
          </w:p>
        </w:tc>
        <w:tc>
          <w:tcPr>
            <w:tcW w:w="1500" w:type="dxa"/>
          </w:tcPr>
          <w:p w14:paraId="2C9B0F86" w14:textId="71BE2182" w:rsidR="00631CA2" w:rsidRDefault="00617E83">
            <w:r>
              <w:t>P</w:t>
            </w:r>
            <w:r w:rsidR="00000000">
              <w:t>ASS</w:t>
            </w:r>
          </w:p>
        </w:tc>
        <w:tc>
          <w:tcPr>
            <w:tcW w:w="1500" w:type="dxa"/>
          </w:tcPr>
          <w:p w14:paraId="53AF627E" w14:textId="77777777" w:rsidR="00631CA2" w:rsidRDefault="00000000">
            <w:r>
              <w:t>Performance test</w:t>
            </w:r>
          </w:p>
        </w:tc>
      </w:tr>
      <w:tr w:rsidR="00631CA2" w14:paraId="2B9CCA22" w14:textId="77777777">
        <w:tc>
          <w:tcPr>
            <w:tcW w:w="1500" w:type="dxa"/>
          </w:tcPr>
          <w:p w14:paraId="7A55AFE0" w14:textId="77777777" w:rsidR="00631CA2" w:rsidRDefault="00000000">
            <w:r>
              <w:rPr>
                <w:b/>
              </w:rPr>
              <w:t>AC-09</w:t>
            </w:r>
          </w:p>
        </w:tc>
        <w:tc>
          <w:tcPr>
            <w:tcW w:w="1500" w:type="dxa"/>
          </w:tcPr>
          <w:p w14:paraId="44491DD5" w14:textId="77777777" w:rsidR="00631CA2" w:rsidRDefault="00000000">
            <w:r>
              <w:t>CSV download from Screener is valid and well-formed</w:t>
            </w:r>
          </w:p>
        </w:tc>
        <w:tc>
          <w:tcPr>
            <w:tcW w:w="1500" w:type="dxa"/>
          </w:tcPr>
          <w:p w14:paraId="440A5F27" w14:textId="04009BF0" w:rsidR="00631CA2" w:rsidRDefault="00000000">
            <w:r>
              <w:t>PASS</w:t>
            </w:r>
          </w:p>
        </w:tc>
        <w:tc>
          <w:tcPr>
            <w:tcW w:w="1500" w:type="dxa"/>
          </w:tcPr>
          <w:p w14:paraId="5CF12EC9" w14:textId="77777777" w:rsidR="00631CA2" w:rsidRDefault="00000000">
            <w:r>
              <w:t>CSV verified</w:t>
            </w:r>
          </w:p>
        </w:tc>
      </w:tr>
      <w:tr w:rsidR="00631CA2" w14:paraId="74C2889E" w14:textId="77777777">
        <w:tc>
          <w:tcPr>
            <w:tcW w:w="1500" w:type="dxa"/>
          </w:tcPr>
          <w:p w14:paraId="39035085" w14:textId="77777777" w:rsidR="00631CA2" w:rsidRDefault="00000000">
            <w:r>
              <w:rPr>
                <w:b/>
              </w:rPr>
              <w:t>AC-10</w:t>
            </w:r>
          </w:p>
        </w:tc>
        <w:tc>
          <w:tcPr>
            <w:tcW w:w="1500" w:type="dxa"/>
          </w:tcPr>
          <w:p w14:paraId="4F34D3CF" w14:textId="77777777" w:rsidR="00631CA2" w:rsidRDefault="00000000">
            <w:r>
              <w:t>No text overflow in any of 5 sampled Tearsheet PDFs</w:t>
            </w:r>
          </w:p>
        </w:tc>
        <w:tc>
          <w:tcPr>
            <w:tcW w:w="1500" w:type="dxa"/>
          </w:tcPr>
          <w:p w14:paraId="38AE8FB4" w14:textId="4D09178D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1BCBCEA0" w14:textId="77777777" w:rsidR="00631CA2" w:rsidRDefault="00000000">
            <w:r>
              <w:t>Manual inspection</w:t>
            </w:r>
          </w:p>
        </w:tc>
      </w:tr>
      <w:tr w:rsidR="00631CA2" w14:paraId="50D0B582" w14:textId="77777777">
        <w:tc>
          <w:tcPr>
            <w:tcW w:w="1500" w:type="dxa"/>
          </w:tcPr>
          <w:p w14:paraId="660013F3" w14:textId="77777777" w:rsidR="00631CA2" w:rsidRDefault="00000000">
            <w:r>
              <w:rPr>
                <w:b/>
              </w:rPr>
              <w:t>AC-11</w:t>
            </w:r>
          </w:p>
        </w:tc>
        <w:tc>
          <w:tcPr>
            <w:tcW w:w="1500" w:type="dxa"/>
          </w:tcPr>
          <w:p w14:paraId="2C0A498A" w14:textId="77777777" w:rsidR="00631CA2" w:rsidRDefault="00000000">
            <w:r>
              <w:t xml:space="preserve">GET /api/v1/health returns </w:t>
            </w:r>
            <w:r>
              <w:rPr>
                <w:b/>
              </w:rPr>
              <w:t>HTTP 200</w:t>
            </w:r>
          </w:p>
        </w:tc>
        <w:tc>
          <w:tcPr>
            <w:tcW w:w="1500" w:type="dxa"/>
          </w:tcPr>
          <w:p w14:paraId="21B3FB11" w14:textId="7BDDB52E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10B37D0A" w14:textId="77777777" w:rsidR="00631CA2" w:rsidRDefault="00000000">
            <w:r>
              <w:t>API response</w:t>
            </w:r>
          </w:p>
        </w:tc>
      </w:tr>
      <w:tr w:rsidR="00631CA2" w14:paraId="7793A435" w14:textId="77777777">
        <w:tc>
          <w:tcPr>
            <w:tcW w:w="1500" w:type="dxa"/>
          </w:tcPr>
          <w:p w14:paraId="71D02400" w14:textId="77777777" w:rsidR="00631CA2" w:rsidRDefault="00000000">
            <w:r>
              <w:rPr>
                <w:b/>
              </w:rPr>
              <w:t>AC-12</w:t>
            </w:r>
          </w:p>
        </w:tc>
        <w:tc>
          <w:tcPr>
            <w:tcW w:w="1500" w:type="dxa"/>
          </w:tcPr>
          <w:p w14:paraId="590203CB" w14:textId="77777777" w:rsidR="00631CA2" w:rsidRDefault="00000000">
            <w:r>
              <w:t xml:space="preserve">TCS ratios endpoint returns </w:t>
            </w:r>
            <w:r>
              <w:rPr>
                <w:b/>
              </w:rPr>
              <w:t>10+ years</w:t>
            </w:r>
            <w:r>
              <w:t xml:space="preserve"> of data</w:t>
            </w:r>
          </w:p>
        </w:tc>
        <w:tc>
          <w:tcPr>
            <w:tcW w:w="1500" w:type="dxa"/>
          </w:tcPr>
          <w:p w14:paraId="3D585CE3" w14:textId="4C486ED1" w:rsidR="00631CA2" w:rsidRDefault="00000000">
            <w:r>
              <w:t>PASS</w:t>
            </w:r>
          </w:p>
        </w:tc>
        <w:tc>
          <w:tcPr>
            <w:tcW w:w="1500" w:type="dxa"/>
          </w:tcPr>
          <w:p w14:paraId="01F037A7" w14:textId="77777777" w:rsidR="00631CA2" w:rsidRDefault="00000000">
            <w:r>
              <w:t>API verification</w:t>
            </w:r>
          </w:p>
        </w:tc>
      </w:tr>
      <w:tr w:rsidR="00631CA2" w14:paraId="0A17ABC0" w14:textId="77777777">
        <w:tc>
          <w:tcPr>
            <w:tcW w:w="1500" w:type="dxa"/>
          </w:tcPr>
          <w:p w14:paraId="760F7B57" w14:textId="77777777" w:rsidR="00631CA2" w:rsidRDefault="00000000">
            <w:r>
              <w:rPr>
                <w:b/>
              </w:rPr>
              <w:t>AC-13</w:t>
            </w:r>
          </w:p>
        </w:tc>
        <w:tc>
          <w:tcPr>
            <w:tcW w:w="1500" w:type="dxa"/>
          </w:tcPr>
          <w:p w14:paraId="4AFBB3B6" w14:textId="77777777" w:rsidR="00631CA2" w:rsidRDefault="00000000">
            <w:r>
              <w:t>API Screener results match screener_output.xlsx</w:t>
            </w:r>
          </w:p>
        </w:tc>
        <w:tc>
          <w:tcPr>
            <w:tcW w:w="1500" w:type="dxa"/>
          </w:tcPr>
          <w:p w14:paraId="352A37BE" w14:textId="74F36358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2FA939B5" w14:textId="77777777" w:rsidR="00631CA2" w:rsidRDefault="00000000">
            <w:r>
              <w:t>Output comparison</w:t>
            </w:r>
          </w:p>
        </w:tc>
      </w:tr>
      <w:tr w:rsidR="00631CA2" w14:paraId="1DA24948" w14:textId="77777777">
        <w:tc>
          <w:tcPr>
            <w:tcW w:w="1500" w:type="dxa"/>
          </w:tcPr>
          <w:p w14:paraId="492493CE" w14:textId="77777777" w:rsidR="00631CA2" w:rsidRDefault="00000000">
            <w:r>
              <w:rPr>
                <w:b/>
              </w:rPr>
              <w:t>AC-14</w:t>
            </w:r>
          </w:p>
        </w:tc>
        <w:tc>
          <w:tcPr>
            <w:tcW w:w="1500" w:type="dxa"/>
          </w:tcPr>
          <w:p w14:paraId="1B472260" w14:textId="77777777" w:rsidR="00631CA2" w:rsidRDefault="00000000">
            <w:r>
              <w:t xml:space="preserve">peer_percentiles table contains data for all </w:t>
            </w:r>
            <w:r>
              <w:rPr>
                <w:b/>
              </w:rPr>
              <w:t>11 peer groups</w:t>
            </w:r>
          </w:p>
        </w:tc>
        <w:tc>
          <w:tcPr>
            <w:tcW w:w="1500" w:type="dxa"/>
          </w:tcPr>
          <w:p w14:paraId="12FE7CDE" w14:textId="3293E699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480908C5" w14:textId="77777777" w:rsidR="00631CA2" w:rsidRDefault="00000000">
            <w:r>
              <w:t>SQL query</w:t>
            </w:r>
          </w:p>
        </w:tc>
      </w:tr>
      <w:tr w:rsidR="00631CA2" w14:paraId="5844AC99" w14:textId="77777777">
        <w:tc>
          <w:tcPr>
            <w:tcW w:w="1500" w:type="dxa"/>
          </w:tcPr>
          <w:p w14:paraId="75E20F38" w14:textId="77777777" w:rsidR="00631CA2" w:rsidRDefault="00000000">
            <w:r>
              <w:rPr>
                <w:b/>
              </w:rPr>
              <w:t>AC-15</w:t>
            </w:r>
          </w:p>
        </w:tc>
        <w:tc>
          <w:tcPr>
            <w:tcW w:w="1500" w:type="dxa"/>
          </w:tcPr>
          <w:p w14:paraId="7C6EBCCB" w14:textId="77777777" w:rsidR="00631CA2" w:rsidRDefault="00000000">
            <w:r>
              <w:t xml:space="preserve">All </w:t>
            </w:r>
            <w:r>
              <w:rPr>
                <w:b/>
              </w:rPr>
              <w:t>92 companies</w:t>
            </w:r>
            <w:r>
              <w:t xml:space="preserve"> have a cluster_id assigned in cluster_labels.csv</w:t>
            </w:r>
          </w:p>
        </w:tc>
        <w:tc>
          <w:tcPr>
            <w:tcW w:w="1500" w:type="dxa"/>
          </w:tcPr>
          <w:p w14:paraId="3F4DB5DA" w14:textId="47C420A1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23463AA6" w14:textId="77777777" w:rsidR="00631CA2" w:rsidRDefault="00000000">
            <w:r>
              <w:t>CSV verification</w:t>
            </w:r>
          </w:p>
        </w:tc>
      </w:tr>
      <w:tr w:rsidR="00631CA2" w14:paraId="30F217A6" w14:textId="77777777">
        <w:tc>
          <w:tcPr>
            <w:tcW w:w="1500" w:type="dxa"/>
          </w:tcPr>
          <w:p w14:paraId="5D9E4F8F" w14:textId="77777777" w:rsidR="00631CA2" w:rsidRDefault="00000000">
            <w:r>
              <w:rPr>
                <w:b/>
              </w:rPr>
              <w:t>AC-16</w:t>
            </w:r>
          </w:p>
        </w:tc>
        <w:tc>
          <w:tcPr>
            <w:tcW w:w="1500" w:type="dxa"/>
          </w:tcPr>
          <w:p w14:paraId="1D5F02F5" w14:textId="77777777" w:rsidR="00631CA2" w:rsidRDefault="00000000">
            <w:r>
              <w:t xml:space="preserve">All </w:t>
            </w:r>
            <w:r>
              <w:rPr>
                <w:b/>
              </w:rPr>
              <w:t>92 companies</w:t>
            </w:r>
            <w:r>
              <w:t xml:space="preserve"> have at least </w:t>
            </w:r>
            <w:r>
              <w:rPr>
                <w:b/>
              </w:rPr>
              <w:t>1 Pro</w:t>
            </w:r>
            <w:r>
              <w:t xml:space="preserve"> and </w:t>
            </w:r>
            <w:r>
              <w:rPr>
                <w:b/>
              </w:rPr>
              <w:t>1 Con</w:t>
            </w:r>
            <w:r>
              <w:t xml:space="preserve"> in pros_cons_generated.csv</w:t>
            </w:r>
          </w:p>
        </w:tc>
        <w:tc>
          <w:tcPr>
            <w:tcW w:w="1500" w:type="dxa"/>
          </w:tcPr>
          <w:p w14:paraId="61013AF5" w14:textId="45E3526F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073FAD90" w14:textId="77777777" w:rsidR="00631CA2" w:rsidRDefault="00000000">
            <w:r>
              <w:t>CSV verification</w:t>
            </w:r>
          </w:p>
        </w:tc>
      </w:tr>
      <w:tr w:rsidR="00631CA2" w14:paraId="1028C56E" w14:textId="77777777">
        <w:tc>
          <w:tcPr>
            <w:tcW w:w="1500" w:type="dxa"/>
          </w:tcPr>
          <w:p w14:paraId="528206D5" w14:textId="77777777" w:rsidR="00631CA2" w:rsidRDefault="00000000">
            <w:r>
              <w:rPr>
                <w:b/>
              </w:rPr>
              <w:t>AC-17</w:t>
            </w:r>
          </w:p>
        </w:tc>
        <w:tc>
          <w:tcPr>
            <w:tcW w:w="1500" w:type="dxa"/>
          </w:tcPr>
          <w:p w14:paraId="614CF6D0" w14:textId="77777777" w:rsidR="00631CA2" w:rsidRDefault="00000000">
            <w:r>
              <w:rPr>
                <w:b/>
              </w:rPr>
              <w:t>92</w:t>
            </w:r>
            <w:r>
              <w:t xml:space="preserve"> Tearsheet PDFs exist in reports/tearsheets/ and each is </w:t>
            </w:r>
            <w:r>
              <w:rPr>
                <w:b/>
              </w:rPr>
              <w:t>≥ 30 KB</w:t>
            </w:r>
          </w:p>
        </w:tc>
        <w:tc>
          <w:tcPr>
            <w:tcW w:w="1500" w:type="dxa"/>
          </w:tcPr>
          <w:p w14:paraId="60A576CE" w14:textId="64DCE262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46CBB698" w14:textId="77777777" w:rsidR="00631CA2" w:rsidRDefault="00000000">
            <w:r>
              <w:t>Folder verification</w:t>
            </w:r>
          </w:p>
        </w:tc>
      </w:tr>
      <w:tr w:rsidR="00631CA2" w14:paraId="748A10F0" w14:textId="77777777">
        <w:tc>
          <w:tcPr>
            <w:tcW w:w="1500" w:type="dxa"/>
          </w:tcPr>
          <w:p w14:paraId="072AC922" w14:textId="77777777" w:rsidR="00631CA2" w:rsidRDefault="00000000">
            <w:r>
              <w:rPr>
                <w:b/>
              </w:rPr>
              <w:t>AC-18</w:t>
            </w:r>
          </w:p>
        </w:tc>
        <w:tc>
          <w:tcPr>
            <w:tcW w:w="1500" w:type="dxa"/>
          </w:tcPr>
          <w:p w14:paraId="0F72CB5C" w14:textId="77777777" w:rsidR="00631CA2" w:rsidRDefault="00000000">
            <w:r>
              <w:t xml:space="preserve">pytest reports </w:t>
            </w:r>
            <w:r>
              <w:rPr>
                <w:b/>
              </w:rPr>
              <w:t>60+ tests collected</w:t>
            </w:r>
            <w:r>
              <w:t xml:space="preserve"> and </w:t>
            </w:r>
            <w:r>
              <w:rPr>
                <w:b/>
              </w:rPr>
              <w:t>0 failures</w:t>
            </w:r>
          </w:p>
        </w:tc>
        <w:tc>
          <w:tcPr>
            <w:tcW w:w="1500" w:type="dxa"/>
          </w:tcPr>
          <w:p w14:paraId="41F05021" w14:textId="1C76D85B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3B3ED54F" w14:textId="77777777" w:rsidR="00631CA2" w:rsidRDefault="00000000">
            <w:r>
              <w:t>Pytest report</w:t>
            </w:r>
          </w:p>
        </w:tc>
      </w:tr>
      <w:tr w:rsidR="00631CA2" w14:paraId="4D887CCE" w14:textId="77777777">
        <w:tc>
          <w:tcPr>
            <w:tcW w:w="1500" w:type="dxa"/>
          </w:tcPr>
          <w:p w14:paraId="6FB8ADD6" w14:textId="77777777" w:rsidR="00631CA2" w:rsidRDefault="00000000">
            <w:r>
              <w:rPr>
                <w:b/>
              </w:rPr>
              <w:lastRenderedPageBreak/>
              <w:t>AC-19</w:t>
            </w:r>
          </w:p>
        </w:tc>
        <w:tc>
          <w:tcPr>
            <w:tcW w:w="1500" w:type="dxa"/>
          </w:tcPr>
          <w:p w14:paraId="1AF1E541" w14:textId="77777777" w:rsidR="00631CA2" w:rsidRDefault="00000000">
            <w:r>
              <w:t>validation_failures.csv exists with columns: company_id, field, issue, severity</w:t>
            </w:r>
          </w:p>
        </w:tc>
        <w:tc>
          <w:tcPr>
            <w:tcW w:w="1500" w:type="dxa"/>
          </w:tcPr>
          <w:p w14:paraId="4CF4A17D" w14:textId="1DC9237E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5FE41F0F" w14:textId="77777777" w:rsidR="00631CA2" w:rsidRDefault="00000000">
            <w:r>
              <w:t>File verification</w:t>
            </w:r>
          </w:p>
        </w:tc>
      </w:tr>
      <w:tr w:rsidR="00631CA2" w14:paraId="0A092AEA" w14:textId="77777777">
        <w:tc>
          <w:tcPr>
            <w:tcW w:w="1500" w:type="dxa"/>
          </w:tcPr>
          <w:p w14:paraId="0828DC6E" w14:textId="77777777" w:rsidR="00631CA2" w:rsidRDefault="00000000">
            <w:r>
              <w:rPr>
                <w:b/>
              </w:rPr>
              <w:t>AC-20</w:t>
            </w:r>
          </w:p>
        </w:tc>
        <w:tc>
          <w:tcPr>
            <w:tcW w:w="1500" w:type="dxa"/>
          </w:tcPr>
          <w:p w14:paraId="229D2986" w14:textId="77777777" w:rsidR="00631CA2" w:rsidRDefault="00000000">
            <w:r>
              <w:t xml:space="preserve">analyst_guide.pdf contains </w:t>
            </w:r>
            <w:r>
              <w:rPr>
                <w:b/>
              </w:rPr>
              <w:t>10 or more pages</w:t>
            </w:r>
          </w:p>
        </w:tc>
        <w:tc>
          <w:tcPr>
            <w:tcW w:w="1500" w:type="dxa"/>
          </w:tcPr>
          <w:p w14:paraId="024ED10D" w14:textId="4EE42177" w:rsidR="00631CA2" w:rsidRDefault="00000000">
            <w:r>
              <w:t xml:space="preserve">PASS </w:t>
            </w:r>
          </w:p>
        </w:tc>
        <w:tc>
          <w:tcPr>
            <w:tcW w:w="1500" w:type="dxa"/>
          </w:tcPr>
          <w:p w14:paraId="24B68B42" w14:textId="77777777" w:rsidR="00631CA2" w:rsidRDefault="00000000">
            <w:r>
              <w:t>PDF verification</w:t>
            </w:r>
          </w:p>
        </w:tc>
      </w:tr>
    </w:tbl>
    <w:p w14:paraId="1CC00583" w14:textId="77777777" w:rsidR="005E517B" w:rsidRDefault="005E517B"/>
    <w:sectPr w:rsidR="005E5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5E517B"/>
    <w:rsid w:val="00617E83"/>
    <w:rsid w:val="00631CA2"/>
    <w:rsid w:val="00652E45"/>
    <w:rsid w:val="00AB2838"/>
    <w:rsid w:val="00BB1758"/>
    <w:rsid w:val="00C72A4B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8E23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Kunal Jhindal</cp:lastModifiedBy>
  <cp:revision>3</cp:revision>
  <dcterms:created xsi:type="dcterms:W3CDTF">2024-12-16T22:05:00Z</dcterms:created>
  <dcterms:modified xsi:type="dcterms:W3CDTF">2026-07-24T18:06:00Z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1.45.0</vt:lpwstr>
  </property>
  <property fmtid="{D5CDD505-2E9C-101B-9397-08002B2CF9AE}" pid="3" name="SuperdocDocumentOrigin">
    <vt:lpwstr>unknown</vt:lpwstr>
  </property>
  <property fmtid="{D5CDD505-2E9C-101B-9397-08002B2CF9AE}" pid="4" name="DocumentGuid">
    <vt:lpwstr>660611C8-48E9-E744-81B9-770713F12380</vt:lpwstr>
  </property>
</Properties>
</file>