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9.png" ContentType="image/png"/>
  <Override PartName="/word/media/rId4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Pankaj</w:t>
      </w:r>
      <w:r>
        <w:t xml:space="preserve"> </w:t>
      </w:r>
      <w:r>
        <w:t xml:space="preserve">Kumar</w:t>
      </w:r>
      <w:r>
        <w:t xml:space="preserve"> </w:t>
      </w:r>
      <w:r>
        <w:t xml:space="preserve">,</w:t>
      </w:r>
      <w:r>
        <w:t xml:space="preserve"> </w:t>
      </w:r>
      <w:r>
        <w:t xml:space="preserve">Karl</w:t>
      </w:r>
      <w:r>
        <w:t xml:space="preserve"> </w:t>
      </w:r>
      <w:r>
        <w:t xml:space="preserve">Jurek,</w:t>
      </w:r>
      <w:r>
        <w:t xml:space="preserve"> </w:t>
      </w:r>
      <w:r>
        <w:t xml:space="preserve">Shawn</w:t>
      </w:r>
      <w:r>
        <w:t xml:space="preserve"> </w:t>
      </w:r>
      <w:r>
        <w:t xml:space="preserve">Jung</w:t>
      </w:r>
    </w:p>
    <w:p>
      <w:pPr>
        <w:pStyle w:val="Date"/>
      </w:pPr>
      <w:r>
        <w:t xml:space="preserve">5/31/2019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Using the Modeling.csv file we created the following models:</w:t>
      </w:r>
    </w:p>
    <w:p>
      <w:pPr>
        <w:pStyle w:val="BodyText"/>
      </w:pPr>
      <w:r>
        <w:t xml:space="preserve">Stepwise</w:t>
      </w:r>
    </w:p>
    <w:p>
      <w:pPr>
        <w:pStyle w:val="BodyText"/>
      </w:pPr>
      <w:r>
        <w:t xml:space="preserve">LASSO</w:t>
      </w:r>
    </w:p>
    <w:p>
      <w:pPr>
        <w:pStyle w:val="BodyText"/>
      </w:pPr>
      <w:r>
        <w:t xml:space="preserve">Final</w:t>
      </w:r>
    </w:p>
    <w:p>
      <w:pPr>
        <w:pStyle w:val="BodyText"/>
      </w:pPr>
      <w:r>
        <w:t xml:space="preserve">to predict the cost of housing in the predictionData.csv file.</w:t>
      </w:r>
    </w:p>
    <w:p>
      <w:pPr>
        <w:pStyle w:val="Heading2"/>
      </w:pPr>
      <w:bookmarkStart w:id="21" w:name="data-description"/>
      <w:r>
        <w:t xml:space="preserve">Data Description</w:t>
      </w:r>
      <w:bookmarkEnd w:id="21"/>
    </w:p>
    <w:p>
      <w:pPr>
        <w:pStyle w:val="FirstParagraph"/>
      </w:pPr>
      <w:r>
        <w:t xml:space="preserve">The modelingData.csv file contains properties sold between August 20, 2011 and June 30, 2015.</w:t>
      </w:r>
    </w:p>
    <w:p>
      <w:pPr>
        <w:pStyle w:val="BodyText"/>
      </w:pPr>
      <w:r>
        <w:t xml:space="preserve">25471 observations / rows</w:t>
      </w:r>
    </w:p>
    <w:p>
      <w:pPr>
        <w:pStyle w:val="BodyText"/>
      </w:pPr>
      <w:r>
        <w:t xml:space="preserve">292 variables / columns</w:t>
      </w:r>
    </w:p>
    <w:p>
      <w:pPr>
        <w:pStyle w:val="BodyText"/>
      </w:pPr>
      <w:r>
        <w:t xml:space="preserve">The predictionData.csv file contains properties sold between July 2015 and May2016.</w:t>
      </w:r>
    </w:p>
    <w:p>
      <w:pPr>
        <w:pStyle w:val="BodyText"/>
      </w:pPr>
      <w:r>
        <w:t xml:space="preserve">5000 observations / rows</w:t>
      </w:r>
    </w:p>
    <w:p>
      <w:pPr>
        <w:pStyle w:val="BodyText"/>
      </w:pPr>
      <w:r>
        <w:t xml:space="preserve">291 variables / columns</w:t>
      </w:r>
    </w:p>
    <w:p>
      <w:pPr>
        <w:pStyle w:val="Heading2"/>
      </w:pPr>
      <w:bookmarkStart w:id="22" w:name="data-cleaning-wrangling"/>
      <w:r>
        <w:t xml:space="preserve">Data Cleaning / Wrangling</w:t>
      </w:r>
      <w:bookmarkEnd w:id="22"/>
    </w:p>
    <w:p>
      <w:pPr>
        <w:pStyle w:val="FirstParagraph"/>
      </w:pPr>
      <w:r>
        <w:t xml:space="preserve">** Initial import of the the modelingData.csv and predictionData.csv required stringsAsFactors=F</w:t>
      </w:r>
    </w:p>
    <w:p>
      <w:pPr>
        <w:pStyle w:val="BodyText"/>
      </w:pPr>
      <w:r>
        <w:t xml:space="preserve">** Converting Time Stamp from integer based to date format (yyyy-mm-dd)</w:t>
      </w:r>
    </w:p>
    <w:p>
      <w:pPr>
        <w:pStyle w:val="BodyText"/>
      </w:pPr>
      <w:r>
        <w:t xml:space="preserve">** modeling_df=transform(modeling_df, timestamp=as.Date(timestamp, origin =</w:t>
      </w:r>
      <w:r>
        <w:t xml:space="preserve"> </w:t>
      </w:r>
      <w:r>
        <w:t xml:space="preserve">“</w:t>
      </w:r>
      <w:r>
        <w:t xml:space="preserve">1899-12-30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** projection_df=transform(projection_df, timestamp=as.Date(timestamp, origin =</w:t>
      </w:r>
      <w:r>
        <w:t xml:space="preserve"> </w:t>
      </w:r>
      <w:r>
        <w:t xml:space="preserve">“</w:t>
      </w:r>
      <w:r>
        <w:t xml:space="preserve">1899-12-30</w:t>
      </w:r>
      <w:r>
        <w:t xml:space="preserve">”</w:t>
      </w:r>
      <w:r>
        <w:t xml:space="preserve">))</w:t>
      </w:r>
    </w:p>
    <w:p>
      <w:pPr>
        <w:pStyle w:val="Heading3"/>
      </w:pPr>
      <w:bookmarkStart w:id="23" w:name="build_year--"/>
      <w:r>
        <w:t xml:space="preserve">Build_year -</w:t>
      </w:r>
      <w:bookmarkEnd w:id="23"/>
    </w:p>
    <w:p>
      <w:pPr>
        <w:pStyle w:val="FirstParagraph"/>
      </w:pPr>
      <w:r>
        <w:t xml:space="preserve">** 14965 transformed to 1965</w:t>
      </w:r>
    </w:p>
    <w:p>
      <w:pPr>
        <w:pStyle w:val="BodyText"/>
      </w:pPr>
      <w:r>
        <w:t xml:space="preserve">** 1691 transformed to 1991</w:t>
      </w:r>
    </w:p>
    <w:p>
      <w:pPr>
        <w:pStyle w:val="BodyText"/>
      </w:pPr>
      <w:r>
        <w:t xml:space="preserve">** 20052009 transformed to 2007</w:t>
      </w:r>
    </w:p>
    <w:p>
      <w:pPr>
        <w:pStyle w:val="Heading3"/>
      </w:pPr>
      <w:bookmarkStart w:id="24" w:name="kitch_sq"/>
      <w:r>
        <w:t xml:space="preserve">Kitch_sq</w:t>
      </w:r>
      <w:bookmarkEnd w:id="24"/>
    </w:p>
    <w:p>
      <w:pPr>
        <w:pStyle w:val="FirstParagraph"/>
      </w:pPr>
      <w:r>
        <w:t xml:space="preserve">** 2013 deleted due to being the same as the build_year</w:t>
      </w:r>
    </w:p>
    <w:p>
      <w:pPr>
        <w:pStyle w:val="BodyText"/>
      </w:pPr>
      <w:r>
        <w:t xml:space="preserve">** 2014 deleted due to being the same as the build_year</w:t>
      </w:r>
    </w:p>
    <w:p>
      <w:pPr>
        <w:pStyle w:val="BodyText"/>
      </w:pPr>
      <w:r>
        <w:t xml:space="preserve">** 1974 deleted due to being the same as the build_year</w:t>
      </w:r>
    </w:p>
    <w:p>
      <w:pPr>
        <w:pStyle w:val="BodyText"/>
      </w:pPr>
      <w:r>
        <w:t xml:space="preserve">** 1970 deleted due to being larger than the entire square footage of the building</w:t>
      </w:r>
    </w:p>
    <w:p>
      <w:pPr>
        <w:pStyle w:val="Heading3"/>
      </w:pPr>
      <w:bookmarkStart w:id="25" w:name="state"/>
      <w:r>
        <w:t xml:space="preserve">State</w:t>
      </w:r>
      <w:bookmarkEnd w:id="25"/>
    </w:p>
    <w:p>
      <w:pPr>
        <w:pStyle w:val="FirstParagraph"/>
      </w:pPr>
      <w:r>
        <w:t xml:space="preserve">33 transformed to 3</w:t>
      </w:r>
    </w:p>
    <w:p>
      <w:pPr>
        <w:pStyle w:val="BodyText"/>
      </w:pPr>
      <w:r>
        <w:t xml:space="preserve">Removed all apostrophe / single quotes from sub_area</w:t>
      </w:r>
    </w:p>
    <w:p>
      <w:pPr>
        <w:pStyle w:val="BodyText"/>
      </w:pPr>
      <w:r>
        <w:t xml:space="preserve">There are</w:t>
      </w:r>
      <w:r>
        <w:t xml:space="preserve"> </w:t>
      </w:r>
      <w:r>
        <w:t xml:space="preserve">Deleted 7991 rows where the max_floor, material, build_year, num_room, kitch_sq, and state all had a value of NA.</w:t>
      </w:r>
    </w:p>
    <w:p>
      <w:pPr>
        <w:pStyle w:val="BodyText"/>
      </w:pPr>
      <w:r>
        <w:t xml:space="preserve">Deleted 1791 rows where the life_sq, build_year, and state all had a value of NA.</w:t>
      </w:r>
    </w:p>
    <w:p>
      <w:pPr>
        <w:pStyle w:val="BodyText"/>
      </w:pPr>
      <w:r>
        <w:t xml:space="preserve">Deleted 1038 rows where the life_sq and build_year had a value of NA.</w:t>
      </w:r>
      <w:r>
        <w:t xml:space="preserve"> </w:t>
      </w:r>
      <w:r>
        <w:t xml:space="preserve">Deleted 261 rows where the life_sq and state had a value of NA.</w:t>
      </w:r>
      <w:r>
        <w:t xml:space="preserve"> </w:t>
      </w:r>
      <w:r>
        <w:t xml:space="preserve">Deleted 232 rows where the build_year and state had a value of NA.</w:t>
      </w:r>
    </w:p>
    <w:p>
      <w:pPr>
        <w:pStyle w:val="Heading2"/>
      </w:pPr>
      <w:bookmarkStart w:id="26" w:name="eda"/>
      <w:r>
        <w:t xml:space="preserve">EDA</w:t>
      </w:r>
      <w:bookmarkEnd w:id="26"/>
    </w:p>
    <w:p>
      <w:pPr>
        <w:pStyle w:val="Heading3"/>
      </w:pPr>
      <w:bookmarkStart w:id="27" w:name="univariate-analysis"/>
      <w:r>
        <w:t xml:space="preserve">Univariate Analysis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bivariate-analysis"/>
      <w:r>
        <w:t xml:space="preserve">Bivariate Analysis</w:t>
      </w:r>
      <w:bookmarkEnd w:id="29"/>
    </w:p>
    <w:p>
      <w:pPr>
        <w:pStyle w:val="SourceCode"/>
      </w:pPr>
      <w:r>
        <w:rPr>
          <w:rStyle w:val="VerbatimChar"/>
        </w:rPr>
        <w:t xml:space="preserve">## Warning: Removed 5333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5333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146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7991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11392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11392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11392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transformations"/>
      <w:r>
        <w:t xml:space="preserve">Transformations</w:t>
      </w:r>
      <w:bookmarkEnd w:id="41"/>
    </w:p>
    <w:p>
      <w:pPr>
        <w:pStyle w:val="Heading3"/>
      </w:pPr>
      <w:bookmarkStart w:id="42" w:name="outliears"/>
      <w:r>
        <w:t xml:space="preserve">Outliears</w:t>
      </w:r>
      <w:bookmarkEnd w:id="42"/>
    </w:p>
    <w:p>
      <w:pPr>
        <w:pStyle w:val="FirstParagraph"/>
      </w:pPr>
      <w:r>
        <w:t xml:space="preserve">Outliers</w:t>
      </w:r>
    </w:p>
    <w:p>
      <w:pPr>
        <w:pStyle w:val="BodyText"/>
      </w:pPr>
      <w:r>
        <w:t xml:space="preserve">Full_sq - 5326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price_doc ~ full_sq + work_all, data = price_modeling_data)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-207412189   -1794586    -650797     929911  103496673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3.943e+06  6.312e+04   62.46   &lt;2e-16 ***</w:t>
      </w:r>
      <w:r>
        <w:br w:type="textWrapping"/>
      </w:r>
      <w:r>
        <w:rPr>
          <w:rStyle w:val="VerbatimChar"/>
        </w:rPr>
        <w:t xml:space="preserve">## full_sq     3.915e+04  6.996e+02   55.96   &lt;2e-16 ***</w:t>
      </w:r>
      <w:r>
        <w:br w:type="textWrapping"/>
      </w:r>
      <w:r>
        <w:rPr>
          <w:rStyle w:val="VerbatimChar"/>
        </w:rPr>
        <w:t xml:space="preserve">## work_all    1.978e+01  7.524e-01   26.29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4511000 on 25468 degrees of freedom</w:t>
      </w:r>
      <w:r>
        <w:br w:type="textWrapping"/>
      </w:r>
      <w:r>
        <w:rPr>
          <w:rStyle w:val="VerbatimChar"/>
        </w:rPr>
        <w:t xml:space="preserve">## Multiple R-squared:  0.1274, Adjusted R-squared:  0.1273 </w:t>
      </w:r>
      <w:r>
        <w:br w:type="textWrapping"/>
      </w:r>
      <w:r>
        <w:rPr>
          <w:rStyle w:val="VerbatimChar"/>
        </w:rPr>
        <w:t xml:space="preserve">## F-statistic:  1859 on 2 and 25468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interaction-terms"/>
      <w:r>
        <w:t xml:space="preserve">Interaction Terms</w:t>
      </w:r>
      <w:bookmarkEnd w:id="44"/>
    </w:p>
    <w:p>
      <w:pPr>
        <w:pStyle w:val="Heading2"/>
      </w:pPr>
      <w:bookmarkStart w:id="45" w:name="modeling"/>
      <w:r>
        <w:t xml:space="preserve">Modeling</w:t>
      </w:r>
      <w:bookmarkEnd w:id="45"/>
    </w:p>
    <w:p>
      <w:pPr>
        <w:pStyle w:val="SourceCode"/>
      </w:pPr>
      <w:r>
        <w:rPr>
          <w:rStyle w:val="VerbatimChar"/>
        </w:rPr>
        <w:t xml:space="preserve">  OLS</w:t>
      </w:r>
      <w:r>
        <w:br w:type="textWrapping"/>
      </w:r>
      <w:r>
        <w:rPr>
          <w:rStyle w:val="VerbatimChar"/>
        </w:rPr>
        <w:t xml:space="preserve">  LASSO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Heading2"/>
      </w:pPr>
      <w:bookmarkStart w:id="46" w:name="final-prediction"/>
      <w:r>
        <w:t xml:space="preserve">Final Prediction</w:t>
      </w:r>
      <w:bookmarkEnd w:id="4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Data Analysis</dc:title>
  <dc:creator>Pankaj Kumar , Karl Jurek, Shawn Jung</dc:creator>
  <cp:keywords/>
  <dcterms:created xsi:type="dcterms:W3CDTF">2019-06-11T02:03:35Z</dcterms:created>
  <dcterms:modified xsi:type="dcterms:W3CDTF">2019-06-11T02:03:35Z</dcterms:modified>
</cp:coreProperties>
</file>