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EF" w:rsidRDefault="00E84F69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Here is a diagram that will help you with the ECC lab. Hopefully I'm not giving away the answers. This diagram shows you how to encode and decode a string "A".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please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note the use of tree colors.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red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, blue and green to show different importance of the bits.</w:t>
      </w:r>
    </w:p>
    <w:p w:rsidR="00E84F69" w:rsidRDefault="00E84F69">
      <w:pPr>
        <w:rPr>
          <w:rFonts w:ascii="Helvetica Neue" w:hAnsi="Helvetica Neue" w:cs="Helvetica Neue"/>
          <w:color w:val="262626"/>
          <w:sz w:val="28"/>
          <w:szCs w:val="28"/>
        </w:rPr>
      </w:pPr>
    </w:p>
    <w:p w:rsidR="00E84F69" w:rsidRDefault="00E84F69">
      <w:r>
        <w:rPr>
          <w:rFonts w:ascii="Helvetica" w:hAnsi="Helvetica" w:cs="Helvetica"/>
          <w:noProof/>
        </w:rPr>
        <w:drawing>
          <wp:inline distT="0" distB="0" distL="0" distR="0">
            <wp:extent cx="5486400" cy="2732054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F69" w:rsidSect="001E2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69"/>
    <w:rsid w:val="001E21FE"/>
    <w:rsid w:val="006D41EF"/>
    <w:rsid w:val="00E8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9E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Macintosh Word</Application>
  <DocSecurity>0</DocSecurity>
  <Lines>1</Lines>
  <Paragraphs>1</Paragraphs>
  <ScaleCrop>false</ScaleCrop>
  <Company>Lindenwood University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1</cp:revision>
  <dcterms:created xsi:type="dcterms:W3CDTF">2013-08-06T14:53:00Z</dcterms:created>
  <dcterms:modified xsi:type="dcterms:W3CDTF">2013-08-06T14:54:00Z</dcterms:modified>
</cp:coreProperties>
</file>