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A11B4" w14:textId="77777777" w:rsidR="00515ECE" w:rsidRPr="00515ECE" w:rsidRDefault="00515ECE" w:rsidP="00515ECE">
      <w:pPr>
        <w:shd w:val="clear" w:color="auto" w:fill="FFFFFF"/>
        <w:spacing w:after="173"/>
        <w:outlineLvl w:val="2"/>
        <w:rPr>
          <w:rFonts w:ascii="inherit" w:eastAsia="Times New Roman" w:hAnsi="inherit" w:cs="Times New Roman"/>
          <w:color w:val="303030"/>
          <w:sz w:val="30"/>
          <w:szCs w:val="30"/>
        </w:rPr>
      </w:pPr>
      <w:r w:rsidRPr="00515ECE">
        <w:rPr>
          <w:rFonts w:ascii="inherit" w:eastAsia="Times New Roman" w:hAnsi="inherit" w:cs="Times New Roman"/>
          <w:color w:val="303030"/>
          <w:sz w:val="30"/>
          <w:szCs w:val="30"/>
        </w:rPr>
        <w:t>Meets Specifications</w:t>
      </w:r>
    </w:p>
    <w:p w14:paraId="1A95DDFD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Great first submission! </w:t>
      </w:r>
      <w:r w:rsidRPr="00515ECE">
        <w:rPr>
          <w:rFonts w:ascii="Helvetica" w:hAnsi="Helvetica" w:cs="Times New Roman"/>
          <w:noProof/>
          <w:color w:val="58646D"/>
          <w:sz w:val="21"/>
          <w:szCs w:val="21"/>
        </w:rPr>
        <w:drawing>
          <wp:inline distT="0" distB="0" distL="0" distR="0" wp14:anchorId="004C5AED" wp14:editId="0C48F5A4">
            <wp:extent cx="609600" cy="609600"/>
            <wp:effectExtent l="0" t="0" r="0" b="0"/>
            <wp:docPr id="3" name="Picture 3" descr="thumbsu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sup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0436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Regarding your comments:</w:t>
      </w:r>
    </w:p>
    <w:p w14:paraId="6B18422A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git_init_</w:t>
      </w:r>
      <w:proofErr w:type="gram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cell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(</w:t>
      </w:r>
      <w:proofErr w:type="spellStart"/>
      <w:proofErr w:type="gram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batch_size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,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rnn_size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)</w:t>
      </w:r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br/>
        <w:t xml:space="preserve">-not clear about how/when to use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keep_prob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 and the layers when initializing the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the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 RNN cell.</w:t>
      </w:r>
    </w:p>
    <w:p w14:paraId="1CAF2818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 xml:space="preserve">For this </w:t>
      </w:r>
      <w:proofErr w:type="gramStart"/>
      <w:r w:rsidRPr="00515ECE">
        <w:rPr>
          <w:rFonts w:ascii="Helvetica" w:hAnsi="Helvetica" w:cs="Times New Roman"/>
          <w:color w:val="58646D"/>
          <w:sz w:val="21"/>
          <w:szCs w:val="21"/>
        </w:rPr>
        <w:t>project</w:t>
      </w:r>
      <w:proofErr w:type="gramEnd"/>
      <w:r w:rsidRPr="00515ECE">
        <w:rPr>
          <w:rFonts w:ascii="Helvetica" w:hAnsi="Helvetica" w:cs="Times New Roman"/>
          <w:color w:val="58646D"/>
          <w:sz w:val="21"/>
          <w:szCs w:val="21"/>
        </w:rPr>
        <w:t xml:space="preserve"> it's better not to use dropout and therefore a keep probability, check out my comment below for more information.</w:t>
      </w:r>
    </w:p>
    <w:p w14:paraId="06A1DB3E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build_</w:t>
      </w:r>
      <w:proofErr w:type="gram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nn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(</w:t>
      </w:r>
      <w:proofErr w:type="gram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cell,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rnn_size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,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input_data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,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vocab_size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)</w:t>
      </w:r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br/>
        <w:t>-not clear on how/when to use the truncated normal initializer:</w:t>
      </w:r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br/>
        <w:t xml:space="preserve">Logits =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tf.contrib.layers.fully_connected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(Outputs,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vocab_size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,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weights_initializer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 =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tf.truncated_normal_initializer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(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stddev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 = 0.01), </w:t>
      </w:r>
      <w:proofErr w:type="spell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activation_fn</w:t>
      </w:r>
      <w:proofErr w:type="spell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=None)</w:t>
      </w:r>
    </w:p>
    <w:p w14:paraId="0A6487AF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In </w:t>
      </w:r>
      <w:proofErr w:type="gramStart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>general</w:t>
      </w:r>
      <w:proofErr w:type="gramEnd"/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t xml:space="preserve"> it's better to always initialize the weights to speed up the training.</w:t>
      </w:r>
      <w:r w:rsidRPr="00515ECE">
        <w:rPr>
          <w:rFonts w:ascii="Helvetica" w:hAnsi="Helvetica" w:cs="Times New Roman"/>
          <w:i/>
          <w:iCs/>
          <w:color w:val="58646D"/>
          <w:sz w:val="21"/>
          <w:szCs w:val="21"/>
        </w:rPr>
        <w:br/>
        <w:t>Why did a very slow learning rate of 0.001 work better?</w:t>
      </w:r>
    </w:p>
    <w:p w14:paraId="4DB5F3DA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Choosing a too big learning rate can result in overshooting the minimum of the cost function, therefore it can be better to choose a low learning rate. The obvious disadvantage of a low learning rate is that it will take longer for your network to train.</w:t>
      </w:r>
    </w:p>
    <w:p w14:paraId="5858E3A3" w14:textId="77777777" w:rsidR="00515ECE" w:rsidRPr="00515ECE" w:rsidRDefault="00515ECE" w:rsidP="00515ECE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515ECE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Required Files and Tests</w:t>
      </w:r>
    </w:p>
    <w:p w14:paraId="6521BE34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 project submission contains the project notebook, called “</w:t>
      </w:r>
      <w:proofErr w:type="spellStart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dlnd_tv_script_</w:t>
      </w:r>
      <w:proofErr w:type="gramStart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generation.ipynb</w:t>
      </w:r>
      <w:proofErr w:type="spellEnd"/>
      <w:proofErr w:type="gram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”.</w:t>
      </w:r>
    </w:p>
    <w:p w14:paraId="5A8AB07F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All the unit tests in project have passed.</w:t>
      </w:r>
    </w:p>
    <w:p w14:paraId="15A1EFA6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All tests passed </w:t>
      </w:r>
      <w:r w:rsidRPr="00515ECE">
        <w:rPr>
          <w:rFonts w:ascii="Helvetica" w:hAnsi="Helvetica" w:cs="Times New Roman"/>
          <w:noProof/>
          <w:color w:val="58646D"/>
          <w:sz w:val="21"/>
          <w:szCs w:val="21"/>
        </w:rPr>
        <w:drawing>
          <wp:inline distT="0" distB="0" distL="0" distR="0" wp14:anchorId="66044941" wp14:editId="4D7B1F11">
            <wp:extent cx="609600" cy="609600"/>
            <wp:effectExtent l="0" t="0" r="0" b="0"/>
            <wp:docPr id="2" name="Picture 2" descr="ok_ha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k_hand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8249" w14:textId="77777777" w:rsidR="00515ECE" w:rsidRPr="00515ECE" w:rsidRDefault="00515ECE" w:rsidP="00515ECE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515ECE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Preprocessing</w:t>
      </w:r>
    </w:p>
    <w:p w14:paraId="6A59C8DD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proofErr w:type="gram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create</w:t>
      </w:r>
      <w:proofErr w:type="gramEnd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_lookup_tables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create two dictionaries:</w:t>
      </w:r>
    </w:p>
    <w:p w14:paraId="117BB5C8" w14:textId="77777777" w:rsidR="00515ECE" w:rsidRPr="00515ECE" w:rsidRDefault="00515ECE" w:rsidP="00515E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Dictionary to go from the words to an id, we'll call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vocab_to_int</w:t>
      </w:r>
      <w:proofErr w:type="spellEnd"/>
    </w:p>
    <w:p w14:paraId="51F98363" w14:textId="77777777" w:rsidR="00515ECE" w:rsidRPr="00515ECE" w:rsidRDefault="00515ECE" w:rsidP="00515E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Dictionary to go from the id to word, we'll call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int_to_vocab</w:t>
      </w:r>
      <w:proofErr w:type="spellEnd"/>
    </w:p>
    <w:p w14:paraId="6C323C9C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proofErr w:type="gram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create</w:t>
      </w:r>
      <w:proofErr w:type="gramEnd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_lookup_tables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return these dictionaries in the a tuple (</w:t>
      </w:r>
      <w:proofErr w:type="spellStart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vocab_to_int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, </w:t>
      </w:r>
      <w:proofErr w:type="spellStart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int_to_vocab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)</w:t>
      </w:r>
    </w:p>
    <w:p w14:paraId="5E4C3018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lastRenderedPageBreak/>
        <w:t>The function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token_lookup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 returns a </w:t>
      </w:r>
      <w:proofErr w:type="spellStart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dict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 that can correctly </w:t>
      </w:r>
      <w:proofErr w:type="gramStart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tokenizes</w:t>
      </w:r>
      <w:proofErr w:type="gram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 the provided symbols.</w:t>
      </w:r>
    </w:p>
    <w:p w14:paraId="2BDDF9A3" w14:textId="77777777" w:rsidR="00515ECE" w:rsidRPr="00515ECE" w:rsidRDefault="00515ECE" w:rsidP="00515ECE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515ECE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Build the Neural Network</w:t>
      </w:r>
    </w:p>
    <w:p w14:paraId="7DBEB1C9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Implemented the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get_inputs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function to create TF Placeholders for the Neural Network with the following placeholders:</w:t>
      </w:r>
    </w:p>
    <w:p w14:paraId="17B7687A" w14:textId="77777777" w:rsidR="00515ECE" w:rsidRPr="00515ECE" w:rsidRDefault="00515ECE" w:rsidP="00515EC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Input text placeholder named "input" using the TF Placeholder name parameter.</w:t>
      </w:r>
    </w:p>
    <w:p w14:paraId="722FDEEB" w14:textId="77777777" w:rsidR="00515ECE" w:rsidRPr="00515ECE" w:rsidRDefault="00515ECE" w:rsidP="00515EC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Targets placeholder</w:t>
      </w:r>
    </w:p>
    <w:p w14:paraId="3187CBF7" w14:textId="77777777" w:rsidR="00515ECE" w:rsidRPr="00515ECE" w:rsidRDefault="00515ECE" w:rsidP="00515EC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Learning Rate placeholder</w:t>
      </w:r>
    </w:p>
    <w:p w14:paraId="41A8A077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get_inputs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 function return the placeholders in the following the tuple (Input, Targets, </w:t>
      </w:r>
      <w:proofErr w:type="spellStart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LearingRate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)</w:t>
      </w:r>
    </w:p>
    <w:p w14:paraId="7D20D7FC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You have implemented all the placeholders with the right shapes, well done!</w:t>
      </w:r>
    </w:p>
    <w:p w14:paraId="700AC7D2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get_init_cell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function does the following:</w:t>
      </w:r>
    </w:p>
    <w:p w14:paraId="68A0A511" w14:textId="77777777" w:rsidR="00515ECE" w:rsidRPr="00515ECE" w:rsidRDefault="00515ECE" w:rsidP="00515EC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Stacks one or more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BasicLSTMCells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 in a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MultiRNNCell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 using the RNN size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rnn_size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.</w:t>
      </w:r>
    </w:p>
    <w:p w14:paraId="75E97F06" w14:textId="77777777" w:rsidR="00515ECE" w:rsidRPr="00515ECE" w:rsidRDefault="00515ECE" w:rsidP="00515EC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Initializes Cell State using the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MultiRNNCell's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zero_state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 function</w:t>
      </w:r>
    </w:p>
    <w:p w14:paraId="19BB0111" w14:textId="77777777" w:rsidR="00515ECE" w:rsidRPr="00515ECE" w:rsidRDefault="00515ECE" w:rsidP="00515EC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The name "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initial_state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" is applied to the initial state.</w:t>
      </w:r>
    </w:p>
    <w:p w14:paraId="3624B4A1" w14:textId="77777777" w:rsidR="00515ECE" w:rsidRPr="00515ECE" w:rsidRDefault="00515ECE" w:rsidP="00515EC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get_init_cell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 function return the cell and initial state in the following tuple (Cell,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InitialState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)</w:t>
      </w:r>
    </w:p>
    <w:p w14:paraId="39325AF5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Good work!</w:t>
      </w:r>
    </w:p>
    <w:p w14:paraId="5BD83401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We are handling the LTSM cells as a black box in our project, if you want to dive into the details I would recommend to read the following resource:</w:t>
      </w:r>
      <w:r w:rsidRPr="00515ECE">
        <w:rPr>
          <w:rFonts w:ascii="Helvetica" w:hAnsi="Helvetica" w:cs="Times New Roman"/>
          <w:color w:val="58646D"/>
          <w:sz w:val="21"/>
          <w:szCs w:val="21"/>
        </w:rPr>
        <w:br/>
      </w:r>
      <w:hyperlink r:id="rId7" w:tgtFrame="_blank" w:history="1">
        <w:r w:rsidRPr="00515ECE">
          <w:rPr>
            <w:rFonts w:ascii="Helvetica" w:hAnsi="Helvetica" w:cs="Times New Roman"/>
            <w:color w:val="02B3E4"/>
            <w:sz w:val="21"/>
            <w:szCs w:val="21"/>
            <w:u w:val="single"/>
          </w:rPr>
          <w:t>http://colah.github.io/posts/2015-08-Understanding-LSTMs/</w:t>
        </w:r>
      </w:hyperlink>
    </w:p>
    <w:p w14:paraId="105003C0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 xml:space="preserve">Note that it is not really necessary to have a dropout layer in here, as the goal of the project is to generate text and there is not performance metric so overfitting is not a real concern. </w:t>
      </w:r>
      <w:proofErr w:type="gramStart"/>
      <w:r w:rsidRPr="00515ECE">
        <w:rPr>
          <w:rFonts w:ascii="Helvetica" w:hAnsi="Helvetica" w:cs="Times New Roman"/>
          <w:color w:val="58646D"/>
          <w:sz w:val="21"/>
          <w:szCs w:val="21"/>
        </w:rPr>
        <w:t>Also</w:t>
      </w:r>
      <w:proofErr w:type="gramEnd"/>
      <w:r w:rsidRPr="00515ECE">
        <w:rPr>
          <w:rFonts w:ascii="Helvetica" w:hAnsi="Helvetica" w:cs="Times New Roman"/>
          <w:color w:val="58646D"/>
          <w:sz w:val="21"/>
          <w:szCs w:val="21"/>
        </w:rPr>
        <w:t xml:space="preserve"> when calculating the loss and generating the text you would have to set the keep probability to 1, as you want to use the full network there.</w:t>
      </w:r>
    </w:p>
    <w:p w14:paraId="68AC9A1D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get_embed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applies embedding to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input_data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and returns embedded sequence.</w:t>
      </w:r>
    </w:p>
    <w:p w14:paraId="40A141AC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build_rnn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does the following:</w:t>
      </w:r>
    </w:p>
    <w:p w14:paraId="056135FC" w14:textId="77777777" w:rsidR="00515ECE" w:rsidRPr="00515ECE" w:rsidRDefault="00515ECE" w:rsidP="00515EC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Builds the RNN using the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tf.</w:t>
      </w:r>
      <w:proofErr w:type="gram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nn.dynamic</w:t>
      </w:r>
      <w:proofErr w:type="gramEnd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_rnn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.</w:t>
      </w:r>
    </w:p>
    <w:p w14:paraId="7D60B77F" w14:textId="77777777" w:rsidR="00515ECE" w:rsidRPr="00515ECE" w:rsidRDefault="00515ECE" w:rsidP="00515EC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Applies the name "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final_state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" to the final state.</w:t>
      </w:r>
    </w:p>
    <w:p w14:paraId="026C70C3" w14:textId="77777777" w:rsidR="00515ECE" w:rsidRPr="00515ECE" w:rsidRDefault="00515ECE" w:rsidP="00515EC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Returns the outputs and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final_state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 state in the following tuple (Outputs,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FinalState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)</w:t>
      </w:r>
    </w:p>
    <w:p w14:paraId="152E926E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build_nn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function does the following in order:</w:t>
      </w:r>
    </w:p>
    <w:p w14:paraId="36B4322C" w14:textId="77777777" w:rsidR="00515ECE" w:rsidRPr="00515ECE" w:rsidRDefault="00515ECE" w:rsidP="00515EC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Apply embedding to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input_data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 using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get_embed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 function.</w:t>
      </w:r>
    </w:p>
    <w:p w14:paraId="39F592E8" w14:textId="77777777" w:rsidR="00515ECE" w:rsidRPr="00515ECE" w:rsidRDefault="00515ECE" w:rsidP="00515EC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Build RNN using cell using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build_rnn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 function.</w:t>
      </w:r>
    </w:p>
    <w:p w14:paraId="1D11AEB7" w14:textId="77777777" w:rsidR="00515ECE" w:rsidRPr="00515ECE" w:rsidRDefault="00515ECE" w:rsidP="00515EC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Apply a fully connected layer with a linear activation and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vocab_size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 as the number of outputs.</w:t>
      </w:r>
    </w:p>
    <w:p w14:paraId="4A68738D" w14:textId="77777777" w:rsidR="00515ECE" w:rsidRPr="00515ECE" w:rsidRDefault="00515ECE" w:rsidP="00515EC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Return the logits and final state in the following tuple (Logits,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FinalState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)</w:t>
      </w:r>
    </w:p>
    <w:p w14:paraId="2425D698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Good work putting the previously defined functions together here!</w:t>
      </w:r>
    </w:p>
    <w:p w14:paraId="5AA64E0C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Note that you are using the </w:t>
      </w:r>
      <w:proofErr w:type="spellStart"/>
      <w:r w:rsidRPr="00515ECE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rnn_size</w:t>
      </w:r>
      <w:proofErr w:type="spellEnd"/>
      <w:r w:rsidRPr="00515ECE">
        <w:rPr>
          <w:rFonts w:ascii="Helvetica" w:hAnsi="Helvetica" w:cs="Times New Roman"/>
          <w:color w:val="58646D"/>
          <w:sz w:val="21"/>
          <w:szCs w:val="21"/>
        </w:rPr>
        <w:t xml:space="preserve"> parameter for the embedding dimension, this is actually a different </w:t>
      </w:r>
      <w:proofErr w:type="spellStart"/>
      <w:r w:rsidRPr="00515ECE">
        <w:rPr>
          <w:rFonts w:ascii="Helvetica" w:hAnsi="Helvetica" w:cs="Times New Roman"/>
          <w:color w:val="58646D"/>
          <w:sz w:val="21"/>
          <w:szCs w:val="21"/>
        </w:rPr>
        <w:t>hyperparameter</w:t>
      </w:r>
      <w:proofErr w:type="spellEnd"/>
      <w:r w:rsidRPr="00515ECE">
        <w:rPr>
          <w:rFonts w:ascii="Helvetica" w:hAnsi="Helvetica" w:cs="Times New Roman"/>
          <w:color w:val="58646D"/>
          <w:sz w:val="21"/>
          <w:szCs w:val="21"/>
        </w:rPr>
        <w:t>, but it doesn't matter much for the results of the project.</w:t>
      </w:r>
    </w:p>
    <w:p w14:paraId="390D117B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get_batches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function create batches of input and targets using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int_text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. The batches should be a </w:t>
      </w:r>
      <w:proofErr w:type="spellStart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Numpy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 array of tuples. Each tuple is (batch of input, batch of target).</w:t>
      </w:r>
    </w:p>
    <w:p w14:paraId="45645D78" w14:textId="77777777" w:rsidR="00515ECE" w:rsidRPr="00515ECE" w:rsidRDefault="00515ECE" w:rsidP="00515EC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The first element in the tuple is a single batch of input with the shape [batch size, sequence length]</w:t>
      </w:r>
    </w:p>
    <w:p w14:paraId="3662B0DE" w14:textId="77777777" w:rsidR="00515ECE" w:rsidRPr="00515ECE" w:rsidRDefault="00515ECE" w:rsidP="00515EC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The second element in the tuple is a single batch of targets with the shape [batch size, sequence length]</w:t>
      </w:r>
    </w:p>
    <w:p w14:paraId="0327FA30" w14:textId="77777777" w:rsidR="00515ECE" w:rsidRPr="00515ECE" w:rsidRDefault="00515ECE" w:rsidP="00515ECE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515ECE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Neural Network Training</w:t>
      </w:r>
    </w:p>
    <w:p w14:paraId="2FB5A621" w14:textId="77777777" w:rsidR="00515ECE" w:rsidRPr="00515ECE" w:rsidRDefault="00515ECE" w:rsidP="00515EC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Enough epochs to get near a minimum in the training loss, no real upper limit on this. Just need to make sure the training loss is low and not improving much with more training.</w:t>
      </w:r>
    </w:p>
    <w:p w14:paraId="66B31DA6" w14:textId="77777777" w:rsidR="00515ECE" w:rsidRPr="00515ECE" w:rsidRDefault="00515ECE" w:rsidP="00515EC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Batch size is large enough to train efficiently, but small enough to fit the data in memory. No real “best” value here, depends on GPU memory usually.</w:t>
      </w:r>
    </w:p>
    <w:p w14:paraId="00855C19" w14:textId="77777777" w:rsidR="00515ECE" w:rsidRPr="00515ECE" w:rsidRDefault="00515ECE" w:rsidP="00515EC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Size of the RNN cells (number of units in the hidden layers) is large enough to fit the data well. Again, no real “best” value.</w:t>
      </w:r>
    </w:p>
    <w:p w14:paraId="172AE90D" w14:textId="77777777" w:rsidR="00515ECE" w:rsidRPr="00515ECE" w:rsidRDefault="00515ECE" w:rsidP="00515EC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95"/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The sequence length (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seq_length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) here should be about the size of the length of sentences you want to generate. Should match the structure of the data.</w:t>
      </w: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br/>
        <w:t>The learning rate shouldn’t be too large because the training algorithm won’t converge. But needs to be large enough that training doesn’t take forever.</w:t>
      </w:r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br/>
        <w:t xml:space="preserve">Set </w:t>
      </w:r>
      <w:proofErr w:type="spellStart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>show_every_n_batches</w:t>
      </w:r>
      <w:proofErr w:type="spellEnd"/>
      <w:r w:rsidRPr="00515ECE">
        <w:rPr>
          <w:rFonts w:ascii="Helvetica" w:eastAsia="Times New Roman" w:hAnsi="Helvetica" w:cs="Times New Roman"/>
          <w:b/>
          <w:bCs/>
          <w:color w:val="2E3D49"/>
          <w:sz w:val="21"/>
          <w:szCs w:val="21"/>
        </w:rPr>
        <w:t xml:space="preserve"> to the number of batches the neural network should print progress.</w:t>
      </w:r>
    </w:p>
    <w:p w14:paraId="643B5384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 xml:space="preserve">Good choices for the </w:t>
      </w:r>
      <w:proofErr w:type="spellStart"/>
      <w:r w:rsidRPr="00515ECE">
        <w:rPr>
          <w:rFonts w:ascii="Helvetica" w:hAnsi="Helvetica" w:cs="Times New Roman"/>
          <w:color w:val="58646D"/>
          <w:sz w:val="21"/>
          <w:szCs w:val="21"/>
        </w:rPr>
        <w:t>hyperparameters</w:t>
      </w:r>
      <w:proofErr w:type="spellEnd"/>
      <w:r w:rsidRPr="00515ECE">
        <w:rPr>
          <w:rFonts w:ascii="Helvetica" w:hAnsi="Helvetica" w:cs="Times New Roman"/>
          <w:color w:val="58646D"/>
          <w:sz w:val="21"/>
          <w:szCs w:val="21"/>
        </w:rPr>
        <w:t>:</w:t>
      </w:r>
    </w:p>
    <w:p w14:paraId="52FFD258" w14:textId="77777777" w:rsidR="00515ECE" w:rsidRPr="00515ECE" w:rsidRDefault="00515ECE" w:rsidP="00515EC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594"/>
        <w:rPr>
          <w:rFonts w:ascii="Helvetica" w:eastAsia="Times New Roman" w:hAnsi="Helvetica" w:cs="Times New Roman"/>
          <w:color w:val="58646D"/>
          <w:sz w:val="21"/>
          <w:szCs w:val="21"/>
        </w:rPr>
      </w:pPr>
      <w:r w:rsidRPr="00515ECE">
        <w:rPr>
          <w:rFonts w:ascii="Helvetica" w:eastAsia="Times New Roman" w:hAnsi="Helvetica" w:cs="Times New Roman"/>
          <w:color w:val="58646D"/>
          <w:sz w:val="21"/>
          <w:szCs w:val="21"/>
        </w:rPr>
        <w:t>The number of epochs is chosen such that the loss is low enough (&lt;1.0) and has stabilized.</w:t>
      </w:r>
    </w:p>
    <w:p w14:paraId="3B3564F8" w14:textId="77777777" w:rsidR="00515ECE" w:rsidRPr="00515ECE" w:rsidRDefault="00515ECE" w:rsidP="00515EC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594"/>
        <w:rPr>
          <w:rFonts w:ascii="Helvetica" w:eastAsia="Times New Roman" w:hAnsi="Helvetica" w:cs="Times New Roman"/>
          <w:color w:val="58646D"/>
          <w:sz w:val="21"/>
          <w:szCs w:val="21"/>
        </w:rPr>
      </w:pPr>
      <w:r w:rsidRPr="00515ECE">
        <w:rPr>
          <w:rFonts w:ascii="Helvetica" w:eastAsia="Times New Roman" w:hAnsi="Helvetica" w:cs="Times New Roman"/>
          <w:color w:val="58646D"/>
          <w:sz w:val="21"/>
          <w:szCs w:val="21"/>
        </w:rPr>
        <w:t>Batch size is large enough and learning rate is small enough to train quickly.</w:t>
      </w:r>
    </w:p>
    <w:p w14:paraId="0A6F4042" w14:textId="77777777" w:rsidR="00515ECE" w:rsidRPr="00515ECE" w:rsidRDefault="00515ECE" w:rsidP="00515EC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594"/>
        <w:rPr>
          <w:rFonts w:ascii="Helvetica" w:eastAsia="Times New Roman" w:hAnsi="Helvetica" w:cs="Times New Roman"/>
          <w:color w:val="58646D"/>
          <w:sz w:val="21"/>
          <w:szCs w:val="21"/>
        </w:rPr>
      </w:pPr>
      <w:r w:rsidRPr="00515ECE">
        <w:rPr>
          <w:rFonts w:ascii="Helvetica" w:eastAsia="Times New Roman" w:hAnsi="Helvetica" w:cs="Times New Roman"/>
          <w:color w:val="58646D"/>
          <w:sz w:val="21"/>
          <w:szCs w:val="21"/>
        </w:rPr>
        <w:t>The sequence length (15) is reasonable for the length of the sentences we want to generate - in the start of the exercise you calculated the average line length to be 11.5.</w:t>
      </w:r>
    </w:p>
    <w:p w14:paraId="6900E65C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 project gets a loss less than 1.0</w:t>
      </w:r>
    </w:p>
    <w:p w14:paraId="62925513" w14:textId="77777777" w:rsidR="00515ECE" w:rsidRPr="00515ECE" w:rsidRDefault="00515ECE" w:rsidP="00515ECE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515ECE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Generate TV Script</w:t>
      </w:r>
    </w:p>
    <w:p w14:paraId="22D6AB32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"input:0", "initial_state:0", "final_state:0", and "probs:0" are all returned by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get_tensor_by_name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, in that order, and in a tuple</w:t>
      </w:r>
    </w:p>
    <w:p w14:paraId="20726938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Note that you are able to easily recover the tensors after saving and loading the model, because you previously defined their names.</w:t>
      </w:r>
    </w:p>
    <w:p w14:paraId="603B4AD4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515ECE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pick_word</w:t>
      </w:r>
      <w:proofErr w:type="spellEnd"/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 function predicts the next word correctly.</w:t>
      </w:r>
    </w:p>
    <w:p w14:paraId="5DB29DC7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515ECE">
        <w:rPr>
          <w:rFonts w:ascii="Helvetica" w:hAnsi="Helvetica" w:cs="Times New Roman"/>
          <w:color w:val="58646D"/>
          <w:sz w:val="21"/>
          <w:szCs w:val="21"/>
        </w:rPr>
        <w:t>Smart to add randomness here to make the network generate a new script for every call </w:t>
      </w:r>
      <w:r w:rsidRPr="00515ECE">
        <w:rPr>
          <w:rFonts w:ascii="Helvetica" w:hAnsi="Helvetica" w:cs="Times New Roman"/>
          <w:noProof/>
          <w:color w:val="58646D"/>
          <w:sz w:val="21"/>
          <w:szCs w:val="21"/>
        </w:rPr>
        <w:drawing>
          <wp:inline distT="0" distB="0" distL="0" distR="0" wp14:anchorId="07639F47" wp14:editId="13E220F1">
            <wp:extent cx="609600" cy="609600"/>
            <wp:effectExtent l="0" t="0" r="0" b="0"/>
            <wp:docPr id="1" name="Picture 1" descr="thumbsu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sup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B150" w14:textId="77777777" w:rsidR="00515ECE" w:rsidRPr="00515ECE" w:rsidRDefault="00515ECE" w:rsidP="00515ECE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The generated script looks similar to the TV script in the dataset.</w:t>
      </w:r>
    </w:p>
    <w:p w14:paraId="60AE119E" w14:textId="77777777" w:rsidR="00515ECE" w:rsidRPr="00515ECE" w:rsidRDefault="00515ECE" w:rsidP="00515ECE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515ECE">
        <w:rPr>
          <w:rFonts w:ascii="Helvetica" w:hAnsi="Helvetica" w:cs="Times New Roman"/>
          <w:b/>
          <w:bCs/>
          <w:color w:val="2E3D49"/>
          <w:sz w:val="21"/>
          <w:szCs w:val="21"/>
        </w:rPr>
        <w:t>It doesn’t have to be grammatically correct or make sense.</w:t>
      </w:r>
    </w:p>
    <w:p w14:paraId="10E6C626" w14:textId="77777777" w:rsidR="006A785A" w:rsidRDefault="00234B00">
      <w:bookmarkStart w:id="0" w:name="_GoBack"/>
      <w:bookmarkEnd w:id="0"/>
    </w:p>
    <w:sectPr w:rsidR="006A785A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3BF4"/>
    <w:multiLevelType w:val="multilevel"/>
    <w:tmpl w:val="6686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81BCB"/>
    <w:multiLevelType w:val="multilevel"/>
    <w:tmpl w:val="E9D6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A90399"/>
    <w:multiLevelType w:val="multilevel"/>
    <w:tmpl w:val="5FB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D2F82"/>
    <w:multiLevelType w:val="multilevel"/>
    <w:tmpl w:val="9E7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9F725F"/>
    <w:multiLevelType w:val="multilevel"/>
    <w:tmpl w:val="E9F8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E311A3"/>
    <w:multiLevelType w:val="multilevel"/>
    <w:tmpl w:val="8D2C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804DE"/>
    <w:multiLevelType w:val="multilevel"/>
    <w:tmpl w:val="CECC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167346"/>
    <w:multiLevelType w:val="multilevel"/>
    <w:tmpl w:val="3C42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CE"/>
    <w:rsid w:val="00234B00"/>
    <w:rsid w:val="00515ECE"/>
    <w:rsid w:val="005A3623"/>
    <w:rsid w:val="00E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968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EC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EC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5E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15ECE"/>
  </w:style>
  <w:style w:type="character" w:styleId="Emphasis">
    <w:name w:val="Emphasis"/>
    <w:basedOn w:val="DefaultParagraphFont"/>
    <w:uiPriority w:val="20"/>
    <w:qFormat/>
    <w:rsid w:val="00515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5ECE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5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164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072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788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818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2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2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2556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1195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32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1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1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122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20687">
                                                  <w:marLeft w:val="109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0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349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8095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007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92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7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259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953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429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14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581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3718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79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3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5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17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53174">
                                                  <w:marLeft w:val="109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8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6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20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559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435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6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05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91580">
                                                  <w:marLeft w:val="109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83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76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8645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219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75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6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2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605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6957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285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0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18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888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43228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22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6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1440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95093">
                                                  <w:marLeft w:val="109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1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4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888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9790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49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6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507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204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88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15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1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261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9189">
                                                  <w:marLeft w:val="109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5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71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04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622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2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263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875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836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1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28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40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5670">
                                                  <w:marLeft w:val="109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82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0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47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7436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6287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83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869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6596">
                                                  <w:marLeft w:val="109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9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6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629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5749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51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colah.github.io/posts/2015-08-Understanding-LSTM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916</Words>
  <Characters>5227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Meets Specifications</vt:lpstr>
      <vt:lpstr>        Required Files and Tests</vt:lpstr>
      <vt:lpstr>        Preprocessing</vt:lpstr>
      <vt:lpstr>        Build the Neural Network</vt:lpstr>
      <vt:lpstr>        Neural Network Training</vt:lpstr>
      <vt:lpstr>        Generate TV Script</vt:lpstr>
    </vt:vector>
  </TitlesOfParts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2017-04-08T18:13:00Z</dcterms:created>
  <dcterms:modified xsi:type="dcterms:W3CDTF">2017-04-08T18:13:00Z</dcterms:modified>
</cp:coreProperties>
</file>