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ADEE6" w14:textId="0AED8585" w:rsidR="00D93DF0" w:rsidRPr="005E26E7" w:rsidRDefault="005A3811" w:rsidP="005A3811">
      <w:pPr>
        <w:pStyle w:val="a3"/>
        <w:rPr>
          <w:b/>
          <w:bCs/>
        </w:rPr>
      </w:pPr>
      <w:r w:rsidRPr="005E26E7">
        <w:rPr>
          <w:rFonts w:hint="eastAsia"/>
          <w:b/>
          <w:bCs/>
        </w:rPr>
        <w:t>주유소 찾는 사람들</w:t>
      </w:r>
    </w:p>
    <w:p w14:paraId="7BA2447F" w14:textId="2E646DA6" w:rsidR="005A3811" w:rsidRPr="005E26E7" w:rsidRDefault="005A2CA4" w:rsidP="005A2CA4">
      <w:pPr>
        <w:pStyle w:val="a3"/>
        <w:rPr>
          <w:b/>
          <w:bCs/>
        </w:rPr>
      </w:pPr>
      <w:r w:rsidRPr="005E26E7">
        <w:rPr>
          <w:rFonts w:hint="eastAsia"/>
          <w:b/>
          <w:bCs/>
        </w:rPr>
        <w:t>사업 계획</w:t>
      </w:r>
      <w:r w:rsidR="001A6CBF" w:rsidRPr="005E26E7">
        <w:rPr>
          <w:rFonts w:hint="eastAsia"/>
          <w:b/>
          <w:bCs/>
        </w:rPr>
        <w:t>서</w:t>
      </w:r>
    </w:p>
    <w:p w14:paraId="7193B3B4" w14:textId="77777777" w:rsidR="001A6CBF" w:rsidRDefault="001A6CBF" w:rsidP="001A6CBF"/>
    <w:p w14:paraId="29FA78C8" w14:textId="77777777" w:rsidR="001A6CBF" w:rsidRDefault="001A6CBF" w:rsidP="001A6CBF"/>
    <w:p w14:paraId="3AC75694" w14:textId="77777777" w:rsidR="001A6CBF" w:rsidRDefault="001A6CBF" w:rsidP="001A6CBF"/>
    <w:p w14:paraId="2632AE1C" w14:textId="77777777" w:rsidR="001A6CBF" w:rsidRDefault="001A6CBF" w:rsidP="001A6CBF"/>
    <w:p w14:paraId="7EDE7F45" w14:textId="77777777" w:rsidR="001A6CBF" w:rsidRDefault="001A6CBF" w:rsidP="001A6CBF"/>
    <w:p w14:paraId="0B7D5468" w14:textId="08BEAA06" w:rsidR="001A6CBF" w:rsidRPr="00703B45" w:rsidRDefault="00703B45" w:rsidP="00703B45">
      <w:pPr>
        <w:jc w:val="right"/>
        <w:rPr>
          <w:sz w:val="28"/>
          <w:szCs w:val="28"/>
        </w:rPr>
      </w:pPr>
      <w:r w:rsidRPr="00703B45">
        <w:rPr>
          <w:rFonts w:hint="eastAsia"/>
          <w:sz w:val="28"/>
          <w:szCs w:val="28"/>
        </w:rPr>
        <w:t>한국폴리텍대학 인천캠퍼스</w:t>
      </w:r>
    </w:p>
    <w:p w14:paraId="6E2129BF" w14:textId="1ED9B4F1" w:rsidR="00703B45" w:rsidRPr="00703B45" w:rsidRDefault="00703B45" w:rsidP="00703B45">
      <w:pPr>
        <w:jc w:val="right"/>
        <w:rPr>
          <w:sz w:val="28"/>
          <w:szCs w:val="28"/>
        </w:rPr>
      </w:pPr>
      <w:r w:rsidRPr="00703B45">
        <w:rPr>
          <w:rFonts w:hint="eastAsia"/>
          <w:sz w:val="28"/>
          <w:szCs w:val="28"/>
        </w:rPr>
        <w:t>AI융합소프트웨어과</w:t>
      </w:r>
    </w:p>
    <w:p w14:paraId="6B38EE38" w14:textId="4B97CA46" w:rsidR="00703B45" w:rsidRDefault="00703B45" w:rsidP="00703B45">
      <w:pPr>
        <w:jc w:val="right"/>
        <w:rPr>
          <w:sz w:val="28"/>
          <w:szCs w:val="28"/>
        </w:rPr>
      </w:pPr>
      <w:r w:rsidRPr="00703B45">
        <w:rPr>
          <w:rFonts w:hint="eastAsia"/>
          <w:sz w:val="28"/>
          <w:szCs w:val="28"/>
        </w:rPr>
        <w:t>24021</w:t>
      </w:r>
      <w:r>
        <w:rPr>
          <w:rFonts w:hint="eastAsia"/>
          <w:sz w:val="28"/>
          <w:szCs w:val="28"/>
        </w:rPr>
        <w:t>10585 김준영</w:t>
      </w:r>
    </w:p>
    <w:p w14:paraId="1937C0D7" w14:textId="77777777" w:rsidR="00703B45" w:rsidRDefault="00703B4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7E9145" w14:textId="6648AFA6" w:rsidR="00703B45" w:rsidRDefault="00703B45" w:rsidP="00703B45">
      <w:pPr>
        <w:rPr>
          <w:sz w:val="28"/>
          <w:szCs w:val="28"/>
        </w:rPr>
      </w:pPr>
      <w:r w:rsidRPr="00703B45">
        <w:rPr>
          <w:rFonts w:hint="eastAsia"/>
          <w:sz w:val="28"/>
          <w:szCs w:val="28"/>
        </w:rPr>
        <w:lastRenderedPageBreak/>
        <w:t>1.</w:t>
      </w:r>
      <w:r>
        <w:rPr>
          <w:rFonts w:hint="eastAsia"/>
          <w:sz w:val="28"/>
          <w:szCs w:val="28"/>
        </w:rPr>
        <w:t xml:space="preserve"> </w:t>
      </w:r>
      <w:r w:rsidRPr="005E26E7">
        <w:rPr>
          <w:rFonts w:hint="eastAsia"/>
          <w:b/>
          <w:bCs/>
          <w:sz w:val="28"/>
          <w:szCs w:val="28"/>
        </w:rPr>
        <w:t>사업 개요</w:t>
      </w:r>
    </w:p>
    <w:p w14:paraId="32828712" w14:textId="6048C7E4" w:rsidR="00703B45" w:rsidRDefault="009C0EC4" w:rsidP="00703B45">
      <w:pPr>
        <w:rPr>
          <w:szCs w:val="22"/>
        </w:rPr>
      </w:pPr>
      <w:r>
        <w:rPr>
          <w:rFonts w:hint="eastAsia"/>
          <w:szCs w:val="22"/>
        </w:rPr>
        <w:t xml:space="preserve"> </w:t>
      </w:r>
      <w:r w:rsidR="00BA47C1">
        <w:rPr>
          <w:rFonts w:hint="eastAsia"/>
          <w:szCs w:val="22"/>
        </w:rPr>
        <w:t xml:space="preserve">[주유소 찾는 사람들] 은 </w:t>
      </w:r>
      <w:r w:rsidR="00A34ED8">
        <w:rPr>
          <w:rFonts w:hint="eastAsia"/>
          <w:szCs w:val="22"/>
        </w:rPr>
        <w:t>주유소 사업자와 소비자, 두 집단이 이용하며 사업자는 주유소 정보를 제공하여 자신의 주유소를 어필하고, 소비자는 게시된 주유소 정보를 통해 원하는 가격과 서비스를 선택하도록</w:t>
      </w:r>
      <w:r w:rsidR="00D06F76">
        <w:rPr>
          <w:rFonts w:hint="eastAsia"/>
          <w:szCs w:val="22"/>
        </w:rPr>
        <w:t xml:space="preserve"> 하는 주유소 정보</w:t>
      </w:r>
      <w:r w:rsidR="00A34ED8">
        <w:rPr>
          <w:rFonts w:hint="eastAsia"/>
          <w:szCs w:val="22"/>
        </w:rPr>
        <w:t xml:space="preserve"> </w:t>
      </w:r>
      <w:r w:rsidR="00D06F76">
        <w:rPr>
          <w:rFonts w:hint="eastAsia"/>
          <w:szCs w:val="22"/>
        </w:rPr>
        <w:t>플랫폼</w:t>
      </w:r>
      <w:r w:rsidR="00A34ED8">
        <w:rPr>
          <w:rFonts w:hint="eastAsia"/>
          <w:szCs w:val="22"/>
        </w:rPr>
        <w:t>이다.</w:t>
      </w:r>
    </w:p>
    <w:p w14:paraId="23FAE262" w14:textId="77777777" w:rsidR="00BA47C1" w:rsidRDefault="00BA47C1" w:rsidP="00703B45">
      <w:pPr>
        <w:rPr>
          <w:szCs w:val="22"/>
        </w:rPr>
      </w:pPr>
    </w:p>
    <w:p w14:paraId="20588297" w14:textId="376BCAC3" w:rsidR="00BA47C1" w:rsidRDefault="00BA47C1" w:rsidP="00703B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5E26E7">
        <w:rPr>
          <w:rFonts w:hint="eastAsia"/>
          <w:b/>
          <w:bCs/>
          <w:sz w:val="28"/>
          <w:szCs w:val="28"/>
        </w:rPr>
        <w:t>사업 목표</w:t>
      </w:r>
    </w:p>
    <w:p w14:paraId="04B6F635" w14:textId="05CB180D" w:rsidR="00BA47C1" w:rsidRDefault="00BA47C1" w:rsidP="00703B45">
      <w:pPr>
        <w:rPr>
          <w:szCs w:val="22"/>
        </w:rPr>
      </w:pPr>
      <w:r>
        <w:rPr>
          <w:rFonts w:hint="eastAsia"/>
          <w:szCs w:val="22"/>
        </w:rPr>
        <w:t xml:space="preserve"> 주유소 사업자들은 가격 정보 </w:t>
      </w:r>
      <w:r w:rsidR="00D06F76">
        <w:rPr>
          <w:rFonts w:hint="eastAsia"/>
          <w:szCs w:val="22"/>
        </w:rPr>
        <w:t xml:space="preserve">최신화, 서비스 정보 제공(셀프 주유, 할인 혜택, 세차장 여부 등)을 통해 </w:t>
      </w:r>
      <w:r w:rsidR="002C1C09">
        <w:rPr>
          <w:rFonts w:hint="eastAsia"/>
          <w:szCs w:val="22"/>
        </w:rPr>
        <w:t>소비자들이 자신의 주유소를 선택하게끔 유도하고, 다른 주유소들의 정보를 보고 비교우위를 갖기 위해 주유 가격이나 서비스에서 차별화를 두는 경쟁을 하게 되어 결과적으로 소비자에게 더 나은 가격, 서비스를 제공하게 될 것을 기대한다.</w:t>
      </w:r>
    </w:p>
    <w:p w14:paraId="1B0E368D" w14:textId="77777777" w:rsidR="002C1C09" w:rsidRDefault="002C1C09" w:rsidP="00703B45">
      <w:pPr>
        <w:rPr>
          <w:szCs w:val="22"/>
        </w:rPr>
      </w:pPr>
    </w:p>
    <w:p w14:paraId="028B47B8" w14:textId="446389E1" w:rsidR="002C1C09" w:rsidRDefault="002C1C09" w:rsidP="00703B45">
      <w:pPr>
        <w:rPr>
          <w:szCs w:val="22"/>
        </w:rPr>
      </w:pPr>
      <w:r>
        <w:rPr>
          <w:rFonts w:hint="eastAsia"/>
          <w:szCs w:val="22"/>
        </w:rPr>
        <w:t xml:space="preserve"> 소비자들은 </w:t>
      </w:r>
      <w:r w:rsidR="005E26E7">
        <w:rPr>
          <w:rFonts w:hint="eastAsia"/>
          <w:szCs w:val="22"/>
        </w:rPr>
        <w:t>게시된 주유소 가격 정보를 통해 더 저렴한 주유 가격을 선택할 수 있고, 주유소의 가격 갱신일을 통해 해당 주유소의 존속 여부를 짐작할 수 있고, 셀프 주유 여부와 세차장이 있는가 등의 가격 외에 고려사항을 알 수 있을 것이다.</w:t>
      </w:r>
    </w:p>
    <w:p w14:paraId="192A1527" w14:textId="77777777" w:rsidR="005E26E7" w:rsidRDefault="005E26E7" w:rsidP="00703B45">
      <w:pPr>
        <w:rPr>
          <w:szCs w:val="22"/>
        </w:rPr>
      </w:pPr>
    </w:p>
    <w:p w14:paraId="7F2EB899" w14:textId="77777777" w:rsidR="00A57F93" w:rsidRDefault="00A753B0" w:rsidP="00A57F9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Pr="00A753B0">
        <w:rPr>
          <w:rFonts w:hint="eastAsia"/>
          <w:b/>
          <w:bCs/>
          <w:sz w:val="28"/>
          <w:szCs w:val="28"/>
        </w:rPr>
        <w:t>사업 전략</w:t>
      </w:r>
    </w:p>
    <w:p w14:paraId="42A493AF" w14:textId="452F079E" w:rsidR="00A57F93" w:rsidRPr="00A57F93" w:rsidRDefault="00A57F93" w:rsidP="00A57F93">
      <w:pPr>
        <w:rPr>
          <w:szCs w:val="22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Cs w:val="22"/>
        </w:rPr>
        <w:t>지역별 평균가, 최저가를 노출시켜 사업자의 가격경쟁을 유도한다.</w:t>
      </w:r>
    </w:p>
    <w:p w14:paraId="4BDFB237" w14:textId="6A1FAC3E" w:rsidR="00D53FC4" w:rsidRDefault="00A57F93" w:rsidP="00A57F93">
      <w:pPr>
        <w:rPr>
          <w:szCs w:val="22"/>
        </w:rPr>
      </w:pPr>
      <w:r>
        <w:rPr>
          <w:rFonts w:hint="eastAsia"/>
          <w:szCs w:val="22"/>
        </w:rPr>
        <w:t xml:space="preserve"> 소비자가 자주 이용하는 주유소를 한 눈에 볼 수 있도록 즐겨찾기 기능을 제공한다. 즐겨찾기 한 주유소들의 평균가, 최저가도 제공한다.</w:t>
      </w:r>
    </w:p>
    <w:p w14:paraId="273B6E50" w14:textId="249B3B20" w:rsidR="00A57F93" w:rsidRPr="005A41B7" w:rsidRDefault="000F6D28" w:rsidP="00A57F93">
      <w:pPr>
        <w:rPr>
          <w:szCs w:val="22"/>
        </w:rPr>
      </w:pPr>
      <w:r>
        <w:rPr>
          <w:rFonts w:hint="eastAsia"/>
          <w:szCs w:val="22"/>
        </w:rPr>
        <w:t xml:space="preserve"> 셀프 주유와 세차장, 경정비 여부</w:t>
      </w:r>
      <w:r w:rsidR="00D87F60">
        <w:rPr>
          <w:rFonts w:hint="eastAsia"/>
          <w:szCs w:val="22"/>
        </w:rPr>
        <w:t xml:space="preserve"> 등을</w:t>
      </w:r>
      <w:r>
        <w:rPr>
          <w:rFonts w:hint="eastAsia"/>
          <w:szCs w:val="22"/>
        </w:rPr>
        <w:t xml:space="preserve"> 게시하여 소비자가 가격 이외의 요소를 고려할 수 있도록 한다.</w:t>
      </w:r>
    </w:p>
    <w:sectPr w:rsidR="00A57F93" w:rsidRPr="005A4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975CC"/>
    <w:multiLevelType w:val="hybridMultilevel"/>
    <w:tmpl w:val="D9CC1E5E"/>
    <w:lvl w:ilvl="0" w:tplc="F71C7D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878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11"/>
    <w:rsid w:val="000F6D28"/>
    <w:rsid w:val="001A6CBF"/>
    <w:rsid w:val="002C1C09"/>
    <w:rsid w:val="00543CE1"/>
    <w:rsid w:val="005A2CA4"/>
    <w:rsid w:val="005A3811"/>
    <w:rsid w:val="005A41B7"/>
    <w:rsid w:val="005E26E7"/>
    <w:rsid w:val="00703B45"/>
    <w:rsid w:val="009C0EC4"/>
    <w:rsid w:val="00A34ED8"/>
    <w:rsid w:val="00A57F93"/>
    <w:rsid w:val="00A753B0"/>
    <w:rsid w:val="00BA47C1"/>
    <w:rsid w:val="00D06F76"/>
    <w:rsid w:val="00D53FC4"/>
    <w:rsid w:val="00D87F60"/>
    <w:rsid w:val="00D9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AE3E"/>
  <w15:chartTrackingRefBased/>
  <w15:docId w15:val="{DC6A4378-E173-4334-B582-90976C07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38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38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8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38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38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38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38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38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38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A38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38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38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38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3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38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38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3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38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38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38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3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38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3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Ho-hyeon Kim</dc:creator>
  <cp:keywords/>
  <dc:description/>
  <cp:lastModifiedBy>Ho-hyeon Kim</cp:lastModifiedBy>
  <cp:revision>3</cp:revision>
  <dcterms:created xsi:type="dcterms:W3CDTF">2024-05-01T15:33:00Z</dcterms:created>
  <dcterms:modified xsi:type="dcterms:W3CDTF">2024-05-02T11:19:00Z</dcterms:modified>
</cp:coreProperties>
</file>