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322038"/>
            <wp:effectExtent b="0" l="0" r="0" t="0"/>
            <wp:docPr descr="logo" title="" id="21" name="Picture"/>
            <a:graphic>
              <a:graphicData uri="http://schemas.openxmlformats.org/drawingml/2006/picture">
                <pic:pic>
                  <pic:nvPicPr>
                    <pic:cNvPr descr="https://wy-static.wenxiaobai.com/wenxiaobai-web/web-image/share/docx-header2.png" id="22" name="Picture"/>
                    <pic:cNvPicPr>
                      <a:picLocks noChangeArrowheads="1" noChangeAspect="1"/>
                    </pic:cNvPicPr>
                  </pic:nvPicPr>
                  <pic:blipFill>
                    <a:blip r:embed="rId20"/>
                    <a:stretch>
                      <a:fillRect/>
                    </a:stretch>
                  </pic:blipFill>
                  <pic:spPr bwMode="auto">
                    <a:xfrm>
                      <a:off x="0" y="0"/>
                      <a:ext cx="5334000" cy="322038"/>
                    </a:xfrm>
                    <a:prstGeom prst="rect">
                      <a:avLst/>
                    </a:prstGeom>
                    <a:noFill/>
                    <a:ln w="9525">
                      <a:noFill/>
                      <a:headEnd/>
                      <a:tailEnd/>
                    </a:ln>
                  </pic:spPr>
                </pic:pic>
              </a:graphicData>
            </a:graphic>
          </wp:inline>
        </w:drawing>
      </w:r>
      <w:r>
        <w:drawing>
          <wp:inline>
            <wp:extent cx="5334000" cy="4167"/>
            <wp:effectExtent b="0" l="0" r="0" t="0"/>
            <wp:docPr descr="logo" title="" id="24" name="Picture"/>
            <a:graphic>
              <a:graphicData uri="http://schemas.openxmlformats.org/drawingml/2006/picture">
                <pic:pic>
                  <pic:nvPicPr>
                    <pic:cNvPr descr="https://wy-static.wenxiaobai.com/wenxiaobai-web/web-image/share/export_line.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5334000" cy="4167"/>
                    </a:xfrm>
                    <a:prstGeom prst="rect">
                      <a:avLst/>
                    </a:prstGeom>
                    <a:noFill/>
                    <a:ln w="9525">
                      <a:noFill/>
                      <a:headEnd/>
                      <a:tailEnd/>
                    </a:ln>
                  </pic:spPr>
                </pic:pic>
              </a:graphicData>
            </a:graphic>
          </wp:inline>
        </w:drawing>
      </w:r>
    </w:p>
    <w:bookmarkStart w:id="26" w:name="能不能举一个具体点的例子-直观让我感受他们的区别"/>
    <w:p>
      <w:pPr>
        <w:pStyle w:val="Heading1"/>
      </w:pPr>
      <w:r>
        <w:t xml:space="preserve">能不能举一个具体点的例子 直观让我感受他们的区别？</w:t>
      </w:r>
    </w:p>
    <w:bookmarkEnd w:id="26"/>
    <w:p>
      <w:pPr>
        <w:pStyle w:val="SourceCode"/>
      </w:pPr>
    </w:p>
    <w:p>
      <w:pPr>
        <w:pStyle w:val="FirstParagraph"/>
      </w:pPr>
      <w:r>
        <w:t xml:space="preserve">为了更加直观地展示 Java 中</w:t>
      </w:r>
      <w:r>
        <w:t xml:space="preserve"> </w:t>
      </w:r>
      <w:r>
        <w:rPr>
          <w:b/>
          <w:bCs/>
        </w:rPr>
        <w:t xml:space="preserve">成员内部类、静态嵌套类、局部内部类</w:t>
      </w:r>
      <w:r>
        <w:t xml:space="preserve"> </w:t>
      </w:r>
      <w:r>
        <w:t xml:space="preserve">和</w:t>
      </w:r>
      <w:r>
        <w:t xml:space="preserve"> </w:t>
      </w:r>
      <w:r>
        <w:rPr>
          <w:b/>
          <w:bCs/>
        </w:rPr>
        <w:t xml:space="preserve">匿名内部类</w:t>
      </w:r>
      <w:r>
        <w:t xml:space="preserve"> </w:t>
      </w:r>
      <w:r>
        <w:t xml:space="preserve">的区别，我们可以通过一个完整的示例来说明它们的定义方式、访问权限、实例化方式以及实际用途。</w:t>
      </w:r>
    </w:p>
    <w:p>
      <w:r>
        <w:pict>
          <v:rect style="width:0;height:1.5pt" o:hralign="center" o:hrstd="t" o:hr="t"/>
        </w:pict>
      </w:r>
    </w:p>
    <w:bookmarkStart w:id="27" w:name="示例结构说明"/>
    <w:p>
      <w:pPr>
        <w:pStyle w:val="Heading2"/>
      </w:pPr>
      <w:r>
        <w:t xml:space="preserve">🧱 示例结构说明</w:t>
      </w:r>
    </w:p>
    <w:p>
      <w:pPr>
        <w:pStyle w:val="FirstParagraph"/>
      </w:pPr>
      <w:r>
        <w:t xml:space="preserve">我们将定义一个外部类</w:t>
      </w:r>
      <w:r>
        <w:t xml:space="preserve"> </w:t>
      </w:r>
      <w:r>
        <w:rPr>
          <w:rStyle w:val="VerbatimChar"/>
        </w:rPr>
        <w:t xml:space="preserve">OuterClass</w:t>
      </w:r>
      <w:r>
        <w:t xml:space="preserve">，它包含：</w:t>
      </w:r>
    </w:p>
    <w:p>
      <w:pPr>
        <w:pStyle w:val="Compact"/>
        <w:numPr>
          <w:ilvl w:val="0"/>
          <w:numId w:val="1001"/>
        </w:numPr>
      </w:pPr>
      <w:r>
        <w:t xml:space="preserve">一个私有变量</w:t>
      </w:r>
      <w:r>
        <w:t xml:space="preserve"> </w:t>
      </w:r>
      <w:r>
        <w:rPr>
          <w:rStyle w:val="VerbatimChar"/>
        </w:rPr>
        <w:t xml:space="preserve">private int outerNum = 10;</w:t>
      </w:r>
    </w:p>
    <w:p>
      <w:pPr>
        <w:pStyle w:val="Compact"/>
        <w:numPr>
          <w:ilvl w:val="0"/>
          <w:numId w:val="1001"/>
        </w:numPr>
      </w:pPr>
      <w:r>
        <w:t xml:space="preserve">一个静态变量</w:t>
      </w:r>
      <w:r>
        <w:t xml:space="preserve"> </w:t>
      </w:r>
      <w:r>
        <w:rPr>
          <w:rStyle w:val="VerbatimChar"/>
        </w:rPr>
        <w:t xml:space="preserve">private static int staticNum = 20;</w:t>
      </w:r>
    </w:p>
    <w:p>
      <w:pPr>
        <w:pStyle w:val="Compact"/>
        <w:numPr>
          <w:ilvl w:val="0"/>
          <w:numId w:val="1001"/>
        </w:numPr>
      </w:pPr>
      <w:r>
        <w:t xml:space="preserve">四种内部类：</w:t>
      </w:r>
    </w:p>
    <w:p>
      <w:pPr>
        <w:pStyle w:val="Compact"/>
        <w:numPr>
          <w:ilvl w:val="1"/>
          <w:numId w:val="1002"/>
        </w:numPr>
      </w:pPr>
      <w:r>
        <w:t xml:space="preserve">成员内部类（MemberInner）</w:t>
      </w:r>
    </w:p>
    <w:p>
      <w:pPr>
        <w:pStyle w:val="Compact"/>
        <w:numPr>
          <w:ilvl w:val="1"/>
          <w:numId w:val="1002"/>
        </w:numPr>
      </w:pPr>
      <w:r>
        <w:t xml:space="preserve">静态嵌套类（StaticNested）</w:t>
      </w:r>
    </w:p>
    <w:p>
      <w:pPr>
        <w:pStyle w:val="Compact"/>
        <w:numPr>
          <w:ilvl w:val="1"/>
          <w:numId w:val="1002"/>
        </w:numPr>
      </w:pPr>
      <w:r>
        <w:t xml:space="preserve">局部内部类（LocalInner，在方法中定义）</w:t>
      </w:r>
    </w:p>
    <w:p>
      <w:pPr>
        <w:pStyle w:val="Compact"/>
        <w:numPr>
          <w:ilvl w:val="1"/>
          <w:numId w:val="1002"/>
        </w:numPr>
      </w:pPr>
      <w:r>
        <w:t xml:space="preserve">匿名内部类（用于实现接口）</w:t>
      </w:r>
    </w:p>
    <w:p>
      <w:pPr>
        <w:pStyle w:val="Compact"/>
        <w:numPr>
          <w:ilvl w:val="0"/>
          <w:numId w:val="1000"/>
        </w:numPr>
      </w:pPr>
      <w:r>
        <w:br/>
      </w:r>
    </w:p>
    <w:p>
      <w:pPr>
        <w:pStyle w:val="FirstParagraph"/>
      </w:pPr>
      <w:r>
        <w:br/>
      </w:r>
    </w:p>
    <w:p>
      <w:r>
        <w:pict>
          <v:rect style="width:0;height:1.5pt" o:hralign="center" o:hrstd="t" o:hr="t"/>
        </w:pict>
      </w:r>
    </w:p>
    <w:bookmarkEnd w:id="27"/>
    <w:bookmarkStart w:id="28" w:name="完整示例代码"/>
    <w:p>
      <w:pPr>
        <w:pStyle w:val="Heading2"/>
      </w:pPr>
      <w:r>
        <w:t xml:space="preserve">🧩 完整示例代码</w:t>
      </w:r>
    </w:p>
    <w:p>
      <w:pPr>
        <w:pStyle w:val="SourceCode"/>
      </w:pPr>
      <w:r>
        <w:rPr>
          <w:rStyle w:val="VerbatimChar"/>
        </w:rPr>
        <w:t xml:space="preserve">Javapublic class OuterClass {</w:t>
      </w:r>
      <w:r>
        <w:br/>
      </w:r>
      <w:r>
        <w:rPr>
          <w:rStyle w:val="VerbatimChar"/>
        </w:rPr>
        <w:t xml:space="preserve">    private int outerNum = 10;</w:t>
      </w:r>
      <w:r>
        <w:br/>
      </w:r>
      <w:r>
        <w:rPr>
          <w:rStyle w:val="VerbatimChar"/>
        </w:rPr>
        <w:t xml:space="preserve">    private static int staticNum = 20;</w:t>
      </w:r>
      <w:r>
        <w:br/>
      </w:r>
      <w:r>
        <w:br/>
      </w:r>
      <w:r>
        <w:rPr>
          <w:rStyle w:val="VerbatimChar"/>
        </w:rPr>
        <w:t xml:space="preserve">    // ---------------------------</w:t>
      </w:r>
      <w:r>
        <w:br/>
      </w:r>
      <w:r>
        <w:rPr>
          <w:rStyle w:val="VerbatimChar"/>
        </w:rPr>
        <w:t xml:space="preserve">    // 1. 成员内部类（Member Inner Class）</w:t>
      </w:r>
      <w:r>
        <w:br/>
      </w:r>
      <w:r>
        <w:rPr>
          <w:rStyle w:val="VerbatimChar"/>
        </w:rPr>
        <w:t xml:space="preserve">    // ---------------------------</w:t>
      </w:r>
      <w:r>
        <w:br/>
      </w:r>
      <w:r>
        <w:rPr>
          <w:rStyle w:val="VerbatimChar"/>
        </w:rPr>
        <w:t xml:space="preserve">    class MemberInner {</w:t>
      </w:r>
      <w:r>
        <w:br/>
      </w:r>
      <w:r>
        <w:rPr>
          <w:rStyle w:val="VerbatimChar"/>
        </w:rPr>
        <w:t xml:space="preserve">        void accessOuter() {</w:t>
      </w:r>
      <w:r>
        <w:br/>
      </w:r>
      <w:r>
        <w:rPr>
          <w:rStyle w:val="VerbatimChar"/>
        </w:rPr>
        <w:t xml:space="preserve">            System.out.println("MemberInner 访问外部类的非静态字段: " + outerNum);</w:t>
      </w:r>
      <w:r>
        <w:br/>
      </w:r>
      <w:r>
        <w:rPr>
          <w:rStyle w:val="VerbatimChar"/>
        </w:rPr>
        <w:t xml:space="preserve">            System.out.println("MemberInner 访问外部类的静态字段: " + staticNum);</w:t>
      </w:r>
      <w:r>
        <w:br/>
      </w:r>
      <w:r>
        <w:rPr>
          <w:rStyle w:val="VerbatimChar"/>
        </w:rPr>
        <w:t xml:space="preserve">        }</w:t>
      </w:r>
      <w:r>
        <w:br/>
      </w:r>
      <w:r>
        <w:rPr>
          <w:rStyle w:val="VerbatimChar"/>
        </w:rPr>
        <w:t xml:space="preserve">    }</w:t>
      </w:r>
      <w:r>
        <w:br/>
      </w:r>
      <w:r>
        <w:br/>
      </w:r>
      <w:r>
        <w:rPr>
          <w:rStyle w:val="VerbatimChar"/>
        </w:rPr>
        <w:t xml:space="preserve">    // ---------------------------</w:t>
      </w:r>
      <w:r>
        <w:br/>
      </w:r>
      <w:r>
        <w:rPr>
          <w:rStyle w:val="VerbatimChar"/>
        </w:rPr>
        <w:t xml:space="preserve">    // 2. 静态嵌套类（Static Nested Class）</w:t>
      </w:r>
      <w:r>
        <w:br/>
      </w:r>
      <w:r>
        <w:rPr>
          <w:rStyle w:val="VerbatimChar"/>
        </w:rPr>
        <w:t xml:space="preserve">    // ---------------------------</w:t>
      </w:r>
      <w:r>
        <w:br/>
      </w:r>
      <w:r>
        <w:rPr>
          <w:rStyle w:val="VerbatimChar"/>
        </w:rPr>
        <w:t xml:space="preserve">    static class StaticNested {</w:t>
      </w:r>
      <w:r>
        <w:br/>
      </w:r>
      <w:r>
        <w:rPr>
          <w:rStyle w:val="VerbatimChar"/>
        </w:rPr>
        <w:t xml:space="preserve">        void accessStaticOuter() {</w:t>
      </w:r>
      <w:r>
        <w:br/>
      </w:r>
      <w:r>
        <w:rPr>
          <w:rStyle w:val="VerbatimChar"/>
        </w:rPr>
        <w:t xml:space="preserve">            System.out.println("StaticNested 访问外部类的静态字段: " + staticNum);</w:t>
      </w:r>
      <w:r>
        <w:br/>
      </w:r>
      <w:r>
        <w:rPr>
          <w:rStyle w:val="VerbatimChar"/>
        </w:rPr>
        <w:t xml:space="preserve">            // ❌ 不能访问非静态字段 outerNum</w:t>
      </w:r>
      <w:r>
        <w:br/>
      </w:r>
      <w:r>
        <w:rPr>
          <w:rStyle w:val="VerbatimChar"/>
        </w:rPr>
        <w:t xml:space="preserve">        }</w:t>
      </w:r>
      <w:r>
        <w:br/>
      </w:r>
      <w:r>
        <w:rPr>
          <w:rStyle w:val="VerbatimChar"/>
        </w:rPr>
        <w:t xml:space="preserve">    }</w:t>
      </w:r>
      <w:r>
        <w:br/>
      </w:r>
      <w:r>
        <w:br/>
      </w:r>
      <w:r>
        <w:rPr>
          <w:rStyle w:val="VerbatimChar"/>
        </w:rPr>
        <w:t xml:space="preserve">    // ---------------------------</w:t>
      </w:r>
      <w:r>
        <w:br/>
      </w:r>
      <w:r>
        <w:rPr>
          <w:rStyle w:val="VerbatimChar"/>
        </w:rPr>
        <w:t xml:space="preserve">    // 3. 局部内部类（Local Inner Class）</w:t>
      </w:r>
      <w:r>
        <w:br/>
      </w:r>
      <w:r>
        <w:rPr>
          <w:rStyle w:val="VerbatimChar"/>
        </w:rPr>
        <w:t xml:space="preserve">    // ---------------------------</w:t>
      </w:r>
      <w:r>
        <w:br/>
      </w:r>
      <w:r>
        <w:rPr>
          <w:rStyle w:val="VerbatimChar"/>
        </w:rPr>
        <w:t xml:space="preserve">    void method() {</w:t>
      </w:r>
      <w:r>
        <w:br/>
      </w:r>
      <w:r>
        <w:rPr>
          <w:rStyle w:val="VerbatimChar"/>
        </w:rPr>
        <w:t xml:space="preserve">        final int localVar = 30;</w:t>
      </w:r>
      <w:r>
        <w:br/>
      </w:r>
      <w:r>
        <w:br/>
      </w:r>
      <w:r>
        <w:rPr>
          <w:rStyle w:val="VerbatimChar"/>
        </w:rPr>
        <w:t xml:space="preserve">        class LocalInner {</w:t>
      </w:r>
      <w:r>
        <w:br/>
      </w:r>
      <w:r>
        <w:rPr>
          <w:rStyle w:val="VerbatimChar"/>
        </w:rPr>
        <w:t xml:space="preserve">            void printLocal() {</w:t>
      </w:r>
      <w:r>
        <w:br/>
      </w:r>
      <w:r>
        <w:rPr>
          <w:rStyle w:val="VerbatimChar"/>
        </w:rPr>
        <w:t xml:space="preserve">                System.out.println("LocalInner 访问方法中的 final 变量: " + localVar);</w:t>
      </w:r>
      <w:r>
        <w:br/>
      </w:r>
      <w:r>
        <w:rPr>
          <w:rStyle w:val="VerbatimChar"/>
        </w:rPr>
        <w:t xml:space="preserve">                System.out.println("LocalInner 访问外部类的静态字段: " + staticNum);</w:t>
      </w:r>
      <w:r>
        <w:br/>
      </w:r>
      <w:r>
        <w:rPr>
          <w:rStyle w:val="VerbatimChar"/>
        </w:rPr>
        <w:t xml:space="preserve">            }</w:t>
      </w:r>
      <w:r>
        <w:br/>
      </w:r>
      <w:r>
        <w:rPr>
          <w:rStyle w:val="VerbatimChar"/>
        </w:rPr>
        <w:t xml:space="preserve">        }</w:t>
      </w:r>
      <w:r>
        <w:br/>
      </w:r>
      <w:r>
        <w:br/>
      </w:r>
      <w:r>
        <w:rPr>
          <w:rStyle w:val="VerbatimChar"/>
        </w:rPr>
        <w:t xml:space="preserve">        LocalInner local = new LocalInner();</w:t>
      </w:r>
      <w:r>
        <w:br/>
      </w:r>
      <w:r>
        <w:rPr>
          <w:rStyle w:val="VerbatimChar"/>
        </w:rPr>
        <w:t xml:space="preserve">        local.printLocal();</w:t>
      </w:r>
      <w:r>
        <w:br/>
      </w:r>
      <w:r>
        <w:rPr>
          <w:rStyle w:val="VerbatimChar"/>
        </w:rPr>
        <w:t xml:space="preserve">    }</w:t>
      </w:r>
      <w:r>
        <w:br/>
      </w:r>
      <w:r>
        <w:br/>
      </w:r>
      <w:r>
        <w:rPr>
          <w:rStyle w:val="VerbatimChar"/>
        </w:rPr>
        <w:t xml:space="preserve">    // ---------------------------</w:t>
      </w:r>
      <w:r>
        <w:br/>
      </w:r>
      <w:r>
        <w:rPr>
          <w:rStyle w:val="VerbatimChar"/>
        </w:rPr>
        <w:t xml:space="preserve">    // 4. 匿名内部类（Anonymous Inner Class）</w:t>
      </w:r>
      <w:r>
        <w:br/>
      </w:r>
      <w:r>
        <w:rPr>
          <w:rStyle w:val="VerbatimChar"/>
        </w:rPr>
        <w:t xml:space="preserve">    // ---------------------------</w:t>
      </w:r>
      <w:r>
        <w:br/>
      </w:r>
      <w:r>
        <w:rPr>
          <w:rStyle w:val="VerbatimChar"/>
        </w:rPr>
        <w:t xml:space="preserve">    interface Clickable {</w:t>
      </w:r>
      <w:r>
        <w:br/>
      </w:r>
      <w:r>
        <w:rPr>
          <w:rStyle w:val="VerbatimChar"/>
        </w:rPr>
        <w:t xml:space="preserve">        void onClick();</w:t>
      </w:r>
      <w:r>
        <w:br/>
      </w:r>
      <w:r>
        <w:rPr>
          <w:rStyle w:val="VerbatimChar"/>
        </w:rPr>
        <w:t xml:space="preserve">    }</w:t>
      </w:r>
      <w:r>
        <w:br/>
      </w:r>
      <w:r>
        <w:br/>
      </w:r>
      <w:r>
        <w:rPr>
          <w:rStyle w:val="VerbatimChar"/>
        </w:rPr>
        <w:t xml:space="preserve">    void registerClick() {</w:t>
      </w:r>
      <w:r>
        <w:br/>
      </w:r>
      <w:r>
        <w:rPr>
          <w:rStyle w:val="VerbatimChar"/>
        </w:rPr>
        <w:t xml:space="preserve">        Clickable click = new Clickable() {</w:t>
      </w:r>
      <w:r>
        <w:br/>
      </w:r>
      <w:r>
        <w:rPr>
          <w:rStyle w:val="VerbatimChar"/>
        </w:rPr>
        <w:t xml:space="preserve">            @Override</w:t>
      </w:r>
      <w:r>
        <w:br/>
      </w:r>
      <w:r>
        <w:rPr>
          <w:rStyle w:val="VerbatimChar"/>
        </w:rPr>
        <w:t xml:space="preserve">            public void onClick() {</w:t>
      </w:r>
      <w:r>
        <w:br/>
      </w:r>
      <w:r>
        <w:rPr>
          <w:rStyle w:val="VerbatimChar"/>
        </w:rPr>
        <w:t xml:space="preserve">                System.out.println("AnonymousInnerClass: 按钮被点击了");</w:t>
      </w:r>
      <w:r>
        <w:br/>
      </w:r>
      <w:r>
        <w:rPr>
          <w:rStyle w:val="VerbatimChar"/>
        </w:rPr>
        <w:t xml:space="preserve">            }</w:t>
      </w:r>
      <w:r>
        <w:br/>
      </w:r>
      <w:r>
        <w:rPr>
          <w:rStyle w:val="VerbatimChar"/>
        </w:rPr>
        <w:t xml:space="preserve">        };</w:t>
      </w:r>
      <w:r>
        <w:br/>
      </w:r>
      <w:r>
        <w:rPr>
          <w:rStyle w:val="VerbatimChar"/>
        </w:rPr>
        <w:t xml:space="preserve">        click.onClick();</w:t>
      </w:r>
      <w:r>
        <w:br/>
      </w:r>
      <w:r>
        <w:rPr>
          <w:rStyle w:val="VerbatimChar"/>
        </w:rPr>
        <w:t xml:space="preserve">    }</w:t>
      </w:r>
      <w:r>
        <w:br/>
      </w:r>
      <w:r>
        <w:br/>
      </w:r>
      <w:r>
        <w:rPr>
          <w:rStyle w:val="VerbatimChar"/>
        </w:rPr>
        <w:t xml:space="preserve">    // ---------------------------</w:t>
      </w:r>
      <w:r>
        <w:br/>
      </w:r>
      <w:r>
        <w:rPr>
          <w:rStyle w:val="VerbatimChar"/>
        </w:rPr>
        <w:t xml:space="preserve">    // 主方法用于测试</w:t>
      </w:r>
      <w:r>
        <w:br/>
      </w:r>
      <w:r>
        <w:rPr>
          <w:rStyle w:val="VerbatimChar"/>
        </w:rPr>
        <w:t xml:space="preserve">    // ---------------------------</w:t>
      </w:r>
      <w:r>
        <w:br/>
      </w:r>
      <w:r>
        <w:rPr>
          <w:rStyle w:val="VerbatimChar"/>
        </w:rPr>
        <w:t xml:space="preserve">    public static void main(String[] args) {</w:t>
      </w:r>
      <w:r>
        <w:br/>
      </w:r>
      <w:r>
        <w:rPr>
          <w:rStyle w:val="VerbatimChar"/>
        </w:rPr>
        <w:t xml:space="preserve">        // 1. 成员内部类需要外部类实例</w:t>
      </w:r>
      <w:r>
        <w:br/>
      </w:r>
      <w:r>
        <w:rPr>
          <w:rStyle w:val="VerbatimChar"/>
        </w:rPr>
        <w:t xml:space="preserve">        OuterClass outer = new OuterClass();</w:t>
      </w:r>
      <w:r>
        <w:br/>
      </w:r>
      <w:r>
        <w:rPr>
          <w:rStyle w:val="VerbatimChar"/>
        </w:rPr>
        <w:t xml:space="preserve">        OuterClass.MemberInner member = outer.new MemberInner();</w:t>
      </w:r>
      <w:r>
        <w:br/>
      </w:r>
      <w:r>
        <w:rPr>
          <w:rStyle w:val="VerbatimChar"/>
        </w:rPr>
        <w:t xml:space="preserve">        member.accessOuter();</w:t>
      </w:r>
      <w:r>
        <w:br/>
      </w:r>
      <w:r>
        <w:br/>
      </w:r>
      <w:r>
        <w:rPr>
          <w:rStyle w:val="VerbatimChar"/>
        </w:rPr>
        <w:t xml:space="preserve">        // 2. 静态嵌套类无需外部类实例</w:t>
      </w:r>
      <w:r>
        <w:br/>
      </w:r>
      <w:r>
        <w:rPr>
          <w:rStyle w:val="VerbatimChar"/>
        </w:rPr>
        <w:t xml:space="preserve">        OuterClass.StaticNested nested = new OuterClass.StaticNested();</w:t>
      </w:r>
      <w:r>
        <w:br/>
      </w:r>
      <w:r>
        <w:rPr>
          <w:rStyle w:val="VerbatimChar"/>
        </w:rPr>
        <w:t xml:space="preserve">        nested.accessStaticOuter();</w:t>
      </w:r>
      <w:r>
        <w:br/>
      </w:r>
      <w:r>
        <w:br/>
      </w:r>
      <w:r>
        <w:rPr>
          <w:rStyle w:val="VerbatimChar"/>
        </w:rPr>
        <w:t xml:space="preserve">        // 3. 局部内部类在方法中使用</w:t>
      </w:r>
      <w:r>
        <w:br/>
      </w:r>
      <w:r>
        <w:rPr>
          <w:rStyle w:val="VerbatimChar"/>
        </w:rPr>
        <w:t xml:space="preserve">        outer.method();</w:t>
      </w:r>
      <w:r>
        <w:br/>
      </w:r>
      <w:r>
        <w:br/>
      </w:r>
      <w:r>
        <w:rPr>
          <w:rStyle w:val="VerbatimChar"/>
        </w:rPr>
        <w:t xml:space="preserve">        // 4. 匿名内部类用于实现接口</w:t>
      </w:r>
      <w:r>
        <w:br/>
      </w:r>
      <w:r>
        <w:rPr>
          <w:rStyle w:val="VerbatimChar"/>
        </w:rPr>
        <w:t xml:space="preserve">        outer.registerClick();</w:t>
      </w:r>
      <w:r>
        <w:br/>
      </w:r>
      <w:r>
        <w:rPr>
          <w:rStyle w:val="VerbatimChar"/>
        </w:rPr>
        <w:t xml:space="preserve">    }</w:t>
      </w:r>
      <w:r>
        <w:br/>
      </w:r>
      <w:r>
        <w:rPr>
          <w:rStyle w:val="VerbatimChar"/>
        </w:rPr>
        <w:t xml:space="preserve">}</w:t>
      </w:r>
    </w:p>
    <w:p>
      <w:r>
        <w:pict>
          <v:rect style="width:0;height:1.5pt" o:hralign="center" o:hrstd="t" o:hr="t"/>
        </w:pict>
      </w:r>
    </w:p>
    <w:bookmarkEnd w:id="28"/>
    <w:bookmarkStart w:id="29" w:name="输出结果运行后"/>
    <w:p>
      <w:pPr>
        <w:pStyle w:val="Heading2"/>
      </w:pPr>
      <w:r>
        <w:t xml:space="preserve">📊 输出结果（运行后）</w:t>
      </w:r>
    </w:p>
    <w:p>
      <w:pPr>
        <w:pStyle w:val="SourceCode"/>
      </w:pPr>
      <w:r>
        <w:rPr>
          <w:rStyle w:val="VerbatimChar"/>
        </w:rPr>
        <w:t xml:space="preserve"> MemberInner 访问外部类的非静态字段: 10</w:t>
      </w:r>
      <w:r>
        <w:br/>
      </w:r>
      <w:r>
        <w:rPr>
          <w:rStyle w:val="VerbatimChar"/>
        </w:rPr>
        <w:t xml:space="preserve">MemberInner 访问外部类的静态字段: 20</w:t>
      </w:r>
      <w:r>
        <w:br/>
      </w:r>
      <w:r>
        <w:rPr>
          <w:rStyle w:val="VerbatimChar"/>
        </w:rPr>
        <w:t xml:space="preserve">StaticNested 访问外部类的静态字段: 20</w:t>
      </w:r>
      <w:r>
        <w:br/>
      </w:r>
      <w:r>
        <w:rPr>
          <w:rStyle w:val="VerbatimChar"/>
        </w:rPr>
        <w:t xml:space="preserve">LocalInner 访问方法中的 final 变量: 30</w:t>
      </w:r>
      <w:r>
        <w:br/>
      </w:r>
      <w:r>
        <w:rPr>
          <w:rStyle w:val="VerbatimChar"/>
        </w:rPr>
        <w:t xml:space="preserve">LocalInner 访问外部类的静态字段: 20</w:t>
      </w:r>
      <w:r>
        <w:br/>
      </w:r>
      <w:r>
        <w:rPr>
          <w:rStyle w:val="VerbatimChar"/>
        </w:rPr>
        <w:t xml:space="preserve">AnonymousInnerClass: 按钮被点击了</w:t>
      </w:r>
    </w:p>
    <w:p>
      <w:r>
        <w:pict>
          <v:rect style="width:0;height:1.5pt" o:hralign="center" o:hrstd="t" o:hr="t"/>
        </w:pict>
      </w:r>
    </w:p>
    <w:bookmarkEnd w:id="29"/>
    <w:bookmarkStart w:id="30" w:name="总结对比"/>
    <w:p>
      <w:pPr>
        <w:pStyle w:val="Heading2"/>
      </w:pPr>
      <w:r>
        <w:t xml:space="preserve">🧠 总结对比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类型</w:t>
            </w:r>
          </w:p>
        </w:tc>
        <w:tc>
          <w:tcPr/>
          <w:p>
            <w:pPr>
              <w:pStyle w:val="Compact"/>
              <w:jc w:val="left"/>
            </w:pPr>
            <w:r>
              <w:t xml:space="preserve">是否需要外部类实例</w:t>
            </w:r>
          </w:p>
        </w:tc>
        <w:tc>
          <w:tcPr/>
          <w:p>
            <w:pPr>
              <w:pStyle w:val="Compact"/>
              <w:jc w:val="left"/>
            </w:pPr>
            <w:r>
              <w:t xml:space="preserve">能否访问外部类的非静态字段</w:t>
            </w:r>
          </w:p>
        </w:tc>
        <w:tc>
          <w:tcPr/>
          <w:p>
            <w:pPr>
              <w:pStyle w:val="Compact"/>
              <w:jc w:val="left"/>
            </w:pPr>
            <w:r>
              <w:t xml:space="preserve">能否访问外部类的静态字段</w:t>
            </w:r>
          </w:p>
        </w:tc>
        <w:tc>
          <w:tcPr/>
          <w:p>
            <w:pPr>
              <w:pStyle w:val="Compact"/>
              <w:jc w:val="left"/>
            </w:pPr>
            <w:r>
              <w:t xml:space="preserve">作用域</w:t>
            </w:r>
          </w:p>
        </w:tc>
        <w:tc>
          <w:tcPr/>
          <w:p>
            <w:pPr>
              <w:pStyle w:val="Compact"/>
              <w:jc w:val="left"/>
            </w:pPr>
            <w:r>
              <w:t xml:space="preserve">用途示例</w:t>
            </w:r>
          </w:p>
        </w:tc>
      </w:tr>
      <w:tr>
        <w:tc>
          <w:tcPr/>
          <w:p>
            <w:pPr>
              <w:pStyle w:val="Compact"/>
              <w:jc w:val="left"/>
            </w:pPr>
            <w:r>
              <w:t xml:space="preserve">成员内部类</w:t>
            </w:r>
          </w:p>
        </w:tc>
        <w:tc>
          <w:tcPr/>
          <w:p>
            <w:pPr>
              <w:pStyle w:val="Compact"/>
              <w:jc w:val="left"/>
            </w:pPr>
            <w:r>
              <w:t xml:space="preserve">✅ 是</w:t>
            </w:r>
          </w:p>
        </w:tc>
        <w:tc>
          <w:tcPr/>
          <w:p>
            <w:pPr>
              <w:pStyle w:val="Compact"/>
              <w:jc w:val="left"/>
            </w:pPr>
            <w:r>
              <w:t xml:space="preserve">✅ 是</w:t>
            </w:r>
          </w:p>
        </w:tc>
        <w:tc>
          <w:tcPr/>
          <w:p>
            <w:pPr>
              <w:pStyle w:val="Compact"/>
              <w:jc w:val="left"/>
            </w:pPr>
            <w:r>
              <w:t xml:space="preserve">✅ 是</w:t>
            </w:r>
          </w:p>
        </w:tc>
        <w:tc>
          <w:tcPr/>
          <w:p>
            <w:pPr>
              <w:pStyle w:val="Compact"/>
              <w:jc w:val="left"/>
            </w:pPr>
            <w:r>
              <w:t xml:space="preserve">外部类内部</w:t>
            </w:r>
          </w:p>
        </w:tc>
        <w:tc>
          <w:tcPr/>
          <w:p>
            <w:pPr>
              <w:pStyle w:val="Compact"/>
              <w:jc w:val="left"/>
            </w:pPr>
            <w:r>
              <w:t xml:space="preserve">封装复杂逻辑，访问外部类成员</w:t>
            </w:r>
          </w:p>
        </w:tc>
      </w:tr>
      <w:tr>
        <w:tc>
          <w:tcPr/>
          <w:p>
            <w:pPr>
              <w:pStyle w:val="Compact"/>
              <w:jc w:val="left"/>
            </w:pPr>
            <w:r>
              <w:t xml:space="preserve">静态嵌套类</w:t>
            </w:r>
          </w:p>
        </w:tc>
        <w:tc>
          <w:tcPr/>
          <w:p>
            <w:pPr>
              <w:pStyle w:val="Compact"/>
              <w:jc w:val="left"/>
            </w:pPr>
            <w:r>
              <w:t xml:space="preserve">❌ 否</w:t>
            </w:r>
          </w:p>
        </w:tc>
        <w:tc>
          <w:tcPr/>
          <w:p>
            <w:pPr>
              <w:pStyle w:val="Compact"/>
              <w:jc w:val="left"/>
            </w:pPr>
            <w:r>
              <w:t xml:space="preserve">❌ 否</w:t>
            </w:r>
          </w:p>
        </w:tc>
        <w:tc>
          <w:tcPr/>
          <w:p>
            <w:pPr>
              <w:pStyle w:val="Compact"/>
              <w:jc w:val="left"/>
            </w:pPr>
            <w:r>
              <w:t xml:space="preserve">✅ 是</w:t>
            </w:r>
          </w:p>
        </w:tc>
        <w:tc>
          <w:tcPr/>
          <w:p>
            <w:pPr>
              <w:pStyle w:val="Compact"/>
              <w:jc w:val="left"/>
            </w:pPr>
            <w:r>
              <w:t xml:space="preserve">外部类内部</w:t>
            </w:r>
          </w:p>
        </w:tc>
        <w:tc>
          <w:tcPr/>
          <w:p>
            <w:pPr>
              <w:pStyle w:val="Compact"/>
              <w:jc w:val="left"/>
            </w:pPr>
            <w:r>
              <w:t xml:space="preserve">实现独立逻辑，不依赖外部对象</w:t>
            </w:r>
          </w:p>
        </w:tc>
      </w:tr>
      <w:tr>
        <w:tc>
          <w:tcPr/>
          <w:p>
            <w:pPr>
              <w:pStyle w:val="Compact"/>
              <w:jc w:val="left"/>
            </w:pPr>
            <w:r>
              <w:t xml:space="preserve">局部内部类</w:t>
            </w:r>
          </w:p>
        </w:tc>
        <w:tc>
          <w:tcPr/>
          <w:p>
            <w:pPr>
              <w:pStyle w:val="Compact"/>
              <w:jc w:val="left"/>
            </w:pPr>
            <w:r>
              <w:t xml:space="preserve">✅ 是（在方法内）</w:t>
            </w:r>
          </w:p>
        </w:tc>
        <w:tc>
          <w:tcPr/>
          <w:p>
            <w:pPr>
              <w:pStyle w:val="Compact"/>
              <w:jc w:val="left"/>
            </w:pPr>
            <w:r>
              <w:t xml:space="preserve">✅ 是（需外部类实例）</w:t>
            </w:r>
          </w:p>
        </w:tc>
        <w:tc>
          <w:tcPr/>
          <w:p>
            <w:pPr>
              <w:pStyle w:val="Compact"/>
              <w:jc w:val="left"/>
            </w:pPr>
            <w:r>
              <w:t xml:space="preserve">✅ 是</w:t>
            </w:r>
          </w:p>
        </w:tc>
        <w:tc>
          <w:tcPr/>
          <w:p>
            <w:pPr>
              <w:pStyle w:val="Compact"/>
              <w:jc w:val="left"/>
            </w:pPr>
            <w:r>
              <w:t xml:space="preserve">方法/代码块内部</w:t>
            </w:r>
          </w:p>
        </w:tc>
        <w:tc>
          <w:tcPr/>
          <w:p>
            <w:pPr>
              <w:pStyle w:val="Compact"/>
              <w:jc w:val="left"/>
            </w:pPr>
            <w:r>
              <w:t xml:space="preserve">封装方法中的逻辑，简化代码</w:t>
            </w:r>
          </w:p>
        </w:tc>
      </w:tr>
      <w:tr>
        <w:tc>
          <w:tcPr/>
          <w:p>
            <w:pPr>
              <w:pStyle w:val="Compact"/>
              <w:jc w:val="left"/>
            </w:pPr>
            <w:r>
              <w:t xml:space="preserve">匿名内部类</w:t>
            </w:r>
          </w:p>
        </w:tc>
        <w:tc>
          <w:tcPr/>
          <w:p>
            <w:pPr>
              <w:pStyle w:val="Compact"/>
              <w:jc w:val="left"/>
            </w:pPr>
            <w:r>
              <w:t xml:space="preserve">✅ 是（隐式）</w:t>
            </w:r>
          </w:p>
        </w:tc>
        <w:tc>
          <w:tcPr/>
          <w:p>
            <w:pPr>
              <w:pStyle w:val="Compact"/>
              <w:jc w:val="left"/>
            </w:pPr>
            <w:r>
              <w:t xml:space="preserve">✅ 是</w:t>
            </w:r>
          </w:p>
        </w:tc>
        <w:tc>
          <w:tcPr/>
          <w:p>
            <w:pPr>
              <w:pStyle w:val="Compact"/>
              <w:jc w:val="left"/>
            </w:pPr>
            <w:r>
              <w:t xml:space="preserve">✅ 是</w:t>
            </w:r>
          </w:p>
        </w:tc>
        <w:tc>
          <w:tcPr/>
          <w:p>
            <w:pPr>
              <w:pStyle w:val="Compact"/>
              <w:jc w:val="left"/>
            </w:pPr>
            <w:r>
              <w:t xml:space="preserve">创建时的上下文</w:t>
            </w:r>
          </w:p>
        </w:tc>
        <w:tc>
          <w:tcPr/>
          <w:p>
            <w:pPr>
              <w:pStyle w:val="Compact"/>
              <w:jc w:val="left"/>
            </w:pPr>
            <w:r>
              <w:t xml:space="preserve">简化事件监听、回调函数</w:t>
            </w:r>
          </w:p>
        </w:tc>
      </w:tr>
    </w:tbl>
    <w:p>
      <w:r>
        <w:pict>
          <v:rect style="width:0;height:1.5pt" o:hralign="center" o:hrstd="t" o:hr="t"/>
        </w:pict>
      </w:r>
    </w:p>
    <w:bookmarkEnd w:id="30"/>
    <w:bookmarkStart w:id="31" w:name="使用建议"/>
    <w:p>
      <w:pPr>
        <w:pStyle w:val="Heading2"/>
      </w:pPr>
      <w:r>
        <w:t xml:space="preserve">✅ 使用建议</w:t>
      </w:r>
    </w:p>
    <w:p>
      <w:pPr>
        <w:pStyle w:val="Compact"/>
        <w:numPr>
          <w:ilvl w:val="0"/>
          <w:numId w:val="1003"/>
        </w:numPr>
      </w:pPr>
      <w:r>
        <w:rPr>
          <w:b/>
          <w:bCs/>
        </w:rPr>
        <w:t xml:space="preserve">成员内部类</w:t>
      </w:r>
      <w:r>
        <w:t xml:space="preserve">：适合需要频繁访问外部类成员的情况，但注意内存泄漏风险。</w:t>
      </w:r>
    </w:p>
    <w:p>
      <w:pPr>
        <w:pStyle w:val="Compact"/>
        <w:numPr>
          <w:ilvl w:val="0"/>
          <w:numId w:val="1003"/>
        </w:numPr>
      </w:pPr>
      <w:r>
        <w:rPr>
          <w:b/>
          <w:bCs/>
        </w:rPr>
        <w:t xml:space="preserve">静态嵌套类</w:t>
      </w:r>
      <w:r>
        <w:t xml:space="preserve">：适合逻辑独立、不需要外部类实例的场景。</w:t>
      </w:r>
    </w:p>
    <w:p>
      <w:pPr>
        <w:pStyle w:val="Compact"/>
        <w:numPr>
          <w:ilvl w:val="0"/>
          <w:numId w:val="1003"/>
        </w:numPr>
      </w:pPr>
      <w:r>
        <w:rPr>
          <w:b/>
          <w:bCs/>
        </w:rPr>
        <w:t xml:space="preserve">局部内部类</w:t>
      </w:r>
      <w:r>
        <w:t xml:space="preserve">：适合封装在方法内部的逻辑，增强代码封装性。</w:t>
      </w:r>
    </w:p>
    <w:p>
      <w:pPr>
        <w:pStyle w:val="Compact"/>
        <w:numPr>
          <w:ilvl w:val="0"/>
          <w:numId w:val="1003"/>
        </w:numPr>
      </w:pPr>
      <w:r>
        <w:rPr>
          <w:b/>
          <w:bCs/>
        </w:rPr>
        <w:t xml:space="preserve">匿名内部类</w:t>
      </w:r>
      <w:r>
        <w:t xml:space="preserve">：适合一次性使用的回调、监听器等，简化代码结构。</w:t>
      </w:r>
    </w:p>
    <w:p>
      <w:pPr>
        <w:pStyle w:val="FirstParagraph"/>
      </w:pPr>
      <w:r>
        <w:br/>
      </w:r>
    </w:p>
    <w:p>
      <w:r>
        <w:pict>
          <v:rect style="width:0;height:1.5pt" o:hralign="center" o:hrstd="t" o:hr="t"/>
        </w:pict>
      </w:r>
    </w:p>
    <w:p>
      <w:pPr>
        <w:pStyle w:val="FirstParagraph"/>
      </w:pPr>
      <w:r>
        <w:t xml:space="preserve">通过这个示例，你可以清晰地看到每种内部类的定义方式、访问权限、使用方式以及它们之间的区别。这种结构化的对比方式有助于你更好地理解和选择合适的内部类类型。</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2025-05-06T02:23:28Z</dcterms:created>
  <dcterms:modified xsi:type="dcterms:W3CDTF">2025-05-06T02:23:28Z</dcterms:modified>
</cp:coreProperties>
</file>

<file path=docProps/custom.xml><?xml version="1.0" encoding="utf-8"?>
<Properties xmlns="http://schemas.openxmlformats.org/officeDocument/2006/custom-properties" xmlns:vt="http://schemas.openxmlformats.org/officeDocument/2006/docPropsVTypes"/>
</file>