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69116" w14:textId="3BD6E87A" w:rsidR="003E4B11" w:rsidRPr="003E4B11" w:rsidRDefault="003E4B11" w:rsidP="003E4B11">
      <w:pPr>
        <w:wordWrap w:val="0"/>
        <w:jc w:val="right"/>
      </w:pPr>
      <w:r w:rsidRPr="003E4B11">
        <w:t>202</w:t>
      </w:r>
      <w:r w:rsidR="00786B7A">
        <w:t>4</w:t>
      </w:r>
      <w:r w:rsidRPr="003E4B11">
        <w:t>/12/</w:t>
      </w:r>
      <w:r w:rsidR="004E7517">
        <w:t>1</w:t>
      </w:r>
      <w:r w:rsidR="00FF41EE">
        <w:t>7</w:t>
      </w:r>
      <w:r w:rsidRPr="003E4B11">
        <w:rPr>
          <w:rFonts w:hint="eastAsia"/>
        </w:rPr>
        <w:t xml:space="preserve">　</w:t>
      </w:r>
      <w:r w:rsidR="00786B7A">
        <w:rPr>
          <w:rFonts w:hint="eastAsia"/>
        </w:rPr>
        <w:t>岸孝樹</w:t>
      </w:r>
    </w:p>
    <w:p w14:paraId="5A822032" w14:textId="09ED641E" w:rsidR="005B3E56" w:rsidRDefault="000048D0" w:rsidP="000048D0">
      <w:pPr>
        <w:rPr>
          <w:b/>
          <w:bCs/>
        </w:rPr>
      </w:pPr>
      <w:r w:rsidRPr="000048D0">
        <w:rPr>
          <w:rFonts w:hint="eastAsia"/>
          <w:b/>
          <w:bCs/>
        </w:rPr>
        <w:t>タイトル案</w:t>
      </w:r>
    </w:p>
    <w:p w14:paraId="130FA713" w14:textId="4066B533" w:rsidR="000048D0" w:rsidRDefault="00786B7A" w:rsidP="00786B7A">
      <w:pPr>
        <w:pStyle w:val="a9"/>
        <w:numPr>
          <w:ilvl w:val="0"/>
          <w:numId w:val="2"/>
        </w:numPr>
      </w:pPr>
      <w:r>
        <w:t>Infrared Few-shot Open-set Recognition</w:t>
      </w:r>
      <w:r>
        <w:rPr>
          <w:rFonts w:hint="eastAsia"/>
        </w:rPr>
        <w:t>を考慮した動物分類</w:t>
      </w:r>
    </w:p>
    <w:p w14:paraId="6319E6C1" w14:textId="72993584" w:rsidR="000048D0" w:rsidRDefault="00786B7A" w:rsidP="000048D0">
      <w:pPr>
        <w:pStyle w:val="a9"/>
        <w:numPr>
          <w:ilvl w:val="0"/>
          <w:numId w:val="2"/>
        </w:numPr>
      </w:pPr>
      <w:r>
        <w:rPr>
          <w:rFonts w:hint="eastAsia"/>
        </w:rPr>
        <w:t>赤外線カメラトラップにおける動物分類のためのメタ学習</w:t>
      </w:r>
    </w:p>
    <w:p w14:paraId="3C5F1075" w14:textId="291BF48A" w:rsidR="000048D0" w:rsidRDefault="00786B7A" w:rsidP="00786B7A">
      <w:pPr>
        <w:pStyle w:val="a9"/>
        <w:numPr>
          <w:ilvl w:val="0"/>
          <w:numId w:val="2"/>
        </w:numPr>
      </w:pPr>
      <w:r>
        <w:rPr>
          <w:rFonts w:hint="eastAsia"/>
        </w:rPr>
        <w:t>赤外線カメラトラップにおける動物分類のための特徴抽出器の構築</w:t>
      </w:r>
    </w:p>
    <w:p w14:paraId="30465CAF" w14:textId="076F5911" w:rsidR="000048D0" w:rsidRDefault="004C40CE" w:rsidP="002F5B89">
      <w:pPr>
        <w:pStyle w:val="a9"/>
        <w:numPr>
          <w:ilvl w:val="0"/>
          <w:numId w:val="2"/>
        </w:numPr>
      </w:pPr>
      <w:r>
        <w:rPr>
          <w:rFonts w:hint="eastAsia"/>
        </w:rPr>
        <w:t>メタ学習に基づく未登録</w:t>
      </w:r>
      <w:r w:rsidR="002F5B89">
        <w:rPr>
          <w:rFonts w:hint="eastAsia"/>
        </w:rPr>
        <w:t>の赤外線動物画像</w:t>
      </w:r>
      <w:r>
        <w:rPr>
          <w:rFonts w:hint="eastAsia"/>
        </w:rPr>
        <w:t>に対する多クラス分類の高精度化</w:t>
      </w:r>
    </w:p>
    <w:p w14:paraId="6BA42AAD" w14:textId="2279E207" w:rsidR="000048D0" w:rsidRDefault="002F5B89" w:rsidP="000048D0">
      <w:pPr>
        <w:pStyle w:val="a9"/>
        <w:numPr>
          <w:ilvl w:val="0"/>
          <w:numId w:val="2"/>
        </w:numPr>
      </w:pPr>
      <w:r>
        <w:rPr>
          <w:rFonts w:hint="eastAsia"/>
        </w:rPr>
        <w:t>メタ学習によるI</w:t>
      </w:r>
      <w:r>
        <w:t xml:space="preserve">nfrared </w:t>
      </w:r>
      <w:r>
        <w:rPr>
          <w:rFonts w:hint="eastAsia"/>
        </w:rPr>
        <w:t>F</w:t>
      </w:r>
      <w:r>
        <w:t xml:space="preserve">ew-shot </w:t>
      </w:r>
      <w:r>
        <w:rPr>
          <w:rFonts w:hint="eastAsia"/>
        </w:rPr>
        <w:t>O</w:t>
      </w:r>
      <w:r>
        <w:t xml:space="preserve">pen-set </w:t>
      </w:r>
      <w:r>
        <w:rPr>
          <w:rFonts w:hint="eastAsia"/>
        </w:rPr>
        <w:t>R</w:t>
      </w:r>
      <w:r>
        <w:t>ecognition</w:t>
      </w:r>
      <w:r>
        <w:rPr>
          <w:rFonts w:hint="eastAsia"/>
        </w:rPr>
        <w:t>を考慮した動物分類</w:t>
      </w:r>
    </w:p>
    <w:p w14:paraId="4AE8FD07" w14:textId="2F8884AD" w:rsidR="00D17E39" w:rsidRDefault="00D17E39" w:rsidP="000048D0">
      <w:pPr>
        <w:pStyle w:val="a9"/>
        <w:numPr>
          <w:ilvl w:val="0"/>
          <w:numId w:val="2"/>
        </w:numPr>
      </w:pPr>
      <w:r>
        <w:rPr>
          <w:rFonts w:hint="eastAsia"/>
        </w:rPr>
        <w:t>メタ学習による新規動物を考慮した</w:t>
      </w:r>
      <w:r>
        <w:t>Infrared Few-shot Open-set Recognition</w:t>
      </w:r>
    </w:p>
    <w:p w14:paraId="05506FB4" w14:textId="77777777" w:rsidR="00D35C6A" w:rsidRDefault="00D35C6A" w:rsidP="00D35C6A"/>
    <w:p w14:paraId="7AFF4DAE" w14:textId="2CF1305A" w:rsidR="00D35C6A" w:rsidRDefault="00D35C6A" w:rsidP="00D35C6A">
      <w:pPr>
        <w:rPr>
          <w:b/>
          <w:bCs/>
        </w:rPr>
      </w:pPr>
      <w:r w:rsidRPr="00D35C6A">
        <w:rPr>
          <w:rFonts w:hint="eastAsia"/>
          <w:b/>
          <w:bCs/>
        </w:rPr>
        <w:t>章立て案</w:t>
      </w:r>
    </w:p>
    <w:p w14:paraId="0852941D" w14:textId="77777777" w:rsidR="00D35C6A" w:rsidRPr="00B83E99" w:rsidRDefault="00D35C6A" w:rsidP="00EB184C">
      <w:r w:rsidRPr="00B83E99">
        <w:rPr>
          <w:rFonts w:hint="eastAsia"/>
        </w:rPr>
        <w:t>第</w:t>
      </w:r>
      <w:r w:rsidRPr="00B83E99">
        <w:t>1章　序論</w:t>
      </w:r>
    </w:p>
    <w:p w14:paraId="6308C033" w14:textId="538F49B9" w:rsidR="00D35C6A" w:rsidRPr="00B83E99" w:rsidRDefault="00D35C6A" w:rsidP="004B77A8">
      <w:r w:rsidRPr="00B83E99">
        <w:rPr>
          <w:rFonts w:hint="eastAsia"/>
        </w:rPr>
        <w:t>第</w:t>
      </w:r>
      <w:r w:rsidRPr="00B83E99">
        <w:t xml:space="preserve">2章　</w:t>
      </w:r>
      <w:r w:rsidR="004B77A8">
        <w:t>深層学習を用いた動物分類に関する既存研究</w:t>
      </w:r>
    </w:p>
    <w:p w14:paraId="61C2500C" w14:textId="41AACF8A" w:rsidR="00D35C6A" w:rsidRPr="00B83E99" w:rsidRDefault="00D35C6A" w:rsidP="00EB184C">
      <w:r w:rsidRPr="00B83E99">
        <w:rPr>
          <w:rFonts w:hint="eastAsia"/>
        </w:rPr>
        <w:t xml:space="preserve">　</w:t>
      </w:r>
      <w:r w:rsidRPr="00B83E99">
        <w:t xml:space="preserve">2.1　</w:t>
      </w:r>
      <w:r w:rsidR="00786B7A">
        <w:rPr>
          <w:rFonts w:hint="eastAsia"/>
        </w:rPr>
        <w:t>赤外線画像に対する</w:t>
      </w:r>
      <w:r w:rsidR="004B77A8">
        <w:rPr>
          <w:rFonts w:hint="eastAsia"/>
        </w:rPr>
        <w:t>既存</w:t>
      </w:r>
      <w:r w:rsidR="00786B7A">
        <w:rPr>
          <w:rFonts w:hint="eastAsia"/>
        </w:rPr>
        <w:t>研究</w:t>
      </w:r>
    </w:p>
    <w:p w14:paraId="066E88E1" w14:textId="7C116BF0" w:rsidR="00D35C6A" w:rsidRPr="00B83E99" w:rsidRDefault="00D35C6A" w:rsidP="004B77A8">
      <w:r w:rsidRPr="00B83E99">
        <w:rPr>
          <w:rFonts w:hint="eastAsia"/>
        </w:rPr>
        <w:t xml:space="preserve">　</w:t>
      </w:r>
      <w:r w:rsidRPr="00B83E99">
        <w:t xml:space="preserve">2.2　</w:t>
      </w:r>
      <w:r w:rsidR="004B77A8">
        <w:t>Few</w:t>
      </w:r>
      <w:r w:rsidR="00786B7A">
        <w:t>-</w:t>
      </w:r>
      <w:r w:rsidR="00786B7A">
        <w:rPr>
          <w:rFonts w:hint="eastAsia"/>
        </w:rPr>
        <w:t>S</w:t>
      </w:r>
      <w:r w:rsidR="00786B7A">
        <w:t xml:space="preserve">hot </w:t>
      </w:r>
      <w:r w:rsidR="00786B7A">
        <w:rPr>
          <w:rFonts w:hint="eastAsia"/>
        </w:rPr>
        <w:t>O</w:t>
      </w:r>
      <w:r w:rsidR="00786B7A">
        <w:t>pen-</w:t>
      </w:r>
      <w:r w:rsidR="00786B7A">
        <w:rPr>
          <w:rFonts w:hint="eastAsia"/>
        </w:rPr>
        <w:t>S</w:t>
      </w:r>
      <w:r w:rsidR="00786B7A">
        <w:t xml:space="preserve">et </w:t>
      </w:r>
      <w:r w:rsidR="00786B7A">
        <w:rPr>
          <w:rFonts w:hint="eastAsia"/>
        </w:rPr>
        <w:t>R</w:t>
      </w:r>
      <w:r w:rsidR="00786B7A">
        <w:t>ecognition</w:t>
      </w:r>
      <w:r w:rsidR="00A80B7E">
        <w:rPr>
          <w:rFonts w:hint="eastAsia"/>
        </w:rPr>
        <w:t>に関する既存研究</w:t>
      </w:r>
    </w:p>
    <w:p w14:paraId="7E0A7664" w14:textId="2A915CFB" w:rsidR="00D35C6A" w:rsidRPr="00B83E99" w:rsidRDefault="00D35C6A" w:rsidP="00EB184C">
      <w:r w:rsidRPr="00B83E99">
        <w:rPr>
          <w:rFonts w:hint="eastAsia"/>
        </w:rPr>
        <w:t>第</w:t>
      </w:r>
      <w:r w:rsidRPr="00B83E99">
        <w:t xml:space="preserve">3章　</w:t>
      </w:r>
      <w:r w:rsidR="004B77A8">
        <w:rPr>
          <w:rFonts w:hint="eastAsia"/>
        </w:rPr>
        <w:t>夜間の野生動物モニタリングの実現に向けた動物分類</w:t>
      </w:r>
    </w:p>
    <w:p w14:paraId="721AF919" w14:textId="2DE6EB22" w:rsidR="009C3A3F" w:rsidRDefault="00D35C6A" w:rsidP="009C3A3F">
      <w:r w:rsidRPr="00B83E99">
        <w:rPr>
          <w:rFonts w:hint="eastAsia"/>
        </w:rPr>
        <w:t xml:space="preserve">　</w:t>
      </w:r>
      <w:r w:rsidRPr="00B83E99">
        <w:t xml:space="preserve">3.1　</w:t>
      </w:r>
      <w:r w:rsidR="004B77A8">
        <w:t>Infrared Few-shot Open-set Recognition</w:t>
      </w:r>
      <w:r w:rsidR="00A80B7E">
        <w:t xml:space="preserve"> (IFOR</w:t>
      </w:r>
      <w:r w:rsidR="00FF41EE">
        <w:rPr>
          <w:rFonts w:hint="eastAsia"/>
        </w:rPr>
        <w:t>)</w:t>
      </w:r>
      <w:r w:rsidR="00FF41EE">
        <w:t xml:space="preserve"> </w:t>
      </w:r>
      <w:r w:rsidR="00FF41EE">
        <w:rPr>
          <w:rFonts w:hint="eastAsia"/>
        </w:rPr>
        <w:t>タスクの概要</w:t>
      </w:r>
    </w:p>
    <w:p w14:paraId="42A94944" w14:textId="3C83A526" w:rsidR="004B77A8" w:rsidRPr="00FF41EE" w:rsidRDefault="004B77A8" w:rsidP="009C3A3F">
      <w:pPr>
        <w:rPr>
          <w:rFonts w:hint="eastAsia"/>
        </w:rPr>
      </w:pPr>
      <w:r>
        <w:rPr>
          <w:rFonts w:hint="eastAsia"/>
        </w:rPr>
        <w:t xml:space="preserve">　</w:t>
      </w:r>
      <w:r>
        <w:t>3.</w:t>
      </w:r>
      <w:r w:rsidR="004B28D5">
        <w:t>2</w:t>
      </w:r>
      <w:r>
        <w:rPr>
          <w:rFonts w:hint="eastAsia"/>
        </w:rPr>
        <w:t xml:space="preserve">　</w:t>
      </w:r>
      <w:r w:rsidR="004B28D5">
        <w:t>IFO</w:t>
      </w:r>
      <w:r w:rsidR="00FF41EE">
        <w:t>R</w:t>
      </w:r>
      <w:r w:rsidR="00FF41EE">
        <w:rPr>
          <w:rFonts w:hint="eastAsia"/>
        </w:rPr>
        <w:t>手法の提案</w:t>
      </w:r>
    </w:p>
    <w:p w14:paraId="596F5C60" w14:textId="1D8E83BA" w:rsidR="004B77A8" w:rsidRDefault="004B77A8" w:rsidP="009C3A3F">
      <w:pPr>
        <w:rPr>
          <w:rFonts w:hint="eastAsia"/>
        </w:rPr>
      </w:pPr>
      <w:r>
        <w:rPr>
          <w:rFonts w:hint="eastAsia"/>
        </w:rPr>
        <w:t xml:space="preserve">　　</w:t>
      </w:r>
      <w:r>
        <w:t>3.</w:t>
      </w:r>
      <w:r w:rsidR="004B28D5">
        <w:t>2</w:t>
      </w:r>
      <w:r>
        <w:t>.</w:t>
      </w:r>
      <w:r w:rsidR="004B28D5">
        <w:t>1</w:t>
      </w:r>
      <w:r>
        <w:rPr>
          <w:rFonts w:hint="eastAsia"/>
        </w:rPr>
        <w:t xml:space="preserve">　画像分類モデル</w:t>
      </w:r>
    </w:p>
    <w:p w14:paraId="68664FF4" w14:textId="2B9AED98" w:rsidR="004B77A8" w:rsidRDefault="004B77A8" w:rsidP="009C3A3F">
      <w:r>
        <w:rPr>
          <w:rFonts w:hint="eastAsia"/>
        </w:rPr>
        <w:t xml:space="preserve">　　</w:t>
      </w:r>
      <w:r>
        <w:t>3.</w:t>
      </w:r>
      <w:r w:rsidR="004B28D5">
        <w:t>2</w:t>
      </w:r>
      <w:r>
        <w:t>.</w:t>
      </w:r>
      <w:r w:rsidR="004B28D5">
        <w:t>2</w:t>
      </w:r>
      <w:r>
        <w:rPr>
          <w:rFonts w:hint="eastAsia"/>
        </w:rPr>
        <w:t xml:space="preserve">　転移学習</w:t>
      </w:r>
    </w:p>
    <w:p w14:paraId="1667147C" w14:textId="320D9CEA" w:rsidR="004B77A8" w:rsidRDefault="004B77A8" w:rsidP="009C3A3F">
      <w:r>
        <w:rPr>
          <w:rFonts w:hint="eastAsia"/>
        </w:rPr>
        <w:t xml:space="preserve">　　</w:t>
      </w:r>
      <w:r>
        <w:t>3.</w:t>
      </w:r>
      <w:r w:rsidR="004B28D5">
        <w:t>2</w:t>
      </w:r>
      <w:r>
        <w:t>.</w:t>
      </w:r>
      <w:r w:rsidR="004B28D5">
        <w:t>3</w:t>
      </w:r>
      <w:r>
        <w:rPr>
          <w:rFonts w:hint="eastAsia"/>
        </w:rPr>
        <w:t xml:space="preserve">　メタ学習</w:t>
      </w:r>
    </w:p>
    <w:p w14:paraId="531946B2" w14:textId="5BA2987A" w:rsidR="004B77A8" w:rsidRPr="00B83E99" w:rsidRDefault="004B77A8" w:rsidP="009C3A3F">
      <w:r>
        <w:rPr>
          <w:rFonts w:hint="eastAsia"/>
        </w:rPr>
        <w:t xml:space="preserve">　</w:t>
      </w:r>
      <w:r>
        <w:t>3.</w:t>
      </w:r>
      <w:r w:rsidR="004B28D5">
        <w:t>3</w:t>
      </w:r>
      <w:r>
        <w:rPr>
          <w:rFonts w:hint="eastAsia"/>
        </w:rPr>
        <w:t xml:space="preserve">　</w:t>
      </w:r>
      <w:r w:rsidR="004B28D5">
        <w:rPr>
          <w:rFonts w:hint="eastAsia"/>
        </w:rPr>
        <w:t>未登録クラスに対する多クラス分類の</w:t>
      </w:r>
      <w:r w:rsidR="00FF41EE">
        <w:rPr>
          <w:rFonts w:hint="eastAsia"/>
        </w:rPr>
        <w:t>高精度化に向けたクラスタリングに基づく</w:t>
      </w:r>
      <w:r w:rsidR="004B28D5">
        <w:rPr>
          <w:rFonts w:hint="eastAsia"/>
        </w:rPr>
        <w:t>損失関数</w:t>
      </w:r>
      <w:r w:rsidR="004B28D5" w:rsidRPr="00B83E99">
        <w:t xml:space="preserve"> </w:t>
      </w:r>
    </w:p>
    <w:p w14:paraId="53BAF427" w14:textId="5471334D" w:rsidR="00D35C6A" w:rsidRPr="00B83E99" w:rsidRDefault="00D35C6A" w:rsidP="009C3A3F">
      <w:r w:rsidRPr="00B83E99">
        <w:rPr>
          <w:rFonts w:hint="eastAsia"/>
        </w:rPr>
        <w:t xml:space="preserve">　</w:t>
      </w:r>
      <w:r w:rsidR="009C3A3F">
        <w:rPr>
          <w:rFonts w:hint="eastAsia"/>
        </w:rPr>
        <w:t xml:space="preserve">　</w:t>
      </w:r>
      <w:r w:rsidRPr="00B83E99">
        <w:t>3.</w:t>
      </w:r>
      <w:r w:rsidR="004B28D5">
        <w:t>3</w:t>
      </w:r>
      <w:r w:rsidR="009C3A3F">
        <w:t>.1</w:t>
      </w:r>
      <w:r w:rsidRPr="00B83E99">
        <w:t xml:space="preserve">　</w:t>
      </w:r>
      <w:r w:rsidR="007735DC">
        <w:rPr>
          <w:rFonts w:hint="eastAsia"/>
        </w:rPr>
        <w:t>メタ学習に</w:t>
      </w:r>
      <w:r w:rsidR="00F913F3">
        <w:rPr>
          <w:rFonts w:hint="eastAsia"/>
        </w:rPr>
        <w:t>クラスタリングを導入する狙い</w:t>
      </w:r>
    </w:p>
    <w:p w14:paraId="0AD4B280" w14:textId="06C26CD3" w:rsidR="00D35C6A" w:rsidRPr="00B83E99" w:rsidRDefault="00D35C6A" w:rsidP="00F913F3">
      <w:r w:rsidRPr="00B83E99">
        <w:rPr>
          <w:rFonts w:hint="eastAsia"/>
        </w:rPr>
        <w:t xml:space="preserve">　</w:t>
      </w:r>
      <w:r w:rsidR="009C3A3F">
        <w:rPr>
          <w:rFonts w:hint="eastAsia"/>
        </w:rPr>
        <w:t xml:space="preserve">　</w:t>
      </w:r>
      <w:r w:rsidRPr="00B83E99">
        <w:t>3.</w:t>
      </w:r>
      <w:r w:rsidR="004B28D5">
        <w:t>3</w:t>
      </w:r>
      <w:r w:rsidR="009C3A3F">
        <w:t>.2</w:t>
      </w:r>
      <w:r w:rsidRPr="00B83E99">
        <w:t xml:space="preserve">　</w:t>
      </w:r>
      <w:r w:rsidR="00F913F3">
        <w:rPr>
          <w:rFonts w:hint="eastAsia"/>
        </w:rPr>
        <w:t>損失関数</w:t>
      </w:r>
    </w:p>
    <w:p w14:paraId="6A37407C" w14:textId="20BEB954" w:rsidR="00D35C6A" w:rsidRPr="00A80B7E" w:rsidRDefault="00D35C6A" w:rsidP="00A80B7E">
      <w:pPr>
        <w:rPr>
          <w:rFonts w:hint="eastAsia"/>
        </w:rPr>
      </w:pPr>
      <w:r w:rsidRPr="00B83E99">
        <w:rPr>
          <w:rFonts w:hint="eastAsia"/>
        </w:rPr>
        <w:t xml:space="preserve">　</w:t>
      </w:r>
      <w:r w:rsidRPr="004B77A8">
        <w:rPr>
          <w:lang w:val="fr-FR"/>
        </w:rPr>
        <w:t>3.</w:t>
      </w:r>
      <w:r w:rsidR="004B28D5">
        <w:rPr>
          <w:lang w:val="fr-FR"/>
        </w:rPr>
        <w:t>4</w:t>
      </w:r>
      <w:r w:rsidR="009C3A3F">
        <w:rPr>
          <w:rFonts w:hint="eastAsia"/>
        </w:rPr>
        <w:t xml:space="preserve">　</w:t>
      </w:r>
      <w:r w:rsidR="004B28D5">
        <w:rPr>
          <w:rFonts w:hint="eastAsia"/>
        </w:rPr>
        <w:t>基盤モデル</w:t>
      </w:r>
      <w:r w:rsidR="00FF41EE">
        <w:rPr>
          <w:rFonts w:hint="eastAsia"/>
        </w:rPr>
        <w:t>による意味的な</w:t>
      </w:r>
      <w:r w:rsidR="004B28D5">
        <w:rPr>
          <w:rFonts w:hint="eastAsia"/>
        </w:rPr>
        <w:t>特徴</w:t>
      </w:r>
      <w:r w:rsidR="00FF41EE">
        <w:rPr>
          <w:rFonts w:hint="eastAsia"/>
        </w:rPr>
        <w:t>表現の活用</w:t>
      </w:r>
    </w:p>
    <w:p w14:paraId="64B1B4A7" w14:textId="74F23778" w:rsidR="00D35C6A" w:rsidRPr="00B83E99" w:rsidRDefault="00D35C6A" w:rsidP="007F134C">
      <w:r w:rsidRPr="00B83E99">
        <w:rPr>
          <w:rFonts w:hint="eastAsia"/>
        </w:rPr>
        <w:t>第</w:t>
      </w:r>
      <w:r w:rsidRPr="00B83E99">
        <w:t xml:space="preserve">4章　</w:t>
      </w:r>
      <w:r w:rsidR="007F134C">
        <w:rPr>
          <w:rFonts w:hint="eastAsia"/>
        </w:rPr>
        <w:t>評価実験</w:t>
      </w:r>
    </w:p>
    <w:p w14:paraId="6884E345" w14:textId="4D0FB29F" w:rsidR="00BC0D7C" w:rsidRDefault="00D35C6A" w:rsidP="00BC0D7C">
      <w:r w:rsidRPr="00B83E99">
        <w:rPr>
          <w:rFonts w:hint="eastAsia"/>
        </w:rPr>
        <w:t xml:space="preserve">　</w:t>
      </w:r>
      <w:r w:rsidRPr="00B83E99">
        <w:t xml:space="preserve">4.1　</w:t>
      </w:r>
      <w:r w:rsidR="007F134C">
        <w:rPr>
          <w:rFonts w:hint="eastAsia"/>
        </w:rPr>
        <w:t>データセット</w:t>
      </w:r>
    </w:p>
    <w:p w14:paraId="74B377E7" w14:textId="08F371B6" w:rsidR="004B77A8" w:rsidRDefault="004B77A8" w:rsidP="00EB184C">
      <w:pPr>
        <w:rPr>
          <w:rFonts w:hint="eastAsia"/>
        </w:rPr>
      </w:pPr>
      <w:r>
        <w:rPr>
          <w:rFonts w:hint="eastAsia"/>
        </w:rPr>
        <w:t xml:space="preserve">　</w:t>
      </w:r>
      <w:r>
        <w:t>4.2</w:t>
      </w:r>
      <w:r>
        <w:rPr>
          <w:rFonts w:hint="eastAsia"/>
        </w:rPr>
        <w:t xml:space="preserve">　</w:t>
      </w:r>
      <w:r w:rsidR="00FF41EE">
        <w:rPr>
          <w:rFonts w:hint="eastAsia"/>
        </w:rPr>
        <w:t>未登録クラスの検出における提案手法の評価</w:t>
      </w:r>
    </w:p>
    <w:p w14:paraId="3E258291" w14:textId="651D6533" w:rsidR="004B77A8" w:rsidRDefault="004B77A8" w:rsidP="00EB184C">
      <w:r>
        <w:rPr>
          <w:rFonts w:hint="eastAsia"/>
        </w:rPr>
        <w:t xml:space="preserve">　　</w:t>
      </w:r>
      <w:r>
        <w:t>4.2.1</w:t>
      </w:r>
      <w:r>
        <w:rPr>
          <w:rFonts w:hint="eastAsia"/>
        </w:rPr>
        <w:t xml:space="preserve">　実験条件</w:t>
      </w:r>
    </w:p>
    <w:p w14:paraId="4D82D065" w14:textId="2298EFBF" w:rsidR="00BC0D7C" w:rsidRPr="00B83E99" w:rsidRDefault="00BC0D7C" w:rsidP="00EB184C">
      <w:r>
        <w:rPr>
          <w:rFonts w:hint="eastAsia"/>
        </w:rPr>
        <w:t xml:space="preserve">　　</w:t>
      </w:r>
      <w:r>
        <w:t>4.2.2</w:t>
      </w:r>
      <w:r>
        <w:rPr>
          <w:rFonts w:hint="eastAsia"/>
        </w:rPr>
        <w:t xml:space="preserve">　実験結果及び考察</w:t>
      </w:r>
    </w:p>
    <w:p w14:paraId="112FA702" w14:textId="46D47EF7" w:rsidR="009C3A3F" w:rsidRDefault="00D35C6A" w:rsidP="009C3A3F">
      <w:pPr>
        <w:rPr>
          <w:rFonts w:hint="eastAsia"/>
        </w:rPr>
      </w:pPr>
      <w:r w:rsidRPr="00B83E99">
        <w:rPr>
          <w:rFonts w:hint="eastAsia"/>
        </w:rPr>
        <w:t xml:space="preserve">　</w:t>
      </w:r>
      <w:r w:rsidRPr="00B83E99">
        <w:t>4.</w:t>
      </w:r>
      <w:r w:rsidR="004B77A8">
        <w:t>3</w:t>
      </w:r>
      <w:r w:rsidRPr="00B83E99">
        <w:t xml:space="preserve">　</w:t>
      </w:r>
      <w:r w:rsidR="00FF41EE">
        <w:rPr>
          <w:rFonts w:hint="eastAsia"/>
        </w:rPr>
        <w:t>未登録クラスの多クラス分類における損失関数の評価</w:t>
      </w:r>
    </w:p>
    <w:p w14:paraId="3C2E37A6" w14:textId="58FA30D1" w:rsidR="009C3A3F" w:rsidRPr="00B83E99" w:rsidRDefault="009C3A3F" w:rsidP="009C3A3F">
      <w:pPr>
        <w:ind w:firstLineChars="200" w:firstLine="420"/>
        <w:rPr>
          <w:lang w:eastAsia="zh-TW"/>
        </w:rPr>
      </w:pPr>
      <w:r w:rsidRPr="00B83E99">
        <w:rPr>
          <w:lang w:eastAsia="zh-TW"/>
        </w:rPr>
        <w:t>4.3.1　実験条件</w:t>
      </w:r>
    </w:p>
    <w:p w14:paraId="453277E4" w14:textId="0C9FC329" w:rsidR="009C3A3F" w:rsidRPr="00B83E99" w:rsidRDefault="009C3A3F" w:rsidP="00F913F3">
      <w:r w:rsidRPr="00B83E99">
        <w:rPr>
          <w:rFonts w:hint="eastAsia"/>
        </w:rPr>
        <w:t xml:space="preserve">　　</w:t>
      </w:r>
      <w:r w:rsidRPr="00B83E99">
        <w:t>4.3.</w:t>
      </w:r>
      <w:r w:rsidR="004B28D5">
        <w:t>2</w:t>
      </w:r>
      <w:r w:rsidRPr="00B83E99">
        <w:t xml:space="preserve">　</w:t>
      </w:r>
      <w:r w:rsidR="004B77A8">
        <w:rPr>
          <w:rFonts w:hint="eastAsia"/>
        </w:rPr>
        <w:t>実験結果及び</w:t>
      </w:r>
      <w:r w:rsidRPr="00B83E99">
        <w:t>考察</w:t>
      </w:r>
    </w:p>
    <w:p w14:paraId="65541DA5" w14:textId="7E319484" w:rsidR="00D35C6A" w:rsidRPr="00B83E99" w:rsidRDefault="00D35C6A" w:rsidP="00EB184C">
      <w:r w:rsidRPr="00B83E99">
        <w:rPr>
          <w:rFonts w:hint="eastAsia"/>
        </w:rPr>
        <w:t xml:space="preserve">　</w:t>
      </w:r>
      <w:r w:rsidRPr="00B83E99">
        <w:t>4.</w:t>
      </w:r>
      <w:r w:rsidR="004B77A8">
        <w:t>4</w:t>
      </w:r>
      <w:r w:rsidRPr="00B83E99">
        <w:t xml:space="preserve">　</w:t>
      </w:r>
      <w:r w:rsidR="007735DC">
        <w:rPr>
          <w:rFonts w:hint="eastAsia"/>
        </w:rPr>
        <w:t>特徴抽出器に</w:t>
      </w:r>
      <w:r w:rsidR="004B28D5">
        <w:rPr>
          <w:rFonts w:hint="eastAsia"/>
        </w:rPr>
        <w:t>基盤モデル</w:t>
      </w:r>
      <w:r w:rsidR="007735DC">
        <w:rPr>
          <w:rFonts w:hint="eastAsia"/>
        </w:rPr>
        <w:t>を用いたIFOR手法</w:t>
      </w:r>
      <w:r w:rsidR="009C3A3F">
        <w:rPr>
          <w:rFonts w:hint="eastAsia"/>
        </w:rPr>
        <w:t>の</w:t>
      </w:r>
      <w:r w:rsidR="007735DC">
        <w:rPr>
          <w:rFonts w:hint="eastAsia"/>
        </w:rPr>
        <w:t>評価</w:t>
      </w:r>
    </w:p>
    <w:p w14:paraId="6702326F" w14:textId="57079546" w:rsidR="00D35C6A" w:rsidRPr="00B83E99" w:rsidRDefault="00D35C6A" w:rsidP="00EB184C">
      <w:r w:rsidRPr="00B83E99">
        <w:rPr>
          <w:rFonts w:hint="eastAsia"/>
        </w:rPr>
        <w:t xml:space="preserve">　　</w:t>
      </w:r>
      <w:r w:rsidRPr="00B83E99">
        <w:t>4.</w:t>
      </w:r>
      <w:r w:rsidR="004B77A8">
        <w:t>4</w:t>
      </w:r>
      <w:r w:rsidRPr="00B83E99">
        <w:t>.1　実験条件</w:t>
      </w:r>
    </w:p>
    <w:p w14:paraId="2472584F" w14:textId="1D90B3D9" w:rsidR="00D35C6A" w:rsidRPr="00B83E99" w:rsidRDefault="00D35C6A" w:rsidP="004B77A8">
      <w:r w:rsidRPr="00B83E99">
        <w:rPr>
          <w:rFonts w:hint="eastAsia"/>
        </w:rPr>
        <w:t xml:space="preserve">　　</w:t>
      </w:r>
      <w:r w:rsidRPr="00B83E99">
        <w:t>4.</w:t>
      </w:r>
      <w:r w:rsidR="004B77A8">
        <w:t>4</w:t>
      </w:r>
      <w:r w:rsidRPr="00B83E99">
        <w:t>.2　実験結果</w:t>
      </w:r>
      <w:r w:rsidR="004B77A8">
        <w:rPr>
          <w:rFonts w:hint="eastAsia"/>
        </w:rPr>
        <w:t>及び</w:t>
      </w:r>
      <w:r w:rsidRPr="00B83E99">
        <w:t>考察</w:t>
      </w:r>
    </w:p>
    <w:p w14:paraId="38BF446A" w14:textId="77777777" w:rsidR="00D35C6A" w:rsidRPr="00B83E99" w:rsidRDefault="00D35C6A" w:rsidP="00EB184C">
      <w:pPr>
        <w:rPr>
          <w:lang w:eastAsia="zh-TW"/>
        </w:rPr>
      </w:pPr>
      <w:r w:rsidRPr="00B83E99">
        <w:rPr>
          <w:rFonts w:hint="eastAsia"/>
          <w:lang w:eastAsia="zh-TW"/>
        </w:rPr>
        <w:t>第</w:t>
      </w:r>
      <w:r w:rsidRPr="00B83E99">
        <w:rPr>
          <w:lang w:eastAsia="zh-TW"/>
        </w:rPr>
        <w:t>5章　結論</w:t>
      </w:r>
    </w:p>
    <w:p w14:paraId="1CB07897" w14:textId="77777777" w:rsidR="00D35C6A" w:rsidRPr="00B83E99" w:rsidRDefault="00D35C6A" w:rsidP="00EB184C">
      <w:r w:rsidRPr="00B83E99">
        <w:rPr>
          <w:rFonts w:hint="eastAsia"/>
        </w:rPr>
        <w:t>謝辞</w:t>
      </w:r>
    </w:p>
    <w:p w14:paraId="04DDF79C" w14:textId="390F09C7" w:rsidR="00D35C6A" w:rsidRPr="00D35C6A" w:rsidRDefault="00D35C6A" w:rsidP="00EB184C">
      <w:pPr>
        <w:rPr>
          <w:b/>
          <w:bCs/>
        </w:rPr>
      </w:pPr>
      <w:r w:rsidRPr="00B83E99">
        <w:rPr>
          <w:rFonts w:hint="eastAsia"/>
        </w:rPr>
        <w:t>参考文献</w:t>
      </w:r>
    </w:p>
    <w:sectPr w:rsidR="00D35C6A" w:rsidRPr="00D35C6A" w:rsidSect="00BC0D7C">
      <w:pgSz w:w="11906" w:h="16838"/>
      <w:pgMar w:top="1418" w:right="1701" w:bottom="1134"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B24E3"/>
    <w:multiLevelType w:val="hybridMultilevel"/>
    <w:tmpl w:val="7E74B956"/>
    <w:lvl w:ilvl="0" w:tplc="B7CEFA2E">
      <w:start w:val="1"/>
      <w:numFmt w:val="decimal"/>
      <w:lvlText w:val="(%1)"/>
      <w:lvlJc w:val="left"/>
      <w:pPr>
        <w:ind w:left="440" w:hanging="440"/>
      </w:pPr>
      <w:rPr>
        <w:rFonts w:hint="eastAsia"/>
        <w:b w:val="0"/>
        <w:bCs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50E4080"/>
    <w:multiLevelType w:val="hybridMultilevel"/>
    <w:tmpl w:val="51825C7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46080855">
    <w:abstractNumId w:val="1"/>
  </w:num>
  <w:num w:numId="2" w16cid:durableId="151789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84"/>
    <w:rsid w:val="000048D0"/>
    <w:rsid w:val="00197B84"/>
    <w:rsid w:val="002E6299"/>
    <w:rsid w:val="002F5B89"/>
    <w:rsid w:val="003E4B11"/>
    <w:rsid w:val="004B28D5"/>
    <w:rsid w:val="004B77A8"/>
    <w:rsid w:val="004C40CE"/>
    <w:rsid w:val="004E7517"/>
    <w:rsid w:val="005323FC"/>
    <w:rsid w:val="005B3E56"/>
    <w:rsid w:val="007735DC"/>
    <w:rsid w:val="00786B7A"/>
    <w:rsid w:val="007F134C"/>
    <w:rsid w:val="00871F0C"/>
    <w:rsid w:val="00940A12"/>
    <w:rsid w:val="009C3A3F"/>
    <w:rsid w:val="00A60826"/>
    <w:rsid w:val="00A80B7E"/>
    <w:rsid w:val="00B83E99"/>
    <w:rsid w:val="00BC0D7C"/>
    <w:rsid w:val="00CF68EF"/>
    <w:rsid w:val="00D17E39"/>
    <w:rsid w:val="00D35C6A"/>
    <w:rsid w:val="00DA5743"/>
    <w:rsid w:val="00EB184C"/>
    <w:rsid w:val="00F913F3"/>
    <w:rsid w:val="00FF41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128B09"/>
  <w15:chartTrackingRefBased/>
  <w15:docId w15:val="{998A1B7B-7687-49C2-86F8-911EE221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7B8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97B8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97B8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97B8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97B8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97B8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97B8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97B8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97B8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7B8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97B8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97B8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97B8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97B8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97B8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97B8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97B8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97B8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97B8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97B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7B8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97B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7B84"/>
    <w:pPr>
      <w:spacing w:before="160" w:after="160"/>
      <w:jc w:val="center"/>
    </w:pPr>
    <w:rPr>
      <w:i/>
      <w:iCs/>
      <w:color w:val="404040" w:themeColor="text1" w:themeTint="BF"/>
    </w:rPr>
  </w:style>
  <w:style w:type="character" w:customStyle="1" w:styleId="a8">
    <w:name w:val="引用文 (文字)"/>
    <w:basedOn w:val="a0"/>
    <w:link w:val="a7"/>
    <w:uiPriority w:val="29"/>
    <w:rsid w:val="00197B84"/>
    <w:rPr>
      <w:i/>
      <w:iCs/>
      <w:color w:val="404040" w:themeColor="text1" w:themeTint="BF"/>
    </w:rPr>
  </w:style>
  <w:style w:type="paragraph" w:styleId="a9">
    <w:name w:val="List Paragraph"/>
    <w:basedOn w:val="a"/>
    <w:uiPriority w:val="34"/>
    <w:qFormat/>
    <w:rsid w:val="00197B84"/>
    <w:pPr>
      <w:ind w:left="720"/>
      <w:contextualSpacing/>
    </w:pPr>
  </w:style>
  <w:style w:type="character" w:styleId="21">
    <w:name w:val="Intense Emphasis"/>
    <w:basedOn w:val="a0"/>
    <w:uiPriority w:val="21"/>
    <w:qFormat/>
    <w:rsid w:val="00197B84"/>
    <w:rPr>
      <w:i/>
      <w:iCs/>
      <w:color w:val="0F4761" w:themeColor="accent1" w:themeShade="BF"/>
    </w:rPr>
  </w:style>
  <w:style w:type="paragraph" w:styleId="22">
    <w:name w:val="Intense Quote"/>
    <w:basedOn w:val="a"/>
    <w:next w:val="a"/>
    <w:link w:val="23"/>
    <w:uiPriority w:val="30"/>
    <w:qFormat/>
    <w:rsid w:val="00197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97B84"/>
    <w:rPr>
      <w:i/>
      <w:iCs/>
      <w:color w:val="0F4761" w:themeColor="accent1" w:themeShade="BF"/>
    </w:rPr>
  </w:style>
  <w:style w:type="character" w:styleId="24">
    <w:name w:val="Intense Reference"/>
    <w:basedOn w:val="a0"/>
    <w:uiPriority w:val="32"/>
    <w:qFormat/>
    <w:rsid w:val="00197B84"/>
    <w:rPr>
      <w:b/>
      <w:bCs/>
      <w:smallCaps/>
      <w:color w:val="0F4761" w:themeColor="accent1" w:themeShade="BF"/>
      <w:spacing w:val="5"/>
    </w:rPr>
  </w:style>
  <w:style w:type="paragraph" w:styleId="aa">
    <w:name w:val="Date"/>
    <w:basedOn w:val="a"/>
    <w:next w:val="a"/>
    <w:link w:val="ab"/>
    <w:uiPriority w:val="99"/>
    <w:semiHidden/>
    <w:unhideWhenUsed/>
    <w:rsid w:val="004B77A8"/>
  </w:style>
  <w:style w:type="character" w:customStyle="1" w:styleId="ab">
    <w:name w:val="日付 (文字)"/>
    <w:basedOn w:val="a0"/>
    <w:link w:val="aa"/>
    <w:uiPriority w:val="99"/>
    <w:semiHidden/>
    <w:rsid w:val="004B7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125</Words>
  <Characters>714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北山　晃生</dc:creator>
  <cp:keywords/>
  <dc:description/>
  <cp:lastModifiedBy>岸　孝樹</cp:lastModifiedBy>
  <cp:revision>15</cp:revision>
  <cp:lastPrinted>2023-12-21T02:25:00Z</cp:lastPrinted>
  <dcterms:created xsi:type="dcterms:W3CDTF">2023-12-21T02:13:00Z</dcterms:created>
  <dcterms:modified xsi:type="dcterms:W3CDTF">2024-12-16T09:55:00Z</dcterms:modified>
</cp:coreProperties>
</file>