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微软雅黑" w:hAnsi="微软雅黑" w:eastAsia="微软雅黑"/>
          <w:b w:val="0"/>
          <w:color w:val="333333"/>
          <w:sz w:val="21"/>
        </w:rPr>
        <w:t>姓名：代洋</w:t>
      </w:r>
      <w:r>
        <w:rPr>
          <w:rFonts w:ascii="微软雅黑" w:hAnsi="微软雅黑" w:eastAsia="微软雅黑"/>
          <w:b w:val="0"/>
          <w:color w:val="999999"/>
          <w:sz w:val="21"/>
        </w:rPr>
        <w:t xml:space="preserve">    |    </w:t>
      </w:r>
      <w:r>
        <w:rPr>
          <w:rFonts w:ascii="微软雅黑" w:hAnsi="微软雅黑" w:eastAsia="微软雅黑"/>
          <w:b w:val="0"/>
          <w:color w:val="333333"/>
          <w:sz w:val="21"/>
        </w:rPr>
        <w:t>学校：成都工业学院</w:t>
      </w:r>
      <w:r>
        <w:rPr>
          <w:rFonts w:ascii="微软雅黑" w:hAnsi="微软雅黑" w:eastAsia="微软雅黑"/>
          <w:b w:val="0"/>
          <w:color w:val="999999"/>
          <w:sz w:val="21"/>
        </w:rPr>
        <w:t xml:space="preserve">    |    </w:t>
      </w:r>
      <w:r>
        <w:rPr>
          <w:rFonts w:ascii="微软雅黑" w:hAnsi="微软雅黑" w:eastAsia="微软雅黑"/>
          <w:b w:val="0"/>
          <w:color w:val="333333"/>
          <w:sz w:val="21"/>
        </w:rPr>
        <w:t>专业：数据科学与大数据技术</w:t>
      </w:r>
      <w:r>
        <w:rPr>
          <w:rFonts w:ascii="微软雅黑" w:hAnsi="微软雅黑" w:eastAsia="微软雅黑"/>
          <w:b w:val="0"/>
          <w:color w:val="999999"/>
          <w:sz w:val="21"/>
        </w:rPr>
        <w:t xml:space="preserve">    |    </w:t>
      </w:r>
      <w:r>
        <w:rPr>
          <w:rFonts w:ascii="微软雅黑" w:hAnsi="微软雅黑" w:eastAsia="微软雅黑"/>
          <w:b w:val="0"/>
          <w:color w:val="333333"/>
          <w:sz w:val="21"/>
        </w:rPr>
        <w:t>年级：大二（2027届）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📧 （填写邮箱）</w:t>
      </w:r>
      <w:r>
        <w:rPr>
          <w:rFonts w:ascii="微软雅黑" w:hAnsi="微软雅黑" w:eastAsia="微软雅黑"/>
          <w:b w:val="0"/>
          <w:color w:val="BBBBBB"/>
          <w:sz w:val="19"/>
        </w:rPr>
        <w:t xml:space="preserve">  |  </w:t>
      </w:r>
      <w:r>
        <w:rPr>
          <w:rFonts w:ascii="微软雅黑" w:hAnsi="微软雅黑" w:eastAsia="微软雅黑"/>
          <w:b w:val="0"/>
          <w:color w:val="666666"/>
          <w:sz w:val="19"/>
        </w:rPr>
        <w:t>📱 （填写电话）</w:t>
      </w:r>
      <w:r>
        <w:rPr>
          <w:rFonts w:ascii="微软雅黑" w:hAnsi="微软雅黑" w:eastAsia="微软雅黑"/>
          <w:b w:val="0"/>
          <w:color w:val="BBBBBB"/>
          <w:sz w:val="19"/>
        </w:rPr>
        <w:t xml:space="preserve">  |  </w:t>
      </w:r>
      <w:r>
        <w:rPr>
          <w:rFonts w:ascii="微软雅黑" w:hAnsi="微软雅黑" w:eastAsia="微软雅黑"/>
          <w:b w:val="0"/>
          <w:color w:val="666666"/>
          <w:sz w:val="19"/>
        </w:rPr>
        <w:t>📍 成都</w:t>
      </w:r>
    </w:p>
    <w:p>
      <w:pPr>
        <w:spacing w:before="200" w:after="120"/>
        <w:jc w:val="center"/>
        <w:shd w:val="clear" w:color="auto" w:fill="e8f0fe"/>
        <w:ind w:left="240" w:right="240"/>
      </w:pPr>
      <w:r>
        <w:rPr>
          <w:rFonts w:ascii="微软雅黑" w:hAnsi="微软雅黑" w:eastAsia="微软雅黑"/>
          <w:b/>
          <w:color w:val="1A1A2E"/>
          <w:sz w:val="21"/>
        </w:rPr>
        <w:t>🎯 求职意向：AI Agent 开发实习生 ｜ LLM 应用开发实习生 ｜ Python 后端开发实习生</w:t>
      </w:r>
    </w:p>
    <w:p>
      <w:pPr>
        <w:spacing w:before="240" w:after="120"/>
        <w:pBdr>
          <w:bottom w:val="single" w:sz="8" w:space="1" w:color="1a73e8"/>
        </w:pBdr>
      </w:pPr>
      <w:r>
        <w:rPr>
          <w:rFonts w:ascii="微软雅黑" w:hAnsi="微软雅黑" w:eastAsia="微软雅黑"/>
          <w:b/>
          <w:color w:val="1A73E8"/>
          <w:sz w:val="26"/>
        </w:rPr>
        <w:t>🛠 专业技能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AI Agent 开发：熟悉 LangGraph / LangChain，能够基于 StateGraph 设计多节点 Agent 流程、条件路由、Human-in-the-loop（interrupt/resume）、多智能体调度（Supervisor 模式）和工具调用逻辑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后端开发：熟悉 Python、FastAPI、RESTful API 设计和 SSE 流式输出，能够完成 AI 应用接口设计、会话管理（SQLite 持久化）和文件上传功能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大模型应用：熟悉通义千问 VL 多模态模型、Prompt Engineering、Function Calling，能够完成图片识别、结构化输出等任务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RAG 技术：熟悉 ChromaDB 向量数据库、Embedding 模型、文本分块策略（RecursiveCharacterTextSplitter），有完整的 RAG 知识库构建和检索融合经验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数据库与工具：MySQL、SQLite、Git、阿里云 OSS、Tavily Search API、LangSmith 调试追踪</w:t>
      </w:r>
    </w:p>
    <w:p>
      <w:pPr>
        <w:spacing w:before="240" w:after="120"/>
        <w:pBdr>
          <w:bottom w:val="single" w:sz="8" w:space="1" w:color="1a73e8"/>
        </w:pBdr>
      </w:pPr>
      <w:r>
        <w:rPr>
          <w:rFonts w:ascii="微软雅黑" w:hAnsi="微软雅黑" w:eastAsia="微软雅黑"/>
          <w:b/>
          <w:color w:val="1A73E8"/>
          <w:sz w:val="26"/>
        </w:rPr>
        <w:t>📌 项目经历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1A1A2E"/>
          <w:sz w:val="22"/>
        </w:rPr>
        <w:t>私厨助手 AI Agent（Personal Chief）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 2026.05 - 至今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A73E8"/>
          <w:sz w:val="19"/>
        </w:rPr>
        <w:t>技术栈：LangGraph · FastAPI · ChromaDB · Tavily · DashScope VL · LangSmith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/>
          <w:color w:val="333333"/>
          <w:sz w:val="21"/>
        </w:rPr>
        <w:t>项目背景：</w:t>
      </w:r>
      <w:r>
        <w:rPr>
          <w:rFonts w:ascii="微软雅黑" w:hAnsi="微软雅黑" w:eastAsia="微软雅黑"/>
          <w:b w:val="0"/>
          <w:color w:val="333333"/>
          <w:sz w:val="21"/>
        </w:rPr>
        <w:t>针对用户日常饮食场景中"不知道吃什么、怎么做"的痛点，独立设计并开发了一套基于 LangGraph 的多智能体 AI 应用。支持图片识别食材、菜谱推荐、营养分析、健身饮食规划四大功能，从需求分析到上线部署全流程独立完成。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/>
          <w:color w:val="333333"/>
          <w:sz w:val="21"/>
        </w:rPr>
        <w:t>技术架构：</w:t>
      </w:r>
      <w:r>
        <w:rPr>
          <w:rFonts w:ascii="微软雅黑" w:hAnsi="微软雅黑" w:eastAsia="微软雅黑"/>
          <w:b w:val="0"/>
          <w:color w:val="333333"/>
          <w:sz w:val="21"/>
        </w:rPr>
        <w:t>基于 LangGraph 自定义 StateGraph，设计 7 个功能节点和 3 条条件边，构建了 Supervisor + 3 个子 Agent（食谱推荐/营养分析/健身饮食）的多智能体架构。通过 LLM 意图识别实现智能路由，各 Agent 共享 State 通信，新增一个 Agent 仅需 10 分钟。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/>
          <w:color w:val="333333"/>
          <w:sz w:val="21"/>
        </w:rPr>
        <w:t>RAG 知识库：</w:t>
      </w:r>
      <w:r>
        <w:rPr>
          <w:rFonts w:ascii="微软雅黑" w:hAnsi="微软雅黑" w:eastAsia="微软雅黑"/>
          <w:b w:val="0"/>
          <w:color w:val="333333"/>
          <w:sz w:val="21"/>
        </w:rPr>
        <w:t>构建 54 道中文菜谱的向量知识库，采用 RecursiveCharacterTextSplitter 分块（chunk_size=400, overlap=50）存入 ChromaDB，融合 Tavily 实时网页搜索实现双路检索，覆盖本地知识 + 互联网信息的互补查询。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/>
          <w:color w:val="333333"/>
          <w:sz w:val="21"/>
        </w:rPr>
        <w:t>Human-in-the-loop：</w:t>
      </w:r>
      <w:r>
        <w:rPr>
          <w:rFonts w:ascii="微软雅黑" w:hAnsi="微软雅黑" w:eastAsia="微软雅黑"/>
          <w:b w:val="0"/>
          <w:color w:val="333333"/>
          <w:sz w:val="21"/>
        </w:rPr>
        <w:t>使用 interrupt() / Command(resume=) 实现推荐前暂停询问用户饮食偏好，用户回复后自动恢复执行流程，显著提升推荐结果的个性化程度和用户体验。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/>
          <w:color w:val="333333"/>
          <w:sz w:val="21"/>
        </w:rPr>
        <w:t>全栈工程化：</w:t>
      </w:r>
      <w:r>
        <w:rPr>
          <w:rFonts w:ascii="微软雅黑" w:hAnsi="微软雅黑" w:eastAsia="微软雅黑"/>
          <w:b w:val="0"/>
          <w:color w:val="333333"/>
          <w:sz w:val="21"/>
        </w:rPr>
        <w:t>FastAPI 构建 5 个 RESTful 接口；前端实现 Markdown 渲染和 SSE 流式展示；SqliteSaver 实现多会话持久化；项目已通过 Docker 部署上线（Railway），支持公网访问。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A73E8"/>
          <w:sz w:val="21"/>
        </w:rPr>
        <w:t>项目成果（STAR）：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成果：从 0 到 1 独立完成全链路开发（需求→架构→编码→RAG→前端→Docker部署上线），项目已开源并部署到 Railway，支持公网访问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数据：7 个功能节点 + 3 条条件边构建 Agent 工作流；54 道菜谱的向量知识库；1 个 Supervisor 调度 3 个子 Agent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亮点：手写 StateGraph 替代 create_agent 黑盒，实现 HITL 人机交互暂停恢复、多智能体路由等高级特性</w:t>
      </w:r>
    </w:p>
    <w:p>
      <w:pPr>
        <w:spacing w:before="240" w:after="120"/>
        <w:pBdr>
          <w:bottom w:val="single" w:sz="8" w:space="1" w:color="1a73e8"/>
        </w:pBdr>
      </w:pPr>
      <w:r>
        <w:rPr>
          <w:rFonts w:ascii="微软雅黑" w:hAnsi="微软雅黑" w:eastAsia="微软雅黑"/>
          <w:b/>
          <w:color w:val="1A73E8"/>
          <w:sz w:val="26"/>
        </w:rPr>
        <w:t>🏆 荣誉奖项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蓝桥杯全国软件和信息技术专业人才大赛 省级三等奖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全国大学生统计建模大赛 校级三等奖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全国大学生市场调查与分析大赛 校级三等奖</w:t>
      </w:r>
    </w:p>
    <w:p>
      <w:pPr>
        <w:spacing w:before="240" w:after="120"/>
        <w:pBdr>
          <w:bottom w:val="single" w:sz="8" w:space="1" w:color="1a73e8"/>
        </w:pBdr>
      </w:pPr>
      <w:r>
        <w:rPr>
          <w:rFonts w:ascii="微软雅黑" w:hAnsi="微软雅黑" w:eastAsia="微软雅黑"/>
          <w:b/>
          <w:color w:val="1A73E8"/>
          <w:sz w:val="26"/>
        </w:rPr>
        <w:t>💡 自我评价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具备扎实的 Python 编程基础和 AI Agent 开发能力，能独立完成从需求分析到开发上线的全流程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对 LangGraph / LangChain 生态有深入理解，熟悉大模型应用开发范式和 RAG 技术体系</w:t>
      </w:r>
    </w:p>
    <w:p>
      <w:pPr>
        <w:spacing w:before="20" w:after="2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3333"/>
          <w:sz w:val="21"/>
        </w:rPr>
        <w:t>自驱力强，大二期间自学 AI Agent 开发，善于通过项目驱动学习，有完整的开源项目经验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