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C669AD">
      <w:pPr>
        <w:jc w:val="center"/>
        <w:rPr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C669AD">
        <w:rPr>
          <w:rFonts w:cs="Arial" w:hint="cs"/>
          <w:b/>
          <w:bCs/>
          <w:sz w:val="28"/>
          <w:szCs w:val="28"/>
          <w:rtl/>
        </w:rPr>
        <w:t>العاشر</w:t>
      </w:r>
      <w:bookmarkStart w:id="0" w:name="_GoBack"/>
      <w:bookmarkEnd w:id="0"/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063594">
        <w:rPr>
          <w:rFonts w:cs="Arial" w:hint="cs"/>
          <w:b/>
          <w:bCs/>
          <w:sz w:val="28"/>
          <w:szCs w:val="28"/>
          <w:rtl/>
          <w:lang w:bidi="ar-JO"/>
        </w:rPr>
        <w:t>الأولى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XSpec="center" w:tblpY="1020"/>
        <w:bidiVisual/>
        <w:tblW w:w="4812" w:type="pct"/>
        <w:jc w:val="center"/>
        <w:tblLook w:val="04A0" w:firstRow="1" w:lastRow="0" w:firstColumn="1" w:lastColumn="0" w:noHBand="0" w:noVBand="1"/>
      </w:tblPr>
      <w:tblGrid>
        <w:gridCol w:w="1242"/>
        <w:gridCol w:w="1710"/>
        <w:gridCol w:w="30"/>
        <w:gridCol w:w="15"/>
        <w:gridCol w:w="1725"/>
        <w:gridCol w:w="30"/>
        <w:gridCol w:w="1721"/>
        <w:gridCol w:w="1980"/>
        <w:gridCol w:w="1969"/>
        <w:gridCol w:w="1710"/>
        <w:gridCol w:w="1881"/>
      </w:tblGrid>
      <w:tr w:rsidR="000742B7" w:rsidTr="00C11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F62BFE" w:rsidTr="00C11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B24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5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الغرض من إنشاء الشركة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235997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235997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063594" w:rsidTr="00C113A4">
        <w:trPr>
          <w:trHeight w:val="7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063594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52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F62BF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منظمات الأعمال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C113A4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C113A4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235997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594" w:rsidRPr="0044539A" w:rsidRDefault="00063594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C113A4" w:rsidTr="00C11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الوطنية</w:t>
            </w:r>
          </w:p>
        </w:tc>
        <w:tc>
          <w:tcPr>
            <w:tcW w:w="17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 xml:space="preserve">مهارات </w:t>
            </w: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>رقمية</w:t>
            </w:r>
          </w:p>
        </w:tc>
        <w:tc>
          <w:tcPr>
            <w:tcW w:w="3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التنبؤ بالأداء المالي للشركة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3A4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0742B7" w:rsidTr="00C113A4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2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F62BF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خطة التسويق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B24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F62BF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235997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F62BFE" w:rsidTr="00C11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الغرض من إنشاء الشركة</w:t>
            </w:r>
          </w:p>
        </w:tc>
        <w:tc>
          <w:tcPr>
            <w:tcW w:w="1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 xml:space="preserve">مهارات </w:t>
            </w:r>
            <w:r>
              <w:rPr>
                <w:rFonts w:cs="Arial" w:hint="cs"/>
                <w:sz w:val="28"/>
                <w:szCs w:val="28"/>
                <w:rtl/>
              </w:rPr>
              <w:t>ال</w:t>
            </w:r>
            <w:r w:rsidRPr="000742B7">
              <w:rPr>
                <w:rFonts w:cs="Arial"/>
                <w:sz w:val="28"/>
                <w:szCs w:val="28"/>
                <w:rtl/>
              </w:rPr>
              <w:t>رقمية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التنبؤ بالأداء المالي للشركة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C113A4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الرياضية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235997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63594"/>
    <w:rsid w:val="00072D1C"/>
    <w:rsid w:val="000742B7"/>
    <w:rsid w:val="000B6FA6"/>
    <w:rsid w:val="00145472"/>
    <w:rsid w:val="00161136"/>
    <w:rsid w:val="00182040"/>
    <w:rsid w:val="001A7B89"/>
    <w:rsid w:val="001B7C12"/>
    <w:rsid w:val="00235997"/>
    <w:rsid w:val="0026605B"/>
    <w:rsid w:val="00266AB2"/>
    <w:rsid w:val="003030A9"/>
    <w:rsid w:val="00306FD2"/>
    <w:rsid w:val="00313B6D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732FA"/>
    <w:rsid w:val="00594722"/>
    <w:rsid w:val="006B5AF9"/>
    <w:rsid w:val="006B7868"/>
    <w:rsid w:val="006C3AD3"/>
    <w:rsid w:val="006C6594"/>
    <w:rsid w:val="006D1978"/>
    <w:rsid w:val="0073282B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24D13"/>
    <w:rsid w:val="00B668DF"/>
    <w:rsid w:val="00BC1658"/>
    <w:rsid w:val="00BE64F5"/>
    <w:rsid w:val="00C113A4"/>
    <w:rsid w:val="00C459AA"/>
    <w:rsid w:val="00C669AD"/>
    <w:rsid w:val="00D7159A"/>
    <w:rsid w:val="00D862AD"/>
    <w:rsid w:val="00DD2E3A"/>
    <w:rsid w:val="00E52263"/>
    <w:rsid w:val="00E77ACB"/>
    <w:rsid w:val="00F50571"/>
    <w:rsid w:val="00F62BFE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F691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3</cp:revision>
  <dcterms:created xsi:type="dcterms:W3CDTF">2025-07-20T08:42:00Z</dcterms:created>
  <dcterms:modified xsi:type="dcterms:W3CDTF">2025-07-20T08:53:00Z</dcterms:modified>
</cp:coreProperties>
</file>