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09F38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第12组</w:t>
      </w:r>
      <w:r>
        <w:rPr>
          <w:rFonts w:hint="eastAsia"/>
          <w:b/>
          <w:bCs/>
          <w:sz w:val="36"/>
          <w:szCs w:val="36"/>
        </w:rPr>
        <w:t>项目实施方案</w:t>
      </w:r>
      <w:r>
        <w:rPr>
          <w:rFonts w:hint="eastAsia"/>
          <w:b/>
          <w:bCs/>
          <w:sz w:val="36"/>
          <w:szCs w:val="36"/>
          <w:lang w:val="en-US" w:eastAsia="zh-CN"/>
        </w:rPr>
        <w:t>汇报教师评语与建议总结</w:t>
      </w:r>
    </w:p>
    <w:p w14:paraId="75ACF6F9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377053D0">
      <w:pPr>
        <w:ind w:firstLine="420" w:firstLineChars="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本次《AutoGrader作业代码自动评分系统B1模块项目实施方案》汇报后，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根据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老师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点评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与建议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，梳理出以下核心优化建议及整改方向，作为后续项目推进的重要依据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。</w:t>
      </w:r>
    </w:p>
    <w:p w14:paraId="2E56CDC8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明确各模块责任人：需对项目全流程各阶段、各细分模块的工作责任人进行明确划分，确保每项工</w:t>
      </w:r>
      <w:bookmarkStart w:id="0" w:name="_GoBack"/>
      <w:bookmarkEnd w:id="0"/>
      <w:r>
        <w:rPr>
          <w:rFonts w:hint="default"/>
          <w:b w:val="0"/>
          <w:bCs w:val="0"/>
          <w:sz w:val="28"/>
          <w:szCs w:val="28"/>
          <w:lang w:val="en-US" w:eastAsia="zh-CN"/>
        </w:rPr>
        <w:t>作任务都有对应的负责人，避免责任模糊、推诿等问题，保障项目执行过程中的高效推进与问题追溯。</w:t>
      </w:r>
    </w:p>
    <w:p w14:paraId="09CFC523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调整设计阶段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时间规划：将项目设计阶段整体集中至项目推进前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周完成，压缩设计周期，为后续前端开发、接口联调等核心阶段预留充足时间，同时确保设计工作的连贯性，避免设计阶段拖沓影响整体项目进度。</w:t>
      </w:r>
    </w:p>
    <w:p w14:paraId="62442AFF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与其他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模块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进行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时间线对接：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与其他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>模块小组进行深度沟通，梳理各模块项目推进关键节点，对齐协作的时间线，明确接口对接、数据交互等关键协作环节的时间节点与交付要求，保障跨模块工作衔接顺畅。</w:t>
      </w:r>
    </w:p>
    <w:p w14:paraId="3A7ACD3D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彻底规避接口协作风险：针对接口设计、对接等潜在风险，与B2、B4模块小组进行充分商讨，共同制定标准化、规范化的接口设计方案与对接流程，提前明确接口参数、数据格式、调用方式、返回值规范等核心内容，形成书面确认文档，从源头规避接口不一致、对接不畅等问题，确保接口协作零风险。</w:t>
      </w:r>
    </w:p>
    <w:p w14:paraId="47D6C4CA">
      <w:pPr>
        <w:numPr>
          <w:ilvl w:val="0"/>
          <w:numId w:val="1"/>
        </w:num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规范并合理使用项目仓库：建立项目仓库的标准化使用规范，明确仓库的文件目录结构、代码提交规则、版本管理方式、文档存储要求等内容，要求团队成员严格遵循规范使用仓库，实现项目代码、文档、设计稿等资源的统一管理、高效协作与可追溯，提升团队协作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DEB88"/>
    <w:multiLevelType w:val="singleLevel"/>
    <w:tmpl w:val="45DDEB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E02C4"/>
    <w:rsid w:val="02E64D83"/>
    <w:rsid w:val="219914E7"/>
    <w:rsid w:val="346F6E14"/>
    <w:rsid w:val="3BD827B4"/>
    <w:rsid w:val="3EF20030"/>
    <w:rsid w:val="3F60143E"/>
    <w:rsid w:val="5B995664"/>
    <w:rsid w:val="5FBE02C4"/>
    <w:rsid w:val="79C124FE"/>
    <w:rsid w:val="7EF9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2026-03-22T05:17:00Z</dcterms:created>
  <dc:creator>Monkey</dc:creator>
  <cp:lastModifiedBy>Monkey</cp:lastModifiedBy>
  <dcterms:modified xsi:type="dcterms:W3CDTF">2026-03-22T07:35:50Z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7DD91D2C430D4595A43DED22D1AA3C72_11</vt:lpwstr>
  </property>
  <property fmtid="{D5CDD505-2E9C-101B-9397-08002B2CF9AE}" pid="4" name="KSOTemplateDocerSaveRecord">
    <vt:lpwstr>eyJoZGlkIjoiOWVhNjY5OGI4MDQ3ZGZlN2NiNDZhNmFjMWExY2EzZmUiLCJ1c2VySWQiOiIxMDgzMzIzNzc0In0=</vt:lpwstr>
  </property>
</Properties>
</file>