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6" w:hanging="141"/>
        <w:rPr>
          <w:rFonts w:ascii="Bahnschrift SemiBold SemiConden" w:hAnsi="Bahnschrift SemiBold SemiConden" w:cs="Times New Roman"/>
          <w:i/>
          <w:i/>
          <w:iCs/>
          <w:sz w:val="24"/>
          <w:szCs w:val="24"/>
        </w:rPr>
      </w:pPr>
      <w:r>
        <w:rPr>
          <w:rFonts w:cs="Times New Roman" w:ascii="Bahnschrift SemiBold SemiConden" w:hAnsi="Bahnschrift SemiBold SemiConden"/>
          <w:b/>
          <w:bCs/>
          <w:sz w:val="24"/>
          <w:szCs w:val="24"/>
        </w:rPr>
        <w:t>IMPORTANT NOTE:</w:t>
      </w:r>
      <w:r>
        <w:rPr>
          <w:rFonts w:cs="Times New Roman" w:ascii="Bahnschrift SemiBold SemiConden" w:hAnsi="Bahnschrift SemiBold SemiConden"/>
          <w:sz w:val="24"/>
          <w:szCs w:val="24"/>
        </w:rPr>
        <w:t xml:space="preserve"> </w:t>
      </w:r>
      <w:r>
        <w:rPr>
          <w:rFonts w:cs="Times New Roman" w:ascii="Bahnschrift SemiBold SemiConden" w:hAnsi="Bahnschrift SemiBold SemiConden"/>
          <w:b/>
          <w:bCs/>
          <w:sz w:val="24"/>
          <w:szCs w:val="24"/>
          <w:u w:val="single"/>
        </w:rPr>
        <w:t>THERE IS NO WORD LIMIT. ONLY TIME LIMIT.</w:t>
      </w:r>
      <w:r>
        <w:rPr>
          <w:rFonts w:cs="Times New Roman" w:ascii="Bahnschrift SemiBold SemiConden" w:hAnsi="Bahnschrift SemiBold SemiConden"/>
          <w:sz w:val="24"/>
          <w:szCs w:val="24"/>
        </w:rPr>
        <w:t xml:space="preserve"> </w:t>
      </w:r>
      <w:r>
        <w:rPr>
          <w:rFonts w:cs="Times New Roman" w:ascii="Bahnschrift SemiBold SemiConden" w:hAnsi="Bahnschrift SemiBold SemiConden"/>
          <w:i/>
          <w:iCs/>
          <w:sz w:val="24"/>
          <w:szCs w:val="24"/>
        </w:rPr>
        <w:t>YOU HAVE TO ANSWER THE QUESTIONS AND SEND THE DOCUMENT TO YOUR TUTOR WITHIN THE PRACTICAL SESSION TIMING ALLOTTED FOR YOU.</w:t>
      </w:r>
    </w:p>
    <w:p>
      <w:pPr>
        <w:pStyle w:val="Normal"/>
        <w:ind w:left="-426" w:hanging="141"/>
        <w:rPr>
          <w:rFonts w:ascii="Times New Roman" w:hAnsi="Times New Roman" w:cs="Times New Roman"/>
          <w:i/>
          <w:i/>
          <w:iCs/>
          <w:sz w:val="24"/>
          <w:szCs w:val="24"/>
        </w:rPr>
      </w:pPr>
      <w:r>
        <w:rPr>
          <w:rFonts w:cs="Times New Roman" w:ascii="Times New Roman" w:hAnsi="Times New Roman"/>
          <w:sz w:val="24"/>
          <w:szCs w:val="24"/>
        </w:rPr>
        <w:t xml:space="preserve">I. </w:t>
      </w:r>
      <w:r>
        <w:rPr>
          <w:rFonts w:cs="Times New Roman" w:ascii="Times New Roman" w:hAnsi="Times New Roman"/>
          <w:i/>
          <w:iCs/>
          <w:sz w:val="24"/>
          <w:szCs w:val="24"/>
        </w:rPr>
        <w:t>State whether the following statements are TRUE or FALSE: (10 marks)</w:t>
      </w:r>
    </w:p>
    <w:p>
      <w:pPr>
        <w:pStyle w:val="ListParagraph"/>
        <w:numPr>
          <w:ilvl w:val="0"/>
          <w:numId w:val="1"/>
        </w:numPr>
        <w:ind w:left="0" w:hanging="360"/>
        <w:rPr/>
      </w:pPr>
      <w:r>
        <w:rPr>
          <w:rFonts w:cs="Times New Roman" w:ascii="Times New Roman" w:hAnsi="Times New Roman"/>
          <w:sz w:val="24"/>
          <w:szCs w:val="24"/>
        </w:rPr>
        <w:t>All of us do communicate; but most of us do not know whether we are communicating in an effective manner or not.</w:t>
      </w:r>
    </w:p>
    <w:p>
      <w:pPr>
        <w:pStyle w:val="ListParagraph"/>
        <w:numPr>
          <w:ilvl w:val="0"/>
          <w:numId w:val="0"/>
        </w:numPr>
        <w:ind w:left="360" w:hanging="0"/>
        <w:rPr>
          <w:rFonts w:ascii="Times New Roman" w:hAnsi="Times New Roman" w:cs="Times New Roman"/>
          <w:b/>
          <w:b/>
          <w:bCs/>
          <w:sz w:val="24"/>
          <w:szCs w:val="24"/>
        </w:rPr>
      </w:pPr>
      <w:r>
        <w:rPr/>
      </w:r>
    </w:p>
    <w:p>
      <w:pPr>
        <w:pStyle w:val="ListParagraph"/>
        <w:numPr>
          <w:ilvl w:val="0"/>
          <w:numId w:val="1"/>
        </w:numPr>
        <w:ind w:left="0" w:hanging="360"/>
        <w:rPr>
          <w:rFonts w:ascii="Times New Roman" w:hAnsi="Times New Roman" w:cs="Times New Roman"/>
          <w:sz w:val="24"/>
          <w:szCs w:val="24"/>
        </w:rPr>
      </w:pPr>
      <w:r>
        <w:rPr>
          <w:rFonts w:cs="Times New Roman" w:ascii="Times New Roman" w:hAnsi="Times New Roman"/>
          <w:sz w:val="24"/>
          <w:szCs w:val="24"/>
        </w:rPr>
        <w:t>One’s success is directly proportionate to one’s ability to communicate.</w:t>
      </w:r>
    </w:p>
    <w:p>
      <w:pPr>
        <w:pStyle w:val="ListParagraph"/>
        <w:ind w:left="0" w:hanging="0"/>
        <w:rPr>
          <w:rFonts w:ascii="Times New Roman" w:hAnsi="Times New Roman" w:cs="Times New Roman"/>
          <w:b/>
          <w:b/>
          <w:bCs/>
          <w:sz w:val="24"/>
          <w:szCs w:val="24"/>
        </w:rPr>
      </w:pPr>
      <w:r>
        <w:rPr/>
      </w:r>
    </w:p>
    <w:p>
      <w:pPr>
        <w:pStyle w:val="ListParagraph"/>
        <w:numPr>
          <w:ilvl w:val="0"/>
          <w:numId w:val="1"/>
        </w:numPr>
        <w:ind w:left="0" w:hanging="360"/>
        <w:rPr>
          <w:rFonts w:ascii="Times New Roman" w:hAnsi="Times New Roman" w:cs="Times New Roman"/>
          <w:sz w:val="24"/>
          <w:szCs w:val="24"/>
        </w:rPr>
      </w:pPr>
      <w:bookmarkStart w:id="0" w:name="_GoBack"/>
      <w:bookmarkEnd w:id="0"/>
      <w:r>
        <w:rPr>
          <w:rFonts w:cs="Times New Roman" w:ascii="Times New Roman" w:hAnsi="Times New Roman"/>
          <w:sz w:val="24"/>
          <w:szCs w:val="24"/>
        </w:rPr>
        <w:t>Using Facebook to connect to thousands of people indicates effective communication.</w:t>
      </w:r>
    </w:p>
    <w:p>
      <w:pPr>
        <w:pStyle w:val="ListParagraph"/>
        <w:ind w:left="0" w:hanging="0"/>
        <w:rPr>
          <w:rFonts w:ascii="Times New Roman" w:hAnsi="Times New Roman" w:cs="Times New Roman"/>
          <w:b/>
          <w:b/>
          <w:bCs/>
          <w:sz w:val="24"/>
          <w:szCs w:val="24"/>
        </w:rPr>
      </w:pPr>
      <w:r>
        <w:rPr/>
      </w:r>
    </w:p>
    <w:p>
      <w:pPr>
        <w:pStyle w:val="ListParagraph"/>
        <w:numPr>
          <w:ilvl w:val="0"/>
          <w:numId w:val="1"/>
        </w:numPr>
        <w:ind w:left="0" w:hanging="360"/>
        <w:rPr>
          <w:rFonts w:ascii="Times New Roman" w:hAnsi="Times New Roman" w:cs="Times New Roman"/>
          <w:sz w:val="24"/>
          <w:szCs w:val="24"/>
        </w:rPr>
      </w:pPr>
      <w:r>
        <w:rPr>
          <w:rFonts w:cs="Times New Roman" w:ascii="Times New Roman" w:hAnsi="Times New Roman"/>
          <w:sz w:val="24"/>
          <w:szCs w:val="24"/>
        </w:rPr>
        <w:t>Most people do not make efforts to use the right word in communication.</w:t>
      </w:r>
    </w:p>
    <w:p>
      <w:pPr>
        <w:pStyle w:val="ListParagraph"/>
        <w:ind w:left="0" w:hanging="0"/>
        <w:rPr/>
      </w:pPr>
      <w:r>
        <w:rPr>
          <w:rFonts w:cs="Times New Roman" w:ascii="Times New Roman" w:hAnsi="Times New Roman"/>
          <w:b/>
          <w:bCs/>
          <w:sz w:val="24"/>
          <w:szCs w:val="24"/>
        </w:rPr>
        <w:t xml:space="preserve"> </w:t>
      </w:r>
    </w:p>
    <w:p>
      <w:pPr>
        <w:pStyle w:val="ListParagraph"/>
        <w:numPr>
          <w:ilvl w:val="0"/>
          <w:numId w:val="1"/>
        </w:numPr>
        <w:ind w:left="0" w:hanging="360"/>
        <w:rPr>
          <w:rFonts w:ascii="Times New Roman" w:hAnsi="Times New Roman" w:cs="Times New Roman"/>
          <w:sz w:val="24"/>
          <w:szCs w:val="24"/>
        </w:rPr>
      </w:pPr>
      <w:r>
        <w:rPr>
          <w:rFonts w:cs="Times New Roman" w:ascii="Times New Roman" w:hAnsi="Times New Roman"/>
          <w:sz w:val="24"/>
          <w:szCs w:val="24"/>
        </w:rPr>
        <w:t xml:space="preserve">Most people are satisfied with using the almost right word in communication even if it results in ineffective communication. </w:t>
      </w:r>
    </w:p>
    <w:p>
      <w:pPr>
        <w:pStyle w:val="ListParagraph"/>
        <w:ind w:left="0" w:hanging="0"/>
        <w:rPr/>
      </w:pPr>
      <w:r>
        <w:rPr>
          <w:rFonts w:cs="Times New Roman" w:ascii="Times New Roman" w:hAnsi="Times New Roman"/>
          <w:b/>
          <w:bCs/>
          <w:sz w:val="24"/>
          <w:szCs w:val="24"/>
        </w:rPr>
        <w:t xml:space="preserve"> </w:t>
      </w:r>
    </w:p>
    <w:p>
      <w:pPr>
        <w:pStyle w:val="ListParagraph"/>
        <w:numPr>
          <w:ilvl w:val="0"/>
          <w:numId w:val="1"/>
        </w:numPr>
        <w:ind w:left="0" w:hanging="360"/>
        <w:rPr>
          <w:rFonts w:ascii="Times New Roman" w:hAnsi="Times New Roman" w:cs="Times New Roman"/>
          <w:sz w:val="24"/>
          <w:szCs w:val="24"/>
        </w:rPr>
      </w:pPr>
      <w:r>
        <w:rPr>
          <w:rFonts w:cs="Times New Roman" w:ascii="Times New Roman" w:hAnsi="Times New Roman"/>
          <w:sz w:val="24"/>
          <w:szCs w:val="24"/>
        </w:rPr>
        <w:t>Denotative meaning is the literal, dictionary meaning of a word.</w:t>
      </w:r>
    </w:p>
    <w:p>
      <w:pPr>
        <w:pStyle w:val="ListParagraph"/>
        <w:ind w:left="0" w:hanging="0"/>
        <w:rPr/>
      </w:pPr>
      <w:r>
        <w:rPr>
          <w:rFonts w:cs="Times New Roman" w:ascii="Times New Roman" w:hAnsi="Times New Roman"/>
          <w:b/>
          <w:bCs/>
          <w:sz w:val="24"/>
          <w:szCs w:val="24"/>
        </w:rPr>
        <w:t xml:space="preserve"> </w:t>
      </w:r>
    </w:p>
    <w:p>
      <w:pPr>
        <w:pStyle w:val="ListParagraph"/>
        <w:numPr>
          <w:ilvl w:val="0"/>
          <w:numId w:val="1"/>
        </w:numPr>
        <w:ind w:left="0" w:hanging="360"/>
        <w:rPr>
          <w:rFonts w:ascii="Times New Roman" w:hAnsi="Times New Roman" w:cs="Times New Roman"/>
          <w:sz w:val="24"/>
          <w:szCs w:val="24"/>
        </w:rPr>
      </w:pPr>
      <w:r>
        <w:rPr>
          <w:rFonts w:cs="Times New Roman" w:ascii="Times New Roman" w:hAnsi="Times New Roman"/>
          <w:sz w:val="24"/>
          <w:szCs w:val="24"/>
        </w:rPr>
        <w:t>Connotative meaning is the metaphorical meaning of a word.</w:t>
      </w:r>
    </w:p>
    <w:p>
      <w:pPr>
        <w:pStyle w:val="ListParagraph"/>
        <w:ind w:left="0" w:hanging="0"/>
        <w:rPr/>
      </w:pPr>
      <w:r>
        <w:rPr>
          <w:rFonts w:cs="Times New Roman" w:ascii="Times New Roman" w:hAnsi="Times New Roman"/>
          <w:b/>
          <w:bCs/>
          <w:sz w:val="24"/>
          <w:szCs w:val="24"/>
        </w:rPr>
        <w:t xml:space="preserve"> </w:t>
      </w:r>
    </w:p>
    <w:p>
      <w:pPr>
        <w:pStyle w:val="ListParagraph"/>
        <w:numPr>
          <w:ilvl w:val="0"/>
          <w:numId w:val="1"/>
        </w:numPr>
        <w:ind w:left="0" w:hanging="360"/>
        <w:rPr>
          <w:rFonts w:ascii="Times New Roman" w:hAnsi="Times New Roman" w:cs="Times New Roman"/>
          <w:sz w:val="24"/>
          <w:szCs w:val="24"/>
        </w:rPr>
      </w:pPr>
      <w:r>
        <w:rPr>
          <w:rFonts w:cs="Times New Roman" w:ascii="Times New Roman" w:hAnsi="Times New Roman"/>
          <w:sz w:val="24"/>
          <w:szCs w:val="24"/>
        </w:rPr>
        <w:t>Frequent errors and misunderstandings are quite possible in communication because it involves shared assumptions, and unspoken agreement between individuals.</w:t>
      </w:r>
    </w:p>
    <w:p>
      <w:pPr>
        <w:pStyle w:val="ListParagraph"/>
        <w:ind w:left="0" w:hanging="0"/>
        <w:rPr/>
      </w:pPr>
      <w:r>
        <w:rPr>
          <w:rFonts w:cs="Times New Roman" w:ascii="Times New Roman" w:hAnsi="Times New Roman"/>
          <w:b/>
          <w:bCs/>
          <w:sz w:val="24"/>
          <w:szCs w:val="24"/>
        </w:rPr>
        <w:t xml:space="preserve"> </w:t>
      </w:r>
    </w:p>
    <w:p>
      <w:pPr>
        <w:pStyle w:val="ListParagraph"/>
        <w:numPr>
          <w:ilvl w:val="0"/>
          <w:numId w:val="1"/>
        </w:numPr>
        <w:ind w:left="0" w:hanging="360"/>
        <w:rPr>
          <w:rFonts w:ascii="Times New Roman" w:hAnsi="Times New Roman" w:cs="Times New Roman"/>
          <w:sz w:val="24"/>
          <w:szCs w:val="24"/>
        </w:rPr>
      </w:pPr>
      <w:r>
        <w:rPr>
          <w:rFonts w:cs="Times New Roman" w:ascii="Times New Roman" w:hAnsi="Times New Roman"/>
          <w:sz w:val="24"/>
          <w:szCs w:val="24"/>
        </w:rPr>
        <w:t>Communication is vital for survival because of the gregarious nature of human beings.</w:t>
      </w:r>
    </w:p>
    <w:p>
      <w:pPr>
        <w:pStyle w:val="ListParagraph"/>
        <w:ind w:left="0" w:hanging="0"/>
        <w:rPr/>
      </w:pPr>
      <w:r>
        <w:rPr>
          <w:rFonts w:cs="Times New Roman" w:ascii="Times New Roman" w:hAnsi="Times New Roman"/>
          <w:b/>
          <w:bCs/>
          <w:sz w:val="24"/>
          <w:szCs w:val="24"/>
        </w:rPr>
        <w:t xml:space="preserve"> </w:t>
      </w:r>
    </w:p>
    <w:p>
      <w:pPr>
        <w:pStyle w:val="ListParagraph"/>
        <w:numPr>
          <w:ilvl w:val="0"/>
          <w:numId w:val="1"/>
        </w:numPr>
        <w:ind w:left="0" w:hanging="360"/>
        <w:rPr>
          <w:rFonts w:ascii="Times New Roman" w:hAnsi="Times New Roman" w:cs="Times New Roman"/>
          <w:sz w:val="24"/>
          <w:szCs w:val="24"/>
        </w:rPr>
      </w:pPr>
      <w:r>
        <w:rPr>
          <w:rFonts w:cs="Times New Roman" w:ascii="Times New Roman" w:hAnsi="Times New Roman"/>
          <w:sz w:val="24"/>
          <w:szCs w:val="24"/>
        </w:rPr>
        <w:t xml:space="preserve">Use of facial expression is part of verbal communication. </w:t>
      </w:r>
    </w:p>
    <w:p>
      <w:pPr>
        <w:pStyle w:val="ListParagraph"/>
        <w:ind w:left="0" w:hanging="0"/>
        <w:rPr/>
      </w:pPr>
      <w:r>
        <w:rPr>
          <w:rFonts w:cs="Times New Roman" w:ascii="Times New Roman" w:hAnsi="Times New Roman"/>
          <w:b/>
          <w:bCs/>
          <w:sz w:val="24"/>
          <w:szCs w:val="24"/>
        </w:rPr>
        <w:t xml:space="preserve"> </w:t>
      </w:r>
    </w:p>
    <w:p>
      <w:pPr>
        <w:pStyle w:val="Normal"/>
        <w:ind w:left="-567" w:hanging="0"/>
        <w:rPr>
          <w:rFonts w:ascii="Times New Roman" w:hAnsi="Times New Roman" w:cs="Times New Roman"/>
          <w:sz w:val="24"/>
          <w:szCs w:val="24"/>
        </w:rPr>
      </w:pPr>
      <w:r>
        <w:rPr>
          <w:rFonts w:cs="Times New Roman" w:ascii="Times New Roman" w:hAnsi="Times New Roman"/>
          <w:sz w:val="24"/>
          <w:szCs w:val="24"/>
        </w:rPr>
        <w:t xml:space="preserve">II. </w:t>
      </w:r>
      <w:r>
        <w:rPr>
          <w:rFonts w:cs="Times New Roman" w:ascii="Times New Roman" w:hAnsi="Times New Roman"/>
          <w:i/>
          <w:iCs/>
          <w:sz w:val="24"/>
          <w:szCs w:val="24"/>
        </w:rPr>
        <w:t>Choose the most appropriate answer from among the choices given: (3 marks)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Communication is (a) sharing of ideas (b) exchange of thoughts (c) passing information      (d) imparting knowledge (e) all of the above.</w:t>
      </w:r>
    </w:p>
    <w:p>
      <w:pPr>
        <w:pStyle w:val="ListParagraph"/>
        <w:ind w:left="11" w:hanging="0"/>
        <w:rPr/>
      </w:pPr>
      <w:r>
        <w:rPr>
          <w:rFonts w:cs="Times New Roman" w:ascii="Times New Roman" w:hAnsi="Times New Roman"/>
          <w:b/>
          <w:bCs/>
          <w:sz w:val="24"/>
          <w:szCs w:val="24"/>
        </w:rPr>
        <w:t xml:space="preserve"> </w:t>
      </w:r>
    </w:p>
    <w:p>
      <w:pPr>
        <w:pStyle w:val="ListParagraph"/>
        <w:ind w:left="11"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From Robert Frost’s quote, “Half the world is filled with people who have something to say and cannot say it and the other half, of people who have nothing to say and keep on saying it,” we can infer the following: (a) people who have something to say and cannot say it communicate effectively  (b) people who have nothing to say and keep on saying it communicate effectively  (c) none of the people mentioned communicate effectively  (d) both group of people communicate effectively. </w:t>
      </w:r>
    </w:p>
    <w:p>
      <w:pPr>
        <w:pStyle w:val="ListParagraph"/>
        <w:ind w:left="11" w:hanging="0"/>
        <w:rPr/>
      </w:pPr>
      <w:r>
        <w:rPr>
          <w:rFonts w:cs="Times New Roman" w:ascii="Times New Roman" w:hAnsi="Times New Roman"/>
          <w:b/>
          <w:bCs/>
          <w:sz w:val="24"/>
          <w:szCs w:val="24"/>
        </w:rPr>
        <w:t xml:space="preserve">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Find in which of the following sentence/s language is used in a connotative sense: 1. The soldier fought against his enemy with fire in his heart.  2. The cat got killed in a fire accident. </w:t>
      </w:r>
      <w:bookmarkStart w:id="1" w:name="__DdeLink__115_3213283627"/>
      <w:r>
        <w:rPr>
          <w:rFonts w:cs="Times New Roman" w:ascii="Times New Roman" w:hAnsi="Times New Roman"/>
          <w:sz w:val="24"/>
          <w:szCs w:val="24"/>
        </w:rPr>
        <w:t xml:space="preserve">(a) Sentence 1 </w:t>
      </w:r>
      <w:bookmarkEnd w:id="1"/>
      <w:r>
        <w:rPr>
          <w:rFonts w:cs="Times New Roman" w:ascii="Times New Roman" w:hAnsi="Times New Roman"/>
          <w:sz w:val="24"/>
          <w:szCs w:val="24"/>
        </w:rPr>
        <w:t>(b) Sentence 2 (C) Both 1 and 2 (D) None of the above</w:t>
      </w:r>
    </w:p>
    <w:p>
      <w:pPr>
        <w:pStyle w:val="ListParagraph"/>
        <w:ind w:left="11" w:hanging="0"/>
        <w:rPr/>
      </w:pPr>
      <w:r>
        <w:rPr>
          <w:rFonts w:cs="Times New Roman" w:ascii="Times New Roman" w:hAnsi="Times New Roman"/>
          <w:b/>
          <w:bCs/>
          <w:sz w:val="24"/>
          <w:szCs w:val="24"/>
        </w:rPr>
        <w:t xml:space="preserve"> </w:t>
      </w:r>
    </w:p>
    <w:p>
      <w:pPr>
        <w:pStyle w:val="ListParagraph"/>
        <w:ind w:left="-426" w:hanging="0"/>
        <w:rPr/>
      </w:pPr>
      <w:r>
        <w:rPr>
          <w:rFonts w:cs="Times New Roman" w:ascii="Times New Roman" w:hAnsi="Times New Roman"/>
          <w:sz w:val="24"/>
          <w:szCs w:val="24"/>
        </w:rPr>
        <w:t xml:space="preserve">III. </w:t>
      </w:r>
      <w:r>
        <w:rPr>
          <w:rFonts w:cs="Times New Roman" w:ascii="Times New Roman" w:hAnsi="Times New Roman"/>
          <w:i/>
          <w:iCs/>
          <w:sz w:val="24"/>
          <w:szCs w:val="24"/>
        </w:rPr>
        <w:t xml:space="preserve">Write in a sentence the communication process in a simple way by incorporating 5 WH </w:t>
      </w:r>
    </w:p>
    <w:p>
      <w:pPr>
        <w:pStyle w:val="ListParagraph"/>
        <w:ind w:left="-426" w:hanging="0"/>
        <w:rPr>
          <w:rFonts w:ascii="Times New Roman" w:hAnsi="Times New Roman" w:cs="Times New Roman"/>
          <w:i/>
          <w:i/>
          <w:iCs/>
          <w:sz w:val="24"/>
          <w:szCs w:val="24"/>
        </w:rPr>
      </w:pPr>
      <w:r>
        <w:rPr>
          <w:rFonts w:cs="Times New Roman" w:ascii="Times New Roman" w:hAnsi="Times New Roman"/>
          <w:sz w:val="24"/>
          <w:szCs w:val="24"/>
        </w:rPr>
        <w:t xml:space="preserve">       </w:t>
      </w:r>
      <w:r>
        <w:rPr>
          <w:rFonts w:cs="Times New Roman" w:ascii="Times New Roman" w:hAnsi="Times New Roman"/>
          <w:i/>
          <w:iCs/>
          <w:sz w:val="24"/>
          <w:szCs w:val="24"/>
        </w:rPr>
        <w:t>questions: (2 marks)</w:t>
      </w:r>
    </w:p>
    <w:p>
      <w:pPr>
        <w:pStyle w:val="ListParagraph"/>
        <w:ind w:left="720" w:hanging="0"/>
        <w:rPr>
          <w:rFonts w:ascii="Times New Roman" w:hAnsi="Times New Roman" w:cs="Times New Roman"/>
          <w:i/>
          <w:i/>
          <w:iCs/>
          <w:sz w:val="24"/>
          <w:szCs w:val="24"/>
        </w:rPr>
      </w:pPr>
      <w:r>
        <w:rPr>
          <w:rFonts w:cs="Times New Roman" w:ascii="Times New Roman" w:hAnsi="Times New Roman"/>
          <w:i/>
          <w:iCs/>
          <w:sz w:val="24"/>
          <w:szCs w:val="24"/>
        </w:rPr>
        <w:t xml:space="preserve"> </w:t>
      </w:r>
    </w:p>
    <w:p>
      <w:pPr>
        <w:pStyle w:val="ListParagraph"/>
        <w:ind w:left="-426" w:hanging="0"/>
        <w:rPr>
          <w:rFonts w:ascii="Times New Roman" w:hAnsi="Times New Roman" w:cs="Times New Roman"/>
          <w:i/>
          <w:i/>
          <w:iCs/>
          <w:sz w:val="24"/>
          <w:szCs w:val="24"/>
        </w:rPr>
      </w:pPr>
      <w:r>
        <w:rPr>
          <w:rFonts w:cs="Times New Roman" w:ascii="Times New Roman" w:hAnsi="Times New Roman"/>
          <w:i/>
          <w:iCs/>
          <w:sz w:val="24"/>
          <w:szCs w:val="24"/>
        </w:rPr>
      </w:r>
    </w:p>
    <w:p>
      <w:pPr>
        <w:pStyle w:val="ListParagraph"/>
        <w:ind w:left="-426" w:hanging="0"/>
        <w:rPr>
          <w:rFonts w:ascii="Times New Roman" w:hAnsi="Times New Roman" w:cs="Times New Roman"/>
          <w:i/>
          <w:i/>
          <w:iCs/>
          <w:sz w:val="24"/>
          <w:szCs w:val="24"/>
        </w:rPr>
      </w:pPr>
      <w:r>
        <w:rPr>
          <w:rFonts w:cs="Times New Roman" w:ascii="Times New Roman" w:hAnsi="Times New Roman"/>
          <w:i/>
          <w:iCs/>
          <w:sz w:val="24"/>
          <w:szCs w:val="24"/>
        </w:rPr>
      </w:r>
    </w:p>
    <w:p>
      <w:pPr>
        <w:pStyle w:val="ListParagraph"/>
        <w:ind w:left="-426" w:hanging="0"/>
        <w:rPr>
          <w:rFonts w:ascii="Times New Roman" w:hAnsi="Times New Roman" w:cs="Times New Roman"/>
          <w:i/>
          <w:i/>
          <w:iCs/>
          <w:sz w:val="24"/>
          <w:szCs w:val="24"/>
        </w:rPr>
      </w:pPr>
      <w:r>
        <w:rPr>
          <w:rFonts w:cs="Times New Roman" w:ascii="Times New Roman" w:hAnsi="Times New Roman"/>
          <w:i/>
          <w:iCs/>
          <w:sz w:val="24"/>
          <w:szCs w:val="24"/>
        </w:rPr>
      </w:r>
    </w:p>
    <w:p>
      <w:pPr>
        <w:pStyle w:val="ListParagraph"/>
        <w:ind w:left="-426" w:hanging="0"/>
        <w:rPr>
          <w:rFonts w:ascii="Times New Roman" w:hAnsi="Times New Roman" w:cs="Times New Roman"/>
          <w:i/>
          <w:i/>
          <w:iCs/>
          <w:sz w:val="24"/>
          <w:szCs w:val="24"/>
        </w:rPr>
      </w:pPr>
      <w:r>
        <w:rPr>
          <w:rFonts w:cs="Times New Roman" w:ascii="Times New Roman" w:hAnsi="Times New Roman"/>
          <w:sz w:val="24"/>
          <w:szCs w:val="24"/>
        </w:rPr>
        <w:t xml:space="preserve">IV. </w:t>
      </w:r>
      <w:r>
        <w:rPr>
          <w:rFonts w:cs="Times New Roman" w:ascii="Times New Roman" w:hAnsi="Times New Roman"/>
          <w:i/>
          <w:iCs/>
          <w:sz w:val="24"/>
          <w:szCs w:val="24"/>
        </w:rPr>
        <w:t>Explain the 5 basic components of effective communication with suitable examples: (5 marks)</w:t>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pPr>
      <w:r>
        <w:rPr>
          <w:rFonts w:cs="Times New Roman" w:ascii="Times New Roman" w:hAnsi="Times New Roman"/>
          <w:sz w:val="24"/>
          <w:szCs w:val="24"/>
        </w:rPr>
        <w:t xml:space="preserve"> </w:t>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ind w:left="-426" w:hanging="0"/>
        <w:rPr/>
      </w:pPr>
      <w:r>
        <w:rPr>
          <w:rFonts w:cs="Times New Roman" w:ascii="Times New Roman" w:hAnsi="Times New Roman"/>
          <w:sz w:val="24"/>
          <w:szCs w:val="24"/>
        </w:rPr>
        <w:t xml:space="preserve">V. </w:t>
      </w:r>
      <w:r>
        <w:rPr>
          <w:rFonts w:cs="Times New Roman" w:ascii="Times New Roman" w:hAnsi="Times New Roman"/>
          <w:i/>
          <w:iCs/>
          <w:sz w:val="24"/>
          <w:szCs w:val="24"/>
        </w:rPr>
        <w:t>Recall a film or a play you have watched or a novel you have read recently.  Can you show an instance of misunderstanding between individuals or groups of people?  In some films it is a major misunderstanding that carries the story forward. Explain how the misunderstanding came about. What could have prevented it? Can you relate it to the communication process that you have studied? (10 Marks)</w:t>
      </w:r>
    </w:p>
    <w:p>
      <w:pPr>
        <w:pStyle w:val="ListParagraph"/>
        <w:ind w:left="-426" w:hanging="0"/>
        <w:rPr>
          <w:rFonts w:ascii="Times New Roman" w:hAnsi="Times New Roman" w:cs="Times New Roman"/>
          <w:i/>
          <w:i/>
          <w:iCs/>
          <w:sz w:val="24"/>
          <w:szCs w:val="24"/>
        </w:rPr>
      </w:pPr>
      <w:r>
        <w:rPr>
          <w:rFonts w:cs="Times New Roman" w:ascii="Times New Roman" w:hAnsi="Times New Roman"/>
          <w:i/>
          <w:iCs/>
          <w:sz w:val="24"/>
          <w:szCs w:val="24"/>
        </w:rPr>
      </w:r>
    </w:p>
    <w:p>
      <w:pPr>
        <w:pStyle w:val="ListParagraph"/>
        <w:spacing w:before="0" w:after="160"/>
        <w:ind w:left="-426" w:hanging="0"/>
        <w:contextualSpacing/>
        <w:rPr/>
      </w:pPr>
      <w:r>
        <w:rPr>
          <w:rFonts w:cs="Times New Roman" w:ascii="Times New Roman" w:hAnsi="Times New Roman"/>
          <w:i/>
          <w:iCs/>
          <w:sz w:val="24"/>
          <w:szCs w:val="24"/>
        </w:rPr>
        <w:t xml:space="preserve"> </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ahnschrift SemiBold SemiConde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33859749"/>
    </w:sdtPr>
    <w:sdtContent>
      <w:p>
        <w:pPr>
          <w:pStyle w:val="Footer"/>
          <w:jc w:val="right"/>
          <w:rPr/>
        </w:pPr>
        <w:r>
          <w:rPr/>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6102" w:leader="none"/>
      </w:tabs>
      <w:rPr>
        <w:rFonts w:ascii="Bahnschrift SemiBold SemiConden" w:hAnsi="Bahnschrift SemiBold SemiConden"/>
        <w:sz w:val="24"/>
        <w:szCs w:val="24"/>
      </w:rPr>
    </w:pPr>
    <w:r>
      <w:rPr>
        <w:rFonts w:ascii="Bahnschrift SemiBold SemiConden" w:hAnsi="Bahnschrift SemiBold SemiConden"/>
        <w:sz w:val="24"/>
        <w:szCs w:val="24"/>
      </w:rPr>
      <w:t>COM 200: Practical 1: INTRODUCTION TO COMMUNICATION</w:t>
      <w:tab/>
      <w:t xml:space="preserve">                            Maximum Marks: 30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1" w:hanging="360"/>
      </w:pPr>
    </w:lvl>
    <w:lvl w:ilvl="1">
      <w:start w:val="1"/>
      <w:numFmt w:val="lowerLetter"/>
      <w:lvlText w:val="%2."/>
      <w:lvlJc w:val="left"/>
      <w:pPr>
        <w:ind w:left="731" w:hanging="360"/>
      </w:pPr>
    </w:lvl>
    <w:lvl w:ilvl="2">
      <w:start w:val="1"/>
      <w:numFmt w:val="lowerRoman"/>
      <w:lvlText w:val="%3."/>
      <w:lvlJc w:val="right"/>
      <w:pPr>
        <w:ind w:left="1451" w:hanging="180"/>
      </w:pPr>
    </w:lvl>
    <w:lvl w:ilvl="3">
      <w:start w:val="1"/>
      <w:numFmt w:val="decimal"/>
      <w:lvlText w:val="%4."/>
      <w:lvlJc w:val="left"/>
      <w:pPr>
        <w:ind w:left="2171" w:hanging="360"/>
      </w:pPr>
    </w:lvl>
    <w:lvl w:ilvl="4">
      <w:start w:val="1"/>
      <w:numFmt w:val="lowerLetter"/>
      <w:lvlText w:val="%5."/>
      <w:lvlJc w:val="left"/>
      <w:pPr>
        <w:ind w:left="2891" w:hanging="360"/>
      </w:pPr>
    </w:lvl>
    <w:lvl w:ilvl="5">
      <w:start w:val="1"/>
      <w:numFmt w:val="lowerRoman"/>
      <w:lvlText w:val="%6."/>
      <w:lvlJc w:val="right"/>
      <w:pPr>
        <w:ind w:left="3611" w:hanging="180"/>
      </w:pPr>
    </w:lvl>
    <w:lvl w:ilvl="6">
      <w:start w:val="1"/>
      <w:numFmt w:val="decimal"/>
      <w:lvlText w:val="%7."/>
      <w:lvlJc w:val="left"/>
      <w:pPr>
        <w:ind w:left="4331" w:hanging="360"/>
      </w:pPr>
    </w:lvl>
    <w:lvl w:ilvl="7">
      <w:start w:val="1"/>
      <w:numFmt w:val="lowerLetter"/>
      <w:lvlText w:val="%8."/>
      <w:lvlJc w:val="left"/>
      <w:pPr>
        <w:ind w:left="5051" w:hanging="360"/>
      </w:pPr>
    </w:lvl>
    <w:lvl w:ilvl="8">
      <w:start w:val="1"/>
      <w:numFmt w:val="lowerRoman"/>
      <w:lvlText w:val="%9."/>
      <w:lvlJc w:val="right"/>
      <w:pPr>
        <w:ind w:left="5771"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c2778"/>
    <w:rPr/>
  </w:style>
  <w:style w:type="character" w:styleId="FooterChar" w:customStyle="1">
    <w:name w:val="Footer Char"/>
    <w:basedOn w:val="DefaultParagraphFont"/>
    <w:link w:val="Footer"/>
    <w:uiPriority w:val="99"/>
    <w:qFormat/>
    <w:rsid w:val="009c2778"/>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c277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c2778"/>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69323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LibreOffice/6.0.7.3$Linux_X86_64 LibreOffice_project/00m0$Build-3</Application>
  <Pages>2</Pages>
  <Words>474</Words>
  <Characters>2349</Characters>
  <CharactersWithSpaces>2852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2019-07-29T13:12:00Z</dcterms:created>
  <dc:creator>Dr. T. Ravi Chandran</dc:creator>
  <dc:description/>
  <dc:language>en-US</dc:language>
  <cp:lastModifiedBy/>
  <dcterms:modified xsi:type="dcterms:W3CDTF">2019-07-31T04:38:01Z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