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7474" w14:textId="77777777" w:rsidR="00E30C8A" w:rsidRPr="00E30C8A" w:rsidRDefault="00E30C8A" w:rsidP="00E30C8A">
      <w:r w:rsidRPr="00E30C8A">
        <w:rPr>
          <w:b/>
          <w:bCs/>
        </w:rPr>
        <w:t>Django API Implementation Test</w:t>
      </w:r>
    </w:p>
    <w:p w14:paraId="35715066" w14:textId="77777777" w:rsidR="00E30C8A" w:rsidRPr="00E30C8A" w:rsidRDefault="00E30C8A" w:rsidP="00E30C8A">
      <w:r w:rsidRPr="00E30C8A">
        <w:rPr>
          <w:b/>
          <w:bCs/>
        </w:rPr>
        <w:t>Objective:</w:t>
      </w:r>
    </w:p>
    <w:p w14:paraId="57261841" w14:textId="77777777" w:rsidR="00E30C8A" w:rsidRPr="00E30C8A" w:rsidRDefault="00E30C8A" w:rsidP="00E30C8A">
      <w:r w:rsidRPr="00E30C8A">
        <w:t>The goal of this task is to evaluate the candidate’s ability to implement authentication, API documentation, and security measures using Django, Django REST Framework (DRF), and Swagger.</w:t>
      </w:r>
    </w:p>
    <w:p w14:paraId="6B7D6ACC" w14:textId="77777777" w:rsidR="00E30C8A" w:rsidRPr="00E30C8A" w:rsidRDefault="00E30C8A" w:rsidP="00E30C8A">
      <w:r w:rsidRPr="00E30C8A">
        <w:rPr>
          <w:b/>
          <w:bCs/>
        </w:rPr>
        <w:t>Project Requirements:</w:t>
      </w:r>
    </w:p>
    <w:p w14:paraId="4577179C" w14:textId="77777777" w:rsidR="00E30C8A" w:rsidRPr="00E30C8A" w:rsidRDefault="00E30C8A" w:rsidP="00E30C8A">
      <w:r w:rsidRPr="00E30C8A">
        <w:t>Develop a Django-based authentication system with cookie-based authentication. The system should include user registration, login, and a protected endpoint to retrieve the logged-in user’s details.</w:t>
      </w:r>
    </w:p>
    <w:p w14:paraId="04D18D1F" w14:textId="77777777" w:rsidR="00E30C8A" w:rsidRPr="00E30C8A" w:rsidRDefault="00E30C8A" w:rsidP="00E30C8A"/>
    <w:p w14:paraId="761FA2BE" w14:textId="77777777" w:rsidR="00E30C8A" w:rsidRPr="00E30C8A" w:rsidRDefault="00E30C8A" w:rsidP="00E30C8A">
      <w:r w:rsidRPr="00E30C8A">
        <w:rPr>
          <w:b/>
          <w:bCs/>
        </w:rPr>
        <w:t>Task Breakdown</w:t>
      </w:r>
    </w:p>
    <w:p w14:paraId="36B353FA" w14:textId="77777777" w:rsidR="00E30C8A" w:rsidRPr="00E30C8A" w:rsidRDefault="00E30C8A" w:rsidP="00E30C8A">
      <w:r w:rsidRPr="00E30C8A">
        <w:rPr>
          <w:b/>
          <w:bCs/>
        </w:rPr>
        <w:t>1. Project Setup &amp; Configuration</w:t>
      </w:r>
    </w:p>
    <w:p w14:paraId="18A96887" w14:textId="77777777" w:rsidR="00E30C8A" w:rsidRPr="00E30C8A" w:rsidRDefault="00E30C8A" w:rsidP="00E30C8A">
      <w:pPr>
        <w:numPr>
          <w:ilvl w:val="0"/>
          <w:numId w:val="1"/>
        </w:numPr>
      </w:pPr>
      <w:r w:rsidRPr="00E30C8A">
        <w:t>Create a new Django project and an app named authentication.</w:t>
      </w:r>
    </w:p>
    <w:p w14:paraId="361BBA31" w14:textId="77777777" w:rsidR="00E30C8A" w:rsidRPr="00E30C8A" w:rsidRDefault="00E30C8A" w:rsidP="00E30C8A">
      <w:pPr>
        <w:numPr>
          <w:ilvl w:val="0"/>
          <w:numId w:val="1"/>
        </w:numPr>
      </w:pPr>
      <w:r w:rsidRPr="00E30C8A">
        <w:t>Install and configure:</w:t>
      </w:r>
    </w:p>
    <w:p w14:paraId="60C2B7A6" w14:textId="77777777" w:rsidR="00E30C8A" w:rsidRPr="00E30C8A" w:rsidRDefault="00E30C8A" w:rsidP="00E30C8A">
      <w:pPr>
        <w:numPr>
          <w:ilvl w:val="1"/>
          <w:numId w:val="1"/>
        </w:numPr>
      </w:pPr>
      <w:r w:rsidRPr="00E30C8A">
        <w:t>Django REST Framework (DRF) for API development.</w:t>
      </w:r>
    </w:p>
    <w:p w14:paraId="290C50F2" w14:textId="77777777" w:rsidR="00E30C8A" w:rsidRPr="00E30C8A" w:rsidRDefault="00E30C8A" w:rsidP="00E30C8A">
      <w:pPr>
        <w:numPr>
          <w:ilvl w:val="1"/>
          <w:numId w:val="1"/>
        </w:numPr>
      </w:pPr>
      <w:proofErr w:type="gramStart"/>
      <w:r w:rsidRPr="00E30C8A">
        <w:t>Install  Swagger</w:t>
      </w:r>
      <w:proofErr w:type="gramEnd"/>
      <w:r w:rsidRPr="00E30C8A">
        <w:t xml:space="preserve"> package.</w:t>
      </w:r>
    </w:p>
    <w:p w14:paraId="588A0E22" w14:textId="77777777" w:rsidR="00E30C8A" w:rsidRPr="00E30C8A" w:rsidRDefault="00E30C8A" w:rsidP="00E30C8A">
      <w:pPr>
        <w:numPr>
          <w:ilvl w:val="0"/>
          <w:numId w:val="1"/>
        </w:numPr>
      </w:pPr>
      <w:r w:rsidRPr="00E30C8A">
        <w:t>Ensure that Swagger (/swagger/) automatically generates a </w:t>
      </w:r>
      <w:r w:rsidRPr="00E30C8A">
        <w:rPr>
          <w:b/>
          <w:bCs/>
        </w:rPr>
        <w:t>CSRF token</w:t>
      </w:r>
      <w:r w:rsidRPr="00E30C8A">
        <w:t> when accessed.</w:t>
      </w:r>
    </w:p>
    <w:p w14:paraId="434D0D5C" w14:textId="77777777" w:rsidR="00E30C8A" w:rsidRPr="00E30C8A" w:rsidRDefault="00E30C8A" w:rsidP="00E30C8A"/>
    <w:p w14:paraId="7E06688C" w14:textId="77777777" w:rsidR="00E30C8A" w:rsidRPr="00E30C8A" w:rsidRDefault="00E30C8A" w:rsidP="00E30C8A">
      <w:r w:rsidRPr="00E30C8A">
        <w:rPr>
          <w:b/>
          <w:bCs/>
        </w:rPr>
        <w:t>2. User Registration API (POST /</w:t>
      </w:r>
      <w:proofErr w:type="spellStart"/>
      <w:r w:rsidRPr="00E30C8A">
        <w:rPr>
          <w:b/>
          <w:bCs/>
        </w:rPr>
        <w:t>api</w:t>
      </w:r>
      <w:proofErr w:type="spellEnd"/>
      <w:r w:rsidRPr="00E30C8A">
        <w:rPr>
          <w:b/>
          <w:bCs/>
        </w:rPr>
        <w:t>/register/)</w:t>
      </w:r>
    </w:p>
    <w:p w14:paraId="56E5B2CD" w14:textId="77777777" w:rsidR="00E30C8A" w:rsidRPr="00E30C8A" w:rsidRDefault="00E30C8A" w:rsidP="00E30C8A">
      <w:pPr>
        <w:numPr>
          <w:ilvl w:val="0"/>
          <w:numId w:val="2"/>
        </w:numPr>
      </w:pPr>
      <w:r w:rsidRPr="00E30C8A">
        <w:t>Accepts email, password.</w:t>
      </w:r>
    </w:p>
    <w:p w14:paraId="45094AB3" w14:textId="77777777" w:rsidR="00E30C8A" w:rsidRPr="00E30C8A" w:rsidRDefault="00E30C8A" w:rsidP="00E30C8A">
      <w:pPr>
        <w:numPr>
          <w:ilvl w:val="0"/>
          <w:numId w:val="2"/>
        </w:numPr>
      </w:pPr>
      <w:r w:rsidRPr="00E30C8A">
        <w:t xml:space="preserve">Send a </w:t>
      </w:r>
      <w:proofErr w:type="spellStart"/>
      <w:proofErr w:type="gramStart"/>
      <w:r w:rsidRPr="00E30C8A">
        <w:t>one time</w:t>
      </w:r>
      <w:proofErr w:type="spellEnd"/>
      <w:proofErr w:type="gramEnd"/>
      <w:r w:rsidRPr="00E30C8A">
        <w:t xml:space="preserve"> password to email and </w:t>
      </w:r>
      <w:proofErr w:type="spellStart"/>
      <w:r w:rsidRPr="00E30C8A">
        <w:t>verfiy</w:t>
      </w:r>
      <w:proofErr w:type="spellEnd"/>
    </w:p>
    <w:p w14:paraId="108381E8" w14:textId="77777777" w:rsidR="00E30C8A" w:rsidRPr="00E30C8A" w:rsidRDefault="00E30C8A" w:rsidP="00E30C8A">
      <w:pPr>
        <w:numPr>
          <w:ilvl w:val="0"/>
          <w:numId w:val="2"/>
        </w:numPr>
      </w:pPr>
      <w:r w:rsidRPr="00E30C8A">
        <w:t>Return a success response upon successful registration.</w:t>
      </w:r>
    </w:p>
    <w:p w14:paraId="201B62B2" w14:textId="77777777" w:rsidR="00E30C8A" w:rsidRPr="00E30C8A" w:rsidRDefault="00E30C8A" w:rsidP="00E30C8A"/>
    <w:p w14:paraId="55A61018" w14:textId="77777777" w:rsidR="00E30C8A" w:rsidRPr="00E30C8A" w:rsidRDefault="00E30C8A" w:rsidP="00E30C8A">
      <w:r w:rsidRPr="00E30C8A">
        <w:rPr>
          <w:b/>
          <w:bCs/>
        </w:rPr>
        <w:t>3. User Registration API (POST /</w:t>
      </w:r>
      <w:proofErr w:type="spellStart"/>
      <w:r w:rsidRPr="00E30C8A">
        <w:rPr>
          <w:b/>
          <w:bCs/>
        </w:rPr>
        <w:t>api</w:t>
      </w:r>
      <w:proofErr w:type="spellEnd"/>
      <w:r w:rsidRPr="00E30C8A">
        <w:rPr>
          <w:b/>
          <w:bCs/>
        </w:rPr>
        <w:t>/register/verify)</w:t>
      </w:r>
    </w:p>
    <w:p w14:paraId="5EC442DB" w14:textId="77777777" w:rsidR="00E30C8A" w:rsidRPr="00E30C8A" w:rsidRDefault="00E30C8A" w:rsidP="00E30C8A">
      <w:pPr>
        <w:numPr>
          <w:ilvl w:val="0"/>
          <w:numId w:val="3"/>
        </w:numPr>
      </w:pPr>
      <w:r w:rsidRPr="00E30C8A">
        <w:t xml:space="preserve">Use this </w:t>
      </w:r>
      <w:proofErr w:type="spellStart"/>
      <w:r w:rsidRPr="00E30C8A">
        <w:t>api</w:t>
      </w:r>
      <w:proofErr w:type="spellEnd"/>
      <w:r w:rsidRPr="00E30C8A">
        <w:t xml:space="preserve"> to verify the registration</w:t>
      </w:r>
    </w:p>
    <w:p w14:paraId="2A45B91B" w14:textId="77777777" w:rsidR="00E30C8A" w:rsidRPr="00E30C8A" w:rsidRDefault="00E30C8A" w:rsidP="00E30C8A"/>
    <w:p w14:paraId="4FDB09B7" w14:textId="77777777" w:rsidR="00E30C8A" w:rsidRPr="00E30C8A" w:rsidRDefault="00E30C8A" w:rsidP="00E30C8A">
      <w:r w:rsidRPr="00E30C8A">
        <w:rPr>
          <w:b/>
          <w:bCs/>
        </w:rPr>
        <w:t>4. User Login API (POST /</w:t>
      </w:r>
      <w:proofErr w:type="spellStart"/>
      <w:r w:rsidRPr="00E30C8A">
        <w:rPr>
          <w:b/>
          <w:bCs/>
        </w:rPr>
        <w:t>api</w:t>
      </w:r>
      <w:proofErr w:type="spellEnd"/>
      <w:r w:rsidRPr="00E30C8A">
        <w:rPr>
          <w:b/>
          <w:bCs/>
        </w:rPr>
        <w:t>/login/)</w:t>
      </w:r>
    </w:p>
    <w:p w14:paraId="21108135" w14:textId="77777777" w:rsidR="00E30C8A" w:rsidRPr="00E30C8A" w:rsidRDefault="00E30C8A" w:rsidP="00E30C8A">
      <w:pPr>
        <w:numPr>
          <w:ilvl w:val="0"/>
          <w:numId w:val="4"/>
        </w:numPr>
      </w:pPr>
      <w:r w:rsidRPr="00E30C8A">
        <w:t>Accepts email and password.</w:t>
      </w:r>
    </w:p>
    <w:p w14:paraId="11398BEC" w14:textId="77777777" w:rsidR="00E30C8A" w:rsidRPr="00E30C8A" w:rsidRDefault="00E30C8A" w:rsidP="00E30C8A">
      <w:pPr>
        <w:numPr>
          <w:ilvl w:val="0"/>
          <w:numId w:val="4"/>
        </w:numPr>
      </w:pPr>
      <w:r w:rsidRPr="00E30C8A">
        <w:t>Validates credentials and authenticates the user.</w:t>
      </w:r>
    </w:p>
    <w:p w14:paraId="67B9A304" w14:textId="77777777" w:rsidR="00E30C8A" w:rsidRPr="00E30C8A" w:rsidRDefault="00E30C8A" w:rsidP="00E30C8A">
      <w:pPr>
        <w:numPr>
          <w:ilvl w:val="0"/>
          <w:numId w:val="4"/>
        </w:numPr>
      </w:pPr>
      <w:r w:rsidRPr="00E30C8A">
        <w:t>On successful authentication:</w:t>
      </w:r>
    </w:p>
    <w:p w14:paraId="57AFB8D4" w14:textId="77777777" w:rsidR="00E30C8A" w:rsidRPr="00E30C8A" w:rsidRDefault="00E30C8A" w:rsidP="00E30C8A">
      <w:pPr>
        <w:numPr>
          <w:ilvl w:val="1"/>
          <w:numId w:val="4"/>
        </w:numPr>
      </w:pPr>
      <w:r w:rsidRPr="00E30C8A">
        <w:rPr>
          <w:b/>
          <w:bCs/>
        </w:rPr>
        <w:t>Set an authentication token (</w:t>
      </w:r>
      <w:proofErr w:type="spellStart"/>
      <w:r w:rsidRPr="00E30C8A">
        <w:rPr>
          <w:b/>
          <w:bCs/>
        </w:rPr>
        <w:t>auth_token</w:t>
      </w:r>
      <w:proofErr w:type="spellEnd"/>
      <w:r w:rsidRPr="00E30C8A">
        <w:rPr>
          <w:b/>
          <w:bCs/>
        </w:rPr>
        <w:t>)</w:t>
      </w:r>
      <w:r w:rsidRPr="00E30C8A">
        <w:t> in an </w:t>
      </w:r>
      <w:r w:rsidRPr="00E30C8A">
        <w:rPr>
          <w:b/>
          <w:bCs/>
        </w:rPr>
        <w:t>HTTP-only cookie</w:t>
      </w:r>
      <w:r w:rsidRPr="00E30C8A">
        <w:t>.</w:t>
      </w:r>
    </w:p>
    <w:p w14:paraId="0B5277D5" w14:textId="77777777" w:rsidR="00E30C8A" w:rsidRPr="00E30C8A" w:rsidRDefault="00E30C8A" w:rsidP="00E30C8A">
      <w:pPr>
        <w:numPr>
          <w:ilvl w:val="0"/>
          <w:numId w:val="4"/>
        </w:numPr>
      </w:pPr>
      <w:r w:rsidRPr="00E30C8A">
        <w:lastRenderedPageBreak/>
        <w:t>API access should only work </w:t>
      </w:r>
      <w:r w:rsidRPr="00E30C8A">
        <w:rPr>
          <w:b/>
          <w:bCs/>
        </w:rPr>
        <w:t>after login</w:t>
      </w:r>
      <w:r w:rsidRPr="00E30C8A">
        <w:t>.</w:t>
      </w:r>
    </w:p>
    <w:p w14:paraId="75CBDF8C" w14:textId="77777777" w:rsidR="00E30C8A" w:rsidRPr="00E30C8A" w:rsidRDefault="00E30C8A" w:rsidP="00E30C8A"/>
    <w:p w14:paraId="294BEE67" w14:textId="77777777" w:rsidR="00E30C8A" w:rsidRPr="00E30C8A" w:rsidRDefault="00E30C8A" w:rsidP="00E30C8A">
      <w:r w:rsidRPr="00E30C8A">
        <w:rPr>
          <w:b/>
          <w:bCs/>
        </w:rPr>
        <w:t>5. User Details API (GET /</w:t>
      </w:r>
      <w:proofErr w:type="spellStart"/>
      <w:r w:rsidRPr="00E30C8A">
        <w:rPr>
          <w:b/>
          <w:bCs/>
        </w:rPr>
        <w:t>api</w:t>
      </w:r>
      <w:proofErr w:type="spellEnd"/>
      <w:r w:rsidRPr="00E30C8A">
        <w:rPr>
          <w:b/>
          <w:bCs/>
        </w:rPr>
        <w:t>/me/)</w:t>
      </w:r>
    </w:p>
    <w:p w14:paraId="6105B8A9" w14:textId="77777777" w:rsidR="00E30C8A" w:rsidRPr="00E30C8A" w:rsidRDefault="00E30C8A" w:rsidP="00E30C8A">
      <w:pPr>
        <w:numPr>
          <w:ilvl w:val="0"/>
          <w:numId w:val="5"/>
        </w:numPr>
      </w:pPr>
      <w:r w:rsidRPr="00E30C8A">
        <w:t>Returns details of the </w:t>
      </w:r>
      <w:r w:rsidRPr="00E30C8A">
        <w:rPr>
          <w:b/>
          <w:bCs/>
        </w:rPr>
        <w:t>logged-in user</w:t>
      </w:r>
      <w:r w:rsidRPr="00E30C8A">
        <w:t>.</w:t>
      </w:r>
    </w:p>
    <w:p w14:paraId="338A2408" w14:textId="77777777" w:rsidR="00E30C8A" w:rsidRPr="00E30C8A" w:rsidRDefault="00E30C8A" w:rsidP="00E30C8A">
      <w:pPr>
        <w:numPr>
          <w:ilvl w:val="0"/>
          <w:numId w:val="5"/>
        </w:numPr>
      </w:pPr>
      <w:r w:rsidRPr="00E30C8A">
        <w:t>Should only be accessible </w:t>
      </w:r>
      <w:r w:rsidRPr="00E30C8A">
        <w:rPr>
          <w:b/>
          <w:bCs/>
        </w:rPr>
        <w:t>if the user is authenticated</w:t>
      </w:r>
      <w:r w:rsidRPr="00E30C8A">
        <w:t xml:space="preserve"> using the </w:t>
      </w:r>
      <w:proofErr w:type="spellStart"/>
      <w:r w:rsidRPr="00E30C8A">
        <w:t>auth_token</w:t>
      </w:r>
      <w:proofErr w:type="spellEnd"/>
      <w:r w:rsidRPr="00E30C8A">
        <w:t xml:space="preserve"> from cookies.</w:t>
      </w:r>
    </w:p>
    <w:p w14:paraId="55950B51" w14:textId="77777777" w:rsidR="00E30C8A" w:rsidRPr="00E30C8A" w:rsidRDefault="00E30C8A" w:rsidP="00E30C8A"/>
    <w:p w14:paraId="51DFF60C" w14:textId="77777777" w:rsidR="00E30C8A" w:rsidRPr="00E30C8A" w:rsidRDefault="00E30C8A" w:rsidP="00E30C8A">
      <w:r w:rsidRPr="00E30C8A">
        <w:rPr>
          <w:b/>
          <w:bCs/>
        </w:rPr>
        <w:t>6. Logout API (POST /</w:t>
      </w:r>
      <w:proofErr w:type="spellStart"/>
      <w:r w:rsidRPr="00E30C8A">
        <w:rPr>
          <w:b/>
          <w:bCs/>
        </w:rPr>
        <w:t>api</w:t>
      </w:r>
      <w:proofErr w:type="spellEnd"/>
      <w:r w:rsidRPr="00E30C8A">
        <w:rPr>
          <w:b/>
          <w:bCs/>
        </w:rPr>
        <w:t>/logout/)</w:t>
      </w:r>
    </w:p>
    <w:p w14:paraId="17EEF91D" w14:textId="77777777" w:rsidR="00E30C8A" w:rsidRPr="00E30C8A" w:rsidRDefault="00E30C8A" w:rsidP="00E30C8A">
      <w:pPr>
        <w:numPr>
          <w:ilvl w:val="0"/>
          <w:numId w:val="6"/>
        </w:numPr>
      </w:pPr>
      <w:r w:rsidRPr="00E30C8A">
        <w:t>Clears the </w:t>
      </w:r>
      <w:proofErr w:type="spellStart"/>
      <w:r w:rsidRPr="00E30C8A">
        <w:rPr>
          <w:b/>
          <w:bCs/>
        </w:rPr>
        <w:t>auth_token</w:t>
      </w:r>
      <w:proofErr w:type="spellEnd"/>
      <w:r w:rsidRPr="00E30C8A">
        <w:rPr>
          <w:b/>
          <w:bCs/>
        </w:rPr>
        <w:t xml:space="preserve"> cookie</w:t>
      </w:r>
      <w:r w:rsidRPr="00E30C8A">
        <w:t> from the client.</w:t>
      </w:r>
    </w:p>
    <w:p w14:paraId="45D77D57" w14:textId="77777777" w:rsidR="00E30C8A" w:rsidRPr="00E30C8A" w:rsidRDefault="00E30C8A" w:rsidP="00E30C8A">
      <w:pPr>
        <w:numPr>
          <w:ilvl w:val="0"/>
          <w:numId w:val="6"/>
        </w:numPr>
      </w:pPr>
      <w:r w:rsidRPr="00E30C8A">
        <w:t>Prevents further API access until the user logs in again.</w:t>
      </w:r>
    </w:p>
    <w:p w14:paraId="76F04818" w14:textId="77777777" w:rsidR="00E30C8A" w:rsidRPr="00E30C8A" w:rsidRDefault="00E30C8A" w:rsidP="00E30C8A"/>
    <w:p w14:paraId="7B0ACA95" w14:textId="77777777" w:rsidR="00E30C8A" w:rsidRPr="00E30C8A" w:rsidRDefault="00E30C8A" w:rsidP="00E30C8A">
      <w:r w:rsidRPr="00E30C8A">
        <w:rPr>
          <w:b/>
          <w:bCs/>
        </w:rPr>
        <w:t>7. Security Considerations</w:t>
      </w:r>
    </w:p>
    <w:p w14:paraId="680ABEB9" w14:textId="77777777" w:rsidR="00E30C8A" w:rsidRPr="00E30C8A" w:rsidRDefault="00E30C8A" w:rsidP="00E30C8A">
      <w:pPr>
        <w:numPr>
          <w:ilvl w:val="0"/>
          <w:numId w:val="7"/>
        </w:numPr>
      </w:pPr>
      <w:r w:rsidRPr="00E30C8A">
        <w:rPr>
          <w:b/>
          <w:bCs/>
        </w:rPr>
        <w:t>CSRF Protection:</w:t>
      </w:r>
    </w:p>
    <w:p w14:paraId="7F439E23" w14:textId="77777777" w:rsidR="00E30C8A" w:rsidRPr="00E30C8A" w:rsidRDefault="00E30C8A" w:rsidP="00E30C8A">
      <w:pPr>
        <w:numPr>
          <w:ilvl w:val="1"/>
          <w:numId w:val="7"/>
        </w:numPr>
      </w:pPr>
      <w:r w:rsidRPr="00E30C8A">
        <w:t xml:space="preserve">The </w:t>
      </w:r>
      <w:proofErr w:type="spellStart"/>
      <w:r w:rsidRPr="00E30C8A">
        <w:t>csrftoken</w:t>
      </w:r>
      <w:proofErr w:type="spellEnd"/>
      <w:r w:rsidRPr="00E30C8A">
        <w:t xml:space="preserve"> should be automatically generated when Swagger is opened.</w:t>
      </w:r>
    </w:p>
    <w:p w14:paraId="6016AA3C" w14:textId="77777777" w:rsidR="00E30C8A" w:rsidRPr="00E30C8A" w:rsidRDefault="00E30C8A" w:rsidP="00E30C8A">
      <w:pPr>
        <w:numPr>
          <w:ilvl w:val="1"/>
          <w:numId w:val="7"/>
        </w:numPr>
      </w:pPr>
      <w:r w:rsidRPr="00E30C8A">
        <w:t>All requests should require a CSRF token for validation.</w:t>
      </w:r>
    </w:p>
    <w:p w14:paraId="608DB402" w14:textId="77777777" w:rsidR="00E30C8A" w:rsidRPr="00E30C8A" w:rsidRDefault="00E30C8A" w:rsidP="00E30C8A">
      <w:pPr>
        <w:numPr>
          <w:ilvl w:val="0"/>
          <w:numId w:val="7"/>
        </w:numPr>
      </w:pPr>
      <w:r w:rsidRPr="00E30C8A">
        <w:rPr>
          <w:b/>
          <w:bCs/>
        </w:rPr>
        <w:t>Cookie-based authentication only</w:t>
      </w:r>
      <w:r w:rsidRPr="00E30C8A">
        <w:t> (No token headers).</w:t>
      </w:r>
    </w:p>
    <w:p w14:paraId="373FA65D" w14:textId="77777777" w:rsidR="00E30C8A" w:rsidRPr="00E30C8A" w:rsidRDefault="00E30C8A" w:rsidP="00E30C8A">
      <w:pPr>
        <w:numPr>
          <w:ilvl w:val="0"/>
          <w:numId w:val="7"/>
        </w:numPr>
      </w:pPr>
      <w:r w:rsidRPr="00E30C8A">
        <w:rPr>
          <w:b/>
          <w:bCs/>
        </w:rPr>
        <w:t>Secure Cookies:</w:t>
      </w:r>
    </w:p>
    <w:p w14:paraId="1FDE1E5F" w14:textId="77777777" w:rsidR="00E30C8A" w:rsidRPr="00E30C8A" w:rsidRDefault="00E30C8A" w:rsidP="00E30C8A">
      <w:pPr>
        <w:numPr>
          <w:ilvl w:val="1"/>
          <w:numId w:val="7"/>
        </w:numPr>
      </w:pPr>
      <w:r w:rsidRPr="00E30C8A">
        <w:t xml:space="preserve">Use </w:t>
      </w:r>
      <w:proofErr w:type="spellStart"/>
      <w:r w:rsidRPr="00E30C8A">
        <w:t>HttpOnly</w:t>
      </w:r>
      <w:proofErr w:type="spellEnd"/>
      <w:r w:rsidRPr="00E30C8A">
        <w:t xml:space="preserve"> and Secure flags to prevent client-side access.</w:t>
      </w:r>
    </w:p>
    <w:p w14:paraId="273FDB29" w14:textId="77777777" w:rsidR="00E30C8A" w:rsidRPr="00E30C8A" w:rsidRDefault="00E30C8A" w:rsidP="00E30C8A"/>
    <w:p w14:paraId="57C773A8" w14:textId="77777777" w:rsidR="00E30C8A" w:rsidRPr="00E30C8A" w:rsidRDefault="00E30C8A" w:rsidP="00E30C8A">
      <w:r w:rsidRPr="00E30C8A">
        <w:rPr>
          <w:b/>
          <w:bCs/>
        </w:rPr>
        <w:t>Bonus (Optional but Preferred)</w:t>
      </w:r>
    </w:p>
    <w:p w14:paraId="19ACE3FA" w14:textId="77777777" w:rsidR="00E30C8A" w:rsidRPr="00E30C8A" w:rsidRDefault="00E30C8A" w:rsidP="00E30C8A">
      <w:pPr>
        <w:numPr>
          <w:ilvl w:val="0"/>
          <w:numId w:val="8"/>
        </w:numPr>
      </w:pPr>
      <w:r w:rsidRPr="00E30C8A">
        <w:t>Implement a simple frontend (HTML + JavaScript) to test authentication flow. If not, swagger docs will be used to test authentication flow.</w:t>
      </w:r>
    </w:p>
    <w:p w14:paraId="18B2AF89" w14:textId="77777777" w:rsidR="00E30C8A" w:rsidRPr="00E30C8A" w:rsidRDefault="00E30C8A" w:rsidP="00E30C8A"/>
    <w:p w14:paraId="1A04D9B6" w14:textId="77777777" w:rsidR="00E30C8A" w:rsidRPr="00E30C8A" w:rsidRDefault="00E30C8A" w:rsidP="00E30C8A">
      <w:r w:rsidRPr="00E30C8A">
        <w:rPr>
          <w:b/>
          <w:bCs/>
        </w:rPr>
        <w:t>Evaluation Criteria</w:t>
      </w:r>
    </w:p>
    <w:p w14:paraId="4720E4C6" w14:textId="77777777" w:rsidR="00E30C8A" w:rsidRPr="00E30C8A" w:rsidRDefault="00E30C8A" w:rsidP="00E30C8A">
      <w:pPr>
        <w:numPr>
          <w:ilvl w:val="0"/>
          <w:numId w:val="9"/>
        </w:numPr>
      </w:pPr>
      <w:r w:rsidRPr="00E30C8A">
        <w:t>Proper implementation of </w:t>
      </w:r>
      <w:r w:rsidRPr="00E30C8A">
        <w:rPr>
          <w:b/>
          <w:bCs/>
        </w:rPr>
        <w:t>cookie-based authentication</w:t>
      </w:r>
      <w:r w:rsidRPr="00E30C8A">
        <w:t>.</w:t>
      </w:r>
    </w:p>
    <w:p w14:paraId="53F5489C" w14:textId="77777777" w:rsidR="00E30C8A" w:rsidRPr="00E30C8A" w:rsidRDefault="00E30C8A" w:rsidP="00E30C8A">
      <w:pPr>
        <w:numPr>
          <w:ilvl w:val="0"/>
          <w:numId w:val="9"/>
        </w:numPr>
      </w:pPr>
      <w:r w:rsidRPr="00E30C8A">
        <w:t>Swagger API setup with </w:t>
      </w:r>
      <w:r w:rsidRPr="00E30C8A">
        <w:rPr>
          <w:b/>
          <w:bCs/>
        </w:rPr>
        <w:t>automatic CSRF token generation</w:t>
      </w:r>
      <w:r w:rsidRPr="00E30C8A">
        <w:t>.</w:t>
      </w:r>
    </w:p>
    <w:p w14:paraId="03EF69DC" w14:textId="77777777" w:rsidR="00E30C8A" w:rsidRPr="00E30C8A" w:rsidRDefault="00E30C8A" w:rsidP="00E30C8A">
      <w:pPr>
        <w:numPr>
          <w:ilvl w:val="0"/>
          <w:numId w:val="9"/>
        </w:numPr>
      </w:pPr>
      <w:r w:rsidRPr="00E30C8A">
        <w:t>Secure handling of </w:t>
      </w:r>
      <w:r w:rsidRPr="00E30C8A">
        <w:rPr>
          <w:b/>
          <w:bCs/>
        </w:rPr>
        <w:t>user authentication</w:t>
      </w:r>
      <w:r w:rsidRPr="00E30C8A">
        <w:t> and </w:t>
      </w:r>
      <w:r w:rsidRPr="00E30C8A">
        <w:rPr>
          <w:b/>
          <w:bCs/>
        </w:rPr>
        <w:t>protected API endpoints</w:t>
      </w:r>
      <w:r w:rsidRPr="00E30C8A">
        <w:t>.</w:t>
      </w:r>
    </w:p>
    <w:p w14:paraId="12BCC097" w14:textId="77777777" w:rsidR="00E30C8A" w:rsidRPr="00E30C8A" w:rsidRDefault="00E30C8A" w:rsidP="00E30C8A">
      <w:pPr>
        <w:numPr>
          <w:ilvl w:val="0"/>
          <w:numId w:val="9"/>
        </w:numPr>
      </w:pPr>
      <w:r w:rsidRPr="00E30C8A">
        <w:t>Code quality and best practices.</w:t>
      </w:r>
    </w:p>
    <w:p w14:paraId="6E352603" w14:textId="77777777" w:rsidR="00E30C8A" w:rsidRDefault="00E30C8A" w:rsidP="00E30C8A"/>
    <w:p w14:paraId="3CC3A94B" w14:textId="77777777" w:rsidR="00E30C8A" w:rsidRDefault="00E30C8A" w:rsidP="00E30C8A"/>
    <w:p w14:paraId="1022F5CC" w14:textId="77777777" w:rsidR="00E30C8A" w:rsidRPr="00E30C8A" w:rsidRDefault="00E30C8A" w:rsidP="00E30C8A">
      <w:r w:rsidRPr="00E30C8A">
        <w:rPr>
          <w:b/>
          <w:bCs/>
        </w:rPr>
        <w:lastRenderedPageBreak/>
        <w:t>Make sure your repository includes:</w:t>
      </w:r>
      <w:r w:rsidRPr="00E30C8A">
        <w:br/>
      </w:r>
      <w:r w:rsidRPr="00E30C8A">
        <w:drawing>
          <wp:inline distT="0" distB="0" distL="0" distR="0" wp14:anchorId="2A47875B" wp14:editId="152085CD">
            <wp:extent cx="304800" cy="304800"/>
            <wp:effectExtent l="0" t="0" r="0" b="0"/>
            <wp:docPr id="256112463" name="Picture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A">
        <w:t> A </w:t>
      </w:r>
      <w:r w:rsidRPr="00E30C8A">
        <w:rPr>
          <w:b/>
          <w:bCs/>
        </w:rPr>
        <w:t>README.md</w:t>
      </w:r>
      <w:r w:rsidRPr="00E30C8A">
        <w:t> file with setup instructions.</w:t>
      </w:r>
      <w:r w:rsidRPr="00E30C8A">
        <w:br/>
      </w:r>
      <w:r w:rsidRPr="00E30C8A">
        <w:drawing>
          <wp:inline distT="0" distB="0" distL="0" distR="0" wp14:anchorId="1BB9D7DA" wp14:editId="439A7985">
            <wp:extent cx="304800" cy="304800"/>
            <wp:effectExtent l="0" t="0" r="0" b="0"/>
            <wp:docPr id="371458483" name="Picture 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A">
        <w:t> A </w:t>
      </w:r>
      <w:r w:rsidRPr="00E30C8A">
        <w:rPr>
          <w:b/>
          <w:bCs/>
        </w:rPr>
        <w:t>requirements.txt</w:t>
      </w:r>
      <w:r w:rsidRPr="00E30C8A">
        <w:t> file for dependencies.</w:t>
      </w:r>
      <w:r w:rsidRPr="00E30C8A">
        <w:br/>
      </w:r>
      <w:r w:rsidRPr="00E30C8A">
        <w:drawing>
          <wp:inline distT="0" distB="0" distL="0" distR="0" wp14:anchorId="1834CD6B" wp14:editId="3CB93D24">
            <wp:extent cx="304800" cy="304800"/>
            <wp:effectExtent l="0" t="0" r="0" b="0"/>
            <wp:docPr id="2135889859" name="Picture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C8A">
        <w:t> Proper </w:t>
      </w:r>
      <w:r w:rsidRPr="00E30C8A">
        <w:rPr>
          <w:b/>
          <w:bCs/>
        </w:rPr>
        <w:t>commit history</w:t>
      </w:r>
      <w:r w:rsidRPr="00E30C8A">
        <w:t> to track your progress.</w:t>
      </w:r>
    </w:p>
    <w:p w14:paraId="283C3EF2" w14:textId="77777777" w:rsidR="00E30C8A" w:rsidRPr="00E30C8A" w:rsidRDefault="00E30C8A" w:rsidP="00E30C8A">
      <w:r w:rsidRPr="00E30C8A">
        <w:t>Looking forward to your submission!</w:t>
      </w:r>
    </w:p>
    <w:p w14:paraId="47E3FB0D" w14:textId="77777777" w:rsidR="00E30C8A" w:rsidRDefault="00E30C8A" w:rsidP="00E30C8A"/>
    <w:p w14:paraId="16A42962" w14:textId="46D2CFD6" w:rsidR="00E30C8A" w:rsidRPr="00E30C8A" w:rsidRDefault="00E30C8A" w:rsidP="00E30C8A">
      <w:pPr>
        <w:rPr>
          <w:b/>
          <w:bCs/>
          <w:color w:val="FF0000"/>
          <w:sz w:val="28"/>
          <w:szCs w:val="28"/>
        </w:rPr>
      </w:pPr>
      <w:r w:rsidRPr="00E30C8A">
        <w:rPr>
          <w:b/>
          <w:bCs/>
          <w:color w:val="FF0000"/>
          <w:sz w:val="28"/>
          <w:szCs w:val="28"/>
        </w:rPr>
        <w:t>IMPORTANT:</w:t>
      </w:r>
    </w:p>
    <w:p w14:paraId="08003409" w14:textId="77777777" w:rsidR="00E30C8A" w:rsidRPr="00E30C8A" w:rsidRDefault="00E30C8A" w:rsidP="00E30C8A">
      <w:pPr>
        <w:rPr>
          <w:b/>
          <w:bCs/>
          <w:color w:val="FF0000"/>
          <w:sz w:val="28"/>
          <w:szCs w:val="28"/>
        </w:rPr>
      </w:pPr>
      <w:r w:rsidRPr="00E30C8A">
        <w:rPr>
          <w:b/>
          <w:bCs/>
          <w:color w:val="FF0000"/>
          <w:sz w:val="28"/>
          <w:szCs w:val="28"/>
        </w:rPr>
        <w:t xml:space="preserve">Once you have completed the implementation, please upload your project to GitHub and share the repository </w:t>
      </w:r>
      <w:proofErr w:type="gramStart"/>
      <w:r w:rsidRPr="00E30C8A">
        <w:rPr>
          <w:b/>
          <w:bCs/>
          <w:color w:val="FF0000"/>
          <w:sz w:val="28"/>
          <w:szCs w:val="28"/>
        </w:rPr>
        <w:t>link, and</w:t>
      </w:r>
      <w:proofErr w:type="gramEnd"/>
      <w:r w:rsidRPr="00E30C8A">
        <w:rPr>
          <w:b/>
          <w:bCs/>
          <w:color w:val="FF0000"/>
          <w:sz w:val="28"/>
          <w:szCs w:val="28"/>
        </w:rPr>
        <w:t xml:space="preserve"> send an unlisted demo YouTube link. This will allow us to review your code, test the API, and evaluate your implementation.</w:t>
      </w:r>
    </w:p>
    <w:p w14:paraId="0B5F877C" w14:textId="77777777" w:rsidR="00A1164A" w:rsidRDefault="00A1164A"/>
    <w:sectPr w:rsidR="00A1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6CF7"/>
    <w:multiLevelType w:val="multilevel"/>
    <w:tmpl w:val="2DA0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2440"/>
    <w:multiLevelType w:val="multilevel"/>
    <w:tmpl w:val="C89E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12265"/>
    <w:multiLevelType w:val="multilevel"/>
    <w:tmpl w:val="49F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83665"/>
    <w:multiLevelType w:val="multilevel"/>
    <w:tmpl w:val="E69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A576A"/>
    <w:multiLevelType w:val="multilevel"/>
    <w:tmpl w:val="738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B5530"/>
    <w:multiLevelType w:val="multilevel"/>
    <w:tmpl w:val="981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375DE"/>
    <w:multiLevelType w:val="multilevel"/>
    <w:tmpl w:val="10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D6004"/>
    <w:multiLevelType w:val="multilevel"/>
    <w:tmpl w:val="685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A4203"/>
    <w:multiLevelType w:val="multilevel"/>
    <w:tmpl w:val="68F4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134779">
    <w:abstractNumId w:val="6"/>
  </w:num>
  <w:num w:numId="2" w16cid:durableId="633755395">
    <w:abstractNumId w:val="0"/>
  </w:num>
  <w:num w:numId="3" w16cid:durableId="542713067">
    <w:abstractNumId w:val="4"/>
  </w:num>
  <w:num w:numId="4" w16cid:durableId="226116956">
    <w:abstractNumId w:val="8"/>
  </w:num>
  <w:num w:numId="5" w16cid:durableId="101459522">
    <w:abstractNumId w:val="1"/>
  </w:num>
  <w:num w:numId="6" w16cid:durableId="1484588979">
    <w:abstractNumId w:val="3"/>
  </w:num>
  <w:num w:numId="7" w16cid:durableId="1114902671">
    <w:abstractNumId w:val="7"/>
  </w:num>
  <w:num w:numId="8" w16cid:durableId="2039893068">
    <w:abstractNumId w:val="5"/>
  </w:num>
  <w:num w:numId="9" w16cid:durableId="125917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A"/>
    <w:rsid w:val="000C169C"/>
    <w:rsid w:val="001F4E8C"/>
    <w:rsid w:val="002D45F9"/>
    <w:rsid w:val="003075EC"/>
    <w:rsid w:val="00321A04"/>
    <w:rsid w:val="00347E2D"/>
    <w:rsid w:val="004012C6"/>
    <w:rsid w:val="00623E09"/>
    <w:rsid w:val="006F234A"/>
    <w:rsid w:val="0072286E"/>
    <w:rsid w:val="00763B03"/>
    <w:rsid w:val="007D0BC9"/>
    <w:rsid w:val="007E0718"/>
    <w:rsid w:val="008D4C3D"/>
    <w:rsid w:val="00932FBB"/>
    <w:rsid w:val="0096199D"/>
    <w:rsid w:val="0096561C"/>
    <w:rsid w:val="00A1164A"/>
    <w:rsid w:val="00B34391"/>
    <w:rsid w:val="00BD4189"/>
    <w:rsid w:val="00C42DAD"/>
    <w:rsid w:val="00C67319"/>
    <w:rsid w:val="00C83B4C"/>
    <w:rsid w:val="00DA3371"/>
    <w:rsid w:val="00DD4F1D"/>
    <w:rsid w:val="00E06E57"/>
    <w:rsid w:val="00E30C8A"/>
    <w:rsid w:val="00E40DDC"/>
    <w:rsid w:val="00E80281"/>
    <w:rsid w:val="00ED67AC"/>
    <w:rsid w:val="00FC54F3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27A3"/>
  <w15:chartTrackingRefBased/>
  <w15:docId w15:val="{ACD1E83E-455C-47D5-BF36-F737C6CA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2328</Characters>
  <Application>Microsoft Office Word</Application>
  <DocSecurity>0</DocSecurity>
  <Lines>19</Lines>
  <Paragraphs>5</Paragraphs>
  <ScaleCrop>false</ScaleCrop>
  <Company>ROO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Gnaneswar Ganta</dc:creator>
  <cp:keywords/>
  <dc:description/>
  <cp:lastModifiedBy>Gnaneswar Ganta</cp:lastModifiedBy>
  <cp:revision>1</cp:revision>
  <dcterms:created xsi:type="dcterms:W3CDTF">2025-01-26T13:45:00Z</dcterms:created>
  <dcterms:modified xsi:type="dcterms:W3CDTF">2025-01-26T13:48:00Z</dcterms:modified>
</cp:coreProperties>
</file>