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人工智能导论 · 终结性考核</w:t>
      </w:r>
      <w:r>
        <w:rPr>
          <w:sz w:val="20"/>
        </w:rPr>
      </w:r>
    </w:p>
    <w:p>
      <w:pPr>
        <w:pBdr>
          <w:bottom w:val="single" w:sz="11" w:space="2" w:color="auto"/>
        </w:pBdr>
        <w:jc w:val="left"/>
      </w:pPr>
      <w:r>
        <w:rPr>
          <w:sz w:val="20"/>
        </w:rPr>
        <w:t>考试内容均为客观题，总分100分。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br/>
        <w:t>1.</w:t>
        <w:t xml:space="preserve">    </w:t>
      </w:r>
      <w:r>
        <w:rPr>
          <w:sz w:val="24"/>
        </w:rPr>
        <w:t>符号智能的英文全称为（）。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Symbolic Intelligence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 xml:space="preserve">Comutational </w:t>
      </w:r>
      <w:r>
        <w:rPr>
          <w:color w:val="333333"/>
          <w:sz w:val="16"/>
        </w:rPr>
        <w:t xml:space="preserve"> Intelligence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 xml:space="preserve">Social </w:t>
      </w:r>
      <w:r>
        <w:rPr>
          <w:color w:val="333333"/>
          <w:sz w:val="16"/>
        </w:rPr>
        <w:t xml:space="preserve"> Intelligence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Individual  </w:t>
      </w:r>
      <w:r>
        <w:rPr>
          <w:color w:val="333333"/>
          <w:sz w:val="16"/>
        </w:rPr>
        <w:t xml:space="preserve"> Intelligence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所谓命题，就是可以判断真假的( ) 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祈使句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疑问句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 xml:space="preserve"> 感叹句 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陈述句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TSP是( )的缩写。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梵塔问题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八数码问题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旅行商问题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八皇后问题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>描述—个神经元的输入输出关系的函数称为该神经元的( ) 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估价函数 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适应度函数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特性函数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信任函数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1950年，图灵在他的论文（）中，提出关于机器思维的问题。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《计算与智能》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 xml:space="preserve">《可计算型与可定义性》 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br/>
        <w:t>《论可计算数以及在判定问题中的应用》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《论数字计算在决断难题中的应用》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最典型的计算型语言是( ) 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MATLAB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 xml:space="preserve">JAVA 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LISP</w:t>
      </w:r>
      <w:r>
        <w:rPr>
          <w:sz w:val="16"/>
        </w:rPr>
        <w:t xml:space="preserve"> </w:t>
        <w:br/>
      </w:r>
      <w:r>
        <w:rPr>
          <w:sz w:val="16"/>
        </w:rPr>
        <w:t>D.</w:t>
        <w:t xml:space="preserve">    </w:t>
      </w:r>
      <w:r>
        <w:rPr>
          <w:sz w:val="16"/>
        </w:rPr>
        <w:t xml:space="preserve"> PROLOG 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>决策树学习是—种( ) 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连接学习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演绎学习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类比学习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归纳学习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>人工智能发展过程中的三大学派不包括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符号主义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连接主义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行为主义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 xml:space="preserve"> 逻辑主义 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br/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DAI是( )的缩写。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  分布式人工智能 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数据挖掘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知识发现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多Agent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对于图灵测试，（）提出了“中文屋子”的假说来说明即便是一台计算机通过图灵测试，也不能说明它就真的具有智能。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阿兰-图灵</w:t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约翰-西尔勒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费根鲍姆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塞缪尔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 xml:space="preserve"> 不确定性是指( ) 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随机性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模糊性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不—致性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时变性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“一个概念用一组数字，向量，矩阵或张量表示，各个节点并不表示特定的概念”描述的是（）学派。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符号主义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连接主义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行为主义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逻辑主义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>人工智能学科诞生于哪一年( )。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1957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1962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1956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1979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语义网络表达知识时，有向弧AKO、ISA 蕴涵着节点间的( ) 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无悖性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可扩充性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继承性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完整性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下面的( )是不确定性推理中所用的—种度量。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信度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 xml:space="preserve">  适应度 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隶属度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 xml:space="preserve">  代价 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脑的宏观心理层次的智能表现称为( )。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符号智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计算智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脑智能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群智能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语义web的体系结构包括（）层。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7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5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4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3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逻辑蕴涵式(A→B)^A =&gt;B被称为( )。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附加律 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br/>
        <w:t>拒收律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假言推理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US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专家系统PROSPECTOR中所用的不确定性推理模型称为( ) 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确定性理论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主观贝叶斯方法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证据理论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 xml:space="preserve">可能性理论 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下面的( )是神经网络中所用的函数。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估价函数 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br/>
        <w:t>适应度函数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特性函数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信任函数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21.</w:t>
        <w:t xml:space="preserve">    </w:t>
      </w:r>
      <w:r>
        <w:rPr>
          <w:sz w:val="24"/>
        </w:rPr>
        <w:t>按照网络的活动方式分类，神经网络模型可以分为（）两类。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确定性网络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随机性网络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监督学习网络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集中学习网络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：A 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22.</w:t>
        <w:t xml:space="preserve">    </w:t>
      </w:r>
      <w:r>
        <w:rPr>
          <w:sz w:val="24"/>
        </w:rPr>
        <w:t>以下（）属于符号智能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知识获取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知识表示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知识组织与管理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知识运用</w:t>
        <w:br/>
        <w:br/>
        <w:br/>
      </w:r>
      <w:r>
        <w:rPr>
          <w:sz w:val="16"/>
        </w:rPr>
        <w:t>正确答案</w:t>
      </w:r>
      <w:r>
        <w:rPr>
          <w:sz w:val="16"/>
        </w:rPr>
        <w:t>：A B C 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23.</w:t>
        <w:t xml:space="preserve">    </w:t>
      </w:r>
      <w:r>
        <w:rPr>
          <w:sz w:val="24"/>
        </w:rPr>
        <w:t>以下（）属于智能计算方法。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进化计算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免疫计算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量子计算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简单计算</w:t>
        <w:br/>
        <w:br/>
        <w:br/>
      </w:r>
      <w:r>
        <w:rPr>
          <w:sz w:val="16"/>
        </w:rPr>
        <w:t>正确答案</w:t>
      </w:r>
      <w:r>
        <w:rPr>
          <w:sz w:val="16"/>
        </w:rPr>
        <w:t>：A B 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24.</w:t>
        <w:t xml:space="preserve">    </w:t>
      </w:r>
      <w:r>
        <w:rPr>
          <w:sz w:val="24"/>
        </w:rPr>
        <w:t>在机器学习的分类中，以下（）属于基于学习方法的分类。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归纳学习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演绎学习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类比学习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分析学习</w:t>
        <w:br/>
        <w:br/>
        <w:br/>
      </w:r>
      <w:r>
        <w:rPr>
          <w:sz w:val="16"/>
        </w:rPr>
        <w:t>正确答案</w:t>
      </w:r>
      <w:r>
        <w:rPr>
          <w:sz w:val="16"/>
        </w:rPr>
        <w:t>：A B C 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25.</w:t>
        <w:t xml:space="preserve">    </w:t>
      </w:r>
      <w:r>
        <w:rPr>
          <w:sz w:val="24"/>
        </w:rPr>
        <w:t>机器学习的三要素包括（）。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 数据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发现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知识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规则</w:t>
        <w:br/>
        <w:br/>
        <w:br/>
      </w:r>
      <w:r>
        <w:rPr>
          <w:sz w:val="16"/>
        </w:rPr>
        <w:t>正确答案</w:t>
      </w:r>
      <w:r>
        <w:rPr>
          <w:sz w:val="16"/>
        </w:rPr>
        <w:t>：A B 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26.</w:t>
        <w:t xml:space="preserve">    </w:t>
      </w:r>
      <w:r>
        <w:rPr>
          <w:sz w:val="24"/>
        </w:rPr>
        <w:t xml:space="preserve"> 最常用的模式表示形式有（）。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向量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字符串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数字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脚本</w:t>
        <w:br/>
        <w:br/>
        <w:br/>
      </w:r>
      <w:r>
        <w:rPr>
          <w:sz w:val="16"/>
        </w:rPr>
        <w:t>正确答案</w:t>
      </w:r>
      <w:r>
        <w:rPr>
          <w:sz w:val="16"/>
        </w:rPr>
        <w:t>：A 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27.</w:t>
        <w:t xml:space="preserve">    </w:t>
      </w:r>
      <w:r>
        <w:rPr>
          <w:sz w:val="24"/>
        </w:rPr>
        <w:t>以下（）属于当前人工智能的现状与发展呈现出的特点。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多种途径齐头并进，多种方法协作互补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 xml:space="preserve"> 新思想、新技术不断涌现，新领域、新方向不断开拓</w:t>
        <w:br/>
        <w:br/>
      </w:r>
      <w:r>
        <w:rPr>
          <w:sz w:val="16"/>
        </w:rPr>
        <w:br/>
        <w:t>C.</w:t>
        <w:t xml:space="preserve">    </w:t>
      </w:r>
      <w:r>
        <w:rPr>
          <w:sz w:val="16"/>
        </w:rPr>
        <w:t>企业公司进军AI，协作竞争你追我赶</w:t>
        <w:br/>
        <w:br/>
      </w:r>
      <w:r>
        <w:rPr>
          <w:sz w:val="16"/>
        </w:rPr>
        <w:br/>
        <w:t>D.</w:t>
        <w:t xml:space="preserve">    </w:t>
      </w:r>
      <w:r>
        <w:rPr>
          <w:sz w:val="16"/>
        </w:rPr>
        <w:t>研究队伍日益壮大，AI教育蔚然成风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：A B C 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28.</w:t>
        <w:t xml:space="preserve">    </w:t>
      </w:r>
      <w:r>
        <w:rPr>
          <w:sz w:val="24"/>
        </w:rPr>
        <w:t>RDF可以视为一种由（）组成的数据模型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数据结构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操作符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查询语言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完整性规则</w:t>
        <w:br/>
        <w:br/>
        <w:br/>
      </w:r>
      <w:r>
        <w:rPr>
          <w:sz w:val="16"/>
        </w:rPr>
        <w:t>正确答案</w:t>
      </w:r>
      <w:r>
        <w:rPr>
          <w:sz w:val="16"/>
        </w:rPr>
        <w:t>：A B C 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29.</w:t>
        <w:t xml:space="preserve">    </w:t>
      </w:r>
      <w:r>
        <w:rPr>
          <w:sz w:val="24"/>
        </w:rPr>
        <w:t xml:space="preserve"> 决策树是由（）等三个部分组成的一棵树。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若干属性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属性值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有关决策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表达式</w:t>
        <w:br/>
        <w:br/>
        <w:br/>
      </w:r>
      <w:r>
        <w:rPr>
          <w:sz w:val="16"/>
        </w:rPr>
        <w:t>正确答案</w:t>
      </w:r>
      <w:r>
        <w:rPr>
          <w:sz w:val="16"/>
        </w:rPr>
        <w:t>：A B 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30.</w:t>
        <w:t xml:space="preserve">    </w:t>
      </w:r>
      <w:r>
        <w:rPr>
          <w:sz w:val="24"/>
        </w:rPr>
        <w:t>以下（）属于基于软语言规则的推理。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多选题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自然推理</w:t>
        <w:br/>
        <w:br/>
      </w:r>
      <w:r>
        <w:rPr>
          <w:sz w:val="16"/>
        </w:rPr>
        <w:br/>
        <w:t>B.</w:t>
        <w:t xml:space="preserve">    </w:t>
      </w:r>
      <w:r>
        <w:rPr>
          <w:sz w:val="16"/>
        </w:rPr>
        <w:t>程度推理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多规则程度推理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AT推理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t>：A B C 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31.</w:t>
        <w:t xml:space="preserve">    </w:t>
      </w:r>
      <w:r>
        <w:rPr>
          <w:sz w:val="24"/>
        </w:rPr>
        <w:t>机器学习是计算机从学习对象中发现知识的过程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br/>
        <w:t>正确答案</w:t>
      </w:r>
      <w:r>
        <w:rPr>
          <w:sz w:val="16"/>
        </w:rPr>
        <w:br/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32.</w:t>
        <w:t xml:space="preserve">    </w:t>
      </w:r>
      <w:r>
        <w:rPr>
          <w:sz w:val="24"/>
        </w:rPr>
        <w:t>不确定性信息是指那些意思不够明确，不够严格（有一定弹性）的信息。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33.</w:t>
        <w:t xml:space="preserve">    </w:t>
      </w:r>
      <w:r>
        <w:rPr>
          <w:sz w:val="24"/>
        </w:rPr>
        <w:t>不确切性信息是指那些不能确定真实性的信息。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34.</w:t>
        <w:t xml:space="preserve">    </w:t>
      </w:r>
      <w:r>
        <w:rPr>
          <w:sz w:val="24"/>
        </w:rPr>
        <w:t>示例学习是从若干（包括正例和反例）中归纳出一般概念或规则的学习方法。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35.</w:t>
        <w:t xml:space="preserve">    </w:t>
      </w:r>
      <w:r>
        <w:rPr>
          <w:sz w:val="24"/>
        </w:rPr>
        <w:t xml:space="preserve"> 演绎学习是一种保变换，即若前提真则推出结论也为真。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36.</w:t>
        <w:t xml:space="preserve">    </w:t>
      </w:r>
      <w:r>
        <w:rPr>
          <w:sz w:val="24"/>
        </w:rPr>
        <w:t>人工智能中的“感知器”是一种复杂的非线性分类器，它模仿生物神经元的工作方式。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37.</w:t>
        <w:t xml:space="preserve">    </w:t>
      </w:r>
      <w:r>
        <w:rPr>
          <w:sz w:val="24"/>
        </w:rPr>
        <w:t>人工智能中的“反向传播”算法主要用于训练深度神经网络。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38.</w:t>
        <w:t xml:space="preserve">    </w:t>
      </w:r>
      <w:r>
        <w:rPr>
          <w:sz w:val="24"/>
        </w:rPr>
        <w:t>人工智能中的“无监督学习”不依赖于任何预先标记的数据，而是试图找到数据中的结构。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39.</w:t>
        <w:t xml:space="preserve">    </w:t>
      </w:r>
      <w:r>
        <w:rPr>
          <w:sz w:val="24"/>
        </w:rPr>
        <w:t>神经网络中的激活函数可以是线性的或非线性的，但通常线性函数更受欢迎。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40.</w:t>
        <w:t xml:space="preserve">    </w:t>
      </w:r>
      <w:r>
        <w:rPr>
          <w:sz w:val="24"/>
        </w:rPr>
        <w:t>机器学习是人工智能的一个分支，它使计算机能够从数据中学习和改进。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br/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错误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正确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