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EB45D2">
      <w:pPr>
        <w:jc w:val="center"/>
        <w:rPr>
          <w:b/>
          <w:sz w:val="28"/>
          <w:szCs w:val="28"/>
        </w:rPr>
      </w:pPr>
      <w:r>
        <w:rPr>
          <w:rFonts w:hint="eastAsia"/>
          <w:b/>
          <w:sz w:val="28"/>
          <w:szCs w:val="28"/>
        </w:rPr>
        <w:t>数据结构课程实验报告</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9"/>
        <w:gridCol w:w="589"/>
        <w:gridCol w:w="2893"/>
        <w:gridCol w:w="1537"/>
        <w:gridCol w:w="3084"/>
      </w:tblGrid>
      <w:tr w14:paraId="174454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gridSpan w:val="2"/>
          </w:tcPr>
          <w:p w14:paraId="687229F3">
            <w:pPr>
              <w:jc w:val="center"/>
              <w:rPr>
                <w:rFonts w:hint="eastAsia" w:ascii="宋体" w:hAnsi="宋体" w:eastAsia="宋体" w:cs="宋体"/>
                <w:b/>
                <w:kern w:val="0"/>
                <w:sz w:val="21"/>
                <w:szCs w:val="21"/>
              </w:rPr>
            </w:pPr>
            <w:r>
              <w:rPr>
                <w:rFonts w:hint="eastAsia" w:ascii="宋体" w:hAnsi="宋体" w:eastAsia="宋体" w:cs="宋体"/>
                <w:b/>
                <w:kern w:val="0"/>
                <w:sz w:val="21"/>
                <w:szCs w:val="21"/>
              </w:rPr>
              <w:t>学生姓名</w:t>
            </w:r>
          </w:p>
        </w:tc>
        <w:tc>
          <w:tcPr>
            <w:tcW w:w="2810" w:type="dxa"/>
          </w:tcPr>
          <w:p w14:paraId="5EBC4C0A">
            <w:pPr>
              <w:jc w:val="center"/>
              <w:rPr>
                <w:rFonts w:hint="eastAsia" w:ascii="宋体" w:hAnsi="宋体" w:eastAsia="宋体" w:cs="宋体"/>
                <w:b/>
                <w:kern w:val="0"/>
                <w:sz w:val="21"/>
                <w:szCs w:val="21"/>
                <w:lang w:val="en-US" w:eastAsia="zh-CN"/>
              </w:rPr>
            </w:pPr>
          </w:p>
        </w:tc>
        <w:tc>
          <w:tcPr>
            <w:tcW w:w="1403" w:type="dxa"/>
          </w:tcPr>
          <w:p w14:paraId="19738513">
            <w:pPr>
              <w:jc w:val="center"/>
              <w:rPr>
                <w:rFonts w:asciiTheme="minorEastAsia" w:hAnsiTheme="minorEastAsia" w:eastAsiaTheme="minorEastAsia"/>
                <w:b/>
                <w:kern w:val="0"/>
                <w:sz w:val="21"/>
                <w:szCs w:val="21"/>
              </w:rPr>
            </w:pPr>
            <w:r>
              <w:rPr>
                <w:rFonts w:hint="eastAsia" w:asciiTheme="minorEastAsia" w:hAnsiTheme="minorEastAsia" w:eastAsiaTheme="minorEastAsia"/>
                <w:b/>
                <w:kern w:val="0"/>
                <w:sz w:val="21"/>
                <w:szCs w:val="21"/>
              </w:rPr>
              <w:t>学    号</w:t>
            </w:r>
          </w:p>
        </w:tc>
        <w:tc>
          <w:tcPr>
            <w:tcW w:w="3229" w:type="dxa"/>
          </w:tcPr>
          <w:p w14:paraId="2EEFB0E4">
            <w:pPr>
              <w:jc w:val="center"/>
              <w:rPr>
                <w:rFonts w:hint="default" w:asciiTheme="minorEastAsia" w:hAnsiTheme="minorEastAsia" w:eastAsiaTheme="minorEastAsia"/>
                <w:b/>
                <w:kern w:val="0"/>
                <w:sz w:val="21"/>
                <w:szCs w:val="21"/>
                <w:lang w:val="en-US" w:eastAsia="zh-CN"/>
              </w:rPr>
            </w:pPr>
          </w:p>
        </w:tc>
      </w:tr>
      <w:tr w14:paraId="629425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gridSpan w:val="2"/>
          </w:tcPr>
          <w:p w14:paraId="482C1947">
            <w:pPr>
              <w:jc w:val="center"/>
              <w:rPr>
                <w:rFonts w:hint="eastAsia" w:ascii="宋体" w:hAnsi="宋体" w:eastAsia="宋体" w:cs="宋体"/>
                <w:b/>
                <w:kern w:val="0"/>
                <w:sz w:val="21"/>
                <w:szCs w:val="21"/>
              </w:rPr>
            </w:pPr>
            <w:r>
              <w:rPr>
                <w:rFonts w:hint="eastAsia" w:ascii="宋体" w:hAnsi="宋体" w:eastAsia="宋体" w:cs="宋体"/>
                <w:b/>
                <w:kern w:val="0"/>
                <w:sz w:val="21"/>
                <w:szCs w:val="21"/>
              </w:rPr>
              <w:t>班    级</w:t>
            </w:r>
          </w:p>
        </w:tc>
        <w:tc>
          <w:tcPr>
            <w:tcW w:w="2810" w:type="dxa"/>
          </w:tcPr>
          <w:p w14:paraId="3DAF9FA6">
            <w:pPr>
              <w:jc w:val="center"/>
              <w:rPr>
                <w:rFonts w:hint="eastAsia" w:ascii="宋体" w:hAnsi="宋体" w:eastAsia="宋体" w:cs="宋体"/>
                <w:b/>
                <w:kern w:val="0"/>
                <w:sz w:val="21"/>
                <w:szCs w:val="21"/>
                <w:lang w:val="en-US" w:eastAsia="zh-CN"/>
              </w:rPr>
            </w:pPr>
            <w:r>
              <w:rPr>
                <w:rFonts w:hint="eastAsia" w:ascii="宋体" w:hAnsi="宋体" w:eastAsia="宋体" w:cs="宋体"/>
                <w:b/>
                <w:kern w:val="0"/>
                <w:sz w:val="21"/>
                <w:szCs w:val="21"/>
                <w:lang w:val="en-US" w:eastAsia="zh-CN"/>
              </w:rPr>
              <w:t>计算机科学与技术</w:t>
            </w:r>
          </w:p>
        </w:tc>
        <w:tc>
          <w:tcPr>
            <w:tcW w:w="1403" w:type="dxa"/>
          </w:tcPr>
          <w:p w14:paraId="2150C28B">
            <w:pPr>
              <w:jc w:val="center"/>
              <w:rPr>
                <w:rFonts w:asciiTheme="minorEastAsia" w:hAnsiTheme="minorEastAsia" w:eastAsiaTheme="minorEastAsia"/>
                <w:b/>
                <w:kern w:val="0"/>
                <w:sz w:val="21"/>
                <w:szCs w:val="21"/>
              </w:rPr>
            </w:pPr>
            <w:r>
              <w:rPr>
                <w:rFonts w:hint="eastAsia" w:asciiTheme="minorEastAsia" w:hAnsiTheme="minorEastAsia" w:eastAsiaTheme="minorEastAsia"/>
                <w:b/>
                <w:kern w:val="0"/>
                <w:sz w:val="21"/>
                <w:szCs w:val="21"/>
              </w:rPr>
              <w:t>指导老师</w:t>
            </w:r>
          </w:p>
        </w:tc>
        <w:tc>
          <w:tcPr>
            <w:tcW w:w="3229" w:type="dxa"/>
          </w:tcPr>
          <w:p w14:paraId="0D2E4A23">
            <w:pPr>
              <w:jc w:val="center"/>
              <w:rPr>
                <w:rFonts w:hint="eastAsia" w:asciiTheme="minorEastAsia" w:hAnsiTheme="minorEastAsia" w:eastAsiaTheme="minorEastAsia"/>
                <w:b/>
                <w:kern w:val="0"/>
                <w:sz w:val="21"/>
                <w:szCs w:val="21"/>
                <w:lang w:val="en-US" w:eastAsia="zh-CN"/>
              </w:rPr>
            </w:pPr>
            <w:bookmarkStart w:id="0" w:name="_GoBack"/>
            <w:bookmarkEnd w:id="0"/>
          </w:p>
        </w:tc>
      </w:tr>
      <w:tr w14:paraId="4CB559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gridSpan w:val="2"/>
          </w:tcPr>
          <w:p w14:paraId="1A30FDDC">
            <w:pPr>
              <w:jc w:val="center"/>
              <w:rPr>
                <w:rFonts w:hint="eastAsia" w:ascii="宋体" w:hAnsi="宋体" w:eastAsia="宋体" w:cs="宋体"/>
                <w:b/>
                <w:kern w:val="0"/>
                <w:sz w:val="21"/>
                <w:szCs w:val="21"/>
              </w:rPr>
            </w:pPr>
            <w:r>
              <w:rPr>
                <w:rFonts w:hint="eastAsia" w:ascii="宋体" w:hAnsi="宋体" w:eastAsia="宋体" w:cs="宋体"/>
                <w:b/>
                <w:kern w:val="0"/>
                <w:sz w:val="21"/>
                <w:szCs w:val="21"/>
              </w:rPr>
              <w:t>实验名称</w:t>
            </w:r>
          </w:p>
        </w:tc>
        <w:tc>
          <w:tcPr>
            <w:tcW w:w="2810" w:type="dxa"/>
          </w:tcPr>
          <w:p w14:paraId="454C45B2">
            <w:pPr>
              <w:jc w:val="center"/>
              <w:rPr>
                <w:rFonts w:hint="eastAsia" w:ascii="宋体" w:hAnsi="宋体" w:eastAsia="宋体" w:cs="宋体"/>
                <w:b/>
                <w:kern w:val="0"/>
                <w:sz w:val="21"/>
                <w:szCs w:val="21"/>
              </w:rPr>
            </w:pPr>
            <w:r>
              <w:rPr>
                <w:rFonts w:hint="eastAsia" w:ascii="宋体" w:hAnsi="宋体" w:eastAsia="宋体" w:cs="宋体"/>
                <w:b/>
                <w:bCs/>
                <w:i w:val="0"/>
                <w:iCs w:val="0"/>
                <w:caps w:val="0"/>
                <w:color w:val="000000"/>
                <w:spacing w:val="0"/>
                <w:sz w:val="21"/>
                <w:szCs w:val="21"/>
              </w:rPr>
              <w:t>线性表的链式存储结构</w:t>
            </w:r>
          </w:p>
        </w:tc>
        <w:tc>
          <w:tcPr>
            <w:tcW w:w="1403" w:type="dxa"/>
          </w:tcPr>
          <w:p w14:paraId="4133D3DD">
            <w:pPr>
              <w:jc w:val="center"/>
              <w:rPr>
                <w:rFonts w:asciiTheme="minorEastAsia" w:hAnsiTheme="minorEastAsia" w:eastAsiaTheme="minorEastAsia"/>
                <w:b/>
                <w:kern w:val="0"/>
                <w:sz w:val="21"/>
                <w:szCs w:val="21"/>
              </w:rPr>
            </w:pPr>
            <w:r>
              <w:rPr>
                <w:rFonts w:hint="eastAsia" w:asciiTheme="minorEastAsia" w:hAnsiTheme="minorEastAsia" w:eastAsiaTheme="minorEastAsia"/>
                <w:b/>
                <w:kern w:val="0"/>
                <w:sz w:val="21"/>
                <w:szCs w:val="21"/>
              </w:rPr>
              <w:t>实验成绩</w:t>
            </w:r>
          </w:p>
        </w:tc>
        <w:tc>
          <w:tcPr>
            <w:tcW w:w="3229" w:type="dxa"/>
          </w:tcPr>
          <w:p w14:paraId="0D0A66B1">
            <w:pPr>
              <w:jc w:val="center"/>
              <w:rPr>
                <w:rFonts w:asciiTheme="minorEastAsia" w:hAnsiTheme="minorEastAsia" w:eastAsiaTheme="minorEastAsia"/>
                <w:b/>
                <w:kern w:val="0"/>
                <w:sz w:val="21"/>
                <w:szCs w:val="21"/>
              </w:rPr>
            </w:pPr>
          </w:p>
        </w:tc>
      </w:tr>
      <w:tr w14:paraId="4A402D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tcPr>
          <w:p w14:paraId="0CBAF0B6">
            <w:pPr>
              <w:jc w:val="center"/>
              <w:rPr>
                <w:rFonts w:asciiTheme="minorEastAsia" w:hAnsiTheme="minorEastAsia" w:eastAsiaTheme="minorEastAsia"/>
                <w:b/>
                <w:kern w:val="0"/>
                <w:sz w:val="21"/>
                <w:szCs w:val="21"/>
              </w:rPr>
            </w:pPr>
            <w:r>
              <w:rPr>
                <w:rFonts w:hint="eastAsia" w:asciiTheme="minorEastAsia" w:hAnsiTheme="minorEastAsia" w:eastAsiaTheme="minorEastAsia"/>
                <w:b/>
                <w:kern w:val="0"/>
                <w:sz w:val="21"/>
                <w:szCs w:val="21"/>
              </w:rPr>
              <w:t>实验报告</w:t>
            </w:r>
          </w:p>
        </w:tc>
      </w:tr>
      <w:tr w14:paraId="15C741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9" w:hRule="atLeast"/>
        </w:trPr>
        <w:tc>
          <w:tcPr>
            <w:tcW w:w="420" w:type="dxa"/>
            <w:vMerge w:val="restart"/>
          </w:tcPr>
          <w:p w14:paraId="426C3528">
            <w:pPr>
              <w:jc w:val="center"/>
              <w:rPr>
                <w:rFonts w:hint="eastAsia" w:ascii="宋体" w:hAnsi="宋体" w:eastAsia="宋体" w:cs="宋体"/>
                <w:kern w:val="0"/>
                <w:sz w:val="21"/>
                <w:szCs w:val="21"/>
              </w:rPr>
            </w:pPr>
          </w:p>
          <w:p w14:paraId="0B725D2E">
            <w:pPr>
              <w:jc w:val="center"/>
              <w:rPr>
                <w:rFonts w:hint="eastAsia" w:ascii="宋体" w:hAnsi="宋体" w:eastAsia="宋体" w:cs="宋体"/>
                <w:kern w:val="0"/>
                <w:sz w:val="21"/>
                <w:szCs w:val="21"/>
              </w:rPr>
            </w:pPr>
          </w:p>
          <w:p w14:paraId="39651332">
            <w:pPr>
              <w:jc w:val="center"/>
              <w:rPr>
                <w:rFonts w:hint="eastAsia" w:ascii="宋体" w:hAnsi="宋体" w:eastAsia="宋体" w:cs="宋体"/>
                <w:kern w:val="0"/>
                <w:sz w:val="21"/>
                <w:szCs w:val="21"/>
              </w:rPr>
            </w:pPr>
            <w:r>
              <w:rPr>
                <w:rFonts w:hint="eastAsia" w:ascii="宋体" w:hAnsi="宋体" w:eastAsia="宋体" w:cs="宋体"/>
                <w:kern w:val="0"/>
                <w:sz w:val="21"/>
                <w:szCs w:val="21"/>
              </w:rPr>
              <w:t>实</w:t>
            </w:r>
          </w:p>
          <w:p w14:paraId="3851181D">
            <w:pPr>
              <w:jc w:val="center"/>
              <w:rPr>
                <w:rFonts w:hint="eastAsia" w:ascii="宋体" w:hAnsi="宋体" w:eastAsia="宋体" w:cs="宋体"/>
                <w:kern w:val="0"/>
                <w:sz w:val="21"/>
                <w:szCs w:val="21"/>
              </w:rPr>
            </w:pPr>
            <w:r>
              <w:rPr>
                <w:rFonts w:hint="eastAsia" w:ascii="宋体" w:hAnsi="宋体" w:eastAsia="宋体" w:cs="宋体"/>
                <w:kern w:val="0"/>
                <w:sz w:val="21"/>
                <w:szCs w:val="21"/>
              </w:rPr>
              <w:t>验</w:t>
            </w:r>
          </w:p>
          <w:p w14:paraId="093056FE">
            <w:pPr>
              <w:jc w:val="center"/>
              <w:rPr>
                <w:rFonts w:hint="eastAsia" w:ascii="宋体" w:hAnsi="宋体" w:eastAsia="宋体" w:cs="宋体"/>
                <w:kern w:val="0"/>
                <w:sz w:val="21"/>
                <w:szCs w:val="21"/>
              </w:rPr>
            </w:pPr>
            <w:r>
              <w:rPr>
                <w:rFonts w:hint="eastAsia" w:ascii="宋体" w:hAnsi="宋体" w:eastAsia="宋体" w:cs="宋体"/>
                <w:kern w:val="0"/>
                <w:sz w:val="21"/>
                <w:szCs w:val="21"/>
              </w:rPr>
              <w:t>概</w:t>
            </w:r>
          </w:p>
          <w:p w14:paraId="4D19D895">
            <w:pPr>
              <w:jc w:val="center"/>
              <w:rPr>
                <w:rFonts w:hint="eastAsia" w:ascii="宋体" w:hAnsi="宋体" w:eastAsia="宋体" w:cs="宋体"/>
                <w:kern w:val="0"/>
                <w:sz w:val="21"/>
                <w:szCs w:val="21"/>
              </w:rPr>
            </w:pPr>
            <w:r>
              <w:rPr>
                <w:rFonts w:hint="eastAsia" w:ascii="宋体" w:hAnsi="宋体" w:eastAsia="宋体" w:cs="宋体"/>
                <w:kern w:val="0"/>
                <w:sz w:val="21"/>
                <w:szCs w:val="21"/>
              </w:rPr>
              <w:t>述</w:t>
            </w:r>
          </w:p>
        </w:tc>
        <w:tc>
          <w:tcPr>
            <w:tcW w:w="8102" w:type="dxa"/>
            <w:gridSpan w:val="4"/>
          </w:tcPr>
          <w:p w14:paraId="0A1959BF">
            <w:pPr>
              <w:jc w:val="left"/>
              <w:rPr>
                <w:rFonts w:hint="eastAsia" w:ascii="宋体" w:hAnsi="宋体" w:eastAsia="宋体" w:cs="宋体"/>
                <w:sz w:val="21"/>
                <w:szCs w:val="21"/>
                <w:lang w:eastAsia="zh-CN"/>
              </w:rPr>
            </w:pPr>
            <w:r>
              <w:rPr>
                <w:rFonts w:hint="eastAsia" w:ascii="宋体" w:hAnsi="宋体" w:eastAsia="宋体" w:cs="宋体"/>
                <w:kern w:val="0"/>
                <w:sz w:val="21"/>
                <w:szCs w:val="21"/>
              </w:rPr>
              <w:t>实验目的：</w:t>
            </w:r>
            <w:r>
              <w:rPr>
                <w:rFonts w:hint="eastAsia" w:ascii="宋体" w:hAnsi="宋体" w:eastAsia="宋体" w:cs="宋体"/>
                <w:i w:val="0"/>
                <w:iCs w:val="0"/>
                <w:caps w:val="0"/>
                <w:color w:val="000000"/>
                <w:spacing w:val="0"/>
                <w:sz w:val="21"/>
                <w:szCs w:val="21"/>
              </w:rPr>
              <w:t>掌握线性表的链式存储结构及基本操作，深入了解顺序表的基本特性</w:t>
            </w:r>
            <w:r>
              <w:rPr>
                <w:rFonts w:hint="eastAsia" w:ascii="宋体" w:hAnsi="宋体" w:cs="宋体"/>
                <w:i w:val="0"/>
                <w:iCs w:val="0"/>
                <w:caps w:val="0"/>
                <w:color w:val="000000"/>
                <w:spacing w:val="0"/>
                <w:sz w:val="21"/>
                <w:szCs w:val="21"/>
                <w:lang w:eastAsia="zh-CN"/>
              </w:rPr>
              <w:t>。</w:t>
            </w:r>
          </w:p>
        </w:tc>
      </w:tr>
      <w:tr w14:paraId="68C48B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9" w:hRule="atLeast"/>
        </w:trPr>
        <w:tc>
          <w:tcPr>
            <w:tcW w:w="420" w:type="dxa"/>
            <w:vMerge w:val="continue"/>
          </w:tcPr>
          <w:p w14:paraId="1FC3E3BF">
            <w:pPr>
              <w:rPr>
                <w:rFonts w:hint="eastAsia" w:ascii="宋体" w:hAnsi="宋体" w:eastAsia="宋体" w:cs="宋体"/>
                <w:kern w:val="0"/>
                <w:sz w:val="21"/>
                <w:szCs w:val="21"/>
              </w:rPr>
            </w:pPr>
          </w:p>
        </w:tc>
        <w:tc>
          <w:tcPr>
            <w:tcW w:w="8102" w:type="dxa"/>
            <w:gridSpan w:val="4"/>
          </w:tcPr>
          <w:p w14:paraId="0632EA44">
            <w:pPr>
              <w:pStyle w:val="4"/>
              <w:keepNext w:val="0"/>
              <w:keepLines w:val="0"/>
              <w:widowControl/>
              <w:suppressLineNumbers w:val="0"/>
              <w:ind w:left="0" w:firstLine="0"/>
              <w:rPr>
                <w:rFonts w:hint="eastAsia" w:ascii="宋体" w:hAnsi="宋体" w:eastAsia="宋体" w:cs="宋体"/>
                <w:kern w:val="0"/>
                <w:sz w:val="21"/>
                <w:szCs w:val="21"/>
              </w:rPr>
            </w:pPr>
            <w:r>
              <w:rPr>
                <w:rFonts w:hint="eastAsia" w:ascii="宋体" w:hAnsi="宋体" w:eastAsia="宋体" w:cs="宋体"/>
                <w:kern w:val="0"/>
                <w:sz w:val="21"/>
                <w:szCs w:val="21"/>
              </w:rPr>
              <w:t>实验要求：</w:t>
            </w:r>
          </w:p>
          <w:p w14:paraId="37CECCA7">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（1）建立一个评委打分的单向链表。</w:t>
            </w:r>
          </w:p>
          <w:p w14:paraId="75F351A6">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（2）显示删除相关结点后的链表信息。</w:t>
            </w:r>
          </w:p>
          <w:p w14:paraId="09F017B0">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（3）显示要求的结果。</w:t>
            </w:r>
          </w:p>
          <w:p w14:paraId="485FDDCE">
            <w:pPr>
              <w:rPr>
                <w:rFonts w:hint="eastAsia" w:ascii="宋体" w:hAnsi="宋体" w:eastAsia="宋体" w:cs="宋体"/>
                <w:kern w:val="0"/>
                <w:sz w:val="21"/>
                <w:szCs w:val="21"/>
                <w:lang w:eastAsia="zh-CN"/>
              </w:rPr>
            </w:pPr>
          </w:p>
        </w:tc>
      </w:tr>
      <w:tr w14:paraId="384FE8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9" w:hRule="atLeast"/>
        </w:trPr>
        <w:tc>
          <w:tcPr>
            <w:tcW w:w="420" w:type="dxa"/>
            <w:vMerge w:val="restart"/>
          </w:tcPr>
          <w:p w14:paraId="740EE87E">
            <w:pPr>
              <w:rPr>
                <w:rFonts w:hint="eastAsia" w:ascii="宋体" w:hAnsi="宋体" w:eastAsia="宋体" w:cs="宋体"/>
                <w:kern w:val="0"/>
                <w:sz w:val="21"/>
                <w:szCs w:val="21"/>
              </w:rPr>
            </w:pPr>
          </w:p>
          <w:p w14:paraId="2C76D101">
            <w:pPr>
              <w:rPr>
                <w:rFonts w:hint="eastAsia" w:ascii="宋体" w:hAnsi="宋体" w:eastAsia="宋体" w:cs="宋体"/>
                <w:kern w:val="0"/>
                <w:sz w:val="21"/>
                <w:szCs w:val="21"/>
              </w:rPr>
            </w:pPr>
          </w:p>
          <w:p w14:paraId="165CD0E3">
            <w:pPr>
              <w:jc w:val="center"/>
              <w:rPr>
                <w:rFonts w:hint="eastAsia" w:ascii="宋体" w:hAnsi="宋体" w:eastAsia="宋体" w:cs="宋体"/>
                <w:kern w:val="0"/>
                <w:sz w:val="21"/>
                <w:szCs w:val="21"/>
              </w:rPr>
            </w:pPr>
            <w:r>
              <w:rPr>
                <w:rFonts w:hint="eastAsia" w:ascii="宋体" w:hAnsi="宋体" w:eastAsia="宋体" w:cs="宋体"/>
                <w:kern w:val="0"/>
                <w:sz w:val="21"/>
                <w:szCs w:val="21"/>
              </w:rPr>
              <w:t>实</w:t>
            </w:r>
          </w:p>
          <w:p w14:paraId="1D99CFD5">
            <w:pPr>
              <w:jc w:val="center"/>
              <w:rPr>
                <w:rFonts w:hint="eastAsia" w:ascii="宋体" w:hAnsi="宋体" w:eastAsia="宋体" w:cs="宋体"/>
                <w:kern w:val="0"/>
                <w:sz w:val="21"/>
                <w:szCs w:val="21"/>
              </w:rPr>
            </w:pPr>
            <w:r>
              <w:rPr>
                <w:rFonts w:hint="eastAsia" w:ascii="宋体" w:hAnsi="宋体" w:eastAsia="宋体" w:cs="宋体"/>
                <w:kern w:val="0"/>
                <w:sz w:val="21"/>
                <w:szCs w:val="21"/>
              </w:rPr>
              <w:t>验</w:t>
            </w:r>
          </w:p>
          <w:p w14:paraId="17AC0912">
            <w:pPr>
              <w:jc w:val="center"/>
              <w:rPr>
                <w:rFonts w:hint="eastAsia" w:ascii="宋体" w:hAnsi="宋体" w:eastAsia="宋体" w:cs="宋体"/>
                <w:kern w:val="0"/>
                <w:sz w:val="21"/>
                <w:szCs w:val="21"/>
              </w:rPr>
            </w:pPr>
            <w:r>
              <w:rPr>
                <w:rFonts w:hint="eastAsia" w:ascii="宋体" w:hAnsi="宋体" w:eastAsia="宋体" w:cs="宋体"/>
                <w:kern w:val="0"/>
                <w:sz w:val="21"/>
                <w:szCs w:val="21"/>
              </w:rPr>
              <w:t>内</w:t>
            </w:r>
          </w:p>
          <w:p w14:paraId="4F8F952B">
            <w:pPr>
              <w:jc w:val="center"/>
              <w:rPr>
                <w:rFonts w:hint="eastAsia" w:ascii="宋体" w:hAnsi="宋体" w:eastAsia="宋体" w:cs="宋体"/>
                <w:kern w:val="0"/>
                <w:sz w:val="21"/>
                <w:szCs w:val="21"/>
              </w:rPr>
            </w:pPr>
            <w:r>
              <w:rPr>
                <w:rFonts w:hint="eastAsia" w:ascii="宋体" w:hAnsi="宋体" w:eastAsia="宋体" w:cs="宋体"/>
                <w:kern w:val="0"/>
                <w:sz w:val="21"/>
                <w:szCs w:val="21"/>
              </w:rPr>
              <w:t>容</w:t>
            </w:r>
          </w:p>
        </w:tc>
        <w:tc>
          <w:tcPr>
            <w:tcW w:w="8102" w:type="dxa"/>
            <w:gridSpan w:val="4"/>
          </w:tcPr>
          <w:p w14:paraId="7AC9A639">
            <w:pPr>
              <w:pStyle w:val="4"/>
              <w:keepNext w:val="0"/>
              <w:keepLines w:val="0"/>
              <w:widowControl/>
              <w:suppressLineNumbers w:val="0"/>
              <w:ind w:left="0" w:firstLine="0"/>
              <w:rPr>
                <w:rFonts w:hint="eastAsia" w:ascii="宋体" w:hAnsi="宋体" w:eastAsia="宋体" w:cs="宋体"/>
                <w:kern w:val="0"/>
                <w:sz w:val="21"/>
                <w:szCs w:val="21"/>
              </w:rPr>
            </w:pPr>
            <w:r>
              <w:rPr>
                <w:rFonts w:hint="eastAsia" w:ascii="宋体" w:hAnsi="宋体" w:eastAsia="宋体" w:cs="宋体"/>
                <w:kern w:val="0"/>
                <w:sz w:val="21"/>
                <w:szCs w:val="21"/>
              </w:rPr>
              <w:t>实验设计思路、步骤和方法等：</w:t>
            </w:r>
          </w:p>
          <w:p w14:paraId="70FF1CCE">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（1）评委信息结点用结构变量存储，包含三个成员项，即姓名、年龄、评分。结构类型定义如下：</w:t>
            </w:r>
          </w:p>
          <w:p w14:paraId="6B3C6186">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//定义评委信息</w:t>
            </w:r>
          </w:p>
          <w:p w14:paraId="6FC6D68D">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struct pw</w:t>
            </w:r>
          </w:p>
          <w:p w14:paraId="321AB2E4">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w:t>
            </w:r>
          </w:p>
          <w:p w14:paraId="40B6F869">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char name[8]; //姓名</w:t>
            </w:r>
          </w:p>
          <w:p w14:paraId="6F45135E">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short age; //年龄</w:t>
            </w:r>
          </w:p>
          <w:p w14:paraId="4D467559">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float score; //评分</w:t>
            </w:r>
          </w:p>
          <w:p w14:paraId="0D93467B">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w:t>
            </w:r>
          </w:p>
          <w:p w14:paraId="794F9F63">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（2）用头插法或尾插法建立带头结点的单链表，本实验采用尾插法。</w:t>
            </w:r>
          </w:p>
          <w:p w14:paraId="0697612D">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（3）遍历链表并逐次比较求最高分和最低分。</w:t>
            </w:r>
          </w:p>
          <w:p w14:paraId="5EA00349">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（4）在链表中物理删除，即实际删除最高分和最低分结点；也可以进行逻辑删除，即在被删结点的数据域设置一个删除标记，本实验采用物理删除的方法。</w:t>
            </w:r>
          </w:p>
          <w:p w14:paraId="1B99F213">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（5）遍历链表，累加求和，计算总分及平均分，并输出相关信息。</w:t>
            </w:r>
          </w:p>
          <w:p w14:paraId="2DC600E3">
            <w:pPr>
              <w:jc w:val="left"/>
              <w:rPr>
                <w:rFonts w:hint="eastAsia" w:ascii="宋体" w:hAnsi="宋体" w:eastAsia="宋体" w:cs="宋体"/>
                <w:kern w:val="0"/>
                <w:sz w:val="21"/>
                <w:szCs w:val="21"/>
              </w:rPr>
            </w:pPr>
          </w:p>
        </w:tc>
      </w:tr>
      <w:tr w14:paraId="406DC7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9" w:hRule="atLeast"/>
        </w:trPr>
        <w:tc>
          <w:tcPr>
            <w:tcW w:w="420" w:type="dxa"/>
            <w:vMerge w:val="continue"/>
          </w:tcPr>
          <w:p w14:paraId="04DBAC12">
            <w:pPr>
              <w:rPr>
                <w:rFonts w:hint="eastAsia" w:ascii="宋体" w:hAnsi="宋体" w:eastAsia="宋体" w:cs="宋体"/>
                <w:b/>
                <w:kern w:val="0"/>
                <w:sz w:val="21"/>
                <w:szCs w:val="21"/>
              </w:rPr>
            </w:pPr>
          </w:p>
        </w:tc>
        <w:tc>
          <w:tcPr>
            <w:tcW w:w="8102" w:type="dxa"/>
            <w:gridSpan w:val="4"/>
          </w:tcPr>
          <w:p w14:paraId="30AC01E8">
            <w:pPr>
              <w:jc w:val="left"/>
              <w:rPr>
                <w:rFonts w:hint="eastAsia" w:ascii="宋体" w:hAnsi="宋体" w:eastAsia="宋体" w:cs="宋体"/>
                <w:kern w:val="0"/>
                <w:sz w:val="21"/>
                <w:szCs w:val="21"/>
              </w:rPr>
            </w:pPr>
            <w:r>
              <w:rPr>
                <w:rFonts w:hint="eastAsia" w:ascii="宋体" w:hAnsi="宋体" w:eastAsia="宋体" w:cs="宋体"/>
                <w:kern w:val="0"/>
                <w:sz w:val="21"/>
                <w:szCs w:val="21"/>
              </w:rPr>
              <w:t>实验过程（实验中涉及的记录、数据、分析）：</w:t>
            </w:r>
          </w:p>
          <w:p w14:paraId="0D3FF2CB">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//实验1.1 线性表的链接存储结构</w:t>
            </w:r>
          </w:p>
          <w:p w14:paraId="75EC81A5">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#include</w:t>
            </w:r>
          </w:p>
          <w:p w14:paraId="2A37AEA8">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#include</w:t>
            </w:r>
          </w:p>
          <w:p w14:paraId="2D3E4368">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#include</w:t>
            </w:r>
          </w:p>
          <w:p w14:paraId="0279E786">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#define PWRS 5 //定义评委人数</w:t>
            </w:r>
          </w:p>
          <w:p w14:paraId="7EAA40E9">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//定义评委信息</w:t>
            </w:r>
          </w:p>
          <w:p w14:paraId="4EAADF0A">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struct pw</w:t>
            </w:r>
          </w:p>
          <w:p w14:paraId="371234F7">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w:t>
            </w:r>
          </w:p>
          <w:p w14:paraId="7EB4951B">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char name[8]; //姓名</w:t>
            </w:r>
          </w:p>
          <w:p w14:paraId="4D33FF4C">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short age; //年龄</w:t>
            </w:r>
          </w:p>
          <w:p w14:paraId="05D4F853">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float score; //评分</w:t>
            </w:r>
          </w:p>
          <w:p w14:paraId="53BC1F27">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w:t>
            </w:r>
          </w:p>
          <w:p w14:paraId="7D7C3E29">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typedef struct pw PW;</w:t>
            </w:r>
          </w:p>
          <w:p w14:paraId="13478096">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//定义链表结点</w:t>
            </w:r>
          </w:p>
          <w:p w14:paraId="36165589">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struct node</w:t>
            </w:r>
          </w:p>
          <w:p w14:paraId="1B7421A7">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w:t>
            </w:r>
          </w:p>
          <w:p w14:paraId="0174A3E4">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PW data;</w:t>
            </w:r>
          </w:p>
          <w:p w14:paraId="05EFDCA3">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struct node * next;</w:t>
            </w:r>
          </w:p>
          <w:p w14:paraId="3A3FEEC1">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w:t>
            </w:r>
          </w:p>
          <w:p w14:paraId="3CEF041C">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typedef struct node NODE;</w:t>
            </w:r>
          </w:p>
          <w:p w14:paraId="318F37C7">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NODE *create(int n); //建立单链表</w:t>
            </w:r>
          </w:p>
          <w:p w14:paraId="0B92A1EC">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void input(NODE *s,int i); //输入第i个评委信息</w:t>
            </w:r>
          </w:p>
          <w:p w14:paraId="3936C19D">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void output(NODE *s); //输出评委信息</w:t>
            </w:r>
          </w:p>
          <w:p w14:paraId="61821BB9">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void traverse(NODE *head); //遍历链表</w:t>
            </w:r>
          </w:p>
          <w:p w14:paraId="35C64BAF">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void calc(NODE *head); //计算及数据处理</w:t>
            </w:r>
          </w:p>
          <w:p w14:paraId="7596F1D2">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void main()</w:t>
            </w:r>
          </w:p>
          <w:p w14:paraId="4B634E83">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w:t>
            </w:r>
          </w:p>
          <w:p w14:paraId="12FC6C92">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NODE *head=NULL;</w:t>
            </w:r>
          </w:p>
          <w:p w14:paraId="3674E2FB">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head=create(PWRS); //建立评委信息单链表</w:t>
            </w:r>
          </w:p>
          <w:p w14:paraId="07D2E766">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printf("\n所有评委的评分信息如下:\n");</w:t>
            </w:r>
          </w:p>
          <w:p w14:paraId="44734E4A">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traverse(head); //输出所有评委的评分信息</w:t>
            </w:r>
          </w:p>
          <w:p w14:paraId="42FF36E5">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calc(head); //计算成绩</w:t>
            </w:r>
          </w:p>
          <w:p w14:paraId="343026C2">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printf("该参赛者去掉一个最高分和一个最低分后的有效评委的评分信息如下:\n");</w:t>
            </w:r>
          </w:p>
          <w:p w14:paraId="706E0D05">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traverse(head); //输出有效评委的评分信息</w:t>
            </w:r>
          </w:p>
          <w:p w14:paraId="1E80CD9F">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w:t>
            </w:r>
          </w:p>
          <w:p w14:paraId="39415EA4">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//尾插法建立带头结点的单链表</w:t>
            </w:r>
          </w:p>
          <w:p w14:paraId="5DEB907A">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NODE *create(int n)</w:t>
            </w:r>
          </w:p>
          <w:p w14:paraId="36A3AB95">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w:t>
            </w:r>
          </w:p>
          <w:p w14:paraId="026C2BC8">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NODE *head,*p,*q;</w:t>
            </w:r>
          </w:p>
          <w:p w14:paraId="0C65A552">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int i;</w:t>
            </w:r>
          </w:p>
          <w:p w14:paraId="37064F37">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p=(NODE*)malloc(sizeof(NODE));</w:t>
            </w:r>
          </w:p>
          <w:p w14:paraId="7F30A1EB">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head=p; q=p; p-&gt;next=NULL;</w:t>
            </w:r>
          </w:p>
          <w:p w14:paraId="7374BE2C">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for(i=1; i&lt;=n; i++)</w:t>
            </w:r>
          </w:p>
          <w:p w14:paraId="00665029">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w:t>
            </w:r>
          </w:p>
          <w:p w14:paraId="4DC72A09">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p=(NODE*)malloc(sizeof(NODE));</w:t>
            </w:r>
          </w:p>
          <w:p w14:paraId="4E414DC1">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input(p,i);</w:t>
            </w:r>
          </w:p>
          <w:p w14:paraId="35F0EB27">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p-&gt;next=NULL;</w:t>
            </w:r>
          </w:p>
          <w:p w14:paraId="5081FFB4">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q-&gt;next=p;</w:t>
            </w:r>
          </w:p>
          <w:p w14:paraId="5B607624">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q=p;</w:t>
            </w:r>
          </w:p>
          <w:p w14:paraId="0826F8C0">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w:t>
            </w:r>
          </w:p>
          <w:p w14:paraId="48C2F22F">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return (head);</w:t>
            </w:r>
          </w:p>
          <w:p w14:paraId="7F60A477">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w:t>
            </w:r>
          </w:p>
          <w:p w14:paraId="0323503F">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//输入评委信息，包括姓名、年龄和评分</w:t>
            </w:r>
          </w:p>
          <w:p w14:paraId="3764D8FC">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void input(NODE *s,int i)</w:t>
            </w:r>
          </w:p>
          <w:p w14:paraId="4BA92B49">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w:t>
            </w:r>
          </w:p>
          <w:p w14:paraId="79B50650">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printf("请输入第 %d 个评委的姓名、年龄和评分：",i);</w:t>
            </w:r>
          </w:p>
          <w:p w14:paraId="11D730AF">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scanf("%s%d%f",&amp;s-&gt;data.name,&amp;s-&gt;data.age,&amp;s-&gt;data.score);</w:t>
            </w:r>
          </w:p>
          <w:p w14:paraId="15DCF91B">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w:t>
            </w:r>
          </w:p>
          <w:p w14:paraId="493FE63F">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//输出评委信息</w:t>
            </w:r>
          </w:p>
          <w:p w14:paraId="280C4932">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void output(NODE *s)</w:t>
            </w:r>
          </w:p>
          <w:p w14:paraId="56A474B7">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w:t>
            </w:r>
          </w:p>
          <w:p w14:paraId="1F86734A">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printf("评委姓名：%6s 年龄：%d 评分：%6.2f\n",s-&gt;data.name,s-&gt;data.age,s-&gt;data.score);</w:t>
            </w:r>
          </w:p>
          <w:p w14:paraId="1BCD6EE1">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w:t>
            </w:r>
          </w:p>
          <w:p w14:paraId="54FDB5F9">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//遍历链表，输出所有评委的评分信息</w:t>
            </w:r>
          </w:p>
          <w:p w14:paraId="4E4A1210">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void traverse(NODE *head)</w:t>
            </w:r>
          </w:p>
          <w:p w14:paraId="6B451421">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w:t>
            </w:r>
          </w:p>
          <w:p w14:paraId="113AC44C">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NODE *p=head-&gt;next; //指向第一个结点</w:t>
            </w:r>
          </w:p>
          <w:p w14:paraId="66373318">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while(p!=NULL)</w:t>
            </w:r>
          </w:p>
          <w:p w14:paraId="2EF31EA4">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w:t>
            </w:r>
          </w:p>
          <w:p w14:paraId="3D45683E">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output(p);</w:t>
            </w:r>
          </w:p>
          <w:p w14:paraId="7B40CD79">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p=p-&gt;next;</w:t>
            </w:r>
          </w:p>
          <w:p w14:paraId="42A72E9B">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w:t>
            </w:r>
          </w:p>
          <w:p w14:paraId="42E365E3">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printf("\n");</w:t>
            </w:r>
          </w:p>
          <w:p w14:paraId="3F1882C8">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w:t>
            </w:r>
          </w:p>
          <w:p w14:paraId="541ADF88">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//输出最高分及最低分评委信息，删除最高分及最低分结点并计算参赛者的最后平均分</w:t>
            </w:r>
          </w:p>
          <w:p w14:paraId="08DDC0DF">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void calc(NODE *head)</w:t>
            </w:r>
          </w:p>
          <w:p w14:paraId="09A2BD4C">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w:t>
            </w:r>
          </w:p>
          <w:p w14:paraId="23DE17B2">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NODE *q,*p,*pmin,*pmax;</w:t>
            </w:r>
          </w:p>
          <w:p w14:paraId="5C53B94D">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float sum=0; //总分</w:t>
            </w:r>
          </w:p>
          <w:p w14:paraId="47983552">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float ave=0; //平均分</w:t>
            </w:r>
          </w:p>
          <w:p w14:paraId="7DBF9192">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//查找最高分和最低分并计算总分</w:t>
            </w:r>
          </w:p>
          <w:p w14:paraId="442616E9">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p=head-&gt;next;</w:t>
            </w:r>
          </w:p>
          <w:p w14:paraId="3E0D07BB">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pmin=pmax=p;</w:t>
            </w:r>
          </w:p>
          <w:p w14:paraId="073E43E0">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while(p!=NULL)</w:t>
            </w:r>
          </w:p>
          <w:p w14:paraId="2AE722AF">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w:t>
            </w:r>
          </w:p>
          <w:p w14:paraId="565D6616">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sum+=p-&gt;data.score;</w:t>
            </w:r>
          </w:p>
          <w:p w14:paraId="3BCDF0E0">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if(p-&gt;data.score&gt;pmax-&gt;data.score) pmax=p; //pmax指向最高分结点</w:t>
            </w:r>
          </w:p>
          <w:p w14:paraId="70F1311F">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if(p-&gt;data.scoredata.score) pmin=p; //pmin指向最低分结点</w:t>
            </w:r>
          </w:p>
          <w:p w14:paraId="188B4BEC">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p=p-&gt;next;</w:t>
            </w:r>
          </w:p>
          <w:p w14:paraId="12642DCD">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w:t>
            </w:r>
          </w:p>
          <w:p w14:paraId="529C8767">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//输出最高分及最低分评委信息</w:t>
            </w:r>
          </w:p>
          <w:p w14:paraId="6E4C313E">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printf("给出最高分的评委姓名：%6s 年龄：%d 评分：%6.2f\n",pmax-&gt;data.name,pmax-&gt;data.age,pmax-&gt;data.score);</w:t>
            </w:r>
          </w:p>
          <w:p w14:paraId="187B7DFC">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printf("给出最低分的评委姓名：%6s 年龄：%d 评分：%6.2f\n",pmin-&gt;data.name,pmin-&gt;data.age,pmin-&gt;data.score);</w:t>
            </w:r>
          </w:p>
          <w:p w14:paraId="4C6C61D9">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printf("\n");</w:t>
            </w:r>
          </w:p>
          <w:p w14:paraId="46F5CD60">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//去掉一个最高分和一个最低分，计算并输出参赛者的最后平均分</w:t>
            </w:r>
          </w:p>
          <w:p w14:paraId="3A62717A">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sum-=pmax-&gt;data.score;</w:t>
            </w:r>
          </w:p>
          <w:p w14:paraId="4E488307">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sum-=pmin-&gt;data.score;</w:t>
            </w:r>
          </w:p>
          <w:p w14:paraId="48110A2A">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ave=sum/(PWRS-2);</w:t>
            </w:r>
          </w:p>
          <w:p w14:paraId="408B6651">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printf("该参赛者去掉一个最高分和一个最低分后的平均得分为：%6.2f\n",ave);</w:t>
            </w:r>
          </w:p>
          <w:p w14:paraId="0055B908">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printf("\n");</w:t>
            </w:r>
          </w:p>
          <w:p w14:paraId="0892FDDA">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//在链表中删除最高分和最低分结点</w:t>
            </w:r>
          </w:p>
          <w:p w14:paraId="2E063411">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for(q=head,p=head-&gt;next;p!=NULL;q=p,p=p-&gt;next)</w:t>
            </w:r>
          </w:p>
          <w:p w14:paraId="12086027">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w:t>
            </w:r>
          </w:p>
          <w:p w14:paraId="5DDF3A38">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if(p==pmin) { q-&gt;next=p-&gt;next; p=q; } //删除最低分结点</w:t>
            </w:r>
          </w:p>
          <w:p w14:paraId="33540655">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if(p==pmax) { q-&gt;next=p-&gt;next; p=q; } //删除最高分结点</w:t>
            </w:r>
          </w:p>
          <w:p w14:paraId="0FA6CA42">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w:t>
            </w:r>
          </w:p>
          <w:p w14:paraId="4224BD54">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w:t>
            </w:r>
          </w:p>
          <w:p w14:paraId="38E149EB">
            <w:pPr>
              <w:jc w:val="left"/>
              <w:rPr>
                <w:rFonts w:hint="eastAsia" w:ascii="宋体" w:hAnsi="宋体" w:eastAsia="宋体" w:cs="宋体"/>
                <w:kern w:val="0"/>
                <w:sz w:val="21"/>
                <w:szCs w:val="21"/>
              </w:rPr>
            </w:pPr>
          </w:p>
          <w:p w14:paraId="0F11F400">
            <w:pPr>
              <w:jc w:val="left"/>
              <w:rPr>
                <w:rFonts w:hint="eastAsia" w:ascii="宋体" w:hAnsi="宋体" w:eastAsia="宋体" w:cs="宋体"/>
                <w:kern w:val="0"/>
                <w:sz w:val="21"/>
                <w:szCs w:val="21"/>
              </w:rPr>
            </w:pPr>
          </w:p>
          <w:p w14:paraId="1DCE3A59">
            <w:pPr>
              <w:jc w:val="left"/>
              <w:rPr>
                <w:rFonts w:hint="eastAsia" w:ascii="宋体" w:hAnsi="宋体" w:eastAsia="宋体" w:cs="宋体"/>
                <w:kern w:val="0"/>
                <w:sz w:val="21"/>
                <w:szCs w:val="21"/>
              </w:rPr>
            </w:pPr>
          </w:p>
        </w:tc>
      </w:tr>
      <w:tr w14:paraId="6FF97B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9" w:hRule="atLeast"/>
        </w:trPr>
        <w:tc>
          <w:tcPr>
            <w:tcW w:w="420" w:type="dxa"/>
            <w:vMerge w:val="continue"/>
          </w:tcPr>
          <w:p w14:paraId="55B44DC1">
            <w:pPr>
              <w:rPr>
                <w:rFonts w:hint="eastAsia" w:ascii="宋体" w:hAnsi="宋体" w:eastAsia="宋体" w:cs="宋体"/>
                <w:b/>
                <w:kern w:val="0"/>
                <w:sz w:val="21"/>
                <w:szCs w:val="21"/>
              </w:rPr>
            </w:pPr>
          </w:p>
        </w:tc>
        <w:tc>
          <w:tcPr>
            <w:tcW w:w="8102" w:type="dxa"/>
            <w:gridSpan w:val="4"/>
          </w:tcPr>
          <w:p w14:paraId="12EA1BBA">
            <w:pPr>
              <w:jc w:val="left"/>
              <w:rPr>
                <w:rFonts w:hint="eastAsia" w:ascii="宋体" w:hAnsi="宋体" w:eastAsia="宋体" w:cs="宋体"/>
                <w:kern w:val="0"/>
                <w:sz w:val="21"/>
                <w:szCs w:val="21"/>
              </w:rPr>
            </w:pPr>
            <w:r>
              <w:rPr>
                <w:rFonts w:hint="eastAsia" w:ascii="宋体" w:hAnsi="宋体" w:eastAsia="宋体" w:cs="宋体"/>
                <w:kern w:val="0"/>
                <w:sz w:val="21"/>
                <w:szCs w:val="21"/>
              </w:rPr>
              <w:t>实验结果：</w:t>
            </w:r>
            <w:r>
              <w:rPr>
                <w:rFonts w:hint="eastAsia" w:ascii="宋体" w:hAnsi="宋体" w:eastAsia="宋体" w:cs="宋体"/>
                <w:sz w:val="21"/>
                <w:szCs w:val="21"/>
              </w:rPr>
              <w:drawing>
                <wp:inline distT="0" distB="0" distL="114300" distR="114300">
                  <wp:extent cx="5172075" cy="41148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172075" cy="4114800"/>
                          </a:xfrm>
                          <a:prstGeom prst="rect">
                            <a:avLst/>
                          </a:prstGeom>
                          <a:noFill/>
                          <a:ln w="9525">
                            <a:noFill/>
                          </a:ln>
                        </pic:spPr>
                      </pic:pic>
                    </a:graphicData>
                  </a:graphic>
                </wp:inline>
              </w:drawing>
            </w:r>
          </w:p>
        </w:tc>
      </w:tr>
      <w:tr w14:paraId="33486F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9" w:hRule="atLeast"/>
        </w:trPr>
        <w:tc>
          <w:tcPr>
            <w:tcW w:w="420" w:type="dxa"/>
            <w:vMerge w:val="restart"/>
          </w:tcPr>
          <w:p w14:paraId="7EF79BA5">
            <w:pPr>
              <w:jc w:val="center"/>
              <w:rPr>
                <w:rFonts w:hint="eastAsia" w:ascii="宋体" w:hAnsi="宋体" w:eastAsia="宋体" w:cs="宋体"/>
                <w:kern w:val="0"/>
                <w:sz w:val="21"/>
                <w:szCs w:val="21"/>
              </w:rPr>
            </w:pPr>
          </w:p>
          <w:p w14:paraId="07821DFF">
            <w:pPr>
              <w:jc w:val="center"/>
              <w:rPr>
                <w:rFonts w:hint="eastAsia" w:ascii="宋体" w:hAnsi="宋体" w:eastAsia="宋体" w:cs="宋体"/>
                <w:kern w:val="0"/>
                <w:sz w:val="21"/>
                <w:szCs w:val="21"/>
              </w:rPr>
            </w:pPr>
          </w:p>
          <w:p w14:paraId="0406D255">
            <w:pPr>
              <w:jc w:val="center"/>
              <w:rPr>
                <w:rFonts w:hint="eastAsia" w:ascii="宋体" w:hAnsi="宋体" w:eastAsia="宋体" w:cs="宋体"/>
                <w:kern w:val="0"/>
                <w:sz w:val="21"/>
                <w:szCs w:val="21"/>
              </w:rPr>
            </w:pPr>
            <w:r>
              <w:rPr>
                <w:rFonts w:hint="eastAsia" w:ascii="宋体" w:hAnsi="宋体" w:eastAsia="宋体" w:cs="宋体"/>
                <w:kern w:val="0"/>
                <w:sz w:val="21"/>
                <w:szCs w:val="21"/>
              </w:rPr>
              <w:t>实</w:t>
            </w:r>
          </w:p>
          <w:p w14:paraId="26579C14">
            <w:pPr>
              <w:jc w:val="center"/>
              <w:rPr>
                <w:rFonts w:hint="eastAsia" w:ascii="宋体" w:hAnsi="宋体" w:eastAsia="宋体" w:cs="宋体"/>
                <w:kern w:val="0"/>
                <w:sz w:val="21"/>
                <w:szCs w:val="21"/>
              </w:rPr>
            </w:pPr>
            <w:r>
              <w:rPr>
                <w:rFonts w:hint="eastAsia" w:ascii="宋体" w:hAnsi="宋体" w:eastAsia="宋体" w:cs="宋体"/>
                <w:kern w:val="0"/>
                <w:sz w:val="21"/>
                <w:szCs w:val="21"/>
              </w:rPr>
              <w:t>验</w:t>
            </w:r>
          </w:p>
          <w:p w14:paraId="69ECC486">
            <w:pPr>
              <w:jc w:val="center"/>
              <w:rPr>
                <w:rFonts w:hint="eastAsia" w:ascii="宋体" w:hAnsi="宋体" w:eastAsia="宋体" w:cs="宋体"/>
                <w:kern w:val="0"/>
                <w:sz w:val="21"/>
                <w:szCs w:val="21"/>
              </w:rPr>
            </w:pPr>
            <w:r>
              <w:rPr>
                <w:rFonts w:hint="eastAsia" w:ascii="宋体" w:hAnsi="宋体" w:eastAsia="宋体" w:cs="宋体"/>
                <w:kern w:val="0"/>
                <w:sz w:val="21"/>
                <w:szCs w:val="21"/>
              </w:rPr>
              <w:t>小</w:t>
            </w:r>
          </w:p>
          <w:p w14:paraId="1771BD85">
            <w:pPr>
              <w:jc w:val="center"/>
              <w:rPr>
                <w:rFonts w:hint="eastAsia" w:ascii="宋体" w:hAnsi="宋体" w:eastAsia="宋体" w:cs="宋体"/>
                <w:kern w:val="0"/>
                <w:sz w:val="21"/>
                <w:szCs w:val="21"/>
              </w:rPr>
            </w:pPr>
            <w:r>
              <w:rPr>
                <w:rFonts w:hint="eastAsia" w:ascii="宋体" w:hAnsi="宋体" w:eastAsia="宋体" w:cs="宋体"/>
                <w:kern w:val="0"/>
                <w:sz w:val="21"/>
                <w:szCs w:val="21"/>
              </w:rPr>
              <w:t>结</w:t>
            </w:r>
          </w:p>
        </w:tc>
        <w:tc>
          <w:tcPr>
            <w:tcW w:w="8102" w:type="dxa"/>
            <w:gridSpan w:val="4"/>
          </w:tcPr>
          <w:p w14:paraId="2241D65F">
            <w:pPr>
              <w:pStyle w:val="4"/>
              <w:keepNext w:val="0"/>
              <w:keepLines w:val="0"/>
              <w:widowControl/>
              <w:suppressLineNumbers w:val="0"/>
              <w:ind w:left="0" w:firstLine="0"/>
              <w:rPr>
                <w:rFonts w:hint="eastAsia" w:ascii="宋体" w:hAnsi="宋体" w:eastAsia="宋体" w:cs="宋体"/>
                <w:kern w:val="0"/>
                <w:sz w:val="21"/>
                <w:szCs w:val="21"/>
              </w:rPr>
            </w:pPr>
            <w:r>
              <w:rPr>
                <w:rFonts w:hint="eastAsia" w:ascii="宋体" w:hAnsi="宋体" w:eastAsia="宋体" w:cs="宋体"/>
                <w:kern w:val="0"/>
                <w:sz w:val="21"/>
                <w:szCs w:val="21"/>
              </w:rPr>
              <w:t>实验的心得体会：</w:t>
            </w:r>
          </w:p>
          <w:p w14:paraId="0E2560D3">
            <w:pPr>
              <w:pStyle w:val="4"/>
              <w:keepNext w:val="0"/>
              <w:keepLines w:val="0"/>
              <w:widowControl/>
              <w:numPr>
                <w:ilvl w:val="0"/>
                <w:numId w:val="1"/>
              </w:numPr>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线性表采用链式存储（链表）时，用结构变量存储结点，动态生成结点，用指针链接结点，能有效利用存储空间，插入删除方便。</w:t>
            </w:r>
          </w:p>
          <w:p w14:paraId="65C20DE2">
            <w:pPr>
              <w:pStyle w:val="4"/>
              <w:keepNext w:val="0"/>
              <w:keepLines w:val="0"/>
              <w:widowControl/>
              <w:numPr>
                <w:ilvl w:val="0"/>
                <w:numId w:val="1"/>
              </w:numPr>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（2）链表不能随机访问，是顺序访问方式，可从某结点访问到其后继结点，通常对单链表的遍历即从表头结点顺序访问到表尾结点，任何在链表上做的查找运算都是在遍历的基础上进行的。</w:t>
            </w:r>
          </w:p>
          <w:p w14:paraId="06D6D51D">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（3）单链表操作的关键步骤包括：</w:t>
            </w:r>
          </w:p>
          <w:p w14:paraId="55811FAA">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1）建立链表的头插法：指针变量 p 开辟单元，生成结点，指针变量 q 始终指向头结点；操作为：p-&gt;next=q-&gt;next; q-&gt;next=p;</w:t>
            </w:r>
          </w:p>
          <w:p w14:paraId="7C499A75">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2）建立链表的尾插法：指针变量 p 开辟单元，生成结点，指针变量 q 始终指向尾结点；操作为： q-&gt;next=p; q=p;</w:t>
            </w:r>
          </w:p>
          <w:p w14:paraId="6F09D28E">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3）插入：p结点的后面插入新结点s；操作为：s-&gt;next=p-&gt;next; p-&gt;next=s;</w:t>
            </w:r>
          </w:p>
          <w:p w14:paraId="211C0A47">
            <w:pPr>
              <w:pStyle w:val="4"/>
              <w:keepNext w:val="0"/>
              <w:keepLines w:val="0"/>
              <w:widowControl/>
              <w:suppressLineNumbers w:val="0"/>
              <w:ind w:left="0" w:firstLine="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4）删除：p，q 指向相邻结点，q结点是p结点的后继，删除q结点；操作为：p-&gt;next=q-&gt;next;</w:t>
            </w:r>
          </w:p>
          <w:p w14:paraId="0E56D0EA">
            <w:pPr>
              <w:pStyle w:val="4"/>
              <w:keepNext w:val="0"/>
              <w:keepLines w:val="0"/>
              <w:widowControl/>
              <w:suppressLineNumbers w:val="0"/>
              <w:ind w:left="0" w:firstLine="0"/>
              <w:rPr>
                <w:rFonts w:hint="eastAsia" w:ascii="宋体" w:hAnsi="宋体" w:eastAsia="宋体" w:cs="宋体"/>
                <w:kern w:val="0"/>
                <w:sz w:val="21"/>
                <w:szCs w:val="21"/>
              </w:rPr>
            </w:pPr>
            <w:r>
              <w:rPr>
                <w:rFonts w:hint="eastAsia" w:ascii="宋体" w:hAnsi="宋体" w:eastAsia="宋体" w:cs="宋体"/>
                <w:i w:val="0"/>
                <w:iCs w:val="0"/>
                <w:caps w:val="0"/>
                <w:color w:val="000000"/>
                <w:spacing w:val="0"/>
                <w:sz w:val="21"/>
                <w:szCs w:val="21"/>
              </w:rPr>
              <w:t>5）遍历：p指向后继结点；操作为：p=p-&gt;next;</w:t>
            </w:r>
          </w:p>
          <w:p w14:paraId="5D4F5E01">
            <w:pPr>
              <w:jc w:val="left"/>
              <w:rPr>
                <w:rFonts w:hint="eastAsia" w:ascii="宋体" w:hAnsi="宋体" w:eastAsia="宋体" w:cs="宋体"/>
                <w:kern w:val="0"/>
                <w:sz w:val="21"/>
                <w:szCs w:val="21"/>
              </w:rPr>
            </w:pPr>
          </w:p>
          <w:p w14:paraId="078EEB03">
            <w:pPr>
              <w:jc w:val="left"/>
              <w:rPr>
                <w:rFonts w:hint="eastAsia" w:ascii="宋体" w:hAnsi="宋体" w:eastAsia="宋体" w:cs="宋体"/>
                <w:kern w:val="0"/>
                <w:sz w:val="21"/>
                <w:szCs w:val="21"/>
              </w:rPr>
            </w:pPr>
          </w:p>
          <w:p w14:paraId="0FC66EF8">
            <w:pPr>
              <w:jc w:val="left"/>
              <w:rPr>
                <w:rFonts w:hint="eastAsia" w:ascii="宋体" w:hAnsi="宋体" w:eastAsia="宋体" w:cs="宋体"/>
                <w:kern w:val="0"/>
                <w:sz w:val="21"/>
                <w:szCs w:val="21"/>
              </w:rPr>
            </w:pPr>
          </w:p>
        </w:tc>
      </w:tr>
      <w:tr w14:paraId="58D7ED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9" w:hRule="atLeast"/>
        </w:trPr>
        <w:tc>
          <w:tcPr>
            <w:tcW w:w="420" w:type="dxa"/>
            <w:vMerge w:val="continue"/>
          </w:tcPr>
          <w:p w14:paraId="7893BFC3">
            <w:pPr>
              <w:rPr>
                <w:rFonts w:hint="eastAsia" w:ascii="宋体" w:hAnsi="宋体" w:eastAsia="宋体" w:cs="宋体"/>
                <w:kern w:val="0"/>
                <w:sz w:val="21"/>
                <w:szCs w:val="21"/>
              </w:rPr>
            </w:pPr>
          </w:p>
        </w:tc>
        <w:tc>
          <w:tcPr>
            <w:tcW w:w="8102" w:type="dxa"/>
            <w:gridSpan w:val="4"/>
          </w:tcPr>
          <w:p w14:paraId="6874228A">
            <w:pPr>
              <w:jc w:val="left"/>
              <w:rPr>
                <w:rFonts w:hint="eastAsia" w:ascii="宋体" w:hAnsi="宋体" w:eastAsia="宋体" w:cs="宋体"/>
                <w:kern w:val="0"/>
                <w:sz w:val="21"/>
                <w:szCs w:val="21"/>
                <w:lang w:val="en-US" w:eastAsia="zh-CN"/>
              </w:rPr>
            </w:pPr>
            <w:r>
              <w:rPr>
                <w:rFonts w:hint="eastAsia" w:ascii="宋体" w:hAnsi="宋体" w:eastAsia="宋体" w:cs="宋体"/>
                <w:kern w:val="0"/>
                <w:sz w:val="21"/>
                <w:szCs w:val="21"/>
              </w:rPr>
              <w:t>实验思考：</w:t>
            </w:r>
            <w:r>
              <w:rPr>
                <w:rFonts w:hint="eastAsia" w:ascii="宋体" w:hAnsi="宋体" w:eastAsia="宋体" w:cs="宋体"/>
                <w:kern w:val="0"/>
                <w:sz w:val="21"/>
                <w:szCs w:val="21"/>
                <w:lang w:val="en-US" w:eastAsia="zh-CN"/>
              </w:rPr>
              <w:t>线性表的应用方式以及应用前景如何，我们要深入学习。</w:t>
            </w:r>
          </w:p>
          <w:p w14:paraId="683B2770">
            <w:pPr>
              <w:jc w:val="left"/>
              <w:rPr>
                <w:rFonts w:hint="eastAsia" w:ascii="宋体" w:hAnsi="宋体" w:eastAsia="宋体" w:cs="宋体"/>
                <w:kern w:val="0"/>
                <w:sz w:val="21"/>
                <w:szCs w:val="21"/>
                <w:lang w:val="en-US" w:eastAsia="zh-CN"/>
              </w:rPr>
            </w:pPr>
          </w:p>
          <w:p w14:paraId="129398EF">
            <w:pPr>
              <w:jc w:val="left"/>
              <w:rPr>
                <w:rFonts w:hint="eastAsia" w:ascii="宋体" w:hAnsi="宋体" w:eastAsia="宋体" w:cs="宋体"/>
                <w:kern w:val="0"/>
                <w:sz w:val="21"/>
                <w:szCs w:val="21"/>
              </w:rPr>
            </w:pPr>
          </w:p>
          <w:p w14:paraId="18730094">
            <w:pPr>
              <w:jc w:val="left"/>
              <w:rPr>
                <w:rFonts w:hint="eastAsia" w:ascii="宋体" w:hAnsi="宋体" w:eastAsia="宋体" w:cs="宋体"/>
                <w:kern w:val="0"/>
                <w:sz w:val="21"/>
                <w:szCs w:val="21"/>
              </w:rPr>
            </w:pPr>
          </w:p>
        </w:tc>
      </w:tr>
      <w:tr w14:paraId="54CA0A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2" w:hRule="atLeast"/>
        </w:trPr>
        <w:tc>
          <w:tcPr>
            <w:tcW w:w="420" w:type="dxa"/>
          </w:tcPr>
          <w:p w14:paraId="44190345">
            <w:pPr>
              <w:jc w:val="center"/>
              <w:rPr>
                <w:rFonts w:hint="eastAsia" w:ascii="宋体" w:hAnsi="宋体" w:eastAsia="宋体" w:cs="宋体"/>
                <w:kern w:val="0"/>
                <w:sz w:val="21"/>
                <w:szCs w:val="21"/>
              </w:rPr>
            </w:pPr>
          </w:p>
          <w:p w14:paraId="2E6751D2">
            <w:pPr>
              <w:jc w:val="center"/>
              <w:rPr>
                <w:rFonts w:hint="eastAsia" w:ascii="宋体" w:hAnsi="宋体" w:eastAsia="宋体" w:cs="宋体"/>
                <w:kern w:val="0"/>
                <w:sz w:val="21"/>
                <w:szCs w:val="21"/>
              </w:rPr>
            </w:pPr>
            <w:r>
              <w:rPr>
                <w:rFonts w:hint="eastAsia" w:ascii="宋体" w:hAnsi="宋体" w:eastAsia="宋体" w:cs="宋体"/>
                <w:kern w:val="0"/>
                <w:sz w:val="21"/>
                <w:szCs w:val="21"/>
              </w:rPr>
              <w:t>指</w:t>
            </w:r>
          </w:p>
          <w:p w14:paraId="4591DFAB">
            <w:pPr>
              <w:jc w:val="center"/>
              <w:rPr>
                <w:rFonts w:hint="eastAsia" w:ascii="宋体" w:hAnsi="宋体" w:eastAsia="宋体" w:cs="宋体"/>
                <w:kern w:val="0"/>
                <w:sz w:val="21"/>
                <w:szCs w:val="21"/>
              </w:rPr>
            </w:pPr>
            <w:r>
              <w:rPr>
                <w:rFonts w:hint="eastAsia" w:ascii="宋体" w:hAnsi="宋体" w:eastAsia="宋体" w:cs="宋体"/>
                <w:kern w:val="0"/>
                <w:sz w:val="21"/>
                <w:szCs w:val="21"/>
              </w:rPr>
              <w:t>导</w:t>
            </w:r>
          </w:p>
          <w:p w14:paraId="0056A4B7">
            <w:pPr>
              <w:jc w:val="center"/>
              <w:rPr>
                <w:rFonts w:hint="eastAsia" w:ascii="宋体" w:hAnsi="宋体" w:eastAsia="宋体" w:cs="宋体"/>
                <w:kern w:val="0"/>
                <w:sz w:val="21"/>
                <w:szCs w:val="21"/>
              </w:rPr>
            </w:pPr>
            <w:r>
              <w:rPr>
                <w:rFonts w:hint="eastAsia" w:ascii="宋体" w:hAnsi="宋体" w:eastAsia="宋体" w:cs="宋体"/>
                <w:kern w:val="0"/>
                <w:sz w:val="21"/>
                <w:szCs w:val="21"/>
              </w:rPr>
              <w:t>教</w:t>
            </w:r>
          </w:p>
          <w:p w14:paraId="74D7EB79">
            <w:pPr>
              <w:jc w:val="center"/>
              <w:rPr>
                <w:rFonts w:hint="eastAsia" w:ascii="宋体" w:hAnsi="宋体" w:eastAsia="宋体" w:cs="宋体"/>
                <w:kern w:val="0"/>
                <w:sz w:val="21"/>
                <w:szCs w:val="21"/>
              </w:rPr>
            </w:pPr>
            <w:r>
              <w:rPr>
                <w:rFonts w:hint="eastAsia" w:ascii="宋体" w:hAnsi="宋体" w:eastAsia="宋体" w:cs="宋体"/>
                <w:kern w:val="0"/>
                <w:sz w:val="21"/>
                <w:szCs w:val="21"/>
              </w:rPr>
              <w:t>师</w:t>
            </w:r>
          </w:p>
          <w:p w14:paraId="1F2CE86D">
            <w:pPr>
              <w:jc w:val="center"/>
              <w:rPr>
                <w:rFonts w:hint="eastAsia" w:ascii="宋体" w:hAnsi="宋体" w:eastAsia="宋体" w:cs="宋体"/>
                <w:kern w:val="0"/>
                <w:sz w:val="21"/>
                <w:szCs w:val="21"/>
              </w:rPr>
            </w:pPr>
            <w:r>
              <w:rPr>
                <w:rFonts w:hint="eastAsia" w:ascii="宋体" w:hAnsi="宋体" w:eastAsia="宋体" w:cs="宋体"/>
                <w:kern w:val="0"/>
                <w:sz w:val="21"/>
                <w:szCs w:val="21"/>
              </w:rPr>
              <w:t>评</w:t>
            </w:r>
          </w:p>
          <w:p w14:paraId="3A3B184C">
            <w:pPr>
              <w:jc w:val="center"/>
              <w:rPr>
                <w:rFonts w:hint="eastAsia" w:ascii="宋体" w:hAnsi="宋体" w:eastAsia="宋体" w:cs="宋体"/>
                <w:kern w:val="0"/>
                <w:sz w:val="21"/>
                <w:szCs w:val="21"/>
              </w:rPr>
            </w:pPr>
            <w:r>
              <w:rPr>
                <w:rFonts w:hint="eastAsia" w:ascii="宋体" w:hAnsi="宋体" w:eastAsia="宋体" w:cs="宋体"/>
                <w:kern w:val="0"/>
                <w:sz w:val="21"/>
                <w:szCs w:val="21"/>
              </w:rPr>
              <w:t>语</w:t>
            </w:r>
          </w:p>
        </w:tc>
        <w:tc>
          <w:tcPr>
            <w:tcW w:w="8102" w:type="dxa"/>
            <w:gridSpan w:val="4"/>
          </w:tcPr>
          <w:p w14:paraId="6D2BC6EA">
            <w:pPr>
              <w:rPr>
                <w:rFonts w:hint="eastAsia" w:ascii="宋体" w:hAnsi="宋体" w:eastAsia="宋体" w:cs="宋体"/>
                <w:kern w:val="0"/>
                <w:sz w:val="21"/>
                <w:szCs w:val="21"/>
              </w:rPr>
            </w:pPr>
          </w:p>
          <w:p w14:paraId="140611F3">
            <w:pPr>
              <w:rPr>
                <w:rFonts w:hint="eastAsia" w:ascii="宋体" w:hAnsi="宋体" w:eastAsia="宋体" w:cs="宋体"/>
                <w:kern w:val="0"/>
                <w:sz w:val="21"/>
                <w:szCs w:val="21"/>
              </w:rPr>
            </w:pPr>
          </w:p>
          <w:p w14:paraId="21F523DF">
            <w:pPr>
              <w:rPr>
                <w:rFonts w:hint="eastAsia" w:ascii="宋体" w:hAnsi="宋体" w:eastAsia="宋体" w:cs="宋体"/>
                <w:kern w:val="0"/>
                <w:sz w:val="21"/>
                <w:szCs w:val="21"/>
              </w:rPr>
            </w:pPr>
          </w:p>
          <w:p w14:paraId="53086708">
            <w:pPr>
              <w:rPr>
                <w:rFonts w:hint="eastAsia" w:ascii="宋体" w:hAnsi="宋体" w:eastAsia="宋体" w:cs="宋体"/>
                <w:kern w:val="0"/>
                <w:sz w:val="21"/>
                <w:szCs w:val="21"/>
              </w:rPr>
            </w:pPr>
          </w:p>
          <w:p w14:paraId="3365ADD6">
            <w:pPr>
              <w:rPr>
                <w:rFonts w:hint="eastAsia" w:ascii="宋体" w:hAnsi="宋体" w:eastAsia="宋体" w:cs="宋体"/>
                <w:kern w:val="0"/>
                <w:sz w:val="21"/>
                <w:szCs w:val="21"/>
              </w:rPr>
            </w:pPr>
          </w:p>
          <w:p w14:paraId="0915E015">
            <w:pPr>
              <w:rPr>
                <w:rFonts w:hint="eastAsia" w:ascii="宋体" w:hAnsi="宋体" w:eastAsia="宋体" w:cs="宋体"/>
                <w:kern w:val="0"/>
                <w:sz w:val="21"/>
                <w:szCs w:val="21"/>
              </w:rPr>
            </w:pPr>
          </w:p>
          <w:p w14:paraId="6FB03355">
            <w:pPr>
              <w:rPr>
                <w:rFonts w:hint="eastAsia" w:ascii="宋体" w:hAnsi="宋体" w:eastAsia="宋体" w:cs="宋体"/>
                <w:kern w:val="0"/>
                <w:sz w:val="21"/>
                <w:szCs w:val="21"/>
              </w:rPr>
            </w:pPr>
          </w:p>
          <w:p w14:paraId="06CCAA55">
            <w:pPr>
              <w:rPr>
                <w:rFonts w:hint="eastAsia" w:ascii="宋体" w:hAnsi="宋体" w:eastAsia="宋体" w:cs="宋体"/>
                <w:kern w:val="0"/>
                <w:sz w:val="21"/>
                <w:szCs w:val="21"/>
              </w:rPr>
            </w:pPr>
          </w:p>
          <w:p w14:paraId="5C8A6CE5">
            <w:pPr>
              <w:jc w:val="left"/>
              <w:rPr>
                <w:rFonts w:hint="eastAsia" w:ascii="宋体" w:hAnsi="宋体" w:eastAsia="宋体" w:cs="宋体"/>
                <w:kern w:val="0"/>
                <w:sz w:val="21"/>
                <w:szCs w:val="21"/>
              </w:rPr>
            </w:pPr>
            <w:r>
              <w:rPr>
                <w:rFonts w:hint="eastAsia" w:ascii="宋体" w:hAnsi="宋体" w:eastAsia="宋体" w:cs="宋体"/>
                <w:kern w:val="0"/>
                <w:sz w:val="21"/>
                <w:szCs w:val="21"/>
              </w:rPr>
              <w:t xml:space="preserve">                                    指导教师              日期</w:t>
            </w:r>
          </w:p>
        </w:tc>
      </w:tr>
    </w:tbl>
    <w:p w14:paraId="1084B778">
      <w:pPr>
        <w:rPr>
          <w:rFonts w:hint="eastAsia" w:ascii="宋体" w:hAnsi="宋体" w:eastAsia="宋体" w:cs="宋体"/>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D692F9"/>
    <w:multiLevelType w:val="singleLevel"/>
    <w:tmpl w:val="CCD692F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553"/>
    <w:rsid w:val="001D1009"/>
    <w:rsid w:val="002330AE"/>
    <w:rsid w:val="00692AFB"/>
    <w:rsid w:val="009F66E7"/>
    <w:rsid w:val="00AF0DBC"/>
    <w:rsid w:val="00BA6F8B"/>
    <w:rsid w:val="00C46553"/>
    <w:rsid w:val="00D47F23"/>
    <w:rsid w:val="00EA288F"/>
    <w:rsid w:val="0D8F141D"/>
    <w:rsid w:val="12FE2650"/>
    <w:rsid w:val="13785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Char"/>
    <w:basedOn w:val="7"/>
    <w:link w:val="3"/>
    <w:uiPriority w:val="99"/>
    <w:rPr>
      <w:rFonts w:ascii="Times New Roman" w:hAnsi="Times New Roman" w:eastAsia="宋体" w:cs="Times New Roman"/>
      <w:sz w:val="18"/>
      <w:szCs w:val="18"/>
    </w:rPr>
  </w:style>
  <w:style w:type="character" w:customStyle="1" w:styleId="9">
    <w:name w:val="页脚 Char"/>
    <w:basedOn w:val="7"/>
    <w:link w:val="2"/>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1428</Words>
  <Characters>2847</Characters>
  <Lines>1</Lines>
  <Paragraphs>1</Paragraphs>
  <TotalTime>16</TotalTime>
  <ScaleCrop>false</ScaleCrop>
  <LinksUpToDate>false</LinksUpToDate>
  <CharactersWithSpaces>3016</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2017-02-26T11:07:00Z</dcterms:created>
  <dc:creator>siyuan</dc:creator>
  <cp:lastModifiedBy>四川电大陈老师</cp:lastModifiedBy>
  <dcterms:modified xsi:type="dcterms:W3CDTF">2024-11-28T08:07:21Z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A8BD8437DF654F44902AA90E5D7363D3</vt:lpwstr>
  </property>
</Properties>
</file>