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7572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firstLine="2811" w:firstLineChars="1000"/>
        <w:rPr>
          <w:rFonts w:hint="eastAsia" w:ascii="黑体" w:hAnsi="黑体" w:eastAsia="黑体" w:cs="黑体"/>
          <w:b/>
          <w:bCs/>
          <w:sz w:val="28"/>
          <w:szCs w:val="28"/>
          <w:highlight w:val="green"/>
          <w:lang w:val="en-US" w:eastAsia="zh-CN"/>
        </w:rPr>
      </w:pPr>
      <w:r>
        <w:rPr>
          <w:rFonts w:hint="eastAsia" w:ascii="黑体" w:hAnsi="黑体" w:eastAsia="黑体" w:cs="黑体"/>
          <w:b/>
          <w:bCs/>
          <w:sz w:val="28"/>
          <w:szCs w:val="28"/>
          <w:highlight w:val="green"/>
          <w:lang w:val="en-US" w:eastAsia="zh-CN"/>
        </w:rPr>
        <w:t xml:space="preserve">25春形势与政策复习资料 </w:t>
      </w:r>
    </w:p>
    <w:p w14:paraId="143670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rPr>
          <w:rFonts w:hint="default" w:ascii="宋体" w:hAnsi="宋体" w:eastAsia="宋体" w:cs="宋体"/>
          <w:kern w:val="0"/>
          <w:sz w:val="24"/>
          <w:szCs w:val="24"/>
          <w:lang w:val="en-US" w:eastAsia="zh-CN" w:bidi="ar"/>
        </w:rPr>
      </w:pPr>
      <w:r>
        <w:rPr>
          <w:rFonts w:hint="eastAsia" w:ascii="黑体" w:hAnsi="黑体" w:eastAsia="黑体" w:cs="黑体"/>
          <w:b/>
          <w:bCs/>
          <w:sz w:val="28"/>
          <w:szCs w:val="28"/>
          <w:highlight w:val="green"/>
          <w:lang w:val="en-US" w:eastAsia="zh-CN"/>
        </w:rPr>
        <w:t>登录网站：http://one.ouchn.cn/（账号学号，密码Ouchn@出生年月日8位数，字母O大写</w:t>
      </w:r>
      <w:bookmarkStart w:id="0" w:name="_GoBack"/>
      <w:bookmarkEnd w:id="0"/>
      <w:r>
        <w:rPr>
          <w:rFonts w:hint="eastAsia" w:ascii="黑体" w:hAnsi="黑体" w:eastAsia="黑体" w:cs="黑体"/>
          <w:b/>
          <w:bCs/>
          <w:sz w:val="28"/>
          <w:szCs w:val="28"/>
          <w:highlight w:val="green"/>
          <w:lang w:val="en-US" w:eastAsia="zh-CN"/>
        </w:rPr>
        <w:t>）</w:t>
      </w:r>
    </w:p>
    <w:p w14:paraId="2BAC428A">
      <w:pPr>
        <w:keepNext w:val="0"/>
        <w:keepLines w:val="0"/>
        <w:widowControl/>
        <w:suppressLineNumbers w:val="0"/>
        <w:jc w:val="left"/>
        <w:rPr>
          <w:rFonts w:hint="default" w:ascii="宋体" w:hAnsi="宋体" w:eastAsia="宋体" w:cs="宋体"/>
          <w:color w:val="FF0000"/>
          <w:kern w:val="0"/>
          <w:sz w:val="24"/>
          <w:szCs w:val="24"/>
          <w:highlight w:val="yellow"/>
          <w:lang w:val="en-US" w:eastAsia="zh-CN" w:bidi="ar"/>
        </w:rPr>
      </w:pPr>
      <w:r>
        <w:rPr>
          <w:rFonts w:hint="eastAsia" w:ascii="宋体" w:hAnsi="宋体" w:eastAsia="宋体" w:cs="宋体"/>
          <w:b/>
          <w:bCs/>
          <w:kern w:val="0"/>
          <w:sz w:val="28"/>
          <w:szCs w:val="28"/>
          <w:highlight w:val="yellow"/>
          <w:lang w:val="en-US" w:eastAsia="zh-CN" w:bidi="ar"/>
        </w:rPr>
        <w:t>一、做题要求：看五个专题视频+做五个专题测试</w:t>
      </w:r>
      <w:r>
        <w:rPr>
          <w:rFonts w:hint="eastAsia" w:ascii="宋体" w:hAnsi="宋体" w:eastAsia="宋体" w:cs="宋体"/>
          <w:b/>
          <w:bCs/>
          <w:color w:val="FF0000"/>
          <w:kern w:val="0"/>
          <w:sz w:val="28"/>
          <w:szCs w:val="28"/>
          <w:highlight w:val="yellow"/>
          <w:lang w:val="en-US" w:eastAsia="zh-CN" w:bidi="ar"/>
        </w:rPr>
        <w:t>20分，5月10号前完成</w:t>
      </w:r>
    </w:p>
    <w:p w14:paraId="40C5AD19">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答案：</w:t>
      </w:r>
    </w:p>
    <w:p w14:paraId="3FFA5CCA">
      <w:pPr>
        <w:keepNext w:val="0"/>
        <w:keepLines w:val="0"/>
        <w:widowControl/>
        <w:suppressLineNumbers w:val="0"/>
        <w:jc w:val="left"/>
        <w:rPr>
          <w:rFonts w:ascii="Calibri" w:hAnsi="Calibri" w:eastAsia="宋体" w:cs="Calibri"/>
          <w:kern w:val="0"/>
          <w:sz w:val="24"/>
          <w:szCs w:val="24"/>
          <w:lang w:val="en-US" w:eastAsia="zh-CN" w:bidi="ar"/>
        </w:rPr>
      </w:pPr>
      <w:r>
        <w:rPr>
          <w:rFonts w:ascii="宋体" w:hAnsi="宋体" w:eastAsia="宋体" w:cs="宋体"/>
          <w:kern w:val="0"/>
          <w:sz w:val="24"/>
          <w:szCs w:val="24"/>
          <w:lang w:val="en-US" w:eastAsia="zh-CN" w:bidi="ar"/>
        </w:rPr>
        <w:t>专题测验</w:t>
      </w:r>
      <w:r>
        <w:rPr>
          <w:rFonts w:hint="eastAsia" w:ascii="宋体" w:hAnsi="宋体" w:eastAsia="宋体" w:cs="宋体"/>
          <w:kern w:val="0"/>
          <w:sz w:val="24"/>
          <w:szCs w:val="24"/>
          <w:lang w:val="en-US" w:eastAsia="zh-CN" w:bidi="ar"/>
        </w:rPr>
        <w:t xml:space="preserve">一    </w:t>
      </w:r>
      <w:r>
        <w:rPr>
          <w:rFonts w:ascii="Calibri" w:hAnsi="Calibri" w:eastAsia="宋体" w:cs="Calibri"/>
          <w:kern w:val="0"/>
          <w:sz w:val="24"/>
          <w:szCs w:val="24"/>
          <w:lang w:val="en-US" w:eastAsia="zh-CN" w:bidi="ar"/>
        </w:rPr>
        <w:t>D A A B</w:t>
      </w:r>
    </w:p>
    <w:p w14:paraId="513491AD">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专题测验</w:t>
      </w:r>
      <w:r>
        <w:rPr>
          <w:rFonts w:hint="eastAsia" w:ascii="Calibri" w:hAnsi="Calibri" w:eastAsia="宋体" w:cs="Calibri"/>
          <w:kern w:val="0"/>
          <w:sz w:val="24"/>
          <w:szCs w:val="24"/>
          <w:lang w:val="en-US" w:eastAsia="zh-CN" w:bidi="ar"/>
        </w:rPr>
        <w:t xml:space="preserve">二    </w:t>
      </w:r>
      <w:r>
        <w:rPr>
          <w:rFonts w:hint="default" w:ascii="Calibri" w:hAnsi="Calibri" w:eastAsia="宋体" w:cs="Calibri"/>
          <w:kern w:val="0"/>
          <w:sz w:val="24"/>
          <w:szCs w:val="24"/>
          <w:lang w:val="en-US" w:eastAsia="zh-CN" w:bidi="ar"/>
        </w:rPr>
        <w:t xml:space="preserve">B </w:t>
      </w:r>
      <w:r>
        <w:rPr>
          <w:rFonts w:hint="eastAsia" w:ascii="Calibri" w:hAnsi="Calibri" w:eastAsia="宋体" w:cs="Calibri"/>
          <w:kern w:val="0"/>
          <w:sz w:val="24"/>
          <w:szCs w:val="24"/>
          <w:lang w:val="en-US" w:eastAsia="zh-CN" w:bidi="ar"/>
        </w:rPr>
        <w:t>C</w:t>
      </w:r>
      <w:r>
        <w:rPr>
          <w:rFonts w:hint="default" w:ascii="Calibri" w:hAnsi="Calibri" w:eastAsia="宋体" w:cs="Calibri"/>
          <w:kern w:val="0"/>
          <w:sz w:val="24"/>
          <w:szCs w:val="24"/>
          <w:lang w:val="en-US" w:eastAsia="zh-CN" w:bidi="ar"/>
        </w:rPr>
        <w:t xml:space="preserve"> B A</w:t>
      </w:r>
    </w:p>
    <w:p w14:paraId="059CF2FD">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专题测验</w:t>
      </w:r>
      <w:r>
        <w:rPr>
          <w:rFonts w:hint="eastAsia" w:ascii="Calibri" w:hAnsi="Calibri" w:eastAsia="宋体" w:cs="Calibri"/>
          <w:kern w:val="0"/>
          <w:sz w:val="24"/>
          <w:szCs w:val="24"/>
          <w:lang w:val="en-US" w:eastAsia="zh-CN" w:bidi="ar"/>
        </w:rPr>
        <w:t xml:space="preserve">三  </w:t>
      </w:r>
      <w:r>
        <w:rPr>
          <w:rFonts w:hint="default" w:ascii="Calibri" w:hAnsi="Calibri" w:eastAsia="宋体" w:cs="Calibri"/>
          <w:kern w:val="0"/>
          <w:sz w:val="24"/>
          <w:szCs w:val="24"/>
          <w:lang w:val="en-US" w:eastAsia="zh-CN" w:bidi="ar"/>
        </w:rPr>
        <w:t xml:space="preserve"> </w:t>
      </w:r>
      <w:r>
        <w:rPr>
          <w:rFonts w:hint="eastAsia" w:ascii="Calibri" w:hAnsi="Calibri" w:eastAsia="宋体" w:cs="Calibri"/>
          <w:kern w:val="0"/>
          <w:sz w:val="24"/>
          <w:szCs w:val="24"/>
          <w:lang w:val="en-US" w:eastAsia="zh-CN" w:bidi="ar"/>
        </w:rPr>
        <w:t xml:space="preserve"> </w:t>
      </w:r>
      <w:r>
        <w:rPr>
          <w:rFonts w:hint="default" w:ascii="Calibri" w:hAnsi="Calibri" w:eastAsia="宋体" w:cs="Calibri"/>
          <w:kern w:val="0"/>
          <w:sz w:val="24"/>
          <w:szCs w:val="24"/>
          <w:lang w:val="en-US" w:eastAsia="zh-CN" w:bidi="ar"/>
        </w:rPr>
        <w:t>A C A B</w:t>
      </w:r>
    </w:p>
    <w:p w14:paraId="5C99C78B">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专题测验</w:t>
      </w:r>
      <w:r>
        <w:rPr>
          <w:rFonts w:hint="eastAsia" w:ascii="Calibri" w:hAnsi="Calibri" w:eastAsia="宋体" w:cs="Calibri"/>
          <w:kern w:val="0"/>
          <w:sz w:val="24"/>
          <w:szCs w:val="24"/>
          <w:lang w:val="en-US" w:eastAsia="zh-CN" w:bidi="ar"/>
        </w:rPr>
        <w:t xml:space="preserve">四   </w:t>
      </w:r>
      <w:r>
        <w:rPr>
          <w:rFonts w:hint="default" w:ascii="Calibri" w:hAnsi="Calibri" w:eastAsia="宋体" w:cs="Calibri"/>
          <w:kern w:val="0"/>
          <w:sz w:val="24"/>
          <w:szCs w:val="24"/>
          <w:lang w:val="en-US" w:eastAsia="zh-CN" w:bidi="ar"/>
        </w:rPr>
        <w:t xml:space="preserve"> A C A B</w:t>
      </w:r>
    </w:p>
    <w:p w14:paraId="65282FBD">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kern w:val="0"/>
          <w:sz w:val="24"/>
          <w:szCs w:val="24"/>
          <w:lang w:val="en-US" w:eastAsia="zh-CN" w:bidi="ar"/>
        </w:rPr>
        <w:t>专题测验</w:t>
      </w:r>
      <w:r>
        <w:rPr>
          <w:rFonts w:hint="eastAsia" w:ascii="Calibri" w:hAnsi="Calibri" w:eastAsia="宋体" w:cs="Calibri"/>
          <w:kern w:val="0"/>
          <w:sz w:val="24"/>
          <w:szCs w:val="24"/>
          <w:lang w:val="en-US" w:eastAsia="zh-CN" w:bidi="ar"/>
        </w:rPr>
        <w:t xml:space="preserve">五  </w:t>
      </w:r>
      <w:r>
        <w:rPr>
          <w:rFonts w:hint="default" w:ascii="Calibri" w:hAnsi="Calibri" w:eastAsia="宋体" w:cs="Calibri"/>
          <w:kern w:val="0"/>
          <w:sz w:val="24"/>
          <w:szCs w:val="24"/>
          <w:lang w:val="en-US" w:eastAsia="zh-CN" w:bidi="ar"/>
        </w:rPr>
        <w:t xml:space="preserve"> </w:t>
      </w:r>
      <w:r>
        <w:rPr>
          <w:rFonts w:hint="eastAsia" w:ascii="Calibri" w:hAnsi="Calibri" w:eastAsia="宋体" w:cs="Calibri"/>
          <w:kern w:val="0"/>
          <w:sz w:val="24"/>
          <w:szCs w:val="24"/>
          <w:lang w:val="en-US" w:eastAsia="zh-CN" w:bidi="ar"/>
        </w:rPr>
        <w:t xml:space="preserve"> </w:t>
      </w:r>
      <w:r>
        <w:rPr>
          <w:rFonts w:hint="default" w:ascii="Calibri" w:hAnsi="Calibri" w:eastAsia="宋体" w:cs="Calibri"/>
          <w:kern w:val="0"/>
          <w:sz w:val="24"/>
          <w:szCs w:val="24"/>
          <w:lang w:val="en-US" w:eastAsia="zh-CN" w:bidi="ar"/>
        </w:rPr>
        <w:t>B D B A</w:t>
      </w:r>
    </w:p>
    <w:p w14:paraId="7DA298BF">
      <w:pPr>
        <w:keepNext w:val="0"/>
        <w:keepLines w:val="0"/>
        <w:widowControl/>
        <w:numPr>
          <w:ilvl w:val="0"/>
          <w:numId w:val="1"/>
        </w:numPr>
        <w:suppressLineNumbers w:val="0"/>
        <w:jc w:val="left"/>
        <w:rPr>
          <w:rFonts w:hint="eastAsia" w:ascii="Calibri" w:hAnsi="Calibri" w:eastAsia="宋体" w:cs="Calibri"/>
          <w:b/>
          <w:bCs/>
          <w:kern w:val="0"/>
          <w:sz w:val="28"/>
          <w:szCs w:val="28"/>
          <w:highlight w:val="yellow"/>
          <w:lang w:val="en-US" w:eastAsia="zh-CN" w:bidi="ar"/>
        </w:rPr>
      </w:pPr>
      <w:r>
        <w:rPr>
          <w:rFonts w:hint="default" w:ascii="Calibri" w:hAnsi="Calibri" w:eastAsia="宋体" w:cs="Calibri"/>
          <w:b/>
          <w:bCs/>
          <w:kern w:val="0"/>
          <w:sz w:val="28"/>
          <w:szCs w:val="28"/>
          <w:highlight w:val="yellow"/>
          <w:lang w:val="en-US" w:eastAsia="zh-CN" w:bidi="ar"/>
        </w:rPr>
        <w:t>大作业</w:t>
      </w:r>
      <w:r>
        <w:rPr>
          <w:rFonts w:hint="eastAsia" w:ascii="Calibri" w:hAnsi="Calibri" w:eastAsia="宋体" w:cs="Calibri"/>
          <w:b/>
          <w:bCs/>
          <w:kern w:val="0"/>
          <w:sz w:val="28"/>
          <w:szCs w:val="28"/>
          <w:highlight w:val="yellow"/>
          <w:lang w:val="en-US" w:eastAsia="zh-CN" w:bidi="ar"/>
        </w:rPr>
        <w:t>80分</w:t>
      </w:r>
      <w:r>
        <w:rPr>
          <w:rFonts w:hint="default" w:ascii="Calibri" w:hAnsi="Calibri" w:eastAsia="宋体" w:cs="Calibri"/>
          <w:b/>
          <w:bCs/>
          <w:kern w:val="0"/>
          <w:sz w:val="28"/>
          <w:szCs w:val="28"/>
          <w:highlight w:val="yellow"/>
          <w:lang w:val="en-US" w:eastAsia="zh-CN" w:bidi="ar"/>
        </w:rPr>
        <w:t>：</w:t>
      </w:r>
      <w:r>
        <w:rPr>
          <w:rFonts w:hint="eastAsia" w:ascii="Calibri" w:hAnsi="Calibri" w:eastAsia="宋体" w:cs="Calibri"/>
          <w:b/>
          <w:bCs/>
          <w:kern w:val="0"/>
          <w:sz w:val="28"/>
          <w:szCs w:val="28"/>
          <w:highlight w:val="yellow"/>
          <w:lang w:val="en-US" w:eastAsia="zh-CN" w:bidi="ar"/>
        </w:rPr>
        <w:t>（注意：只能提交一次，后面给了四个模版，可以直接用，也可以自己百度整理答案后拖进去，5月10号前完成）</w:t>
      </w:r>
    </w:p>
    <w:p w14:paraId="4A89B4A8">
      <w:pPr>
        <w:keepNext w:val="0"/>
        <w:keepLines w:val="0"/>
        <w:widowControl/>
        <w:numPr>
          <w:numId w:val="0"/>
        </w:numPr>
        <w:suppressLineNumbers w:val="0"/>
        <w:jc w:val="left"/>
        <w:rPr>
          <w:rFonts w:hint="default"/>
          <w:lang w:val="en-US" w:eastAsia="zh-CN"/>
        </w:rPr>
      </w:pPr>
      <w:r>
        <w:rPr>
          <w:rFonts w:hint="eastAsia" w:ascii="Calibri" w:hAnsi="Calibri" w:eastAsia="宋体" w:cs="Calibri"/>
          <w:b/>
          <w:bCs/>
          <w:kern w:val="0"/>
          <w:sz w:val="28"/>
          <w:szCs w:val="28"/>
          <w:highlight w:val="yellow"/>
          <w:lang w:val="en-US" w:eastAsia="zh-CN" w:bidi="ar"/>
        </w:rPr>
        <w:t>学习网</w:t>
      </w:r>
      <w:r>
        <w:rPr>
          <w:rFonts w:hint="default" w:ascii="Calibri" w:hAnsi="Calibri" w:eastAsia="宋体" w:cs="Calibri"/>
          <w:b/>
          <w:bCs/>
          <w:kern w:val="0"/>
          <w:sz w:val="28"/>
          <w:szCs w:val="28"/>
          <w:highlight w:val="yellow"/>
          <w:lang w:val="en-US" w:eastAsia="zh-CN" w:bidi="ar"/>
        </w:rPr>
        <w:t>大作业说明</w:t>
      </w:r>
    </w:p>
    <w:p w14:paraId="65CBAC11">
      <w:pPr>
        <w:rPr>
          <w:rFonts w:hint="default"/>
          <w:lang w:val="en-US" w:eastAsia="zh-CN"/>
        </w:rPr>
      </w:pPr>
      <w:r>
        <w:rPr>
          <w:rFonts w:hint="default"/>
          <w:lang w:val="en-US" w:eastAsia="zh-CN"/>
        </w:rPr>
        <w:t>1. 学生答题完毕后，可点击保存草稿。在提交前可反复修改并保存。考生一旦提交后，不能再进行修改。注意：</w:t>
      </w:r>
      <w:r>
        <w:rPr>
          <w:rFonts w:hint="default"/>
          <w:b/>
          <w:bCs/>
          <w:highlight w:val="yellow"/>
          <w:lang w:val="en-US" w:eastAsia="zh-CN"/>
        </w:rPr>
        <w:t>只可提交1次！</w:t>
      </w:r>
    </w:p>
    <w:p w14:paraId="69970409">
      <w:pPr>
        <w:rPr>
          <w:rFonts w:hint="default"/>
          <w:lang w:val="en-US" w:eastAsia="zh-CN"/>
        </w:rPr>
      </w:pPr>
      <w:r>
        <w:rPr>
          <w:rFonts w:hint="default"/>
          <w:lang w:val="en-US" w:eastAsia="zh-CN"/>
        </w:rPr>
        <w:t>2. 考生请在答题框内录入试题答案，不能复制黏贴，不能以附件形式提交试卷。</w:t>
      </w:r>
    </w:p>
    <w:p w14:paraId="192BC31E">
      <w:pPr>
        <w:rPr>
          <w:rFonts w:hint="default"/>
          <w:lang w:val="en-US" w:eastAsia="zh-CN"/>
        </w:rPr>
      </w:pPr>
      <w:r>
        <w:rPr>
          <w:rFonts w:hint="default"/>
          <w:lang w:val="en-US" w:eastAsia="zh-CN"/>
        </w:rPr>
        <w:t>3. 答题要做到论述严谨、语句通顺，最重要的是能够理论联系实际、理论联系材料，进行深入分析，字数不少于1000字。</w:t>
      </w:r>
    </w:p>
    <w:p w14:paraId="6C9E9B2C">
      <w:pPr>
        <w:rPr>
          <w:rFonts w:hint="default"/>
          <w:lang w:val="en-US" w:eastAsia="zh-CN"/>
        </w:rPr>
      </w:pPr>
      <w:r>
        <w:rPr>
          <w:rFonts w:hint="default"/>
          <w:lang w:val="en-US" w:eastAsia="zh-CN"/>
        </w:rPr>
        <w:t>注意：学生答题截止时间为2025年6月29日，教师评阅截止时间为2025年7月13日。对于拟参加2025年7月毕业审核的学生，学生作答和教师评阅均须在2025年5月30日前完成。</w:t>
      </w:r>
    </w:p>
    <w:p w14:paraId="3921F7AD">
      <w:pPr>
        <w:keepNext w:val="0"/>
        <w:keepLines w:val="0"/>
        <w:widowControl/>
        <w:suppressLineNumbers w:val="0"/>
        <w:jc w:val="left"/>
        <w:rPr>
          <w:rFonts w:hint="eastAsia" w:ascii="黑体" w:hAnsi="黑体" w:eastAsia="黑体" w:cs="黑体"/>
          <w:color w:val="FF0000"/>
          <w:sz w:val="32"/>
          <w:szCs w:val="32"/>
          <w:lang w:val="en-US" w:eastAsia="zh-CN"/>
        </w:rPr>
      </w:pPr>
      <w:r>
        <w:rPr>
          <w:rFonts w:hint="eastAsia" w:ascii="Calibri" w:hAnsi="Calibri" w:eastAsia="宋体" w:cs="Calibri"/>
          <w:b/>
          <w:bCs/>
          <w:color w:val="auto"/>
          <w:kern w:val="0"/>
          <w:sz w:val="32"/>
          <w:szCs w:val="32"/>
          <w:lang w:val="en-US" w:eastAsia="zh-CN" w:bidi="ar"/>
        </w:rPr>
        <w:t>题目：</w:t>
      </w:r>
      <w:r>
        <w:rPr>
          <w:rFonts w:hint="default" w:ascii="Calibri" w:hAnsi="Calibri" w:eastAsia="宋体" w:cs="Calibri"/>
          <w:b/>
          <w:bCs/>
          <w:color w:val="auto"/>
          <w:kern w:val="0"/>
          <w:sz w:val="32"/>
          <w:szCs w:val="32"/>
          <w:lang w:val="en-US" w:eastAsia="zh-CN" w:bidi="ar"/>
        </w:rPr>
        <w:t>怎样正确理解全过程人民民主的历史逻辑、实践逻辑与理论逻辑？</w:t>
      </w:r>
    </w:p>
    <w:p w14:paraId="68BF01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firstLine="3200" w:firstLineChars="1000"/>
        <w:rPr>
          <w:rFonts w:hint="eastAsia" w:ascii="黑体" w:hAnsi="黑体" w:eastAsia="黑体" w:cs="黑体"/>
          <w:color w:val="FF0000"/>
          <w:sz w:val="32"/>
          <w:szCs w:val="32"/>
          <w:lang w:val="en-US" w:eastAsia="zh-CN"/>
        </w:rPr>
      </w:pPr>
      <w:r>
        <w:rPr>
          <w:rFonts w:hint="eastAsia" w:ascii="黑体" w:hAnsi="黑体" w:eastAsia="黑体" w:cs="黑体"/>
          <w:color w:val="FF0000"/>
          <w:sz w:val="32"/>
          <w:szCs w:val="32"/>
          <w:lang w:val="en-US" w:eastAsia="zh-CN"/>
        </w:rPr>
        <w:t>专题一</w:t>
      </w:r>
    </w:p>
    <w:p w14:paraId="66D262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ascii="等线" w:hAnsi="等线" w:eastAsia="等线" w:cs="等线"/>
          <w:sz w:val="22"/>
          <w:szCs w:val="22"/>
        </w:rPr>
        <w:t>一、单项选择题</w:t>
      </w:r>
    </w:p>
    <w:p w14:paraId="2ADD71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1.党的二十届三中全会提出的“两个毫不动摇”指的是（ ）。</w:t>
      </w:r>
    </w:p>
    <w:p w14:paraId="7A62FA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6BAD4E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A.坚持和落实公有制经济和非公有制经济的平等地位</w:t>
      </w:r>
    </w:p>
    <w:p w14:paraId="48DBE3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B.只鼓励非公有制经济发展，减少公有制经济的比重</w:t>
      </w:r>
    </w:p>
    <w:p w14:paraId="18E140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C.只发展公有制经济，限制非公有制经济</w:t>
      </w:r>
    </w:p>
    <w:p w14:paraId="754114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D.巩固和发展公有制经济，同时鼓励、支持、引导非公有制经济发展</w:t>
      </w:r>
    </w:p>
    <w:p w14:paraId="2993549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2.推进中国式现代化的根本动力是（ ）。</w:t>
      </w:r>
    </w:p>
    <w:p w14:paraId="1BDAE2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7F20A3F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A.全面深化改革</w:t>
      </w:r>
    </w:p>
    <w:p w14:paraId="5D4ED7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B.经济发展</w:t>
      </w:r>
    </w:p>
    <w:p w14:paraId="2EED81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C.科技创新</w:t>
      </w:r>
    </w:p>
    <w:p w14:paraId="21FD7F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D.文化繁荣二、判断题</w:t>
      </w:r>
    </w:p>
    <w:p w14:paraId="1A0001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3.发展全过程人民民主是中国式现代化的本质要求。（ ）</w:t>
      </w:r>
    </w:p>
    <w:p w14:paraId="3A1115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2A61F61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A.正确</w:t>
      </w:r>
    </w:p>
    <w:p w14:paraId="2B3611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B.错误</w:t>
      </w:r>
    </w:p>
    <w:p w14:paraId="31E7109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4.科学的宏观调控、有效的政府治理是中国式现代化的基础性、战略性支撑。</w:t>
      </w:r>
    </w:p>
    <w:p w14:paraId="2F0E99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48CD89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A.正确</w:t>
      </w:r>
    </w:p>
    <w:p w14:paraId="20C93E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B.错误</w:t>
      </w:r>
    </w:p>
    <w:p w14:paraId="0A0170B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rFonts w:hint="eastAsia" w:ascii="等线" w:hAnsi="等线" w:eastAsia="等线" w:cs="等线"/>
          <w:sz w:val="22"/>
          <w:szCs w:val="22"/>
        </w:rPr>
      </w:pPr>
    </w:p>
    <w:p w14:paraId="726E39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firstLine="3200" w:firstLineChars="1000"/>
        <w:rPr>
          <w:rFonts w:hint="default" w:ascii="等线" w:hAnsi="等线" w:eastAsia="等线" w:cs="等线"/>
          <w:sz w:val="22"/>
          <w:szCs w:val="22"/>
          <w:lang w:val="en-US"/>
        </w:rPr>
      </w:pPr>
      <w:r>
        <w:rPr>
          <w:rFonts w:hint="eastAsia" w:ascii="黑体" w:hAnsi="黑体" w:eastAsia="黑体" w:cs="黑体"/>
          <w:color w:val="FF0000"/>
          <w:sz w:val="32"/>
          <w:szCs w:val="32"/>
          <w:lang w:val="en-US" w:eastAsia="zh-CN"/>
        </w:rPr>
        <w:t>专题二</w:t>
      </w:r>
    </w:p>
    <w:p w14:paraId="36E3D9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一、单项选择题</w:t>
      </w:r>
    </w:p>
    <w:p w14:paraId="282AA66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1.当代中国的国家治理基本目标是（ ）。</w:t>
      </w:r>
    </w:p>
    <w:p w14:paraId="1F5E954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1EFD84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A.仅仅满足于把社会秩序化</w:t>
      </w:r>
    </w:p>
    <w:p w14:paraId="13114B1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color w:val="FF0000"/>
          <w:highlight w:val="yellow"/>
        </w:rPr>
      </w:pPr>
      <w:r>
        <w:rPr>
          <w:rFonts w:hint="eastAsia" w:ascii="等线" w:hAnsi="等线" w:eastAsia="等线" w:cs="等线"/>
          <w:b/>
          <w:bCs/>
          <w:color w:val="FF0000"/>
          <w:sz w:val="22"/>
          <w:szCs w:val="22"/>
          <w:highlight w:val="yellow"/>
        </w:rPr>
        <w:t>B.国家富强</w:t>
      </w:r>
    </w:p>
    <w:p w14:paraId="457F6DD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C.成为发达国家的廉价制造基地</w:t>
      </w:r>
    </w:p>
    <w:p w14:paraId="35A7106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D.维持现状，不求发展</w:t>
      </w:r>
    </w:p>
    <w:p w14:paraId="7F5218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2.（ ）是中国人民当家作主的重要途径和最高实现形式。</w:t>
      </w:r>
    </w:p>
    <w:p w14:paraId="4DBA92C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7882CE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A.政治协商制度</w:t>
      </w:r>
    </w:p>
    <w:p w14:paraId="0051B0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B.民族区域自治制度</w:t>
      </w:r>
    </w:p>
    <w:p w14:paraId="6DFAC5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color w:val="FF0000"/>
          <w:highlight w:val="yellow"/>
        </w:rPr>
      </w:pPr>
      <w:r>
        <w:rPr>
          <w:rFonts w:hint="eastAsia" w:ascii="等线" w:hAnsi="等线" w:eastAsia="等线" w:cs="等线"/>
          <w:b/>
          <w:bCs/>
          <w:color w:val="FF0000"/>
          <w:sz w:val="22"/>
          <w:szCs w:val="22"/>
          <w:highlight w:val="yellow"/>
        </w:rPr>
        <w:t>C.人民代表大会制度</w:t>
      </w:r>
    </w:p>
    <w:p w14:paraId="504F0E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val="0"/>
          <w:bCs w:val="0"/>
          <w:highlight w:val="none"/>
        </w:rPr>
      </w:pPr>
      <w:r>
        <w:rPr>
          <w:rFonts w:hint="eastAsia" w:ascii="等线" w:hAnsi="等线" w:eastAsia="等线" w:cs="等线"/>
          <w:b w:val="0"/>
          <w:bCs w:val="0"/>
          <w:sz w:val="22"/>
          <w:szCs w:val="22"/>
          <w:highlight w:val="none"/>
        </w:rPr>
        <w:t>D.基层群众自治制度</w:t>
      </w:r>
    </w:p>
    <w:p w14:paraId="6B5FDA4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二、判断题</w:t>
      </w:r>
    </w:p>
    <w:p w14:paraId="6EA1A4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3.中国特色社会主义制度在借鉴人类制度文明成果时，照搬了现代西方的制度文明成果作为自身发展的经验。（ ）</w:t>
      </w:r>
    </w:p>
    <w:p w14:paraId="11481E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104370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A.正确</w:t>
      </w:r>
    </w:p>
    <w:p w14:paraId="788B24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B.错误</w:t>
      </w:r>
    </w:p>
    <w:p w14:paraId="653519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4.中国特色社会主义制度的立场是以人民为中心，其制度逻辑是劳动的逻辑、人民的逻辑，旨在让人民当家作主，保障和行使自己的权利与权力。 （  ）</w:t>
      </w:r>
    </w:p>
    <w:p w14:paraId="35ABE2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6C36FD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A.正确</w:t>
      </w:r>
    </w:p>
    <w:p w14:paraId="6B29C9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rFonts w:hint="eastAsia" w:ascii="等线" w:hAnsi="等线" w:eastAsia="等线" w:cs="等线"/>
          <w:sz w:val="22"/>
          <w:szCs w:val="22"/>
        </w:rPr>
      </w:pPr>
      <w:r>
        <w:rPr>
          <w:rFonts w:hint="eastAsia" w:ascii="等线" w:hAnsi="等线" w:eastAsia="等线" w:cs="等线"/>
          <w:sz w:val="22"/>
          <w:szCs w:val="22"/>
        </w:rPr>
        <w:t>B.错误</w:t>
      </w:r>
    </w:p>
    <w:p w14:paraId="467D463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firstLine="3200" w:firstLineChars="1000"/>
        <w:rPr>
          <w:rFonts w:hint="default" w:ascii="等线" w:hAnsi="等线" w:eastAsia="等线" w:cs="等线"/>
          <w:sz w:val="22"/>
          <w:szCs w:val="22"/>
          <w:lang w:val="en-US"/>
        </w:rPr>
      </w:pPr>
      <w:r>
        <w:rPr>
          <w:rFonts w:hint="eastAsia" w:ascii="黑体" w:hAnsi="黑体" w:eastAsia="黑体" w:cs="黑体"/>
          <w:color w:val="FF0000"/>
          <w:sz w:val="32"/>
          <w:szCs w:val="32"/>
          <w:lang w:val="en-US" w:eastAsia="zh-CN"/>
        </w:rPr>
        <w:t>专题三</w:t>
      </w:r>
    </w:p>
    <w:p w14:paraId="4138FF4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rFonts w:hint="eastAsia" w:ascii="等线" w:hAnsi="等线" w:eastAsia="等线" w:cs="等线"/>
          <w:sz w:val="22"/>
          <w:szCs w:val="22"/>
        </w:rPr>
      </w:pPr>
    </w:p>
    <w:p w14:paraId="0202EC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一、单项选择题</w:t>
      </w:r>
    </w:p>
    <w:p w14:paraId="443141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1.（ ）是社会主义民主政治的本质属性，是最广泛、最真实、最管用的民主。</w:t>
      </w:r>
    </w:p>
    <w:p w14:paraId="072008E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178C16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A.全过程人民民主</w:t>
      </w:r>
    </w:p>
    <w:p w14:paraId="202B11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B.全方位人民民主</w:t>
      </w:r>
    </w:p>
    <w:p w14:paraId="5539A4D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C.全要素人民民主 D.全周期人民民主</w:t>
      </w:r>
    </w:p>
    <w:p w14:paraId="55D90D5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2.党的十八大首次提出发展（ ），这不仅是我们党理论创新的成果，而且是我国民主政治广泛而生动的实践。</w:t>
      </w:r>
    </w:p>
    <w:p w14:paraId="7BCFEF1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673AAA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A.基层民主</w:t>
      </w:r>
    </w:p>
    <w:p w14:paraId="7B9473E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B.两个确立</w:t>
      </w:r>
    </w:p>
    <w:p w14:paraId="05FA7F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C.协商民主</w:t>
      </w:r>
    </w:p>
    <w:p w14:paraId="737B0C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D.人民代表大会制度</w:t>
      </w:r>
    </w:p>
    <w:p w14:paraId="4614753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二、判断题</w:t>
      </w:r>
    </w:p>
    <w:p w14:paraId="23BB789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3.全过程人民民主重大理念的提出，标志着新时代民主政治建设思想形成了逻辑闭环。</w:t>
      </w:r>
    </w:p>
    <w:p w14:paraId="7E900AB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2F0681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A.正确</w:t>
      </w:r>
    </w:p>
    <w:p w14:paraId="3B8B45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B.错误</w:t>
      </w:r>
    </w:p>
    <w:p w14:paraId="501A0AC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4.党的领导和全面依法治国，是全过程人民民主理论逻辑的两个基本点。 （ ）</w:t>
      </w:r>
    </w:p>
    <w:p w14:paraId="517BCE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56362A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A.正确</w:t>
      </w:r>
    </w:p>
    <w:p w14:paraId="3FD9DB0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B.错误</w:t>
      </w:r>
    </w:p>
    <w:p w14:paraId="67D94B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firstLine="3200" w:firstLineChars="1000"/>
        <w:rPr>
          <w:rFonts w:hint="eastAsia" w:ascii="等线" w:hAnsi="等线" w:eastAsia="等线" w:cs="等线"/>
          <w:sz w:val="22"/>
          <w:szCs w:val="22"/>
        </w:rPr>
      </w:pPr>
      <w:r>
        <w:rPr>
          <w:rFonts w:hint="eastAsia" w:ascii="黑体" w:hAnsi="黑体" w:eastAsia="黑体" w:cs="黑体"/>
          <w:color w:val="FF0000"/>
          <w:sz w:val="32"/>
          <w:szCs w:val="32"/>
          <w:lang w:val="en-US" w:eastAsia="zh-CN"/>
        </w:rPr>
        <w:t>专题四</w:t>
      </w:r>
    </w:p>
    <w:p w14:paraId="1A6EBFF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一、单项选择题</w:t>
      </w:r>
    </w:p>
    <w:p w14:paraId="1A5ACD5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1.（ ）是民族复兴的根基，（  ）是国家强盛的前提。</w:t>
      </w:r>
    </w:p>
    <w:p w14:paraId="35F2B0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19567C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A.国家安全；社会稳定</w:t>
      </w:r>
    </w:p>
    <w:p w14:paraId="1653E57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B.国家安全；经济发展</w:t>
      </w:r>
    </w:p>
    <w:p w14:paraId="7D9456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C.经济发展；科技创新</w:t>
      </w:r>
    </w:p>
    <w:p w14:paraId="3CF3F9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D.社会稳定；科技创新</w:t>
      </w:r>
    </w:p>
    <w:p w14:paraId="09A1D46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2.（ ）是引领发展的第一动力。</w:t>
      </w:r>
    </w:p>
    <w:p w14:paraId="3416EC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7C6D3A0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A.开放</w:t>
      </w:r>
    </w:p>
    <w:p w14:paraId="76E0E8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B.改革</w:t>
      </w:r>
    </w:p>
    <w:p w14:paraId="30AF405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C.创新</w:t>
      </w:r>
    </w:p>
    <w:p w14:paraId="66DE41A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D.合作</w:t>
      </w:r>
    </w:p>
    <w:p w14:paraId="4B706F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二、判断题</w:t>
      </w:r>
    </w:p>
    <w:p w14:paraId="09E71B1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3.高质量发展就是最大的高水平安全，安全发展是高质量发展的重要内容。（ ）</w:t>
      </w:r>
    </w:p>
    <w:p w14:paraId="30E8324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6342E3A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A.正确</w:t>
      </w:r>
    </w:p>
    <w:p w14:paraId="2A626D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B.错误</w:t>
      </w:r>
    </w:p>
    <w:p w14:paraId="4CC34D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4.安全是解决我国一切问题的基础和关键。（ ）</w:t>
      </w:r>
    </w:p>
    <w:p w14:paraId="5E38F0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6609B8A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A.正确</w:t>
      </w:r>
    </w:p>
    <w:p w14:paraId="56B944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B.错误</w:t>
      </w:r>
    </w:p>
    <w:p w14:paraId="199245E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right="0" w:firstLine="3200" w:firstLineChars="1000"/>
        <w:rPr>
          <w:rFonts w:hint="eastAsia" w:ascii="等线" w:hAnsi="等线" w:eastAsia="等线" w:cs="等线"/>
          <w:sz w:val="22"/>
          <w:szCs w:val="22"/>
        </w:rPr>
      </w:pPr>
      <w:r>
        <w:rPr>
          <w:rFonts w:hint="eastAsia" w:ascii="黑体" w:hAnsi="黑体" w:eastAsia="黑体" w:cs="黑体"/>
          <w:color w:val="FF0000"/>
          <w:sz w:val="32"/>
          <w:szCs w:val="32"/>
          <w:lang w:val="en-US" w:eastAsia="zh-CN"/>
        </w:rPr>
        <w:t>专题五</w:t>
      </w:r>
    </w:p>
    <w:p w14:paraId="07A446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一、单项选择题</w:t>
      </w:r>
    </w:p>
    <w:p w14:paraId="0212C3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1.魂脉表明（ ）是我们立党立国、兴党兴国的根本指导思想，根脉表明（ ）是党的创新理论的根。</w:t>
      </w:r>
    </w:p>
    <w:p w14:paraId="4DA370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3FA42DC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A.中华优秀传统文化；中华优秀传统文化</w:t>
      </w:r>
    </w:p>
    <w:p w14:paraId="64B40FF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B.马克思主义；中华优秀传统文化</w:t>
      </w:r>
    </w:p>
    <w:p w14:paraId="23244A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C.马克思主义；马克思主义</w:t>
      </w:r>
    </w:p>
    <w:p w14:paraId="08A99E4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D.中华优秀传统文化；马克思主义</w:t>
      </w:r>
    </w:p>
    <w:p w14:paraId="3C1C655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2.文化自信自强的内容是中华优秀传统文化、革命文化和（ ）的统一体。</w:t>
      </w:r>
    </w:p>
    <w:p w14:paraId="03C0577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单选题 (25 分) 25分</w:t>
      </w:r>
    </w:p>
    <w:p w14:paraId="5F5FF99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A.传统文化</w:t>
      </w:r>
    </w:p>
    <w:p w14:paraId="0F4D32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B.现代文化</w:t>
      </w:r>
    </w:p>
    <w:p w14:paraId="2369B18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C.世界先进文化</w:t>
      </w:r>
    </w:p>
    <w:p w14:paraId="5DF9B0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D.社会主义先进文化</w:t>
      </w:r>
    </w:p>
    <w:p w14:paraId="036B119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二、判断题</w:t>
      </w:r>
    </w:p>
    <w:p w14:paraId="254E71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3.“第一个结合”是“第二个结合”的文化基础，“第二个结合”是“第一个结合”的实践基础。“第一个结合”是“第二个结合”的文化本源，“第二个结合”是“第一个结合”的实践根源。 （  ） 判断题 (25 分) 25分</w:t>
      </w:r>
    </w:p>
    <w:p w14:paraId="0E5BA4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A.正确</w:t>
      </w:r>
    </w:p>
    <w:p w14:paraId="05D40A1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B.错误</w:t>
      </w:r>
    </w:p>
    <w:p w14:paraId="706E1D6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4.文化自信自强是文化安全的重要保障，只有坚定文化自信自强，才能有效应对西方文化和意识形态的冲击，维护国家文化安全。 （  ）</w:t>
      </w:r>
    </w:p>
    <w:p w14:paraId="4B3275D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判断题 (25 分) 25分</w:t>
      </w:r>
    </w:p>
    <w:p w14:paraId="25C99F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rPr>
          <w:b/>
          <w:bCs/>
          <w:highlight w:val="yellow"/>
        </w:rPr>
      </w:pPr>
      <w:r>
        <w:rPr>
          <w:rFonts w:hint="eastAsia" w:ascii="等线" w:hAnsi="等线" w:eastAsia="等线" w:cs="等线"/>
          <w:b/>
          <w:bCs/>
          <w:sz w:val="22"/>
          <w:szCs w:val="22"/>
          <w:highlight w:val="yellow"/>
        </w:rPr>
        <w:t>A.正确</w:t>
      </w:r>
    </w:p>
    <w:p w14:paraId="5950AF6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8" w:afterAutospacing="0"/>
        <w:ind w:left="0" w:right="0"/>
      </w:pPr>
      <w:r>
        <w:rPr>
          <w:rFonts w:hint="eastAsia" w:ascii="等线" w:hAnsi="等线" w:eastAsia="等线" w:cs="等线"/>
          <w:sz w:val="22"/>
          <w:szCs w:val="22"/>
        </w:rPr>
        <w:t>B.错误</w:t>
      </w:r>
    </w:p>
    <w:p w14:paraId="4DD8C2C4">
      <w:pPr>
        <w:pStyle w:val="3"/>
        <w:keepNext w:val="0"/>
        <w:keepLines w:val="0"/>
        <w:widowControl/>
        <w:suppressLineNumbers w:val="0"/>
      </w:pPr>
    </w:p>
    <w:p w14:paraId="1C41E348">
      <w:pPr>
        <w:keepNext w:val="0"/>
        <w:keepLines w:val="0"/>
        <w:widowControl/>
        <w:suppressLineNumbers w:val="0"/>
        <w:jc w:val="left"/>
        <w:rPr>
          <w:rFonts w:hint="default" w:ascii="Calibri" w:hAnsi="Calibri" w:eastAsia="宋体" w:cs="Calibri"/>
          <w:kern w:val="0"/>
          <w:sz w:val="24"/>
          <w:szCs w:val="24"/>
          <w:lang w:val="en-US" w:eastAsia="zh-CN" w:bidi="ar"/>
        </w:rPr>
      </w:pPr>
    </w:p>
    <w:p w14:paraId="3F67CB81">
      <w:pPr>
        <w:keepNext w:val="0"/>
        <w:keepLines w:val="0"/>
        <w:widowControl/>
        <w:suppressLineNumbers w:val="0"/>
        <w:jc w:val="left"/>
        <w:rPr>
          <w:rFonts w:hint="default" w:ascii="Calibri" w:hAnsi="Calibri" w:eastAsia="宋体" w:cs="Calibri"/>
          <w:kern w:val="0"/>
          <w:sz w:val="24"/>
          <w:szCs w:val="24"/>
          <w:lang w:val="en-US" w:eastAsia="zh-CN" w:bidi="ar"/>
        </w:rPr>
      </w:pPr>
    </w:p>
    <w:p w14:paraId="0305195E">
      <w:pPr>
        <w:keepNext w:val="0"/>
        <w:keepLines w:val="0"/>
        <w:widowControl/>
        <w:suppressLineNumbers w:val="0"/>
        <w:jc w:val="left"/>
        <w:rPr>
          <w:rFonts w:hint="default" w:ascii="Calibri" w:hAnsi="Calibri" w:eastAsia="宋体" w:cs="Calibri"/>
          <w:kern w:val="0"/>
          <w:sz w:val="24"/>
          <w:szCs w:val="24"/>
          <w:lang w:val="en-US" w:eastAsia="zh-CN" w:bidi="ar"/>
        </w:rPr>
      </w:pPr>
      <w:r>
        <w:rPr>
          <w:rFonts w:hint="default" w:ascii="Calibri" w:hAnsi="Calibri" w:eastAsia="宋体" w:cs="Calibri"/>
          <w:b/>
          <w:bCs/>
          <w:kern w:val="0"/>
          <w:sz w:val="72"/>
          <w:szCs w:val="72"/>
          <w:lang w:val="en-US" w:eastAsia="zh-CN" w:bidi="ar"/>
        </w:rPr>
        <w:t>大作业</w:t>
      </w:r>
      <w:r>
        <w:rPr>
          <w:rFonts w:hint="eastAsia" w:ascii="Calibri" w:hAnsi="Calibri" w:eastAsia="宋体" w:cs="Calibri"/>
          <w:b/>
          <w:bCs/>
          <w:kern w:val="0"/>
          <w:sz w:val="72"/>
          <w:szCs w:val="72"/>
          <w:lang w:val="en-US" w:eastAsia="zh-CN" w:bidi="ar"/>
        </w:rPr>
        <w:t>80分</w:t>
      </w:r>
      <w:r>
        <w:rPr>
          <w:rFonts w:hint="default" w:ascii="Calibri" w:hAnsi="Calibri" w:eastAsia="宋体" w:cs="Calibri"/>
          <w:b/>
          <w:bCs/>
          <w:kern w:val="0"/>
          <w:sz w:val="72"/>
          <w:szCs w:val="72"/>
          <w:lang w:val="en-US" w:eastAsia="zh-CN" w:bidi="ar"/>
        </w:rPr>
        <w:t>：</w:t>
      </w:r>
    </w:p>
    <w:p w14:paraId="2ED51D32">
      <w:pPr>
        <w:keepNext w:val="0"/>
        <w:keepLines w:val="0"/>
        <w:widowControl/>
        <w:suppressLineNumbers w:val="0"/>
        <w:ind w:firstLine="240" w:firstLineChars="100"/>
        <w:jc w:val="left"/>
        <w:rPr>
          <w:rFonts w:hint="default" w:ascii="Calibri" w:hAnsi="Calibri" w:eastAsia="宋体" w:cs="Calibri"/>
          <w:kern w:val="0"/>
          <w:sz w:val="24"/>
          <w:szCs w:val="24"/>
          <w:lang w:val="en-US" w:eastAsia="zh-CN" w:bidi="ar"/>
        </w:rPr>
      </w:pPr>
    </w:p>
    <w:p w14:paraId="620BA221">
      <w:pPr>
        <w:keepNext w:val="0"/>
        <w:keepLines w:val="0"/>
        <w:widowControl/>
        <w:suppressLineNumbers w:val="0"/>
        <w:jc w:val="left"/>
        <w:rPr>
          <w:rFonts w:hint="default" w:ascii="Calibri" w:hAnsi="Calibri" w:eastAsia="宋体" w:cs="Calibri"/>
          <w:b/>
          <w:bCs/>
          <w:color w:val="FF0000"/>
          <w:kern w:val="0"/>
          <w:sz w:val="32"/>
          <w:szCs w:val="32"/>
          <w:lang w:val="en-US" w:eastAsia="zh-CN" w:bidi="ar"/>
        </w:rPr>
      </w:pPr>
      <w:r>
        <w:rPr>
          <w:rFonts w:hint="eastAsia" w:ascii="Calibri" w:hAnsi="Calibri" w:eastAsia="宋体" w:cs="Calibri"/>
          <w:b/>
          <w:bCs/>
          <w:color w:val="FF0000"/>
          <w:kern w:val="0"/>
          <w:sz w:val="32"/>
          <w:szCs w:val="32"/>
          <w:lang w:val="en-US" w:eastAsia="zh-CN" w:bidi="ar"/>
        </w:rPr>
        <w:t>题目：</w:t>
      </w:r>
      <w:r>
        <w:rPr>
          <w:rFonts w:hint="default" w:ascii="Calibri" w:hAnsi="Calibri" w:eastAsia="宋体" w:cs="Calibri"/>
          <w:b/>
          <w:bCs/>
          <w:color w:val="FF0000"/>
          <w:kern w:val="0"/>
          <w:sz w:val="32"/>
          <w:szCs w:val="32"/>
          <w:lang w:val="en-US" w:eastAsia="zh-CN" w:bidi="ar"/>
        </w:rPr>
        <w:t>怎样正确理解全过程人民民主的历史逻辑、实践逻辑与理论逻辑？</w:t>
      </w:r>
    </w:p>
    <w:p w14:paraId="71EF400E">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FF0000"/>
          <w:spacing w:val="0"/>
          <w:sz w:val="28"/>
          <w:szCs w:val="28"/>
          <w:highlight w:val="none"/>
          <w:shd w:val="clear" w:fill="FFFFFF"/>
          <w:lang w:val="en-US" w:eastAsia="zh-CN"/>
        </w:rPr>
      </w:pPr>
      <w:r>
        <w:rPr>
          <w:rFonts w:hint="eastAsia" w:ascii="宋体" w:hAnsi="宋体" w:eastAsia="宋体" w:cs="宋体"/>
          <w:b/>
          <w:bCs/>
          <w:i w:val="0"/>
          <w:iCs w:val="0"/>
          <w:caps w:val="0"/>
          <w:color w:val="FF0000"/>
          <w:spacing w:val="0"/>
          <w:sz w:val="28"/>
          <w:szCs w:val="28"/>
          <w:highlight w:val="none"/>
          <w:shd w:val="clear" w:fill="FFFFFF"/>
          <w:lang w:val="en-US" w:eastAsia="zh-CN"/>
        </w:rPr>
        <w:t>参考资料一</w:t>
      </w:r>
    </w:p>
    <w:p w14:paraId="2B90E9A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全过程人民民主是中国特色社会主义民主政治的重要组成部分，其历史逻辑、实践逻辑与理论逻辑相互交织，共同构成了这一民主形态的完整内涵。</w:t>
      </w:r>
    </w:p>
    <w:p w14:paraId="3486113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1.</w:t>
      </w:r>
      <w:r>
        <w:rPr>
          <w:rFonts w:hint="default" w:ascii="宋体" w:hAnsi="宋体" w:eastAsia="宋体" w:cs="宋体"/>
          <w:i w:val="0"/>
          <w:iCs w:val="0"/>
          <w:caps w:val="0"/>
          <w:color w:val="auto"/>
          <w:spacing w:val="0"/>
          <w:sz w:val="28"/>
          <w:szCs w:val="28"/>
          <w:highlight w:val="none"/>
          <w:shd w:val="clear" w:fill="FFFFFF"/>
          <w:lang w:val="en-US" w:eastAsia="zh-CN"/>
        </w:rPr>
        <w:t>历史逻辑 ：</w:t>
      </w:r>
    </w:p>
    <w:p w14:paraId="05EDA1C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是中国共产党为实现人民当家作主，在长期革命和建设的伟大实践中形成和发展起来的。自中国共产党成立之初，就肩负起为人民谋幸福、为中华民族谋复兴的使命，不断探索适合中国国情的民主道路。经过百年的奋斗，从争得民主、建构民主到发展民主、升华民主，全过程人民民主逐步深入人心，成为中国特色社会主义民主政治的本质属性。</w:t>
      </w:r>
    </w:p>
    <w:p w14:paraId="0F738D20">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2.</w:t>
      </w:r>
      <w:r>
        <w:rPr>
          <w:rFonts w:hint="default" w:ascii="宋体" w:hAnsi="宋体" w:eastAsia="宋体" w:cs="宋体"/>
          <w:i w:val="0"/>
          <w:iCs w:val="0"/>
          <w:caps w:val="0"/>
          <w:color w:val="auto"/>
          <w:spacing w:val="0"/>
          <w:sz w:val="28"/>
          <w:szCs w:val="28"/>
          <w:highlight w:val="none"/>
          <w:shd w:val="clear" w:fill="FFFFFF"/>
          <w:lang w:val="en-US" w:eastAsia="zh-CN"/>
        </w:rPr>
        <w:t>实践逻辑 ：</w:t>
      </w:r>
    </w:p>
    <w:p w14:paraId="6D2DAE93">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强调民主的全链条、全方位、全覆盖，将民主选举、民主协商、民主决策、民主管理、民主监督各个环节贯通起来，实现了过程民主和成果民主、程序民主和实质民主、直接民主和间接民主、人民民主和国家意志相统一。这种民主形式不仅保障了人民群众的知情权、参与权、表达权和监督权，还注重解决实际问题，切实维护人民的根本利益。</w:t>
      </w:r>
    </w:p>
    <w:p w14:paraId="61CE777B">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3.</w:t>
      </w:r>
      <w:r>
        <w:rPr>
          <w:rFonts w:hint="default" w:ascii="宋体" w:hAnsi="宋体" w:eastAsia="宋体" w:cs="宋体"/>
          <w:i w:val="0"/>
          <w:iCs w:val="0"/>
          <w:caps w:val="0"/>
          <w:color w:val="auto"/>
          <w:spacing w:val="0"/>
          <w:sz w:val="28"/>
          <w:szCs w:val="28"/>
          <w:highlight w:val="none"/>
          <w:shd w:val="clear" w:fill="FFFFFF"/>
          <w:lang w:val="en-US" w:eastAsia="zh-CN"/>
        </w:rPr>
        <w:t>理论逻辑 ：</w:t>
      </w:r>
    </w:p>
    <w:p w14:paraId="188AE1F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是对马克思主义民主观的继承与发展，同时也深深植根于中华优秀传统文化的创造性转化5。社会主义民主的本质是人民创造国家制度，维护人民的切身利益6。全过程人民民主体现了社会主义民主观、方法论和话语体系的深刻道理，是党领导社会主义民主政治建设的重要经验总结，也是对人类民主政治建设的新贡献3。</w:t>
      </w:r>
    </w:p>
    <w:p w14:paraId="0C6D04A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建议</w:t>
      </w:r>
    </w:p>
    <w:p w14:paraId="7D7337D7">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为了更好地理解和贯彻全过程人民民主，我们需要从以下几个方面入手：</w:t>
      </w:r>
    </w:p>
    <w:p w14:paraId="7D5E30D2">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坚持党的领导 ：全过程人民民主的发展必须坚持党的领导，确保民主发展的正确方向。</w:t>
      </w:r>
    </w:p>
    <w:p w14:paraId="14494D92">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p>
    <w:p w14:paraId="31740C1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完善制度体系 ：建立和完善人民当家作主的制度体系，为全过程人民民主提供坚实的制度保障1。</w:t>
      </w:r>
    </w:p>
    <w:p w14:paraId="4353FA1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提升民主素养 ：通过教育和实践，提高人民群众的民主意识和参与能力，使全过程人民民主真正落到实处。</w:t>
      </w:r>
    </w:p>
    <w:p w14:paraId="7E7BBB2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解决实际问题 ：在民主实践中，注重解决实际问题，切实维护人民的根本利益，增强民主的实效性。</w:t>
      </w:r>
    </w:p>
    <w:p w14:paraId="40A03502">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通过以上措施，我们可以不断丰富和发展全过程人民民主，使其成为实现人民当家作主的重要途径，为全面建设社会主义现代化国家贡献力量。</w:t>
      </w:r>
    </w:p>
    <w:p w14:paraId="68AF757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FF0000"/>
          <w:spacing w:val="0"/>
          <w:sz w:val="28"/>
          <w:szCs w:val="28"/>
          <w:highlight w:val="none"/>
          <w:shd w:val="clear" w:fill="FFFFFF"/>
          <w:lang w:val="en-US" w:eastAsia="zh-CN"/>
        </w:rPr>
      </w:pPr>
      <w:r>
        <w:rPr>
          <w:rFonts w:hint="eastAsia" w:ascii="宋体" w:hAnsi="宋体" w:eastAsia="宋体" w:cs="宋体"/>
          <w:b/>
          <w:bCs/>
          <w:i w:val="0"/>
          <w:iCs w:val="0"/>
          <w:caps w:val="0"/>
          <w:color w:val="FF0000"/>
          <w:spacing w:val="0"/>
          <w:sz w:val="28"/>
          <w:szCs w:val="28"/>
          <w:highlight w:val="none"/>
          <w:shd w:val="clear" w:fill="FFFFFF"/>
          <w:lang w:val="en-US" w:eastAsia="zh-CN"/>
        </w:rPr>
        <w:t>参考资料二</w:t>
      </w:r>
    </w:p>
    <w:p w14:paraId="5A9D2B47">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全过程人民民主是中国特色社会主义民主政治的重要成果，其历史逻辑、实践逻辑与理论逻辑相互贯通，共同构成了这一民主形态的科学性与生命力。以下从三个维度展开分析：</w:t>
      </w:r>
    </w:p>
    <w:p w14:paraId="7693140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w:t>
      </w:r>
      <w:r>
        <w:rPr>
          <w:rFonts w:hint="eastAsia" w:ascii="宋体" w:hAnsi="宋体" w:eastAsia="宋体" w:cs="宋体"/>
          <w:b/>
          <w:bCs/>
          <w:i w:val="0"/>
          <w:iCs w:val="0"/>
          <w:caps w:val="0"/>
          <w:color w:val="auto"/>
          <w:spacing w:val="0"/>
          <w:sz w:val="28"/>
          <w:szCs w:val="28"/>
          <w:highlight w:val="none"/>
          <w:shd w:val="clear" w:fill="FFFFFF"/>
          <w:lang w:val="en-US" w:eastAsia="zh-CN"/>
        </w:rPr>
        <w:t>一、历史逻辑：中华文明基因与马克思主义民主观的融合</w:t>
      </w:r>
    </w:p>
    <w:p w14:paraId="5A6F20C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1. 中华传统政治智慧的传承  </w:t>
      </w:r>
    </w:p>
    <w:p w14:paraId="4AA53FB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中国古代“民惟邦本”“天下为公”等理念，为全过程人民民主提供了文化土壤。科举制、谏议制度等虽具历史局限性，但其中蕴含的“选贤任能”“兼听则明”等思想，与现代民主精神存在对话空间。</w:t>
      </w:r>
    </w:p>
    <w:p w14:paraId="0B396C21">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2. 马克思主义民主理论的指导  </w:t>
      </w:r>
    </w:p>
    <w:p w14:paraId="54B4374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马克思批判资产阶级民主的虚伪性，提出“真正的民主制”应实现人民当家作主。中国共产党将这一理论与中国革命实践结合，从苏维埃时期的工农兵代表会议到延安“三三制”政权，逐步探索人民民主的实现形式。</w:t>
      </w:r>
    </w:p>
    <w:p w14:paraId="6D742225">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3. 社会主义民主的迭代发展  </w:t>
      </w:r>
    </w:p>
    <w:p w14:paraId="5E4ED635">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新中国成立后，人民代表大会制度、多党合作制度等根本政治制度的确立，改革开放后基层群众自治制度、协商民主的深化，直至新时代“全过程人民民主”概念的明确提出，体现了民主形式随时代演进的连续性。</w:t>
      </w:r>
    </w:p>
    <w:p w14:paraId="39EB3AA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w:t>
      </w:r>
      <w:r>
        <w:rPr>
          <w:rFonts w:hint="eastAsia" w:ascii="宋体" w:hAnsi="宋体" w:eastAsia="宋体" w:cs="宋体"/>
          <w:b/>
          <w:bCs/>
          <w:i w:val="0"/>
          <w:iCs w:val="0"/>
          <w:caps w:val="0"/>
          <w:color w:val="auto"/>
          <w:spacing w:val="0"/>
          <w:sz w:val="28"/>
          <w:szCs w:val="28"/>
          <w:highlight w:val="none"/>
          <w:shd w:val="clear" w:fill="FFFFFF"/>
          <w:lang w:val="en-US" w:eastAsia="zh-CN"/>
        </w:rPr>
        <w:t>二、实践逻辑：制度运行与治理效能的双向互动</w:t>
      </w:r>
    </w:p>
    <w:p w14:paraId="2FA1E5C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1. 全链条：决策闭环的制度设计  </w:t>
      </w:r>
    </w:p>
    <w:p w14:paraId="6D27023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意见征集（如“十四五”规划起草期间累计收集网民建言超100万条）</w:t>
      </w:r>
    </w:p>
    <w:p w14:paraId="3218A29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民主协商（政协双周协商座谈会年均开展20余次）</w:t>
      </w:r>
    </w:p>
    <w:p w14:paraId="5773B4C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执行监督（人大代表专题询问、预算联网监督系统）</w:t>
      </w:r>
    </w:p>
    <w:p w14:paraId="4FD946B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效果评估（民生实事项目人大代表票决制）</w:t>
      </w:r>
    </w:p>
    <w:p w14:paraId="4546E55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2. 全领域：多层次的民主参与网络  </w:t>
      </w:r>
    </w:p>
    <w:p w14:paraId="52E58EA4">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国家层面：立法听证会、宪法宣誓制度</w:t>
      </w:r>
    </w:p>
    <w:p w14:paraId="22F2D171">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基层治理：浙江温岭“民主恳谈会”、北京“小院议事厅”</w:t>
      </w:r>
    </w:p>
    <w:p w14:paraId="78FA58A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数字赋能：人民网“领导留言板”年处理留言超60万件</w:t>
      </w:r>
    </w:p>
    <w:p w14:paraId="6F69547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3. 全周期：动态优化的治理机制  </w:t>
      </w:r>
    </w:p>
    <w:p w14:paraId="38A7580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以脱贫攻坚为例，从建档立卡（民主识别）到驻村帮扶（参与式治理），再到脱贫验收（第三方评估），形成完整的民主治理链条。</w:t>
      </w:r>
    </w:p>
    <w:p w14:paraId="1A110FD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w:t>
      </w:r>
      <w:r>
        <w:rPr>
          <w:rFonts w:hint="eastAsia" w:ascii="宋体" w:hAnsi="宋体" w:eastAsia="宋体" w:cs="宋体"/>
          <w:b/>
          <w:bCs/>
          <w:i w:val="0"/>
          <w:iCs w:val="0"/>
          <w:caps w:val="0"/>
          <w:color w:val="auto"/>
          <w:spacing w:val="0"/>
          <w:sz w:val="28"/>
          <w:szCs w:val="28"/>
          <w:highlight w:val="none"/>
          <w:shd w:val="clear" w:fill="FFFFFF"/>
          <w:lang w:val="en-US" w:eastAsia="zh-CN"/>
        </w:rPr>
        <w:t>三、理论逻辑：对民主本质的深化认识</w:t>
      </w:r>
    </w:p>
    <w:p w14:paraId="6895222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1. 本体论突破：民主形态的重新定义  </w:t>
      </w:r>
    </w:p>
    <w:p w14:paraId="32F7639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超越“选举即民主”的西方范式，提出“四个民主”（选举、协商、决策、管理、监督）的系统论，将民主从“一时一域”扩展为“常态全域”。</w:t>
      </w:r>
    </w:p>
    <w:p w14:paraId="7312170E">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2. 认识论创新：主体与过程的辩证统一  </w:t>
      </w:r>
    </w:p>
    <w:p w14:paraId="6552680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主体维度：强调“人民”不是抽象概念，而是通过8.5万个人大代表联络站、120万个基层党组织实现具象化表达</w:t>
      </w:r>
    </w:p>
    <w:p w14:paraId="4AD7FBA1">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过程维度：破解“选举时漫天许诺、选举后无人过问”的民主悖论，通过民生实事项目人大代表票决制等制度设计保障决策落地</w:t>
      </w:r>
    </w:p>
    <w:p w14:paraId="1BA99A3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3. 价值论升华：治理效能的价值标准  </w:t>
      </w:r>
    </w:p>
    <w:p w14:paraId="458904AC">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 xml:space="preserve">   以“三个是否”（是否促进生产力发展、是否维护群众根本利益、是否保障社会公平正义）作为民主评价标准，回应福山“历史终结论”的挑战。2022年哈佛大学肯尼迪学院民调显示，中国民众对政府满意度连续十年超过90%。</w:t>
      </w:r>
    </w:p>
    <w:p w14:paraId="39A83BB4">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auto"/>
          <w:spacing w:val="0"/>
          <w:sz w:val="28"/>
          <w:szCs w:val="28"/>
          <w:highlight w:val="none"/>
          <w:shd w:val="clear" w:fill="FFFFFF"/>
          <w:lang w:val="en-US" w:eastAsia="zh-CN"/>
        </w:rPr>
      </w:pPr>
      <w:r>
        <w:rPr>
          <w:rFonts w:hint="eastAsia" w:ascii="宋体" w:hAnsi="宋体" w:eastAsia="宋体" w:cs="宋体"/>
          <w:b/>
          <w:bCs/>
          <w:i w:val="0"/>
          <w:iCs w:val="0"/>
          <w:caps w:val="0"/>
          <w:color w:val="auto"/>
          <w:spacing w:val="0"/>
          <w:sz w:val="28"/>
          <w:szCs w:val="28"/>
          <w:highlight w:val="none"/>
          <w:shd w:val="clear" w:fill="FFFFFF"/>
          <w:lang w:val="en-US" w:eastAsia="zh-CN"/>
        </w:rPr>
        <w:t xml:space="preserve"> 四、三重逻辑的统一性</w:t>
      </w:r>
    </w:p>
    <w:p w14:paraId="397A3FC3">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历史逻辑为全过程人民民主提供合法性根基，实践逻辑验证其现实有效性，理论逻辑则实现认识论的跃升。三者共同指向一个核心命题：民主不是装饰品，而是用来解决实际问题的制度工具。这种逻辑自洽性在疫情防控、脱贫攻坚等重大考验中得到充分印证，展现了中国特色社会主义民主的独特优势。</w:t>
      </w:r>
    </w:p>
    <w:p w14:paraId="77019F0C">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eastAsia" w:ascii="宋体" w:hAnsi="宋体" w:eastAsia="宋体" w:cs="宋体"/>
          <w:i w:val="0"/>
          <w:iCs w:val="0"/>
          <w:caps w:val="0"/>
          <w:color w:val="auto"/>
          <w:spacing w:val="0"/>
          <w:sz w:val="28"/>
          <w:szCs w:val="28"/>
          <w:highlight w:val="none"/>
          <w:shd w:val="clear" w:fill="FFFFFF"/>
          <w:lang w:val="en-US" w:eastAsia="zh-CN"/>
        </w:rPr>
      </w:pPr>
      <w:r>
        <w:rPr>
          <w:rFonts w:hint="eastAsia" w:ascii="宋体" w:hAnsi="宋体" w:eastAsia="宋体" w:cs="宋体"/>
          <w:i w:val="0"/>
          <w:iCs w:val="0"/>
          <w:caps w:val="0"/>
          <w:color w:val="auto"/>
          <w:spacing w:val="0"/>
          <w:sz w:val="28"/>
          <w:szCs w:val="28"/>
          <w:highlight w:val="none"/>
          <w:shd w:val="clear" w:fill="FFFFFF"/>
          <w:lang w:val="en-US" w:eastAsia="zh-CN"/>
        </w:rPr>
        <w:t>这种民主形态的探索，不仅是对西方自由民主模式的超越，更开辟了后发国家实现有效治理的新路径，为人类政治文明发展贡献了中国方案。</w:t>
      </w:r>
    </w:p>
    <w:p w14:paraId="6073F64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p>
    <w:p w14:paraId="17D9488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FF0000"/>
          <w:spacing w:val="0"/>
          <w:sz w:val="28"/>
          <w:szCs w:val="28"/>
          <w:highlight w:val="none"/>
          <w:shd w:val="clear" w:fill="FFFFFF"/>
          <w:lang w:val="en-US" w:eastAsia="zh-CN"/>
        </w:rPr>
      </w:pPr>
      <w:r>
        <w:rPr>
          <w:rFonts w:hint="eastAsia" w:ascii="宋体" w:hAnsi="宋体" w:eastAsia="宋体" w:cs="宋体"/>
          <w:i w:val="0"/>
          <w:iCs w:val="0"/>
          <w:caps w:val="0"/>
          <w:color w:val="FF0000"/>
          <w:spacing w:val="0"/>
          <w:sz w:val="28"/>
          <w:szCs w:val="28"/>
          <w:highlight w:val="none"/>
          <w:shd w:val="clear" w:fill="FFFFFF"/>
          <w:lang w:val="en-US" w:eastAsia="zh-CN"/>
        </w:rPr>
        <w:t>参考资料3</w:t>
      </w:r>
    </w:p>
    <w:p w14:paraId="4B2E042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280" w:firstLineChars="1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在探讨中国特色社会主义民主政治的广阔图景中，全过程人民民主无疑是一个核心而鲜明的主题。它不仅是中国共产党领导下的政治实践创新，更是对马克思主义民主理论的丰富与发展。正确理解全过程人民民主的历史逻辑、实践逻辑与理论逻辑，对于深化我们对中国特色社会主义民主政治的理解，推动其持续发展，具有至关重要的意义。</w:t>
      </w:r>
    </w:p>
    <w:p w14:paraId="6C41C3D3">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一、全过程人民民主的历史逻辑：源起与演进</w:t>
      </w:r>
    </w:p>
    <w:p w14:paraId="1B4D7E9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历史逻辑，可追溯至中国共产党成立以来的民主探索与实践。从革命战争年代的工农兵代表大会，到新中国成立后的人民代表大会制度的确立，中国共产党始终将人民民主视为社会主义政治文明的核心价值。这一历史进程不仅体现了党对人民主体地位的深刻认识，也展现了党对民主制度的不断探索与完善。</w:t>
      </w:r>
    </w:p>
    <w:p w14:paraId="61A67DD6">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改革开放以来，全过程人民民主的理念逐渐成型并得以深化。随着经济社会的发展，人民对民主的需求日益多样化、深层次化，全过程人民民主应运而生，它强调民主不仅在于选举，更在于决策、管理、监督的全过程，确保人民在各个环节都能有效参与国家和社会事务的管理。这一历史逻辑的演进，体现了中国共产党对民主理论与实践的深刻把握和创新发展。</w:t>
      </w:r>
    </w:p>
    <w:p w14:paraId="7F8753D2">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2" w:firstLineChars="200"/>
        <w:textAlignment w:val="auto"/>
        <w:rPr>
          <w:rFonts w:hint="default" w:ascii="宋体" w:hAnsi="宋体" w:eastAsia="宋体" w:cs="宋体"/>
          <w:b/>
          <w:bCs/>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二、全过程人民民主的实践逻辑：参与与实效</w:t>
      </w:r>
    </w:p>
    <w:p w14:paraId="7B78978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实践逻辑，在于其广泛的参与性和显著的实效性。在实践中，全过程人民民主强调人民的广泛参与，不仅限于选举环节，更贯穿于决策、管理、监督的全过程。通过建立健全民主协商、民主决策、民主管理、民主监督等机制，全过程人民民主确保了人民意志在国家治理中得到充分体现。</w:t>
      </w:r>
    </w:p>
    <w:p w14:paraId="3B709773">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以基层民主为例，全过程人民民主在基层社区治理中发挥着重要作用。社区居民通过居民会议、议事协商等形式，参与社区事务的决策与管理，有效提升了社区治理的透明度和参与度。这种实践不仅增强了人民对民主制度的认同感和满意度，也促进了社会的和谐稳定。</w:t>
      </w:r>
    </w:p>
    <w:p w14:paraId="4D244D8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三、全过程人民民主的理论逻辑：创新与融合</w:t>
      </w:r>
    </w:p>
    <w:p w14:paraId="3E761520">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理论逻辑，在于其对马克思主义民主理论的创新与发展，以及对中华优秀传统文化的融合与借鉴。马克思主义认为，民主是人民当家作主的根本保证。全过程人民民主在坚持马克思主义民主观的基础上，结合中国实际，创新性地提出了全过程、全方位、全覆盖的民主理念，实现了民主理论的中国化、时代化。</w:t>
      </w:r>
    </w:p>
    <w:p w14:paraId="77D09B3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同时，全过程人民民主也汲取了中华优秀传统文化的智慧。如“天下为公”、“民为邦本”等思想，为全过程人民民主提供了深厚的文化底蕴和价值支撑。这种理论与文化的融合，不仅增强了全过程人民民主的文化自信，也为其提供了持久的发展动力。</w:t>
      </w:r>
    </w:p>
    <w:p w14:paraId="2561168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p>
    <w:p w14:paraId="357E8801">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四、结语</w:t>
      </w:r>
    </w:p>
    <w:p w14:paraId="13FEE893">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历史逻辑、实践逻辑与理论逻辑相互交织、相互促进，共同构成了其独特的理论体系和实践模式。正确理解这一过程，不仅有助于我们深化对中国特色社会主义民主政治的理解，更能为我们在新时代推动全过程人民民主的持续发展提供有益的启示和指导。未来，我们应继续坚持和完善全过程人民民主，不断推动中国特色社会主义民主政治建设取得新的更大成就。</w:t>
      </w:r>
    </w:p>
    <w:p w14:paraId="0B75D1D9">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i w:val="0"/>
          <w:iCs w:val="0"/>
          <w:caps w:val="0"/>
          <w:color w:val="auto"/>
          <w:spacing w:val="0"/>
          <w:sz w:val="28"/>
          <w:szCs w:val="28"/>
          <w:highlight w:val="none"/>
          <w:shd w:val="clear" w:fill="FFFFFF"/>
          <w:lang w:val="en-US" w:eastAsia="zh-CN"/>
        </w:rPr>
      </w:pPr>
    </w:p>
    <w:p w14:paraId="083B41DE">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eastAsia" w:ascii="宋体" w:hAnsi="宋体" w:eastAsia="宋体" w:cs="宋体"/>
          <w:b/>
          <w:bCs/>
          <w:i w:val="0"/>
          <w:iCs w:val="0"/>
          <w:caps w:val="0"/>
          <w:color w:val="FF0000"/>
          <w:spacing w:val="0"/>
          <w:sz w:val="28"/>
          <w:szCs w:val="28"/>
          <w:highlight w:val="none"/>
          <w:shd w:val="clear" w:fill="FFFFFF"/>
          <w:lang w:val="en-US" w:eastAsia="zh-CN"/>
        </w:rPr>
      </w:pPr>
      <w:r>
        <w:rPr>
          <w:rFonts w:hint="eastAsia" w:ascii="宋体" w:hAnsi="宋体" w:eastAsia="宋体" w:cs="宋体"/>
          <w:b/>
          <w:bCs/>
          <w:i w:val="0"/>
          <w:iCs w:val="0"/>
          <w:caps w:val="0"/>
          <w:color w:val="FF0000"/>
          <w:spacing w:val="0"/>
          <w:sz w:val="28"/>
          <w:szCs w:val="28"/>
          <w:highlight w:val="none"/>
          <w:shd w:val="clear" w:fill="FFFFFF"/>
          <w:lang w:val="en-US" w:eastAsia="zh-CN"/>
        </w:rPr>
        <w:t>参考资料四</w:t>
      </w:r>
    </w:p>
    <w:p w14:paraId="0D2C839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探讨全过程人民民主的历史逻辑、实践逻辑与理论逻辑，不仅是对我国民主政治发展的深入理解，更是对中国特色社会主义政治文明建设的高度概括。全过程人民民主，作为新时代中国特色社会主义民主政治的显著特征，其内涵丰富、意义深远，值得我们细致剖析。</w:t>
      </w:r>
    </w:p>
    <w:p w14:paraId="009363FC">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一、全过程人民民主的历史逻辑</w:t>
      </w:r>
    </w:p>
    <w:p w14:paraId="629DF84F">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历史逻辑，可以从中国共产党百年的奋斗历程中得以窥见。自党成立之初，就将实现中国人民当家作主和中华民族伟大复兴作为己任，矢志不渝地发展全过程人民民主。从新民主主义革命时期的工农苏维埃政权，到抗日战争时期的“三三制”政权建设，再到解放战争时期的人民民主专政设计，中国共产党始终高擎人民民主的鲜明旗帜，不断探索和实践人民民主的新道路。新中国成立后，党领导人民制定宪法、建立人民代表大会制度、中国共产党领导的多党合作和政治协商制度、民族区域自治制度，人民民主的大厦巍然耸立。这一系列的政治制度安排，为全过程人民民主的发展奠定了坚实的政治基础和社会基础。</w:t>
      </w:r>
    </w:p>
    <w:p w14:paraId="20468837">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二、全过程人民民主的实践逻辑</w:t>
      </w:r>
    </w:p>
    <w:p w14:paraId="59A0A4EE">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实践逻辑，体现在其广泛的参与性和实效性上。全过程人民民主不是一次性的、局部的、零散的和碎片化的，而是全链条、全方位、全覆盖的民主。它涵盖了民主选举、民主协商、民主决策、民主管理、民主监督等各个环节，形成了民主链条的完整闭环。在实践中，全过程人民民主充分保障了人民的知情权、参与权、表达权、监督权，使人民民主生动、具体地体现在国家政治生活和社会生活的全过程、各环节。例如，在检察机关深化司法民主建设的实践中，通过邀请人民监督员参与监督办案活动，有效提升了司法公信力，推动了法治社会建设。这样的实践案例，充分展示了全过程人民民主在实践中的巨大威力和生命力。</w:t>
      </w:r>
    </w:p>
    <w:p w14:paraId="7BB63DCA">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b/>
          <w:bCs/>
          <w:i w:val="0"/>
          <w:iCs w:val="0"/>
          <w:caps w:val="0"/>
          <w:color w:val="auto"/>
          <w:spacing w:val="0"/>
          <w:sz w:val="28"/>
          <w:szCs w:val="28"/>
          <w:highlight w:val="none"/>
          <w:shd w:val="clear" w:fill="FFFFFF"/>
          <w:lang w:val="en-US" w:eastAsia="zh-CN"/>
        </w:rPr>
      </w:pPr>
      <w:r>
        <w:rPr>
          <w:rFonts w:hint="default" w:ascii="宋体" w:hAnsi="宋体" w:eastAsia="宋体" w:cs="宋体"/>
          <w:b/>
          <w:bCs/>
          <w:i w:val="0"/>
          <w:iCs w:val="0"/>
          <w:caps w:val="0"/>
          <w:color w:val="auto"/>
          <w:spacing w:val="0"/>
          <w:sz w:val="28"/>
          <w:szCs w:val="28"/>
          <w:highlight w:val="none"/>
          <w:shd w:val="clear" w:fill="FFFFFF"/>
          <w:lang w:val="en-US" w:eastAsia="zh-CN"/>
        </w:rPr>
        <w:t>三、全过程人民民主的理论逻辑</w:t>
      </w:r>
    </w:p>
    <w:p w14:paraId="6044F844">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的理论逻辑，根植于马克思主义民主观与中华优秀传统文化。马克思主义认为，人民是历史的创造者，是国家制度的主体。全过程人民民主坚持以马克思主义人民民主思想为指导，是马克思主义中国化在社会主义民主政治领域的生动体现。同时，全过程人民民主也汲取了中华优秀传统文化的智慧结晶，如天下为公、民为邦本等思想，为全过程人民民主提供了深厚的文化底蕴。在这一理论逻辑的指导下，全过程人民民主实现了过程民主和成果民主、程序民主和实质民主、直接民主和间接民主、人民民主和国家意志的统一，展现了中国特色社会主义民主政治的独特优势和鲜明特色。</w:t>
      </w:r>
    </w:p>
    <w:p w14:paraId="0F5FFE9D">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textAlignment w:val="auto"/>
        <w:rPr>
          <w:rFonts w:hint="default" w:ascii="宋体" w:hAnsi="宋体" w:eastAsia="宋体" w:cs="宋体"/>
          <w:i w:val="0"/>
          <w:iCs w:val="0"/>
          <w:caps w:val="0"/>
          <w:color w:val="FF0000"/>
          <w:spacing w:val="0"/>
          <w:sz w:val="28"/>
          <w:szCs w:val="28"/>
          <w:highlight w:val="none"/>
          <w:shd w:val="clear" w:fill="FFFFFF"/>
          <w:lang w:val="en-US" w:eastAsia="zh-CN"/>
        </w:rPr>
      </w:pPr>
      <w:r>
        <w:rPr>
          <w:rFonts w:hint="default" w:ascii="宋体" w:hAnsi="宋体" w:eastAsia="宋体" w:cs="宋体"/>
          <w:i w:val="0"/>
          <w:iCs w:val="0"/>
          <w:caps w:val="0"/>
          <w:color w:val="FF0000"/>
          <w:spacing w:val="0"/>
          <w:sz w:val="28"/>
          <w:szCs w:val="28"/>
          <w:highlight w:val="none"/>
          <w:shd w:val="clear" w:fill="FFFFFF"/>
          <w:lang w:val="en-US" w:eastAsia="zh-CN"/>
        </w:rPr>
        <w:t>结语</w:t>
      </w:r>
    </w:p>
    <w:p w14:paraId="7C73AF2B">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综上所述，全过程人民民主的历史逻辑、实践逻辑与理论逻辑是相互贯通、相互支撑的。历史逻辑为我们揭示了全过程人民民主的发展脉络和必然趋势；实践逻辑则通过生动的实践案例，展示了全过程人民民主的巨大威力和生命力；理论逻辑则为我们提供了科学的理论指导和文化支撑。在国家开放大学形式与政策的大作业中，深入理解和把握全过程人民民主的历史逻辑、实践逻辑与理论逻辑，对于我们正确认识和理解中国特色社会主义民主政治的发展道路，具有十分重要的意义。</w:t>
      </w:r>
    </w:p>
    <w:p w14:paraId="7A61C768">
      <w:pPr>
        <w:keepNext w:val="0"/>
        <w:keepLines w:val="0"/>
        <w:pageBreakBefore w:val="0"/>
        <w:widowControl w:val="0"/>
        <w:numPr>
          <w:ilvl w:val="0"/>
          <w:numId w:val="0"/>
        </w:numPr>
        <w:shd w:val="clear"/>
        <w:kinsoku/>
        <w:wordWrap/>
        <w:overflowPunct/>
        <w:topLinePunct w:val="0"/>
        <w:autoSpaceDE/>
        <w:autoSpaceDN/>
        <w:bidi w:val="0"/>
        <w:adjustRightInd/>
        <w:snapToGrid/>
        <w:spacing w:line="360" w:lineRule="auto"/>
        <w:ind w:firstLine="560" w:firstLineChars="200"/>
        <w:textAlignment w:val="auto"/>
        <w:rPr>
          <w:rFonts w:hint="default" w:ascii="宋体" w:hAnsi="宋体" w:eastAsia="宋体" w:cs="宋体"/>
          <w:i w:val="0"/>
          <w:iCs w:val="0"/>
          <w:caps w:val="0"/>
          <w:color w:val="auto"/>
          <w:spacing w:val="0"/>
          <w:sz w:val="28"/>
          <w:szCs w:val="28"/>
          <w:highlight w:val="none"/>
          <w:shd w:val="clear" w:fill="FFFFFF"/>
          <w:lang w:val="en-US" w:eastAsia="zh-CN"/>
        </w:rPr>
      </w:pPr>
      <w:r>
        <w:rPr>
          <w:rFonts w:hint="default" w:ascii="宋体" w:hAnsi="宋体" w:eastAsia="宋体" w:cs="宋体"/>
          <w:i w:val="0"/>
          <w:iCs w:val="0"/>
          <w:caps w:val="0"/>
          <w:color w:val="auto"/>
          <w:spacing w:val="0"/>
          <w:sz w:val="28"/>
          <w:szCs w:val="28"/>
          <w:highlight w:val="none"/>
          <w:shd w:val="clear" w:fill="FFFFFF"/>
          <w:lang w:val="en-US" w:eastAsia="zh-CN"/>
        </w:rPr>
        <w:t>全过程人民民主是中国共产党团结带领人民追求民主、发展民主、实现民主的伟大创造，是不断推进民主理论创新、制度创新、实践创新的实践结晶。在未来的发展中，我们应继续坚持和完善全过程人民民主，不断推动中国特色社会主义民主政治建设取得新的更大成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0889A9"/>
    <w:multiLevelType w:val="singleLevel"/>
    <w:tmpl w:val="CB0889A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wNTg1ZWFjZDNkOTc4ZmQ1MzA0Y2E0NjMwNDMyZmYifQ=="/>
  </w:docVars>
  <w:rsids>
    <w:rsidRoot w:val="2B112E51"/>
    <w:rsid w:val="01022698"/>
    <w:rsid w:val="01597CAD"/>
    <w:rsid w:val="01E11822"/>
    <w:rsid w:val="05132E6E"/>
    <w:rsid w:val="0553688F"/>
    <w:rsid w:val="05BD31C3"/>
    <w:rsid w:val="061B2F96"/>
    <w:rsid w:val="062E4CE6"/>
    <w:rsid w:val="06F805F1"/>
    <w:rsid w:val="07243642"/>
    <w:rsid w:val="07335045"/>
    <w:rsid w:val="07696335"/>
    <w:rsid w:val="07CB2B57"/>
    <w:rsid w:val="07F2010D"/>
    <w:rsid w:val="095D7A6A"/>
    <w:rsid w:val="095E5D5B"/>
    <w:rsid w:val="098E1A7B"/>
    <w:rsid w:val="09EB05D3"/>
    <w:rsid w:val="0A9034BE"/>
    <w:rsid w:val="0B9E00CC"/>
    <w:rsid w:val="0BC14B14"/>
    <w:rsid w:val="0C3F0E27"/>
    <w:rsid w:val="0CC35CBE"/>
    <w:rsid w:val="0CE0512D"/>
    <w:rsid w:val="0CEC69C1"/>
    <w:rsid w:val="0CF05EB1"/>
    <w:rsid w:val="0D714504"/>
    <w:rsid w:val="0F6B200C"/>
    <w:rsid w:val="0FC419ED"/>
    <w:rsid w:val="0FD8068E"/>
    <w:rsid w:val="100F55B2"/>
    <w:rsid w:val="10A65B52"/>
    <w:rsid w:val="110235F3"/>
    <w:rsid w:val="11061428"/>
    <w:rsid w:val="11213672"/>
    <w:rsid w:val="11863CF3"/>
    <w:rsid w:val="122F4065"/>
    <w:rsid w:val="13054434"/>
    <w:rsid w:val="13735D7F"/>
    <w:rsid w:val="137C70D5"/>
    <w:rsid w:val="1389504F"/>
    <w:rsid w:val="141E161B"/>
    <w:rsid w:val="14FA760F"/>
    <w:rsid w:val="153B46D1"/>
    <w:rsid w:val="1588725F"/>
    <w:rsid w:val="15FD2AA2"/>
    <w:rsid w:val="17AC14E3"/>
    <w:rsid w:val="17BE243C"/>
    <w:rsid w:val="187953B4"/>
    <w:rsid w:val="18921C45"/>
    <w:rsid w:val="18DE2B5A"/>
    <w:rsid w:val="1903389D"/>
    <w:rsid w:val="19287A4C"/>
    <w:rsid w:val="199D2AF4"/>
    <w:rsid w:val="19BD565C"/>
    <w:rsid w:val="1AAB65CD"/>
    <w:rsid w:val="1AD42B5F"/>
    <w:rsid w:val="1BD4075C"/>
    <w:rsid w:val="1C6F2DB6"/>
    <w:rsid w:val="1DC059DF"/>
    <w:rsid w:val="1E8E6079"/>
    <w:rsid w:val="1E9619F8"/>
    <w:rsid w:val="1EEC50FD"/>
    <w:rsid w:val="20D97FD8"/>
    <w:rsid w:val="21300ADF"/>
    <w:rsid w:val="2141581D"/>
    <w:rsid w:val="214E70B1"/>
    <w:rsid w:val="22EB40F9"/>
    <w:rsid w:val="23000377"/>
    <w:rsid w:val="23863E90"/>
    <w:rsid w:val="25B96AB3"/>
    <w:rsid w:val="25F477C6"/>
    <w:rsid w:val="263B4DCD"/>
    <w:rsid w:val="272B5406"/>
    <w:rsid w:val="27BA1113"/>
    <w:rsid w:val="287F2323"/>
    <w:rsid w:val="28B1371D"/>
    <w:rsid w:val="28C2296C"/>
    <w:rsid w:val="29CF1324"/>
    <w:rsid w:val="2B112E51"/>
    <w:rsid w:val="2CE27734"/>
    <w:rsid w:val="2D347437"/>
    <w:rsid w:val="2E262354"/>
    <w:rsid w:val="2E33418C"/>
    <w:rsid w:val="2EAD053B"/>
    <w:rsid w:val="2F8131D9"/>
    <w:rsid w:val="2FEC019D"/>
    <w:rsid w:val="30155957"/>
    <w:rsid w:val="30DA76A0"/>
    <w:rsid w:val="319E4C57"/>
    <w:rsid w:val="32527B14"/>
    <w:rsid w:val="33245299"/>
    <w:rsid w:val="33260320"/>
    <w:rsid w:val="33E87BD1"/>
    <w:rsid w:val="34C1189D"/>
    <w:rsid w:val="34CA36DC"/>
    <w:rsid w:val="3510699D"/>
    <w:rsid w:val="357E2571"/>
    <w:rsid w:val="36E630A0"/>
    <w:rsid w:val="38457E06"/>
    <w:rsid w:val="3A5071DD"/>
    <w:rsid w:val="3A5B699B"/>
    <w:rsid w:val="3A954F9E"/>
    <w:rsid w:val="3AC3766D"/>
    <w:rsid w:val="3AF9472A"/>
    <w:rsid w:val="3B084F1E"/>
    <w:rsid w:val="3B250B17"/>
    <w:rsid w:val="3B2D5B9D"/>
    <w:rsid w:val="3B92399D"/>
    <w:rsid w:val="3BE84CE3"/>
    <w:rsid w:val="3BF04D81"/>
    <w:rsid w:val="3BFB7875"/>
    <w:rsid w:val="3D1847CA"/>
    <w:rsid w:val="3D2B59E9"/>
    <w:rsid w:val="3D5359D1"/>
    <w:rsid w:val="3DD73514"/>
    <w:rsid w:val="3ED45DA4"/>
    <w:rsid w:val="3EE427BB"/>
    <w:rsid w:val="3F5E69C8"/>
    <w:rsid w:val="3FEF5AE6"/>
    <w:rsid w:val="403C459C"/>
    <w:rsid w:val="409E221E"/>
    <w:rsid w:val="40B37975"/>
    <w:rsid w:val="415128B5"/>
    <w:rsid w:val="41DD5D1C"/>
    <w:rsid w:val="424866FD"/>
    <w:rsid w:val="42A16756"/>
    <w:rsid w:val="42D208FA"/>
    <w:rsid w:val="42ED5B59"/>
    <w:rsid w:val="455912C0"/>
    <w:rsid w:val="462F2AFD"/>
    <w:rsid w:val="4634758C"/>
    <w:rsid w:val="469446D6"/>
    <w:rsid w:val="47143D2B"/>
    <w:rsid w:val="47213040"/>
    <w:rsid w:val="477B2D39"/>
    <w:rsid w:val="489A6272"/>
    <w:rsid w:val="4A1B6221"/>
    <w:rsid w:val="4BC30D8B"/>
    <w:rsid w:val="4CCA4A7E"/>
    <w:rsid w:val="4DAC647D"/>
    <w:rsid w:val="4F832800"/>
    <w:rsid w:val="4F9949A4"/>
    <w:rsid w:val="503E1327"/>
    <w:rsid w:val="505343C1"/>
    <w:rsid w:val="515E0E0C"/>
    <w:rsid w:val="518C07B2"/>
    <w:rsid w:val="53BD5999"/>
    <w:rsid w:val="541822B8"/>
    <w:rsid w:val="5435708D"/>
    <w:rsid w:val="54730A6A"/>
    <w:rsid w:val="55AF5C4E"/>
    <w:rsid w:val="56226536"/>
    <w:rsid w:val="566B274A"/>
    <w:rsid w:val="567A06B3"/>
    <w:rsid w:val="588C74DF"/>
    <w:rsid w:val="591F781C"/>
    <w:rsid w:val="592B226D"/>
    <w:rsid w:val="59567BE0"/>
    <w:rsid w:val="597543DC"/>
    <w:rsid w:val="5B164443"/>
    <w:rsid w:val="5B746998"/>
    <w:rsid w:val="5BC416A9"/>
    <w:rsid w:val="5CCE5BA2"/>
    <w:rsid w:val="5D2F66BB"/>
    <w:rsid w:val="5ED12517"/>
    <w:rsid w:val="5F51216C"/>
    <w:rsid w:val="5FD46058"/>
    <w:rsid w:val="605E0512"/>
    <w:rsid w:val="60A35603"/>
    <w:rsid w:val="623C3AF6"/>
    <w:rsid w:val="624D0F56"/>
    <w:rsid w:val="639733D8"/>
    <w:rsid w:val="645059D5"/>
    <w:rsid w:val="64AF5C32"/>
    <w:rsid w:val="64FB4F01"/>
    <w:rsid w:val="655A53B4"/>
    <w:rsid w:val="65645B71"/>
    <w:rsid w:val="65B31E66"/>
    <w:rsid w:val="66833FFD"/>
    <w:rsid w:val="676166A9"/>
    <w:rsid w:val="684F4E8A"/>
    <w:rsid w:val="68C811D9"/>
    <w:rsid w:val="68C857DA"/>
    <w:rsid w:val="6B726D50"/>
    <w:rsid w:val="6BA20565"/>
    <w:rsid w:val="6BE558C2"/>
    <w:rsid w:val="6C4D7ABB"/>
    <w:rsid w:val="6CE16E6B"/>
    <w:rsid w:val="6CF77A83"/>
    <w:rsid w:val="6DCA01D5"/>
    <w:rsid w:val="6E57792A"/>
    <w:rsid w:val="6F1B6955"/>
    <w:rsid w:val="6F663551"/>
    <w:rsid w:val="6F846384"/>
    <w:rsid w:val="6F9E1934"/>
    <w:rsid w:val="6FA5636E"/>
    <w:rsid w:val="704420C9"/>
    <w:rsid w:val="70607562"/>
    <w:rsid w:val="728B1B22"/>
    <w:rsid w:val="7294733D"/>
    <w:rsid w:val="72D926EF"/>
    <w:rsid w:val="73A51321"/>
    <w:rsid w:val="73EA052A"/>
    <w:rsid w:val="73EB05CF"/>
    <w:rsid w:val="73F26EC8"/>
    <w:rsid w:val="73F90A51"/>
    <w:rsid w:val="740E6922"/>
    <w:rsid w:val="745B1903"/>
    <w:rsid w:val="74FB18F9"/>
    <w:rsid w:val="767A1884"/>
    <w:rsid w:val="773A68DE"/>
    <w:rsid w:val="775E0159"/>
    <w:rsid w:val="778D3E30"/>
    <w:rsid w:val="77EF0FD1"/>
    <w:rsid w:val="78667942"/>
    <w:rsid w:val="78D8474A"/>
    <w:rsid w:val="7A876019"/>
    <w:rsid w:val="7BCA41A5"/>
    <w:rsid w:val="7BCC2EBE"/>
    <w:rsid w:val="7C813612"/>
    <w:rsid w:val="7D6C09FD"/>
    <w:rsid w:val="7DAF3037"/>
    <w:rsid w:val="7E315C19"/>
    <w:rsid w:val="7E46011B"/>
    <w:rsid w:val="7EA854D0"/>
    <w:rsid w:val="7F2A03AF"/>
    <w:rsid w:val="7F2A46A1"/>
    <w:rsid w:val="7F805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FollowedHyperlink"/>
    <w:basedOn w:val="6"/>
    <w:qFormat/>
    <w:uiPriority w:val="0"/>
    <w:rPr>
      <w:color w:val="800080"/>
      <w:sz w:val="18"/>
      <w:szCs w:val="18"/>
      <w:u w:val="single"/>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6096</Words>
  <Characters>6263</Characters>
  <Lines>0</Lines>
  <Paragraphs>0</Paragraphs>
  <TotalTime>6</TotalTime>
  <ScaleCrop>false</ScaleCrop>
  <LinksUpToDate>false</LinksUpToDate>
  <CharactersWithSpaces>6447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2023-03-22T02:14:00Z</dcterms:created>
  <dc:creator>涛声依旧</dc:creator>
  <cp:lastModifiedBy>涛声依旧</cp:lastModifiedBy>
  <dcterms:modified xsi:type="dcterms:W3CDTF">2025-03-21T12:07:41Z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E5DD9247873E4A31B8C33B644CE56C3A_13</vt:lpwstr>
  </property>
  <property fmtid="{D5CDD505-2E9C-101B-9397-08002B2CF9AE}" pid="4" name="KSOTemplateDocerSaveRecord">
    <vt:lpwstr>eyJoZGlkIjoiZDhlYWRlNTEwYzM1YzhkYTI1YjZlOTMyYjI1ZjU0MzMiLCJ1c2VySWQiOiIzNzk1ODM4NTcifQ==</vt:lpwstr>
  </property>
</Properties>
</file>