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3579" w14:textId="67833AA7" w:rsidR="0083745B" w:rsidRDefault="0083745B" w:rsidP="0083745B">
      <w:pPr>
        <w:pStyle w:val="NormalWeb"/>
        <w:spacing w:before="0" w:beforeAutospacing="0" w:after="60" w:afterAutospacing="0" w:line="276" w:lineRule="auto"/>
        <w:outlineLvl w:val="0"/>
        <w:rPr>
          <w:rFonts w:ascii="Verdana" w:hAnsi="Verdana"/>
          <w:b/>
          <w:color w:val="767171"/>
          <w:sz w:val="16"/>
          <w:szCs w:val="16"/>
        </w:rPr>
      </w:pPr>
      <w:r w:rsidRPr="0083745B">
        <w:rPr>
          <w:noProof/>
          <w:color w:val="234296"/>
          <w:sz w:val="16"/>
          <w:szCs w:val="16"/>
        </w:rPr>
        <w:drawing>
          <wp:anchor distT="0" distB="0" distL="114300" distR="114300" simplePos="0" relativeHeight="251672576" behindDoc="0" locked="0" layoutInCell="1" allowOverlap="1" wp14:anchorId="1F600A61" wp14:editId="6297B8B9">
            <wp:simplePos x="0" y="0"/>
            <wp:positionH relativeFrom="column">
              <wp:posOffset>4813935</wp:posOffset>
            </wp:positionH>
            <wp:positionV relativeFrom="paragraph">
              <wp:posOffset>4011</wp:posOffset>
            </wp:positionV>
            <wp:extent cx="1513975" cy="349239"/>
            <wp:effectExtent l="0" t="0" r="0" b="6985"/>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99" cy="357480"/>
                    </a:xfrm>
                    <a:prstGeom prst="rect">
                      <a:avLst/>
                    </a:prstGeom>
                  </pic:spPr>
                </pic:pic>
              </a:graphicData>
            </a:graphic>
            <wp14:sizeRelH relativeFrom="page">
              <wp14:pctWidth>0</wp14:pctWidth>
            </wp14:sizeRelH>
            <wp14:sizeRelV relativeFrom="page">
              <wp14:pctHeight>0</wp14:pctHeight>
            </wp14:sizeRelV>
          </wp:anchor>
        </w:drawing>
      </w:r>
      <w:r w:rsidR="002E4BCA" w:rsidRPr="0083745B">
        <w:rPr>
          <w:rFonts w:ascii="Verdana" w:hAnsi="Verdana"/>
          <w:b/>
          <w:color w:val="767171"/>
          <w:sz w:val="16"/>
          <w:szCs w:val="16"/>
        </w:rPr>
        <w:t>NAME:</w:t>
      </w:r>
      <w:r w:rsidR="00756CDF">
        <w:rPr>
          <w:rFonts w:ascii="Verdana" w:hAnsi="Verdana"/>
          <w:b/>
          <w:color w:val="767171"/>
          <w:sz w:val="16"/>
          <w:szCs w:val="16"/>
        </w:rPr>
        <w:t xml:space="preserve"> </w:t>
      </w:r>
      <w:r w:rsidR="002D277B">
        <w:rPr>
          <w:rFonts w:ascii="Verdana" w:hAnsi="Verdana"/>
          <w:b/>
          <w:color w:val="767171"/>
          <w:sz w:val="16"/>
          <w:szCs w:val="16"/>
        </w:rPr>
        <w:tab/>
      </w:r>
      <w:r w:rsidR="00FF7D39">
        <w:rPr>
          <w:rFonts w:ascii="Verdana" w:hAnsi="Verdana"/>
          <w:b/>
          <w:color w:val="767171"/>
          <w:sz w:val="16"/>
          <w:szCs w:val="16"/>
        </w:rPr>
        <w:t>K</w:t>
      </w:r>
      <w:r w:rsidR="002D277B">
        <w:rPr>
          <w:rFonts w:ascii="Verdana" w:hAnsi="Verdana"/>
          <w:b/>
          <w:color w:val="767171"/>
          <w:sz w:val="16"/>
          <w:szCs w:val="16"/>
        </w:rPr>
        <w:t>ennedy</w:t>
      </w:r>
      <w:r w:rsidR="00FF7D39">
        <w:rPr>
          <w:rFonts w:ascii="Verdana" w:hAnsi="Verdana"/>
          <w:b/>
          <w:color w:val="767171"/>
          <w:sz w:val="16"/>
          <w:szCs w:val="16"/>
        </w:rPr>
        <w:t xml:space="preserve"> Kabaso</w:t>
      </w:r>
      <w:r w:rsidR="002C6035">
        <w:rPr>
          <w:rFonts w:ascii="Verdana" w:hAnsi="Verdana"/>
          <w:b/>
          <w:color w:val="767171"/>
          <w:sz w:val="16"/>
          <w:szCs w:val="16"/>
        </w:rPr>
        <w:t>.</w:t>
      </w:r>
    </w:p>
    <w:p w14:paraId="57400303" w14:textId="3891D3F8" w:rsidR="002E4BCA" w:rsidRPr="0083745B" w:rsidRDefault="002E4BCA" w:rsidP="0083745B">
      <w:pPr>
        <w:pStyle w:val="NormalWeb"/>
        <w:spacing w:before="0" w:beforeAutospacing="0" w:after="60" w:afterAutospacing="0" w:line="276" w:lineRule="auto"/>
        <w:outlineLvl w:val="0"/>
        <w:rPr>
          <w:noProof/>
          <w:color w:val="000000" w:themeColor="text1"/>
          <w:sz w:val="16"/>
          <w:szCs w:val="16"/>
        </w:rPr>
      </w:pPr>
      <w:r w:rsidRPr="0083745B">
        <w:rPr>
          <w:rFonts w:ascii="Verdana" w:hAnsi="Verdana"/>
          <w:b/>
          <w:color w:val="767171"/>
          <w:sz w:val="16"/>
          <w:szCs w:val="16"/>
        </w:rPr>
        <w:t>INSTUCTOR:</w:t>
      </w:r>
      <w:r w:rsidR="002C6035">
        <w:rPr>
          <w:rFonts w:ascii="Verdana" w:hAnsi="Verdana"/>
          <w:b/>
          <w:color w:val="767171"/>
          <w:sz w:val="16"/>
          <w:szCs w:val="16"/>
        </w:rPr>
        <w:t xml:space="preserve"> Dan Bailey.</w:t>
      </w:r>
    </w:p>
    <w:p w14:paraId="4DC06DD2" w14:textId="36CA0202" w:rsidR="002E4BCA" w:rsidRPr="0083745B" w:rsidRDefault="002E4BCA" w:rsidP="0083745B">
      <w:pPr>
        <w:pStyle w:val="Header"/>
        <w:spacing w:line="276" w:lineRule="auto"/>
        <w:rPr>
          <w:color w:val="767171"/>
          <w:sz w:val="16"/>
          <w:szCs w:val="16"/>
        </w:rPr>
      </w:pPr>
      <w:r w:rsidRPr="0083745B">
        <w:rPr>
          <w:rFonts w:ascii="Verdana" w:hAnsi="Verdana"/>
          <w:b/>
          <w:color w:val="767171"/>
          <w:sz w:val="16"/>
          <w:szCs w:val="16"/>
        </w:rPr>
        <w:t>DATE:</w:t>
      </w:r>
      <w:r w:rsidR="00344810">
        <w:rPr>
          <w:rFonts w:ascii="Verdana" w:hAnsi="Verdana"/>
          <w:b/>
          <w:color w:val="767171"/>
          <w:sz w:val="16"/>
          <w:szCs w:val="16"/>
        </w:rPr>
        <w:t>05/07</w:t>
      </w:r>
      <w:bookmarkStart w:id="0" w:name="_GoBack"/>
      <w:bookmarkEnd w:id="0"/>
      <w:r w:rsidR="00FF7D39">
        <w:rPr>
          <w:rFonts w:ascii="Verdana" w:hAnsi="Verdana"/>
          <w:b/>
          <w:color w:val="767171"/>
          <w:sz w:val="16"/>
          <w:szCs w:val="16"/>
        </w:rPr>
        <w:t>/17</w:t>
      </w:r>
      <w:r w:rsidR="002C6035">
        <w:rPr>
          <w:rFonts w:ascii="Verdana" w:hAnsi="Verdana"/>
          <w:b/>
          <w:color w:val="767171"/>
          <w:sz w:val="16"/>
          <w:szCs w:val="16"/>
        </w:rPr>
        <w:t>.</w:t>
      </w:r>
    </w:p>
    <w:p w14:paraId="229D75AD" w14:textId="77777777" w:rsidR="002E4BCA" w:rsidRPr="0083745B" w:rsidRDefault="002E4BCA" w:rsidP="0083745B">
      <w:pPr>
        <w:pStyle w:val="NormalWeb"/>
        <w:spacing w:before="0" w:beforeAutospacing="0" w:after="60" w:afterAutospacing="0" w:line="276" w:lineRule="auto"/>
        <w:outlineLvl w:val="0"/>
        <w:rPr>
          <w:noProof/>
          <w:color w:val="000000" w:themeColor="text1"/>
          <w:sz w:val="16"/>
          <w:szCs w:val="16"/>
        </w:rPr>
      </w:pPr>
    </w:p>
    <w:p w14:paraId="4EF3563E" w14:textId="744E9F1A" w:rsidR="002E4BCA" w:rsidRPr="0083745B" w:rsidRDefault="0083745B" w:rsidP="0083745B">
      <w:pPr>
        <w:pStyle w:val="NormalWeb"/>
        <w:spacing w:before="0" w:beforeAutospacing="0" w:after="60" w:afterAutospacing="0" w:line="276" w:lineRule="auto"/>
        <w:outlineLvl w:val="0"/>
        <w:rPr>
          <w:noProof/>
          <w:color w:val="000000" w:themeColor="text1"/>
          <w:sz w:val="16"/>
          <w:szCs w:val="16"/>
        </w:rPr>
      </w:pPr>
      <w:r w:rsidRPr="0083745B">
        <w:rPr>
          <w:noProof/>
          <w:color w:val="000000" w:themeColor="text1"/>
          <w:sz w:val="16"/>
          <w:szCs w:val="16"/>
        </w:rPr>
        <mc:AlternateContent>
          <mc:Choice Requires="wps">
            <w:drawing>
              <wp:anchor distT="0" distB="0" distL="114300" distR="114300" simplePos="0" relativeHeight="251670528" behindDoc="0" locked="0" layoutInCell="1" allowOverlap="1" wp14:anchorId="5AEA0888" wp14:editId="7175CDD6">
                <wp:simplePos x="0" y="0"/>
                <wp:positionH relativeFrom="column">
                  <wp:posOffset>6350</wp:posOffset>
                </wp:positionH>
                <wp:positionV relativeFrom="paragraph">
                  <wp:posOffset>125730</wp:posOffset>
                </wp:positionV>
                <wp:extent cx="6254750" cy="1270"/>
                <wp:effectExtent l="0" t="25400" r="44450" b="49530"/>
                <wp:wrapNone/>
                <wp:docPr id="13" name="Straight Connector 13"/>
                <wp:cNvGraphicFramePr/>
                <a:graphic xmlns:a="http://schemas.openxmlformats.org/drawingml/2006/main">
                  <a:graphicData uri="http://schemas.microsoft.com/office/word/2010/wordprocessingShape">
                    <wps:wsp>
                      <wps:cNvCnPr/>
                      <wps:spPr>
                        <a:xfrm>
                          <a:off x="0" y="0"/>
                          <a:ext cx="6254750" cy="1270"/>
                        </a:xfrm>
                        <a:prstGeom prst="line">
                          <a:avLst/>
                        </a:prstGeom>
                        <a:ln w="52324">
                          <a:gradFill>
                            <a:gsLst>
                              <a:gs pos="0">
                                <a:srgbClr val="234296"/>
                              </a:gs>
                              <a:gs pos="100000">
                                <a:srgbClr val="2390D4"/>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FC734FB"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9.9pt" to="493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" strokeweight="4.12pt">
                <v:stroke joinstyle="miter"/>
              </v:line>
            </w:pict>
          </mc:Fallback>
        </mc:AlternateContent>
      </w:r>
    </w:p>
    <w:p w14:paraId="58DB6B2D" w14:textId="256D7C84" w:rsidR="002E4BCA" w:rsidRDefault="002E4BCA" w:rsidP="0019196E">
      <w:pPr>
        <w:pStyle w:val="NormalWeb"/>
        <w:spacing w:before="0" w:beforeAutospacing="0" w:after="60" w:afterAutospacing="0"/>
        <w:outlineLvl w:val="0"/>
        <w:rPr>
          <w:rFonts w:ascii="Verdana" w:hAnsi="Verdana" w:cs="Tahoma"/>
          <w:b/>
          <w:bCs/>
          <w:caps/>
          <w:color w:val="244396"/>
          <w:sz w:val="36"/>
          <w:szCs w:val="36"/>
        </w:rPr>
      </w:pPr>
    </w:p>
    <w:p w14:paraId="684D8008" w14:textId="4BA92D47" w:rsidR="00DA6E7F" w:rsidRPr="0019196E" w:rsidRDefault="00FD01F2" w:rsidP="0019196E">
      <w:pPr>
        <w:pStyle w:val="NormalWeb"/>
        <w:spacing w:before="0" w:beforeAutospacing="0" w:after="60" w:afterAutospacing="0"/>
        <w:outlineLvl w:val="0"/>
        <w:rPr>
          <w:rFonts w:ascii="Verdana" w:hAnsi="Verdana" w:cs="Tahoma"/>
          <w:b/>
          <w:bCs/>
          <w:caps/>
          <w:color w:val="244396"/>
          <w:sz w:val="36"/>
          <w:szCs w:val="36"/>
        </w:rPr>
      </w:pPr>
      <w:r>
        <w:rPr>
          <w:rFonts w:ascii="Verdana" w:hAnsi="Verdana" w:cs="Tahoma"/>
          <w:b/>
          <w:bCs/>
          <w:caps/>
          <w:color w:val="244396"/>
          <w:sz w:val="36"/>
          <w:szCs w:val="36"/>
        </w:rPr>
        <w:t>Assignment 2</w:t>
      </w:r>
    </w:p>
    <w:p w14:paraId="2B8838E7" w14:textId="5FD4C72C" w:rsidR="00DA6E7F" w:rsidRPr="00370CDE" w:rsidRDefault="00FD01F2" w:rsidP="0083745B">
      <w:pPr>
        <w:pStyle w:val="Subhead1"/>
        <w:spacing w:before="60" w:line="276" w:lineRule="auto"/>
      </w:pPr>
      <w:r>
        <w:t>FINANCE &amp; ACCOUNTING</w:t>
      </w:r>
      <w:r w:rsidR="00DA6E7F" w:rsidRPr="00370CDE">
        <w:t xml:space="preserve"> – </w:t>
      </w:r>
      <w:r>
        <w:t>SENIOR ACCOUNTANT</w:t>
      </w:r>
      <w:r w:rsidR="00DA6E7F" w:rsidRPr="00370CDE">
        <w:t xml:space="preserve"> Analysis</w:t>
      </w:r>
    </w:p>
    <w:p w14:paraId="242E2CFD" w14:textId="268CC7D2" w:rsidR="00DA6E7F" w:rsidRPr="0061208D" w:rsidRDefault="00FD01F2" w:rsidP="0083745B">
      <w:pPr>
        <w:pStyle w:val="NormalWeb"/>
        <w:spacing w:before="0" w:beforeAutospacing="0" w:after="60" w:afterAutospacing="0" w:line="276" w:lineRule="auto"/>
        <w:outlineLvl w:val="0"/>
        <w:rPr>
          <w:rFonts w:ascii="Verdana" w:hAnsi="Verdana" w:cs="Arial"/>
          <w:b/>
          <w:bCs/>
          <w:caps/>
          <w:color w:val="767171" w:themeColor="background2" w:themeShade="80"/>
          <w:sz w:val="23"/>
          <w:szCs w:val="23"/>
        </w:rPr>
      </w:pPr>
      <w:r>
        <w:rPr>
          <w:rFonts w:ascii="Verdana" w:hAnsi="Verdana" w:cs="Arial"/>
          <w:b/>
          <w:bCs/>
          <w:caps/>
          <w:color w:val="767171" w:themeColor="background2" w:themeShade="80"/>
          <w:sz w:val="23"/>
          <w:szCs w:val="23"/>
        </w:rPr>
        <w:t>Due Date: Week 5</w:t>
      </w:r>
    </w:p>
    <w:p w14:paraId="53ACB381" w14:textId="75A40780" w:rsidR="00F57E8E" w:rsidRPr="00DA6E7F" w:rsidRDefault="00F57E8E" w:rsidP="00DA6E7F">
      <w:pPr>
        <w:pStyle w:val="NormalWeb"/>
        <w:spacing w:before="0" w:beforeAutospacing="0" w:after="0" w:afterAutospacing="0"/>
        <w:outlineLvl w:val="0"/>
        <w:rPr>
          <w:rFonts w:ascii="Arial" w:hAnsi="Arial" w:cs="Arial"/>
          <w:b/>
          <w:bCs/>
          <w:color w:val="000000"/>
          <w:sz w:val="22"/>
          <w:szCs w:val="22"/>
        </w:rPr>
      </w:pPr>
    </w:p>
    <w:p w14:paraId="0047A536" w14:textId="3733018C" w:rsidR="002E4BCA" w:rsidRDefault="00DA6E7F" w:rsidP="0019196E">
      <w:pPr>
        <w:pStyle w:val="NormalWeb"/>
        <w:spacing w:before="0" w:beforeAutospacing="0" w:after="0" w:afterAutospacing="0"/>
        <w:rPr>
          <w:bCs/>
          <w:i/>
          <w:color w:val="767171" w:themeColor="background2" w:themeShade="80"/>
          <w:sz w:val="22"/>
          <w:szCs w:val="22"/>
        </w:rPr>
      </w:pPr>
      <w:r w:rsidRPr="0019196E">
        <w:rPr>
          <w:bCs/>
          <w:i/>
          <w:color w:val="767171" w:themeColor="background2" w:themeShade="80"/>
          <w:sz w:val="22"/>
          <w:szCs w:val="22"/>
        </w:rPr>
        <w:t xml:space="preserve">Note: While representative of possible situations faced by </w:t>
      </w:r>
      <w:proofErr w:type="spellStart"/>
      <w:r w:rsidR="00FD01F2">
        <w:rPr>
          <w:bCs/>
          <w:i/>
          <w:color w:val="767171" w:themeColor="background2" w:themeShade="80"/>
          <w:sz w:val="22"/>
          <w:szCs w:val="22"/>
        </w:rPr>
        <w:t>SunsTruck</w:t>
      </w:r>
      <w:proofErr w:type="spellEnd"/>
      <w:r w:rsidR="00FD01F2">
        <w:rPr>
          <w:bCs/>
          <w:i/>
          <w:color w:val="767171" w:themeColor="background2" w:themeShade="80"/>
          <w:sz w:val="22"/>
          <w:szCs w:val="22"/>
        </w:rPr>
        <w:t xml:space="preserve"> Sunglasses</w:t>
      </w:r>
      <w:r w:rsidRPr="0019196E">
        <w:rPr>
          <w:bCs/>
          <w:i/>
          <w:color w:val="767171" w:themeColor="background2" w:themeShade="80"/>
          <w:sz w:val="22"/>
          <w:szCs w:val="22"/>
        </w:rPr>
        <w:t>, all scenarios in this assignment are fictional.</w:t>
      </w:r>
    </w:p>
    <w:p w14:paraId="208E9867" w14:textId="64807D73" w:rsidR="0083745B" w:rsidRPr="0019196E" w:rsidRDefault="0083745B" w:rsidP="0019196E">
      <w:pPr>
        <w:pStyle w:val="NormalWeb"/>
        <w:spacing w:before="0" w:beforeAutospacing="0" w:after="0" w:afterAutospacing="0"/>
        <w:rPr>
          <w:bCs/>
          <w:i/>
          <w:color w:val="767171" w:themeColor="background2" w:themeShade="80"/>
          <w:sz w:val="22"/>
          <w:szCs w:val="22"/>
        </w:rPr>
      </w:pPr>
    </w:p>
    <w:p w14:paraId="70B2842D" w14:textId="24455A33" w:rsidR="00DA6E7F" w:rsidRPr="0019196E" w:rsidRDefault="00DA6E7F" w:rsidP="00F57E8E">
      <w:pPr>
        <w:pStyle w:val="Subhead1"/>
      </w:pPr>
      <w:r w:rsidRPr="0019196E">
        <w:t>Real Business</w:t>
      </w:r>
    </w:p>
    <w:p w14:paraId="1EB5EFDF" w14:textId="78E8B9EE" w:rsidR="00DA6E7F" w:rsidRPr="00F57E8E" w:rsidRDefault="00FD01F2" w:rsidP="00F57E8E">
      <w:pPr>
        <w:pStyle w:val="BodyCopy"/>
      </w:pPr>
      <w:r w:rsidRPr="00FD01F2">
        <w:t>Large discount retailers like Target and Walmart employ large teams of Finance and Accounting professionals to help measure and understand the financial health of the business. Financial and accounting information helps these businesses make educated financial decisions, such as whether or not to continue partnering with a retail supplier. While often smaller businesses, it is equally important for these retail suppliers to use financial and accounting data to make educated decisions, such as the best approach to gaining additional funding.</w:t>
      </w:r>
    </w:p>
    <w:p w14:paraId="15E49473" w14:textId="77777777" w:rsidR="00DA6E7F" w:rsidRPr="0019196E" w:rsidRDefault="00DA6E7F" w:rsidP="00DA6E7F">
      <w:pPr>
        <w:pStyle w:val="NormalWeb"/>
        <w:spacing w:before="0" w:beforeAutospacing="0" w:after="0" w:afterAutospacing="0"/>
        <w:rPr>
          <w:b/>
          <w:bCs/>
          <w:iCs/>
          <w:color w:val="262626" w:themeColor="text1" w:themeTint="D9"/>
          <w:sz w:val="22"/>
          <w:szCs w:val="22"/>
        </w:rPr>
      </w:pPr>
    </w:p>
    <w:p w14:paraId="7D1FCF33" w14:textId="1A64641D" w:rsidR="00DA6E7F" w:rsidRPr="0019196E" w:rsidRDefault="00DA6E7F" w:rsidP="0019196E">
      <w:pPr>
        <w:pStyle w:val="Subhead1"/>
      </w:pPr>
      <w:r w:rsidRPr="0019196E">
        <w:t>Your Role</w:t>
      </w:r>
    </w:p>
    <w:p w14:paraId="2A269134" w14:textId="64CA8A35" w:rsidR="00DA6E7F" w:rsidRPr="00FD01F2" w:rsidRDefault="00FD01F2" w:rsidP="00FD01F2">
      <w:pPr>
        <w:pStyle w:val="NormalWeb"/>
        <w:rPr>
          <w:bCs/>
          <w:iCs/>
          <w:color w:val="262626" w:themeColor="text1" w:themeTint="D9"/>
          <w:sz w:val="22"/>
          <w:szCs w:val="22"/>
        </w:rPr>
      </w:pPr>
      <w:r w:rsidRPr="00FD01F2">
        <w:rPr>
          <w:bCs/>
          <w:iCs/>
          <w:color w:val="262626" w:themeColor="text1" w:themeTint="D9"/>
          <w:sz w:val="22"/>
          <w:szCs w:val="22"/>
        </w:rPr>
        <w:t xml:space="preserve">This week, you’ll assume the role of Senior Accountant with </w:t>
      </w:r>
      <w:proofErr w:type="spellStart"/>
      <w:r w:rsidRPr="00FD01F2">
        <w:rPr>
          <w:bCs/>
          <w:iCs/>
          <w:color w:val="262626" w:themeColor="text1" w:themeTint="D9"/>
          <w:sz w:val="22"/>
          <w:szCs w:val="22"/>
        </w:rPr>
        <w:t>SunsTruck</w:t>
      </w:r>
      <w:proofErr w:type="spellEnd"/>
      <w:r w:rsidRPr="00FD01F2">
        <w:rPr>
          <w:bCs/>
          <w:iCs/>
          <w:color w:val="262626" w:themeColor="text1" w:themeTint="D9"/>
          <w:sz w:val="22"/>
          <w:szCs w:val="22"/>
        </w:rPr>
        <w:t xml:space="preserve"> Sunglasses.</w:t>
      </w:r>
    </w:p>
    <w:tbl>
      <w:tblPr>
        <w:tblW w:w="0" w:type="auto"/>
        <w:tblBorders>
          <w:left w:val="single" w:sz="36" w:space="0" w:color="CBDB2A"/>
        </w:tblBorders>
        <w:shd w:val="clear" w:color="auto" w:fill="ECECEC"/>
        <w:tblCellMar>
          <w:top w:w="15" w:type="dxa"/>
          <w:left w:w="15" w:type="dxa"/>
          <w:bottom w:w="15" w:type="dxa"/>
          <w:right w:w="15" w:type="dxa"/>
        </w:tblCellMar>
        <w:tblLook w:val="04A0" w:firstRow="1" w:lastRow="0" w:firstColumn="1" w:lastColumn="0" w:noHBand="0" w:noVBand="1"/>
      </w:tblPr>
      <w:tblGrid>
        <w:gridCol w:w="10035"/>
      </w:tblGrid>
      <w:tr w:rsidR="0019196E" w:rsidRPr="0019196E" w14:paraId="52D2707C" w14:textId="77777777" w:rsidTr="00370CDE">
        <w:tc>
          <w:tcPr>
            <w:tcW w:w="10035" w:type="dxa"/>
            <w:shd w:val="clear" w:color="auto" w:fill="ECECEC"/>
            <w:tcMar>
              <w:top w:w="105" w:type="dxa"/>
              <w:left w:w="105" w:type="dxa"/>
              <w:bottom w:w="105" w:type="dxa"/>
              <w:right w:w="105" w:type="dxa"/>
            </w:tcMar>
            <w:hideMark/>
          </w:tcPr>
          <w:p w14:paraId="249D3F60" w14:textId="6AAEAF2E" w:rsidR="00DA6E7F" w:rsidRPr="00F57E8E" w:rsidRDefault="00DA6E7F" w:rsidP="00666015">
            <w:pPr>
              <w:pStyle w:val="Subhead1"/>
              <w:spacing w:before="120" w:after="120"/>
              <w:ind w:left="115" w:right="115"/>
              <w:rPr>
                <w:sz w:val="20"/>
                <w:szCs w:val="20"/>
              </w:rPr>
            </w:pPr>
            <w:r w:rsidRPr="00F57E8E">
              <w:rPr>
                <w:sz w:val="20"/>
                <w:szCs w:val="20"/>
              </w:rPr>
              <w:t xml:space="preserve">What Is a </w:t>
            </w:r>
            <w:r w:rsidR="00FD01F2">
              <w:rPr>
                <w:sz w:val="20"/>
                <w:szCs w:val="20"/>
              </w:rPr>
              <w:t>SENIOR ACCOUNTANT</w:t>
            </w:r>
            <w:r w:rsidRPr="00F57E8E">
              <w:rPr>
                <w:sz w:val="20"/>
                <w:szCs w:val="20"/>
              </w:rPr>
              <w:t>?</w:t>
            </w:r>
          </w:p>
          <w:p w14:paraId="3F95044A" w14:textId="3D091481" w:rsidR="00DA6E7F" w:rsidRPr="00F57E8E" w:rsidRDefault="00FD01F2" w:rsidP="00666015">
            <w:pPr>
              <w:pStyle w:val="NormalWeb"/>
              <w:spacing w:before="0" w:beforeAutospacing="0" w:after="120" w:afterAutospacing="0" w:line="276" w:lineRule="auto"/>
              <w:ind w:left="115" w:right="115"/>
              <w:rPr>
                <w:rFonts w:ascii="Verdana" w:hAnsi="Verdana"/>
                <w:color w:val="262626" w:themeColor="text1" w:themeTint="D9"/>
                <w:sz w:val="18"/>
                <w:szCs w:val="18"/>
              </w:rPr>
            </w:pPr>
            <w:r w:rsidRPr="00FD01F2">
              <w:rPr>
                <w:rFonts w:ascii="Verdana" w:hAnsi="Verdana"/>
                <w:color w:val="262626" w:themeColor="text1" w:themeTint="D9"/>
                <w:sz w:val="18"/>
                <w:szCs w:val="18"/>
              </w:rPr>
              <w:t>Senior accountants take ownership of reporting costs, profitability, margins and expenditures for a given business. They use the principles of accounting to analyze sales information, create financial reports, make recommendations about the financial health of the company, and more. They are also responsible for training junior accounting staff.</w:t>
            </w:r>
          </w:p>
        </w:tc>
      </w:tr>
    </w:tbl>
    <w:p w14:paraId="6E322A92" w14:textId="77777777" w:rsidR="00DA6E7F" w:rsidRPr="0019196E" w:rsidRDefault="00DA6E7F" w:rsidP="00DA6E7F">
      <w:pPr>
        <w:pStyle w:val="NormalWeb"/>
        <w:spacing w:before="0" w:beforeAutospacing="0" w:after="0" w:afterAutospacing="0"/>
        <w:rPr>
          <w:color w:val="262626" w:themeColor="text1" w:themeTint="D9"/>
          <w:sz w:val="22"/>
          <w:szCs w:val="22"/>
        </w:rPr>
      </w:pPr>
    </w:p>
    <w:p w14:paraId="2285ECD1" w14:textId="77777777" w:rsidR="00FD01F2" w:rsidRPr="00FD01F2" w:rsidRDefault="00FD01F2" w:rsidP="00FD01F2">
      <w:pPr>
        <w:pStyle w:val="BodyCopy"/>
      </w:pPr>
      <w:r w:rsidRPr="00FD01F2">
        <w:t xml:space="preserve">For the last six months, </w:t>
      </w:r>
      <w:proofErr w:type="spellStart"/>
      <w:r w:rsidRPr="00FD01F2">
        <w:t>SunsTruck</w:t>
      </w:r>
      <w:proofErr w:type="spellEnd"/>
      <w:r w:rsidRPr="00FD01F2">
        <w:t xml:space="preserve"> has partnered with the discount retail store to run a pop-up sunglasses stand in their stores for a big summer promotion. Due to the high customer purchase rate, the store has requested stock for five additional stores. </w:t>
      </w:r>
      <w:proofErr w:type="spellStart"/>
      <w:r w:rsidRPr="00FD01F2">
        <w:t>SunsTruck</w:t>
      </w:r>
      <w:proofErr w:type="spellEnd"/>
      <w:r w:rsidRPr="00FD01F2">
        <w:t xml:space="preserve"> needs to increase its capacity to meet the additional demand. In order to do so, </w:t>
      </w:r>
      <w:proofErr w:type="spellStart"/>
      <w:r w:rsidRPr="00FD01F2">
        <w:t>SunsTruck</w:t>
      </w:r>
      <w:proofErr w:type="spellEnd"/>
      <w:r w:rsidRPr="00FD01F2">
        <w:t xml:space="preserve"> needs additional money. </w:t>
      </w:r>
    </w:p>
    <w:p w14:paraId="06DACC6B" w14:textId="77777777" w:rsidR="00FD01F2" w:rsidRPr="00FD01F2" w:rsidRDefault="00FD01F2" w:rsidP="00FD01F2">
      <w:pPr>
        <w:pStyle w:val="BodyCopy"/>
      </w:pPr>
    </w:p>
    <w:p w14:paraId="12E0EB15" w14:textId="77777777" w:rsidR="00FD01F2" w:rsidRPr="00FD01F2" w:rsidRDefault="00FD01F2" w:rsidP="00FD01F2">
      <w:pPr>
        <w:pStyle w:val="BodyCopy"/>
      </w:pPr>
      <w:r w:rsidRPr="00FD01F2">
        <w:t>In this assignment, you will need to help determine which type of financing option is best for your company and train your junior accountants on the accounting cycle and financial statements.</w:t>
      </w:r>
    </w:p>
    <w:p w14:paraId="5F26EA27" w14:textId="3E0A0C48" w:rsidR="00666015" w:rsidRPr="0083745B" w:rsidRDefault="00666015" w:rsidP="0083745B">
      <w:pPr>
        <w:pStyle w:val="BodyCopy"/>
      </w:pPr>
      <w:r>
        <w:rPr>
          <w:b/>
        </w:rPr>
        <w:br w:type="page"/>
      </w:r>
    </w:p>
    <w:p w14:paraId="1A80A6BA" w14:textId="4FA1B557" w:rsidR="00DA6E7F" w:rsidRPr="00666015" w:rsidRDefault="00DA6E7F" w:rsidP="00666015">
      <w:pPr>
        <w:pStyle w:val="Subhead1"/>
      </w:pPr>
      <w:r w:rsidRPr="0019196E">
        <w:lastRenderedPageBreak/>
        <w:t>Instructions</w:t>
      </w:r>
    </w:p>
    <w:p w14:paraId="3E1CEC5E" w14:textId="4F994FB1" w:rsidR="00DA6E7F" w:rsidRPr="00666015" w:rsidRDefault="00DA6E7F" w:rsidP="00666015">
      <w:pPr>
        <w:pStyle w:val="BoxTitle"/>
        <w:spacing w:before="240"/>
        <w:ind w:left="0" w:right="0"/>
        <w:rPr>
          <w:color w:val="244396"/>
        </w:rPr>
      </w:pPr>
      <w:r w:rsidRPr="00666015">
        <w:rPr>
          <w:color w:val="244396"/>
        </w:rPr>
        <w:t xml:space="preserve">Step 1: </w:t>
      </w:r>
      <w:r w:rsidR="004364C2">
        <w:rPr>
          <w:color w:val="244396"/>
        </w:rPr>
        <w:t>FINANCING</w:t>
      </w:r>
    </w:p>
    <w:p w14:paraId="05E92028" w14:textId="77777777" w:rsidR="004364C2" w:rsidRPr="004364C2" w:rsidRDefault="004364C2" w:rsidP="004364C2">
      <w:pPr>
        <w:pStyle w:val="BodyCopy"/>
      </w:pPr>
      <w:r w:rsidRPr="004364C2">
        <w:t xml:space="preserve">The junior accounting team has assembled a Financing Report that (a) offers three options for securing the additional funds required to meet the new order; and (b) details the criteria Shaun, the owner of </w:t>
      </w:r>
      <w:proofErr w:type="spellStart"/>
      <w:r w:rsidRPr="004364C2">
        <w:t>SunsTruck</w:t>
      </w:r>
      <w:proofErr w:type="spellEnd"/>
      <w:r w:rsidRPr="004364C2">
        <w:t>, would like you to consider when choosing one of the three options. Based on this report:</w:t>
      </w:r>
    </w:p>
    <w:p w14:paraId="123F1125" w14:textId="4090448E" w:rsidR="00574A9A" w:rsidRPr="0019196E" w:rsidRDefault="004364C2" w:rsidP="00BD75C1">
      <w:pPr>
        <w:pStyle w:val="BodyCopy"/>
        <w:numPr>
          <w:ilvl w:val="0"/>
          <w:numId w:val="13"/>
        </w:numPr>
      </w:pPr>
      <w:r w:rsidRPr="004364C2">
        <w:t xml:space="preserve">Identify which financing option you think is the best option for </w:t>
      </w:r>
      <w:proofErr w:type="spellStart"/>
      <w:r w:rsidRPr="004364C2">
        <w:t>SunsTruck</w:t>
      </w:r>
      <w:proofErr w:type="spellEnd"/>
      <w:r w:rsidRPr="004364C2">
        <w:t xml:space="preserve"> to pursue given Shaun’s constraints. </w:t>
      </w:r>
      <w:r w:rsidR="00DD5DD5">
        <w:t>Underline</w:t>
      </w:r>
      <w:r w:rsidR="00574A9A" w:rsidRPr="0019196E">
        <w:t xml:space="preserve"> your selection:</w:t>
      </w:r>
    </w:p>
    <w:p w14:paraId="1C99241B" w14:textId="3A52BB5D" w:rsidR="00574A9A" w:rsidRDefault="004364C2" w:rsidP="0061208D">
      <w:pPr>
        <w:pStyle w:val="NewBullet"/>
      </w:pPr>
      <w:r>
        <w:t>Option 1: Equity</w:t>
      </w:r>
    </w:p>
    <w:p w14:paraId="76FF46F9" w14:textId="508EB13F" w:rsidR="004364C2" w:rsidRDefault="004364C2" w:rsidP="0061208D">
      <w:pPr>
        <w:pStyle w:val="NewBullet"/>
      </w:pPr>
      <w:r>
        <w:t>Option 2: Debt</w:t>
      </w:r>
    </w:p>
    <w:p w14:paraId="12EAB0D6" w14:textId="0D329DE0" w:rsidR="004364C2" w:rsidRPr="00F54245" w:rsidRDefault="004364C2" w:rsidP="0061208D">
      <w:pPr>
        <w:pStyle w:val="NewBullet"/>
        <w:rPr>
          <w:u w:val="single"/>
        </w:rPr>
      </w:pPr>
      <w:r w:rsidRPr="00F54245">
        <w:rPr>
          <w:u w:val="single"/>
        </w:rPr>
        <w:t>Option 3: Debt + Self-Financing</w:t>
      </w:r>
    </w:p>
    <w:p w14:paraId="50B976C1" w14:textId="36E4416A" w:rsidR="00574A9A" w:rsidRPr="0019196E" w:rsidRDefault="00574A9A" w:rsidP="00574A9A">
      <w:pPr>
        <w:pStyle w:val="NormalWeb"/>
        <w:spacing w:before="0" w:beforeAutospacing="0" w:after="0" w:afterAutospacing="0"/>
        <w:ind w:left="1440"/>
        <w:textAlignment w:val="baseline"/>
        <w:rPr>
          <w:color w:val="262626" w:themeColor="text1" w:themeTint="D9"/>
        </w:rPr>
      </w:pPr>
    </w:p>
    <w:p w14:paraId="48D56AFE" w14:textId="311A7A79" w:rsidR="00574A9A" w:rsidRPr="0019196E" w:rsidRDefault="000A4F98" w:rsidP="00140822">
      <w:pPr>
        <w:pStyle w:val="BodyCopy"/>
      </w:pPr>
      <w:r>
        <w:t>Please explain</w:t>
      </w:r>
      <w:r w:rsidR="00DA6E7F" w:rsidRPr="0019196E">
        <w:t xml:space="preserve"> the rationale for your </w:t>
      </w:r>
      <w:r w:rsidR="004364C2">
        <w:t>decision</w:t>
      </w:r>
      <w:r w:rsidR="00DA6E7F" w:rsidRPr="0019196E">
        <w:t>.</w:t>
      </w:r>
    </w:p>
    <w:p w14:paraId="271B3CF0" w14:textId="0885BA11" w:rsidR="00DA6E7F" w:rsidRPr="0019196E" w:rsidRDefault="0083745B" w:rsidP="00DA6E7F">
      <w:pPr>
        <w:pStyle w:val="NormalWeb"/>
        <w:spacing w:before="0" w:beforeAutospacing="0" w:after="0" w:afterAutospacing="0"/>
        <w:textAlignment w:val="baseline"/>
        <w:rPr>
          <w:color w:val="262626" w:themeColor="text1" w:themeTint="D9"/>
          <w:sz w:val="22"/>
          <w:szCs w:val="22"/>
        </w:rPr>
      </w:pPr>
      <w:r w:rsidRPr="0019196E">
        <w:rPr>
          <w:noProof/>
          <w:color w:val="262626" w:themeColor="text1" w:themeTint="D9"/>
        </w:rPr>
        <mc:AlternateContent>
          <mc:Choice Requires="wps">
            <w:drawing>
              <wp:anchor distT="0" distB="0" distL="114300" distR="114300" simplePos="0" relativeHeight="251659264" behindDoc="0" locked="0" layoutInCell="1" allowOverlap="1" wp14:anchorId="5B371B5A" wp14:editId="17B49018">
                <wp:simplePos x="0" y="0"/>
                <wp:positionH relativeFrom="column">
                  <wp:posOffset>47625</wp:posOffset>
                </wp:positionH>
                <wp:positionV relativeFrom="paragraph">
                  <wp:posOffset>161290</wp:posOffset>
                </wp:positionV>
                <wp:extent cx="6336792" cy="2286000"/>
                <wp:effectExtent l="0" t="0" r="13335" b="25400"/>
                <wp:wrapSquare wrapText="bothSides"/>
                <wp:docPr id="1" name="Text Box 1"/>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61EE9D" w14:textId="435E9ED4" w:rsidR="00BD75C1" w:rsidRDefault="00BD75C1">
                            <w:r>
                              <w:t>The reason I would like to go for Debt and Self-financing is because business can easy grow if</w:t>
                            </w:r>
                            <w:r w:rsidR="002C493F">
                              <w:t xml:space="preserve"> we can turn the product we</w:t>
                            </w:r>
                            <w:r>
                              <w:t xml:space="preserve"> are</w:t>
                            </w:r>
                            <w:r w:rsidR="002C493F">
                              <w:t xml:space="preserve"> dealing</w:t>
                            </w:r>
                            <w:r>
                              <w:t xml:space="preserve"> into cash as quick as possible. In this case,</w:t>
                            </w:r>
                            <w:r w:rsidR="002C493F">
                              <w:t xml:space="preserve"> the is a high demand of</w:t>
                            </w:r>
                            <w:r>
                              <w:t xml:space="preserve"> goods which makes it possible to look for some money to mee</w:t>
                            </w:r>
                            <w:r w:rsidR="002C493F">
                              <w:t>t the need</w:t>
                            </w:r>
                            <w:r>
                              <w:t xml:space="preserve"> which would bring some money soon. Therefore, a lot of cash which is not needed at this moment for other expenses need to be pumped into the business because it is going to be replaced in a short period of time after supplying the goods and get paid. Moreover, some little debt can be put into the business so that little interest can be paid back after paying back the Debt. I would </w:t>
                            </w:r>
                            <w:r w:rsidR="002C493F">
                              <w:t xml:space="preserve">like to </w:t>
                            </w:r>
                            <w:r>
                              <w:t>go for the Loan of $100 000 because It is a smaller amount which can be paid easy in 7 years and would pump in the $ 50 000 which would help to increase out money because the profit this money will generate will not pay interest. Instead it will be added to the Business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71B5A" id="_x0000_t202" coordsize="21600,21600" o:spt="202" path="m,l,21600r21600,l21600,xe">
                <v:stroke joinstyle="miter"/>
                <v:path gradientshapeok="t" o:connecttype="rect"/>
              </v:shapetype>
              <v:shape id="Text Box 1" o:spid="_x0000_s1026" type="#_x0000_t202" style="position:absolute;margin-left:3.75pt;margin-top:12.7pt;width:498.95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" filled="f" strokecolor="black [3213]">
                <v:textbox>
                  <w:txbxContent>
                    <w:p w14:paraId="3C61EE9D" w14:textId="435E9ED4" w:rsidR="00BD75C1" w:rsidRDefault="00BD75C1">
                      <w:r>
                        <w:t>The reason I would like to go for Debt and Self-financing is because business can easy grow if</w:t>
                      </w:r>
                      <w:r w:rsidR="002C493F">
                        <w:t xml:space="preserve"> we can turn the product we</w:t>
                      </w:r>
                      <w:r>
                        <w:t xml:space="preserve"> are</w:t>
                      </w:r>
                      <w:r w:rsidR="002C493F">
                        <w:t xml:space="preserve"> dealing</w:t>
                      </w:r>
                      <w:r>
                        <w:t xml:space="preserve"> into cash as quick as possible. In this case,</w:t>
                      </w:r>
                      <w:r w:rsidR="002C493F">
                        <w:t xml:space="preserve"> the is a high demand of</w:t>
                      </w:r>
                      <w:r>
                        <w:t xml:space="preserve"> goods which makes it possible to look for some money to mee</w:t>
                      </w:r>
                      <w:r w:rsidR="002C493F">
                        <w:t>t the need</w:t>
                      </w:r>
                      <w:r>
                        <w:t xml:space="preserve"> which would bring some money soon. Therefore, a lot of cash which is not needed at this moment for other expenses need to be pumped into the business because it is going to be replaced in a short period of time after supplying the goods and get paid. Moreover, some little debt can be put into the business so that little interest can be paid back after paying back the Debt. I would </w:t>
                      </w:r>
                      <w:r w:rsidR="002C493F">
                        <w:t xml:space="preserve">like to </w:t>
                      </w:r>
                      <w:r>
                        <w:t>go for the Loan of $100 000 because It is a smaller amount which can be paid easy in 7 years and would pump in the $ 50 000 which would help to increase out money because the profit this money will generate will not pay interest. Instead it will be added to the Business Capital.</w:t>
                      </w:r>
                    </w:p>
                  </w:txbxContent>
                </v:textbox>
                <w10:wrap type="square"/>
              </v:shape>
            </w:pict>
          </mc:Fallback>
        </mc:AlternateContent>
      </w:r>
    </w:p>
    <w:p w14:paraId="766EA8EA" w14:textId="6DADB4B8" w:rsidR="00DA6E7F" w:rsidRPr="0019196E" w:rsidRDefault="00DA6E7F" w:rsidP="00DA6E7F">
      <w:pPr>
        <w:pStyle w:val="NormalWeb"/>
        <w:spacing w:before="0" w:beforeAutospacing="0" w:after="0" w:afterAutospacing="0"/>
        <w:textAlignment w:val="baseline"/>
        <w:rPr>
          <w:color w:val="262626" w:themeColor="text1" w:themeTint="D9"/>
        </w:rPr>
      </w:pPr>
    </w:p>
    <w:p w14:paraId="676F30D9" w14:textId="1FDB28A6" w:rsidR="004364C2" w:rsidRPr="0096305D" w:rsidRDefault="004364C2" w:rsidP="004364C2">
      <w:pPr>
        <w:pStyle w:val="ItalicNote"/>
      </w:pPr>
      <w:r w:rsidRPr="0019196E">
        <w:t>Note: You should complete Step</w:t>
      </w:r>
      <w:r>
        <w:t xml:space="preserve">s 2 &amp; 3 </w:t>
      </w:r>
      <w:r w:rsidRPr="0019196E">
        <w:t>afte</w:t>
      </w:r>
      <w:r>
        <w:t>r reading the material in Week 5</w:t>
      </w:r>
      <w:r w:rsidRPr="0019196E">
        <w:t>.</w:t>
      </w:r>
    </w:p>
    <w:p w14:paraId="7CF8D8D6" w14:textId="58968616" w:rsidR="00574A9A" w:rsidRPr="0019196E" w:rsidRDefault="00574A9A">
      <w:pPr>
        <w:rPr>
          <w:color w:val="262626" w:themeColor="text1" w:themeTint="D9"/>
          <w:sz w:val="22"/>
          <w:szCs w:val="22"/>
          <w:u w:val="single"/>
        </w:rPr>
      </w:pPr>
      <w:r w:rsidRPr="0019196E">
        <w:rPr>
          <w:color w:val="262626" w:themeColor="text1" w:themeTint="D9"/>
          <w:sz w:val="22"/>
          <w:szCs w:val="22"/>
          <w:u w:val="single"/>
        </w:rPr>
        <w:br w:type="page"/>
      </w:r>
    </w:p>
    <w:p w14:paraId="0E5321D5" w14:textId="5AFD2ACE" w:rsidR="00DA6E7F" w:rsidRPr="0019196E" w:rsidRDefault="00DA6E7F" w:rsidP="00FF5741">
      <w:pPr>
        <w:pStyle w:val="Steps"/>
      </w:pPr>
      <w:r w:rsidRPr="0019196E">
        <w:lastRenderedPageBreak/>
        <w:t xml:space="preserve">Step 2: </w:t>
      </w:r>
      <w:r w:rsidR="00952C58">
        <w:t>ACCOUNTING CYCLE</w:t>
      </w:r>
    </w:p>
    <w:p w14:paraId="26458F91" w14:textId="6885312D" w:rsidR="00DA6E7F" w:rsidRPr="0019196E" w:rsidRDefault="00952C58" w:rsidP="00FF5741">
      <w:pPr>
        <w:pStyle w:val="BodyCopy"/>
      </w:pPr>
      <w:r w:rsidRPr="00952C58">
        <w:t xml:space="preserve">A junior accountant is working to get everything in order for the new financing and has come to you with a question about what do next in the accounting cycle. </w:t>
      </w:r>
    </w:p>
    <w:p w14:paraId="5FF28FD0" w14:textId="28B6E8AE" w:rsidR="00DA6E7F" w:rsidRPr="00952C58" w:rsidRDefault="0083745B" w:rsidP="00952C58">
      <w:pPr>
        <w:pStyle w:val="ListParagraph"/>
        <w:numPr>
          <w:ilvl w:val="0"/>
          <w:numId w:val="21"/>
        </w:numPr>
        <w:rPr>
          <w:rFonts w:ascii="Arial" w:hAnsi="Arial" w:cs="Arial"/>
        </w:rPr>
      </w:pPr>
      <w:r w:rsidRPr="0019196E">
        <w:rPr>
          <w:noProof/>
          <w:color w:val="262626" w:themeColor="text1" w:themeTint="D9"/>
        </w:rPr>
        <mc:AlternateContent>
          <mc:Choice Requires="wps">
            <w:drawing>
              <wp:anchor distT="0" distB="0" distL="114300" distR="114300" simplePos="0" relativeHeight="251661312" behindDoc="0" locked="0" layoutInCell="1" allowOverlap="1" wp14:anchorId="46E3BA56" wp14:editId="5C2DCA39">
                <wp:simplePos x="0" y="0"/>
                <wp:positionH relativeFrom="column">
                  <wp:posOffset>-635</wp:posOffset>
                </wp:positionH>
                <wp:positionV relativeFrom="paragraph">
                  <wp:posOffset>510540</wp:posOffset>
                </wp:positionV>
                <wp:extent cx="6337935" cy="2286000"/>
                <wp:effectExtent l="0" t="0" r="37465" b="25400"/>
                <wp:wrapTopAndBottom/>
                <wp:docPr id="2" name="Text Box 2"/>
                <wp:cNvGraphicFramePr/>
                <a:graphic xmlns:a="http://schemas.openxmlformats.org/drawingml/2006/main">
                  <a:graphicData uri="http://schemas.microsoft.com/office/word/2010/wordprocessingShape">
                    <wps:wsp>
                      <wps:cNvSpPr txBox="1"/>
                      <wps:spPr>
                        <a:xfrm>
                          <a:off x="0" y="0"/>
                          <a:ext cx="6337935"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17AC3F0" w14:textId="237027AD" w:rsidR="00BD75C1" w:rsidRDefault="00BD75C1" w:rsidP="00DA6E7F">
                            <w:r>
                              <w:t>After reviewing the email and the data</w:t>
                            </w:r>
                            <w:r w:rsidR="00350AFD">
                              <w:t xml:space="preserve">, I have </w:t>
                            </w:r>
                            <w:r w:rsidR="002C493F">
                              <w:t>conclude</w:t>
                            </w:r>
                            <w:r w:rsidR="00D97787">
                              <w:t>d</w:t>
                            </w:r>
                            <w:r w:rsidR="00350AFD">
                              <w:t xml:space="preserve"> about the next step to take. </w:t>
                            </w:r>
                            <w:r>
                              <w:t>I think the next step is to prepare the trading, pr</w:t>
                            </w:r>
                            <w:r w:rsidR="00D97787">
                              <w:t>ofit and loss account to see if the company has made a</w:t>
                            </w:r>
                            <w:r>
                              <w:t xml:space="preserve"> profit </w:t>
                            </w:r>
                            <w:r w:rsidR="00350AFD">
                              <w:t>or loss so that you</w:t>
                            </w:r>
                            <w:r>
                              <w:t xml:space="preserve"> can know where the company stand. I can see some purchase of different items and some expenses made on different items as well. Therefore, the above-mentioned statement is the only financial document which needs to be prepared with the data in the email. After finding whatever is going to be found either profit or loss, this will be good for the nest </w:t>
                            </w:r>
                            <w:r w:rsidR="00350AFD">
                              <w:t>financial statement</w:t>
                            </w:r>
                            <w:r>
                              <w:t xml:space="preserve"> which is the Balance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BA56" id="Text Box 2" o:spid="_x0000_s1027" type="#_x0000_t202" style="position:absolute;left:0;text-align:left;margin-left:-.05pt;margin-top:40.2pt;width:499.05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" filled="f" strokecolor="black [3213]">
                <v:textbox>
                  <w:txbxContent>
                    <w:p w14:paraId="217AC3F0" w14:textId="237027AD" w:rsidR="00BD75C1" w:rsidRDefault="00BD75C1" w:rsidP="00DA6E7F">
                      <w:r>
                        <w:t>After reviewing the email and the data</w:t>
                      </w:r>
                      <w:r w:rsidR="00350AFD">
                        <w:t xml:space="preserve">, I have </w:t>
                      </w:r>
                      <w:r w:rsidR="002C493F">
                        <w:t>conclude</w:t>
                      </w:r>
                      <w:r w:rsidR="00D97787">
                        <w:t>d</w:t>
                      </w:r>
                      <w:r w:rsidR="00350AFD">
                        <w:t xml:space="preserve"> about the next step to take. </w:t>
                      </w:r>
                      <w:r>
                        <w:t>I think the next step is to prepare the trading, pr</w:t>
                      </w:r>
                      <w:r w:rsidR="00D97787">
                        <w:t>ofit and loss account to see if the company has made a</w:t>
                      </w:r>
                      <w:r>
                        <w:t xml:space="preserve"> profit </w:t>
                      </w:r>
                      <w:r w:rsidR="00350AFD">
                        <w:t>or loss so that you</w:t>
                      </w:r>
                      <w:r>
                        <w:t xml:space="preserve"> can know where the company stand. I can see some purchase of different items and some expenses made on different items as well. Therefore, the above-mentioned statement is the only financial document which needs to be prepared with the data in the email. After finding whatever is going to be found either profit or loss, this will be good for the nest </w:t>
                      </w:r>
                      <w:r w:rsidR="00350AFD">
                        <w:t>financial statement</w:t>
                      </w:r>
                      <w:r>
                        <w:t xml:space="preserve"> which is the Balance sheet.</w:t>
                      </w:r>
                    </w:p>
                  </w:txbxContent>
                </v:textbox>
                <w10:wrap type="topAndBottom"/>
              </v:shape>
            </w:pict>
          </mc:Fallback>
        </mc:AlternateContent>
      </w:r>
      <w:r w:rsidR="00952C58" w:rsidRPr="00952C58">
        <w:rPr>
          <w:color w:val="000000"/>
          <w:sz w:val="22"/>
          <w:szCs w:val="22"/>
        </w:rPr>
        <w:t xml:space="preserve">Read the email the junior accountant sent you and identify the best next step to take in the accounting cycle. </w:t>
      </w:r>
      <w:r w:rsidR="000A4F98">
        <w:rPr>
          <w:color w:val="000000"/>
          <w:sz w:val="22"/>
          <w:szCs w:val="22"/>
        </w:rPr>
        <w:t>Please explain</w:t>
      </w:r>
      <w:r w:rsidR="00952C58" w:rsidRPr="00952C58">
        <w:rPr>
          <w:color w:val="000000"/>
          <w:sz w:val="22"/>
          <w:szCs w:val="22"/>
        </w:rPr>
        <w:t xml:space="preserve"> your reasoning.</w:t>
      </w:r>
    </w:p>
    <w:p w14:paraId="77841732" w14:textId="229790B7" w:rsidR="00DA6E7F" w:rsidRPr="0019196E" w:rsidRDefault="00DA6E7F" w:rsidP="00DA6E7F">
      <w:pPr>
        <w:pStyle w:val="NormalWeb"/>
        <w:spacing w:before="0" w:beforeAutospacing="0" w:after="0" w:afterAutospacing="0"/>
        <w:textAlignment w:val="baseline"/>
        <w:rPr>
          <w:color w:val="262626" w:themeColor="text1" w:themeTint="D9"/>
        </w:rPr>
      </w:pPr>
    </w:p>
    <w:p w14:paraId="13E9FDA0" w14:textId="4B7276B5" w:rsidR="00DA6E7F" w:rsidRPr="0019196E" w:rsidRDefault="00DA6E7F" w:rsidP="0096305D">
      <w:pPr>
        <w:pStyle w:val="Steps"/>
      </w:pPr>
      <w:r w:rsidRPr="0019196E">
        <w:t xml:space="preserve">Step 3: </w:t>
      </w:r>
      <w:r w:rsidR="001C7054">
        <w:t>FINANCIAL STATEMENTS</w:t>
      </w:r>
    </w:p>
    <w:p w14:paraId="12B3B0FB" w14:textId="2002713C" w:rsidR="00DA6E7F" w:rsidRPr="0019196E" w:rsidRDefault="001C7054" w:rsidP="0096305D">
      <w:pPr>
        <w:pStyle w:val="BodyCopy"/>
      </w:pPr>
      <w:r w:rsidRPr="001C7054">
        <w:t xml:space="preserve">A potential investor has been identified, but before it is willing to commit, it has requested information about </w:t>
      </w:r>
      <w:proofErr w:type="spellStart"/>
      <w:r w:rsidRPr="001C7054">
        <w:t>SunsTruck’s</w:t>
      </w:r>
      <w:proofErr w:type="spellEnd"/>
      <w:r w:rsidRPr="001C7054">
        <w:t xml:space="preserve"> current debt from the junior accountants.</w:t>
      </w:r>
    </w:p>
    <w:p w14:paraId="074AE12D" w14:textId="51AC9A9F" w:rsidR="00574A9A" w:rsidRPr="0019196E" w:rsidRDefault="001C7054" w:rsidP="0061208D">
      <w:pPr>
        <w:pStyle w:val="BulletBodyCopy"/>
      </w:pPr>
      <w:r w:rsidRPr="001C7054">
        <w:t xml:space="preserve">Identify the correct financial statement for your junior accountants that will provide the investor with the information it has requested. </w:t>
      </w:r>
      <w:r w:rsidR="00DD5DD5">
        <w:t>Underline</w:t>
      </w:r>
      <w:r w:rsidR="00574A9A" w:rsidRPr="0019196E">
        <w:t xml:space="preserve"> your selection:</w:t>
      </w:r>
    </w:p>
    <w:p w14:paraId="33F01194" w14:textId="5F193492" w:rsidR="00574A9A" w:rsidRPr="0019196E" w:rsidRDefault="001C7054" w:rsidP="0061208D">
      <w:pPr>
        <w:pStyle w:val="NewBullet"/>
      </w:pPr>
      <w:r>
        <w:t>Income Statement</w:t>
      </w:r>
    </w:p>
    <w:p w14:paraId="0B196F10" w14:textId="3287390A" w:rsidR="00574A9A" w:rsidRPr="002615CB" w:rsidRDefault="001C7054" w:rsidP="0061208D">
      <w:pPr>
        <w:pStyle w:val="NewBullet"/>
        <w:rPr>
          <w:u w:val="single"/>
        </w:rPr>
      </w:pPr>
      <w:r w:rsidRPr="002615CB">
        <w:rPr>
          <w:u w:val="single"/>
        </w:rPr>
        <w:t>Balance Sheet</w:t>
      </w:r>
    </w:p>
    <w:p w14:paraId="7D013B5E" w14:textId="155F5114" w:rsidR="00574A9A" w:rsidRPr="002615CB" w:rsidRDefault="001C7054" w:rsidP="0061208D">
      <w:pPr>
        <w:pStyle w:val="NewBullet"/>
      </w:pPr>
      <w:r w:rsidRPr="002615CB">
        <w:t>Cash Flow Statement</w:t>
      </w:r>
    </w:p>
    <w:p w14:paraId="0ECF6772" w14:textId="77777777" w:rsidR="00574A9A" w:rsidRPr="002615CB" w:rsidRDefault="00574A9A" w:rsidP="00574A9A">
      <w:pPr>
        <w:pStyle w:val="NormalWeb"/>
        <w:spacing w:before="0" w:beforeAutospacing="0" w:after="0" w:afterAutospacing="0"/>
        <w:ind w:left="720"/>
        <w:textAlignment w:val="baseline"/>
        <w:rPr>
          <w:color w:val="262626" w:themeColor="text1" w:themeTint="D9"/>
          <w:u w:val="single"/>
        </w:rPr>
      </w:pPr>
    </w:p>
    <w:p w14:paraId="01F99988" w14:textId="53BE9983" w:rsidR="001C7054" w:rsidRPr="001C7054" w:rsidRDefault="000A4F98" w:rsidP="001C7054">
      <w:pPr>
        <w:pStyle w:val="BodyCopy"/>
      </w:pPr>
      <w:r>
        <w:t>Please e</w:t>
      </w:r>
      <w:r w:rsidR="001C7054" w:rsidRPr="001C7054">
        <w:t xml:space="preserve">xplain to your junior accountants why you are giving them this financial statement and where the debt information is located. </w:t>
      </w:r>
    </w:p>
    <w:p w14:paraId="15630671" w14:textId="33D763EB" w:rsidR="00574A9A" w:rsidRPr="0019196E" w:rsidRDefault="00DA6E7F" w:rsidP="0083745B">
      <w:pPr>
        <w:pStyle w:val="NormalWeb"/>
        <w:spacing w:before="0" w:beforeAutospacing="0" w:after="0" w:afterAutospacing="0"/>
        <w:textAlignment w:val="baseline"/>
        <w:rPr>
          <w:color w:val="262626" w:themeColor="text1" w:themeTint="D9"/>
          <w:sz w:val="22"/>
          <w:szCs w:val="22"/>
        </w:rPr>
      </w:pPr>
      <w:r w:rsidRPr="0019196E">
        <w:rPr>
          <w:noProof/>
          <w:color w:val="262626" w:themeColor="text1" w:themeTint="D9"/>
        </w:rPr>
        <mc:AlternateContent>
          <mc:Choice Requires="wps">
            <w:drawing>
              <wp:anchor distT="0" distB="0" distL="114300" distR="114300" simplePos="0" relativeHeight="251663360" behindDoc="0" locked="0" layoutInCell="1" allowOverlap="1" wp14:anchorId="49184743" wp14:editId="50039CA9">
                <wp:simplePos x="0" y="0"/>
                <wp:positionH relativeFrom="column">
                  <wp:posOffset>0</wp:posOffset>
                </wp:positionH>
                <wp:positionV relativeFrom="paragraph">
                  <wp:posOffset>159385</wp:posOffset>
                </wp:positionV>
                <wp:extent cx="6336792" cy="2286000"/>
                <wp:effectExtent l="0" t="0" r="13335" b="25400"/>
                <wp:wrapTopAndBottom/>
                <wp:docPr id="5" name="Text Box 5"/>
                <wp:cNvGraphicFramePr/>
                <a:graphic xmlns:a="http://schemas.openxmlformats.org/drawingml/2006/main">
                  <a:graphicData uri="http://schemas.microsoft.com/office/word/2010/wordprocessingShape">
                    <wps:wsp>
                      <wps:cNvSpPr txBox="1"/>
                      <wps:spPr>
                        <a:xfrm>
                          <a:off x="0" y="0"/>
                          <a:ext cx="6336792" cy="22860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9C891A" w14:textId="34045E73" w:rsidR="00BD75C1" w:rsidRDefault="00BD75C1" w:rsidP="00DA6E7F">
                            <w:r>
                              <w:t>I am going to give you the balance sheet which is showing the financial health of our company. It is showing where our current assets and liabilities which is in this document. They can check our current liabilities which is broken down</w:t>
                            </w:r>
                            <w:r w:rsidR="00D97787">
                              <w:t xml:space="preserve"> into long term one and short term ones. Under there</w:t>
                            </w:r>
                            <w:r>
                              <w:t xml:space="preserve"> that where they can see what the company’s debts is and make a sounding decision from there.</w:t>
                            </w:r>
                            <w:r w:rsidR="00350AFD">
                              <w:t xml:space="preserve"> I hope that information would be helpful to find where our total debit is located which is the total liabilities.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4743" id="Text Box 5" o:spid="_x0000_s1028" type="#_x0000_t202" style="position:absolute;margin-left:0;margin-top:12.55pt;width:498.95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" filled="f" strokecolor="black [3213]">
                <v:textbox>
                  <w:txbxContent>
                    <w:p w14:paraId="439C891A" w14:textId="34045E73" w:rsidR="00BD75C1" w:rsidRDefault="00BD75C1" w:rsidP="00DA6E7F">
                      <w:r>
                        <w:t>I am going to give you the balance sheet which is showing the financial health of our company. It is showing where our current assets and liabilities which is in this document. They can check our current liabilities which is broken down</w:t>
                      </w:r>
                      <w:r w:rsidR="00D97787">
                        <w:t xml:space="preserve"> into long term one and short term ones. Under there</w:t>
                      </w:r>
                      <w:r>
                        <w:t xml:space="preserve"> that where they can see what the company’s debts is and make a sounding decision from there.</w:t>
                      </w:r>
                      <w:r w:rsidR="00350AFD">
                        <w:t xml:space="preserve"> I hope that information would be helpful to find where our total debit is located which is the total liabilities.</w:t>
                      </w:r>
                    </w:p>
                  </w:txbxContent>
                </v:textbox>
                <w10:wrap type="topAndBottom"/>
              </v:shape>
            </w:pict>
          </mc:Fallback>
        </mc:AlternateContent>
      </w:r>
    </w:p>
    <w:p w14:paraId="743A1105" w14:textId="59FC2A8F" w:rsidR="00DA6E7F" w:rsidRPr="0019196E" w:rsidRDefault="00DA6E7F">
      <w:pPr>
        <w:rPr>
          <w:color w:val="404040" w:themeColor="text1" w:themeTint="BF"/>
        </w:rPr>
      </w:pPr>
    </w:p>
    <w:sectPr w:rsidR="00DA6E7F" w:rsidRPr="0019196E" w:rsidSect="0019196E">
      <w:footerReference w:type="even"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5C72A" w14:textId="77777777" w:rsidR="00335BA3" w:rsidRDefault="00335BA3" w:rsidP="003A7DC5">
      <w:r>
        <w:separator/>
      </w:r>
    </w:p>
  </w:endnote>
  <w:endnote w:type="continuationSeparator" w:id="0">
    <w:p w14:paraId="66BEA564" w14:textId="77777777" w:rsidR="00335BA3" w:rsidRDefault="00335BA3" w:rsidP="003A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AE55" w14:textId="77777777" w:rsidR="00BD75C1" w:rsidRDefault="00BD75C1" w:rsidP="00BD75C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55F3D0D" w14:textId="77777777" w:rsidR="00BD75C1" w:rsidRDefault="00BD75C1" w:rsidP="0096305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3EC06" w14:textId="06EBA923" w:rsidR="00BD75C1" w:rsidRPr="0083745B" w:rsidRDefault="00BD75C1" w:rsidP="004A4324">
    <w:pPr>
      <w:rPr>
        <w:rFonts w:ascii="Verdana" w:hAnsi="Verdana"/>
        <w:b/>
        <w:sz w:val="16"/>
        <w:szCs w:val="16"/>
      </w:rPr>
    </w:pPr>
    <w:r w:rsidRPr="0083745B">
      <w:rPr>
        <w:rFonts w:ascii="Verdana" w:hAnsi="Verdana"/>
        <w:b/>
        <w:color w:val="2390D4"/>
        <w:sz w:val="16"/>
        <w:szCs w:val="16"/>
      </w:rPr>
      <w:fldChar w:fldCharType="begin"/>
    </w:r>
    <w:r w:rsidRPr="0083745B">
      <w:rPr>
        <w:rFonts w:ascii="Verdana" w:hAnsi="Verdana"/>
        <w:b/>
        <w:color w:val="2390D4"/>
        <w:sz w:val="16"/>
        <w:szCs w:val="16"/>
      </w:rPr>
      <w:instrText xml:space="preserve">PAGE  </w:instrText>
    </w:r>
    <w:r w:rsidRPr="0083745B">
      <w:rPr>
        <w:rFonts w:ascii="Verdana" w:hAnsi="Verdana"/>
        <w:b/>
        <w:color w:val="2390D4"/>
        <w:sz w:val="16"/>
        <w:szCs w:val="16"/>
      </w:rPr>
      <w:fldChar w:fldCharType="separate"/>
    </w:r>
    <w:r w:rsidR="002E341C">
      <w:rPr>
        <w:rFonts w:ascii="Verdana" w:hAnsi="Verdana"/>
        <w:b/>
        <w:noProof/>
        <w:color w:val="2390D4"/>
        <w:sz w:val="16"/>
        <w:szCs w:val="16"/>
      </w:rPr>
      <w:t>2</w:t>
    </w:r>
    <w:r w:rsidRPr="0083745B">
      <w:rPr>
        <w:rFonts w:ascii="Verdana" w:hAnsi="Verdana"/>
        <w:b/>
        <w:color w:val="2390D4"/>
        <w:sz w:val="16"/>
        <w:szCs w:val="16"/>
      </w:rPr>
      <w:fldChar w:fldCharType="end"/>
    </w:r>
    <w:r w:rsidRPr="0083745B">
      <w:rPr>
        <w:rFonts w:ascii="Verdana" w:hAnsi="Verdana"/>
        <w:b/>
        <w:sz w:val="16"/>
        <w:szCs w:val="16"/>
      </w:rPr>
      <w:tab/>
    </w:r>
    <w:r w:rsidRPr="0083745B">
      <w:rPr>
        <w:rFonts w:ascii="Verdana" w:hAnsi="Verdana"/>
        <w:b/>
        <w:color w:val="767171"/>
        <w:sz w:val="16"/>
        <w:szCs w:val="16"/>
      </w:rPr>
      <w:t xml:space="preserve">BUS100: </w:t>
    </w:r>
    <w:r w:rsidRPr="0083745B">
      <w:rPr>
        <w:rFonts w:ascii="Verdana" w:hAnsi="Verdana"/>
        <w:color w:val="767171"/>
        <w:sz w:val="16"/>
        <w:szCs w:val="16"/>
      </w:rPr>
      <w:t>INTRODUCTION TO BUSINESS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0E1E6" w14:textId="77777777" w:rsidR="00335BA3" w:rsidRDefault="00335BA3" w:rsidP="003A7DC5">
      <w:r>
        <w:separator/>
      </w:r>
    </w:p>
  </w:footnote>
  <w:footnote w:type="continuationSeparator" w:id="0">
    <w:p w14:paraId="28EA0E8F" w14:textId="77777777" w:rsidR="00335BA3" w:rsidRDefault="00335BA3" w:rsidP="003A7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971"/>
    <w:multiLevelType w:val="hybridMultilevel"/>
    <w:tmpl w:val="11FA1940"/>
    <w:lvl w:ilvl="0" w:tplc="04090009">
      <w:start w:val="1"/>
      <w:numFmt w:val="bullet"/>
      <w:lvlText w:val=""/>
      <w:lvlJc w:val="left"/>
      <w:pPr>
        <w:ind w:left="1368" w:hanging="360"/>
      </w:pPr>
      <w:rPr>
        <w:rFonts w:ascii="Wingdings" w:hAnsi="Wingdings"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4849"/>
    <w:multiLevelType w:val="hybridMultilevel"/>
    <w:tmpl w:val="D48228FA"/>
    <w:lvl w:ilvl="0" w:tplc="04090003">
      <w:start w:val="1"/>
      <w:numFmt w:val="bullet"/>
      <w:lvlText w:val="o"/>
      <w:lvlJc w:val="left"/>
      <w:pPr>
        <w:ind w:left="1368" w:hanging="360"/>
      </w:pPr>
      <w:rPr>
        <w:rFonts w:ascii="Courier New" w:hAnsi="Courier New" w:cs="Courier New"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5CA4"/>
    <w:multiLevelType w:val="hybridMultilevel"/>
    <w:tmpl w:val="59F2056A"/>
    <w:lvl w:ilvl="0" w:tplc="FE1C2E7C">
      <w:start w:val="1"/>
      <w:numFmt w:val="bullet"/>
      <w:pStyle w:val="BulletBodyCopy"/>
      <w:lvlText w:val=""/>
      <w:lvlJc w:val="left"/>
      <w:pPr>
        <w:ind w:left="504" w:hanging="288"/>
      </w:pPr>
      <w:rPr>
        <w:rFonts w:ascii="Symbol" w:hAnsi="Symbol" w:hint="default"/>
        <w:color w:val="262626" w:themeColor="text1" w:themeTint="D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7D11"/>
    <w:multiLevelType w:val="hybridMultilevel"/>
    <w:tmpl w:val="E6BE8E28"/>
    <w:lvl w:ilvl="0" w:tplc="0CF6B07E">
      <w:start w:val="1"/>
      <w:numFmt w:val="bullet"/>
      <w:pStyle w:val="Sub-BulletBodyCopy"/>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C04EF"/>
    <w:multiLevelType w:val="hybridMultilevel"/>
    <w:tmpl w:val="F6D4A738"/>
    <w:lvl w:ilvl="0" w:tplc="0409000F">
      <w:start w:val="1"/>
      <w:numFmt w:val="decimal"/>
      <w:lvlText w:val="%1."/>
      <w:lvlJc w:val="left"/>
      <w:pPr>
        <w:ind w:left="720" w:hanging="360"/>
      </w:pPr>
      <w:rPr>
        <w:rFonts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742EA"/>
    <w:multiLevelType w:val="multilevel"/>
    <w:tmpl w:val="A1C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A3641"/>
    <w:multiLevelType w:val="hybridMultilevel"/>
    <w:tmpl w:val="3C46D818"/>
    <w:lvl w:ilvl="0" w:tplc="4D04110C">
      <w:start w:val="1"/>
      <w:numFmt w:val="bullet"/>
      <w:lvlText w:val=""/>
      <w:lvlJc w:val="left"/>
      <w:pPr>
        <w:ind w:left="72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A0077"/>
    <w:multiLevelType w:val="hybridMultilevel"/>
    <w:tmpl w:val="DC82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C6F2C"/>
    <w:multiLevelType w:val="hybridMultilevel"/>
    <w:tmpl w:val="BF2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42B1C"/>
    <w:multiLevelType w:val="hybridMultilevel"/>
    <w:tmpl w:val="2F1A6BEE"/>
    <w:lvl w:ilvl="0" w:tplc="54A6D67A">
      <w:start w:val="1"/>
      <w:numFmt w:val="bullet"/>
      <w:lvlText w:val=""/>
      <w:lvlJc w:val="left"/>
      <w:pPr>
        <w:ind w:left="576"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83C69"/>
    <w:multiLevelType w:val="hybridMultilevel"/>
    <w:tmpl w:val="A36CF79C"/>
    <w:lvl w:ilvl="0" w:tplc="F87AE7E8">
      <w:start w:val="1"/>
      <w:numFmt w:val="bullet"/>
      <w:lvlText w:val=""/>
      <w:lvlJc w:val="left"/>
      <w:pPr>
        <w:ind w:left="1008"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A32B4"/>
    <w:multiLevelType w:val="multilevel"/>
    <w:tmpl w:val="DBD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D1C0C"/>
    <w:multiLevelType w:val="hybridMultilevel"/>
    <w:tmpl w:val="4580A3BE"/>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D5D5C"/>
    <w:multiLevelType w:val="hybridMultilevel"/>
    <w:tmpl w:val="9496E940"/>
    <w:lvl w:ilvl="0" w:tplc="B52005BE">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2205D"/>
    <w:multiLevelType w:val="hybridMultilevel"/>
    <w:tmpl w:val="79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42B4C"/>
    <w:multiLevelType w:val="hybridMultilevel"/>
    <w:tmpl w:val="7F8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71D62"/>
    <w:multiLevelType w:val="hybridMultilevel"/>
    <w:tmpl w:val="33C42E88"/>
    <w:lvl w:ilvl="0" w:tplc="04AED88E">
      <w:start w:val="1"/>
      <w:numFmt w:val="bullet"/>
      <w:lvlText w:val=""/>
      <w:lvlJc w:val="left"/>
      <w:pPr>
        <w:ind w:left="1368"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0AA"/>
    <w:multiLevelType w:val="hybridMultilevel"/>
    <w:tmpl w:val="B94C4EDC"/>
    <w:lvl w:ilvl="0" w:tplc="54A6D67A">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3698C"/>
    <w:multiLevelType w:val="hybridMultilevel"/>
    <w:tmpl w:val="FB2A3B4C"/>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B1E81"/>
    <w:multiLevelType w:val="hybridMultilevel"/>
    <w:tmpl w:val="006CA772"/>
    <w:lvl w:ilvl="0" w:tplc="4E187DEA">
      <w:start w:val="1"/>
      <w:numFmt w:val="bullet"/>
      <w:pStyle w:val="NewBullet"/>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82D8D"/>
    <w:multiLevelType w:val="hybridMultilevel"/>
    <w:tmpl w:val="8AC2AE54"/>
    <w:lvl w:ilvl="0" w:tplc="01988190">
      <w:start w:val="1"/>
      <w:numFmt w:val="bullet"/>
      <w:lvlText w:val=""/>
      <w:lvlJc w:val="left"/>
      <w:pPr>
        <w:ind w:left="504" w:hanging="144"/>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14"/>
  </w:num>
  <w:num w:numId="5">
    <w:abstractNumId w:val="15"/>
  </w:num>
  <w:num w:numId="6">
    <w:abstractNumId w:val="17"/>
  </w:num>
  <w:num w:numId="7">
    <w:abstractNumId w:val="18"/>
  </w:num>
  <w:num w:numId="8">
    <w:abstractNumId w:val="4"/>
  </w:num>
  <w:num w:numId="9">
    <w:abstractNumId w:val="12"/>
  </w:num>
  <w:num w:numId="10">
    <w:abstractNumId w:val="6"/>
  </w:num>
  <w:num w:numId="11">
    <w:abstractNumId w:val="13"/>
  </w:num>
  <w:num w:numId="12">
    <w:abstractNumId w:val="20"/>
  </w:num>
  <w:num w:numId="13">
    <w:abstractNumId w:val="2"/>
  </w:num>
  <w:num w:numId="14">
    <w:abstractNumId w:val="9"/>
  </w:num>
  <w:num w:numId="15">
    <w:abstractNumId w:val="10"/>
  </w:num>
  <w:num w:numId="16">
    <w:abstractNumId w:val="3"/>
  </w:num>
  <w:num w:numId="17">
    <w:abstractNumId w:val="0"/>
  </w:num>
  <w:num w:numId="18">
    <w:abstractNumId w:val="1"/>
  </w:num>
  <w:num w:numId="19">
    <w:abstractNumId w:val="16"/>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36"/>
    <w:rsid w:val="000165BA"/>
    <w:rsid w:val="000509C2"/>
    <w:rsid w:val="000A4F98"/>
    <w:rsid w:val="000F1C61"/>
    <w:rsid w:val="00140822"/>
    <w:rsid w:val="0014469B"/>
    <w:rsid w:val="0019196E"/>
    <w:rsid w:val="001A3A02"/>
    <w:rsid w:val="001C7054"/>
    <w:rsid w:val="00200CD0"/>
    <w:rsid w:val="0020644F"/>
    <w:rsid w:val="002324BF"/>
    <w:rsid w:val="00242D35"/>
    <w:rsid w:val="002615CB"/>
    <w:rsid w:val="002C493F"/>
    <w:rsid w:val="002C6035"/>
    <w:rsid w:val="002D277B"/>
    <w:rsid w:val="002E341C"/>
    <w:rsid w:val="002E4BCA"/>
    <w:rsid w:val="00335BA3"/>
    <w:rsid w:val="00344810"/>
    <w:rsid w:val="00350AFD"/>
    <w:rsid w:val="00354456"/>
    <w:rsid w:val="00363FF4"/>
    <w:rsid w:val="00367DFC"/>
    <w:rsid w:val="00370CDE"/>
    <w:rsid w:val="003A7DC5"/>
    <w:rsid w:val="004364C2"/>
    <w:rsid w:val="00454C42"/>
    <w:rsid w:val="004A4324"/>
    <w:rsid w:val="00567CD7"/>
    <w:rsid w:val="00574A9A"/>
    <w:rsid w:val="0061208D"/>
    <w:rsid w:val="006214AA"/>
    <w:rsid w:val="00666015"/>
    <w:rsid w:val="006970A1"/>
    <w:rsid w:val="007021C1"/>
    <w:rsid w:val="0071242C"/>
    <w:rsid w:val="00741FCA"/>
    <w:rsid w:val="00756CDF"/>
    <w:rsid w:val="007E2C6F"/>
    <w:rsid w:val="0083745B"/>
    <w:rsid w:val="008436C4"/>
    <w:rsid w:val="00914F71"/>
    <w:rsid w:val="00952C58"/>
    <w:rsid w:val="00957D5A"/>
    <w:rsid w:val="0096305D"/>
    <w:rsid w:val="00987E3F"/>
    <w:rsid w:val="009D665F"/>
    <w:rsid w:val="00A378B9"/>
    <w:rsid w:val="00A469A1"/>
    <w:rsid w:val="00B9436D"/>
    <w:rsid w:val="00BD75C1"/>
    <w:rsid w:val="00C73805"/>
    <w:rsid w:val="00CB29FB"/>
    <w:rsid w:val="00D97787"/>
    <w:rsid w:val="00DA6E7F"/>
    <w:rsid w:val="00DD5DD5"/>
    <w:rsid w:val="00E33F44"/>
    <w:rsid w:val="00E8293D"/>
    <w:rsid w:val="00E91FE3"/>
    <w:rsid w:val="00EC0A36"/>
    <w:rsid w:val="00EC40E9"/>
    <w:rsid w:val="00EF6E36"/>
    <w:rsid w:val="00F53AE9"/>
    <w:rsid w:val="00F54245"/>
    <w:rsid w:val="00F57E8E"/>
    <w:rsid w:val="00FD01F2"/>
    <w:rsid w:val="00FF5741"/>
    <w:rsid w:val="00FF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0A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E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E7F"/>
    <w:pPr>
      <w:spacing w:before="100" w:beforeAutospacing="1" w:after="100" w:afterAutospacing="1"/>
    </w:pPr>
  </w:style>
  <w:style w:type="paragraph" w:styleId="Header">
    <w:name w:val="header"/>
    <w:basedOn w:val="Normal"/>
    <w:link w:val="HeaderChar"/>
    <w:uiPriority w:val="99"/>
    <w:unhideWhenUsed/>
    <w:rsid w:val="003A7DC5"/>
    <w:pPr>
      <w:tabs>
        <w:tab w:val="center" w:pos="4680"/>
        <w:tab w:val="right" w:pos="9360"/>
      </w:tabs>
    </w:pPr>
  </w:style>
  <w:style w:type="character" w:customStyle="1" w:styleId="HeaderChar">
    <w:name w:val="Header Char"/>
    <w:basedOn w:val="DefaultParagraphFont"/>
    <w:link w:val="Header"/>
    <w:uiPriority w:val="99"/>
    <w:rsid w:val="003A7DC5"/>
    <w:rPr>
      <w:rFonts w:ascii="Times New Roman" w:hAnsi="Times New Roman" w:cs="Times New Roman"/>
    </w:rPr>
  </w:style>
  <w:style w:type="paragraph" w:styleId="Footer">
    <w:name w:val="footer"/>
    <w:basedOn w:val="Normal"/>
    <w:link w:val="FooterChar"/>
    <w:uiPriority w:val="99"/>
    <w:unhideWhenUsed/>
    <w:rsid w:val="003A7DC5"/>
    <w:pPr>
      <w:tabs>
        <w:tab w:val="center" w:pos="4680"/>
        <w:tab w:val="right" w:pos="9360"/>
      </w:tabs>
    </w:pPr>
  </w:style>
  <w:style w:type="character" w:customStyle="1" w:styleId="FooterChar">
    <w:name w:val="Footer Char"/>
    <w:basedOn w:val="DefaultParagraphFont"/>
    <w:link w:val="Footer"/>
    <w:uiPriority w:val="99"/>
    <w:rsid w:val="003A7DC5"/>
    <w:rPr>
      <w:rFonts w:ascii="Times New Roman" w:hAnsi="Times New Roman" w:cs="Times New Roman"/>
    </w:rPr>
  </w:style>
  <w:style w:type="paragraph" w:customStyle="1" w:styleId="Subhead1">
    <w:name w:val="Subhead 1"/>
    <w:basedOn w:val="Normal"/>
    <w:qFormat/>
    <w:rsid w:val="0019196E"/>
    <w:pPr>
      <w:spacing w:before="240" w:after="60"/>
    </w:pPr>
    <w:rPr>
      <w:rFonts w:ascii="Verdana" w:hAnsi="Verdana" w:cs="Tahoma"/>
      <w:b/>
      <w:bCs/>
      <w:caps/>
      <w:color w:val="2290D4"/>
      <w:sz w:val="23"/>
      <w:szCs w:val="23"/>
    </w:rPr>
  </w:style>
  <w:style w:type="paragraph" w:customStyle="1" w:styleId="Subhead2">
    <w:name w:val="Subhead 2"/>
    <w:basedOn w:val="NormalWeb"/>
    <w:qFormat/>
    <w:rsid w:val="0019196E"/>
    <w:pPr>
      <w:spacing w:before="0" w:beforeAutospacing="0" w:after="60" w:afterAutospacing="0"/>
      <w:outlineLvl w:val="0"/>
    </w:pPr>
    <w:rPr>
      <w:rFonts w:ascii="Verdana" w:hAnsi="Verdana" w:cs="Arial"/>
      <w:b/>
      <w:bCs/>
      <w:caps/>
      <w:color w:val="AEAAAA" w:themeColor="background2" w:themeShade="BF"/>
      <w:sz w:val="22"/>
      <w:szCs w:val="22"/>
    </w:rPr>
  </w:style>
  <w:style w:type="paragraph" w:customStyle="1" w:styleId="Title-CAPS">
    <w:name w:val="Title -CAPS"/>
    <w:basedOn w:val="NormalWeb"/>
    <w:qFormat/>
    <w:rsid w:val="0019196E"/>
    <w:pPr>
      <w:spacing w:before="0" w:beforeAutospacing="0" w:after="60" w:afterAutospacing="0"/>
      <w:outlineLvl w:val="0"/>
    </w:pPr>
    <w:rPr>
      <w:rFonts w:ascii="Verdana" w:hAnsi="Verdana" w:cs="Tahoma"/>
      <w:b/>
      <w:bCs/>
      <w:caps/>
      <w:color w:val="244396"/>
      <w:sz w:val="36"/>
      <w:szCs w:val="36"/>
    </w:rPr>
  </w:style>
  <w:style w:type="paragraph" w:customStyle="1" w:styleId="ItalicNote">
    <w:name w:val="Italic Note"/>
    <w:basedOn w:val="NormalWeb"/>
    <w:qFormat/>
    <w:rsid w:val="0019196E"/>
    <w:pPr>
      <w:spacing w:before="0" w:beforeAutospacing="0" w:after="0" w:afterAutospacing="0"/>
    </w:pPr>
    <w:rPr>
      <w:bCs/>
      <w:i/>
      <w:color w:val="767171" w:themeColor="background2" w:themeShade="80"/>
      <w:sz w:val="22"/>
      <w:szCs w:val="22"/>
    </w:rPr>
  </w:style>
  <w:style w:type="paragraph" w:customStyle="1" w:styleId="BodyCopy">
    <w:name w:val="Body Copy"/>
    <w:basedOn w:val="NormalWeb"/>
    <w:qFormat/>
    <w:rsid w:val="0019196E"/>
    <w:pPr>
      <w:spacing w:before="0" w:beforeAutospacing="0" w:after="0" w:afterAutospacing="0" w:line="276" w:lineRule="auto"/>
    </w:pPr>
    <w:rPr>
      <w:bCs/>
      <w:iCs/>
      <w:color w:val="262626" w:themeColor="text1" w:themeTint="D9"/>
      <w:sz w:val="22"/>
      <w:szCs w:val="22"/>
    </w:rPr>
  </w:style>
  <w:style w:type="paragraph" w:customStyle="1" w:styleId="TitleSubhead">
    <w:name w:val="Title Subhead"/>
    <w:basedOn w:val="Subhead1"/>
    <w:qFormat/>
    <w:rsid w:val="0019196E"/>
    <w:pPr>
      <w:spacing w:before="60"/>
    </w:pPr>
  </w:style>
  <w:style w:type="paragraph" w:customStyle="1" w:styleId="Steps">
    <w:name w:val="Steps"/>
    <w:basedOn w:val="BoxTitle"/>
    <w:qFormat/>
    <w:rsid w:val="00666015"/>
    <w:pPr>
      <w:spacing w:before="240"/>
      <w:ind w:left="0" w:right="0"/>
    </w:pPr>
    <w:rPr>
      <w:color w:val="244396"/>
    </w:rPr>
  </w:style>
  <w:style w:type="paragraph" w:customStyle="1" w:styleId="BoxCopy">
    <w:name w:val="Box Copy"/>
    <w:basedOn w:val="NormalWeb"/>
    <w:qFormat/>
    <w:rsid w:val="00666015"/>
    <w:pPr>
      <w:spacing w:before="0" w:beforeAutospacing="0" w:after="120" w:afterAutospacing="0" w:line="276" w:lineRule="auto"/>
      <w:ind w:left="115" w:right="115"/>
    </w:pPr>
    <w:rPr>
      <w:rFonts w:ascii="Verdana" w:hAnsi="Verdana"/>
      <w:color w:val="262626" w:themeColor="text1" w:themeTint="D9"/>
      <w:sz w:val="18"/>
      <w:szCs w:val="18"/>
    </w:rPr>
  </w:style>
  <w:style w:type="paragraph" w:customStyle="1" w:styleId="BoxTitle">
    <w:name w:val="Box Title"/>
    <w:basedOn w:val="Subhead1"/>
    <w:qFormat/>
    <w:rsid w:val="00666015"/>
    <w:pPr>
      <w:spacing w:before="120" w:after="120"/>
      <w:ind w:left="115" w:right="115"/>
    </w:pPr>
    <w:rPr>
      <w:sz w:val="20"/>
      <w:szCs w:val="20"/>
    </w:rPr>
  </w:style>
  <w:style w:type="paragraph" w:customStyle="1" w:styleId="BulletBodyCopy">
    <w:name w:val="Bullet Body Copy"/>
    <w:basedOn w:val="BodyCopy"/>
    <w:qFormat/>
    <w:rsid w:val="00140822"/>
    <w:pPr>
      <w:numPr>
        <w:numId w:val="13"/>
      </w:numPr>
    </w:pPr>
  </w:style>
  <w:style w:type="paragraph" w:customStyle="1" w:styleId="Sub-BulletBodyCopy">
    <w:name w:val="Sub-Bullet Body Copy"/>
    <w:basedOn w:val="BulletBodyCopy"/>
    <w:autoRedefine/>
    <w:qFormat/>
    <w:rsid w:val="00140822"/>
    <w:pPr>
      <w:numPr>
        <w:numId w:val="16"/>
      </w:numPr>
    </w:pPr>
  </w:style>
  <w:style w:type="paragraph" w:customStyle="1" w:styleId="TextBox">
    <w:name w:val="Text Box"/>
    <w:basedOn w:val="Normal"/>
    <w:qFormat/>
    <w:rsid w:val="0096305D"/>
  </w:style>
  <w:style w:type="character" w:styleId="PageNumber">
    <w:name w:val="page number"/>
    <w:basedOn w:val="DefaultParagraphFont"/>
    <w:uiPriority w:val="99"/>
    <w:semiHidden/>
    <w:unhideWhenUsed/>
    <w:rsid w:val="0096305D"/>
  </w:style>
  <w:style w:type="character" w:styleId="Strong">
    <w:name w:val="Strong"/>
    <w:basedOn w:val="DefaultParagraphFont"/>
    <w:uiPriority w:val="22"/>
    <w:qFormat/>
    <w:rsid w:val="0096305D"/>
    <w:rPr>
      <w:b/>
      <w:bCs/>
    </w:rPr>
  </w:style>
  <w:style w:type="paragraph" w:customStyle="1" w:styleId="FOOTERBLACK">
    <w:name w:val="FOOTER BLACK"/>
    <w:basedOn w:val="Normal"/>
    <w:qFormat/>
    <w:rsid w:val="004A4324"/>
    <w:rPr>
      <w:rFonts w:ascii="Verdana" w:hAnsi="Verdana" w:cs="Tahoma"/>
      <w:bCs/>
      <w:caps/>
      <w:color w:val="262626" w:themeColor="text1" w:themeTint="D9"/>
      <w:sz w:val="12"/>
      <w:szCs w:val="12"/>
    </w:rPr>
  </w:style>
  <w:style w:type="paragraph" w:customStyle="1" w:styleId="FOOTERBOLD">
    <w:name w:val="FOOTER BOLD"/>
    <w:basedOn w:val="Normal"/>
    <w:qFormat/>
    <w:rsid w:val="004A4324"/>
    <w:rPr>
      <w:rFonts w:ascii="Verdana" w:hAnsi="Verdana" w:cs="Tahoma"/>
      <w:b/>
      <w:bCs/>
      <w:caps/>
      <w:color w:val="262626" w:themeColor="text1" w:themeTint="D9"/>
      <w:sz w:val="12"/>
      <w:szCs w:val="12"/>
    </w:rPr>
  </w:style>
  <w:style w:type="paragraph" w:customStyle="1" w:styleId="NewBullet">
    <w:name w:val="New Bullet"/>
    <w:basedOn w:val="BulletBodyCopy"/>
    <w:qFormat/>
    <w:rsid w:val="0061208D"/>
    <w:pPr>
      <w:numPr>
        <w:numId w:val="20"/>
      </w:numPr>
    </w:pPr>
  </w:style>
  <w:style w:type="paragraph" w:styleId="ListParagraph">
    <w:name w:val="List Paragraph"/>
    <w:basedOn w:val="Normal"/>
    <w:uiPriority w:val="34"/>
    <w:qFormat/>
    <w:rsid w:val="00952C58"/>
    <w:pPr>
      <w:ind w:left="720"/>
      <w:contextualSpacing/>
    </w:pPr>
  </w:style>
  <w:style w:type="character" w:customStyle="1" w:styleId="apple-converted-space">
    <w:name w:val="apple-converted-space"/>
    <w:basedOn w:val="DefaultParagraphFont"/>
    <w:rsid w:val="002C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7D7FC9-5C63-4F2E-BA47-F78418CD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Naoto De Silva</dc:creator>
  <cp:keywords/>
  <dc:description/>
  <cp:lastModifiedBy>kennedy kabaso</cp:lastModifiedBy>
  <cp:revision>3</cp:revision>
  <dcterms:created xsi:type="dcterms:W3CDTF">2017-05-07T21:54:00Z</dcterms:created>
  <dcterms:modified xsi:type="dcterms:W3CDTF">2017-05-07T21:57:00Z</dcterms:modified>
</cp:coreProperties>
</file>