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9EA" w:rsidRDefault="00875140">
      <w:r>
        <w:t>Krzysztof Kaflowski</w:t>
      </w:r>
    </w:p>
    <w:p w:rsidR="00875140" w:rsidRDefault="00875140">
      <w:r>
        <w:t>Podstawy Sztucznej Inteligencji</w:t>
      </w:r>
    </w:p>
    <w:p w:rsidR="00875140" w:rsidRDefault="00875140">
      <w:r>
        <w:t>Sprawozdanie ze Scenariusza nr 2</w:t>
      </w:r>
    </w:p>
    <w:p w:rsidR="00875140" w:rsidRDefault="00875140" w:rsidP="00875140">
      <w:pPr>
        <w:jc w:val="center"/>
      </w:pPr>
      <w:r>
        <w:t>„Rozpoznawanie wielkości liter”</w:t>
      </w:r>
    </w:p>
    <w:p w:rsidR="00875140" w:rsidRDefault="00875140" w:rsidP="00875140">
      <w:pPr>
        <w:pStyle w:val="ListParagraph"/>
        <w:numPr>
          <w:ilvl w:val="0"/>
          <w:numId w:val="1"/>
        </w:numPr>
      </w:pPr>
      <w:r>
        <w:t>Celem ćwiczenia było stworzenie jednowarstwowej sieci neuronowej, która ma za zadanie rozpoznawać czy litera jest wielka czy mała.</w:t>
      </w:r>
    </w:p>
    <w:p w:rsidR="00875140" w:rsidRDefault="00875140" w:rsidP="00875140">
      <w:pPr>
        <w:ind w:left="360"/>
      </w:pPr>
      <w:r>
        <w:t>2a)</w:t>
      </w:r>
    </w:p>
    <w:p w:rsidR="002E6FCD" w:rsidRDefault="002E6FCD" w:rsidP="00875140">
      <w:pPr>
        <w:ind w:left="360"/>
      </w:pPr>
      <w:r w:rsidRPr="002E6FCD">
        <w:t>Sieć neuronowa (sztuczna sieć neuronowa) – ogólna nazwa </w:t>
      </w:r>
      <w:hyperlink r:id="rId5" w:tooltip="Struktura matematyczna" w:history="1">
        <w:r w:rsidRPr="002E6FCD">
          <w:t>struktur matematycznych</w:t>
        </w:r>
      </w:hyperlink>
      <w:r w:rsidRPr="002E6FCD">
        <w:t> i ich programowych lub sprzętowych modeli, realizujących obliczenia lub </w:t>
      </w:r>
      <w:hyperlink r:id="rId6" w:tooltip="Przetwarzanie sygnałów" w:history="1">
        <w:r w:rsidRPr="002E6FCD">
          <w:t>przetwarzanie sygnałów</w:t>
        </w:r>
      </w:hyperlink>
      <w:r w:rsidRPr="002E6FCD">
        <w:t> poprzez rzędy elementów, zwanych </w:t>
      </w:r>
      <w:hyperlink r:id="rId7" w:tooltip="Sztuczny neuron" w:history="1">
        <w:r w:rsidRPr="002E6FCD">
          <w:t>sztucznymi neuronami</w:t>
        </w:r>
      </w:hyperlink>
      <w:r w:rsidRPr="002E6FCD">
        <w:t>, wykonujących pewną podstawową operację na swoim wejściu. Oryginalną inspiracją takiej struktury była budowa </w:t>
      </w:r>
      <w:hyperlink r:id="rId8" w:tooltip="Neuron" w:history="1">
        <w:r w:rsidRPr="002E6FCD">
          <w:t>naturalnych neuronów</w:t>
        </w:r>
      </w:hyperlink>
      <w:r w:rsidRPr="002E6FCD">
        <w:t>, łączących je </w:t>
      </w:r>
      <w:hyperlink r:id="rId9" w:tooltip="Synapsa" w:history="1">
        <w:r w:rsidRPr="002E6FCD">
          <w:t>synaps</w:t>
        </w:r>
      </w:hyperlink>
      <w:r w:rsidRPr="002E6FCD">
        <w:t>, oraz </w:t>
      </w:r>
      <w:hyperlink r:id="rId10" w:tooltip="Układ nerwowy" w:history="1">
        <w:r w:rsidRPr="002E6FCD">
          <w:t>układów nerwowych</w:t>
        </w:r>
      </w:hyperlink>
      <w:r w:rsidRPr="002E6FCD">
        <w:t>, w szczególności </w:t>
      </w:r>
      <w:hyperlink r:id="rId11" w:tooltip="Kresomózgowie" w:history="1">
        <w:r w:rsidRPr="002E6FCD">
          <w:t>mózgu</w:t>
        </w:r>
      </w:hyperlink>
      <w:r w:rsidRPr="002E6FCD">
        <w:t>.</w:t>
      </w:r>
    </w:p>
    <w:p w:rsidR="002E6FCD" w:rsidRDefault="002E6FCD" w:rsidP="00875140">
      <w:pPr>
        <w:ind w:left="360"/>
      </w:pPr>
      <w:r w:rsidRPr="002E6FCD">
        <w:drawing>
          <wp:inline distT="0" distB="0" distL="0" distR="0">
            <wp:extent cx="4359767" cy="2717299"/>
            <wp:effectExtent l="19050" t="0" r="2683" b="0"/>
            <wp:docPr id="7" name="Obraz 1" descr="https://upload.wikimedia.org/wikipedia/commons/3/3c/Neural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3/3c/Neuralnetwork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717" cy="2721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140" w:rsidRDefault="00875140" w:rsidP="00875140">
      <w:pPr>
        <w:ind w:left="360"/>
      </w:pPr>
      <w:r>
        <w:t>Problem zrealizowano za pomocą jednego perceptronu. Przygotowano dane uczące zawierające 10 małych liter oraz 10 dużych liter  w postaci siatki 5x7 w reprezentacji zero-jedynkowej. Wykorzystano jedynie regułę delta, ponieważ na wykładzie nie zostały zaprezentowane żadne inne metody jak również budowa sieci neuronowych. Z tego powodu jedynym narzędziem który można było wykorzystać był pojedynczy perceptron.</w:t>
      </w:r>
    </w:p>
    <w:p w:rsidR="00096BA6" w:rsidRDefault="00096BA6" w:rsidP="00875140">
      <w:pPr>
        <w:ind w:left="360"/>
      </w:pPr>
    </w:p>
    <w:p w:rsidR="00096BA6" w:rsidRDefault="00096BA6" w:rsidP="00875140">
      <w:pPr>
        <w:ind w:left="360"/>
      </w:pPr>
      <w:r>
        <w:t>Reguła Delta:</w:t>
      </w:r>
    </w:p>
    <w:p w:rsidR="00096BA6" w:rsidRDefault="003341F2" w:rsidP="00875140">
      <w:pPr>
        <w:ind w:left="360"/>
      </w:pPr>
      <w:r>
        <w:t>Dobry opis tej reguły znajduje się tutaj:</w:t>
      </w:r>
      <w:r>
        <w:br/>
      </w:r>
      <w:r w:rsidRPr="003341F2">
        <w:t>http://galaxy.agh.edu.pl/~vlsi/AI/rdelta/</w:t>
      </w:r>
      <w:r>
        <w:br/>
        <w:t>Krótkie streszczenie zawartości strony:</w:t>
      </w:r>
    </w:p>
    <w:p w:rsidR="003341F2" w:rsidRDefault="003341F2" w:rsidP="00875140">
      <w:pPr>
        <w:ind w:left="360"/>
      </w:pPr>
      <w:r>
        <w:lastRenderedPageBreak/>
        <w:t xml:space="preserve">Reguła delta polega na porównaniu otrzymanego wyniku oraz wyniku, które powinny być otrzymany. Wyliczana jest różnica nazywana błędem dzięki której poprawiane są wagi na dokładniejsze.  </w:t>
      </w:r>
    </w:p>
    <w:p w:rsidR="003341F2" w:rsidRDefault="003341F2" w:rsidP="00875140">
      <w:pPr>
        <w:ind w:left="360"/>
      </w:pPr>
      <m:oMathPara>
        <m:oMath>
          <m:r>
            <w:rPr>
              <w:rFonts w:ascii="Cambria Math" w:hAnsi="Cambria Math"/>
            </w:rPr>
            <m:t>error=prediction-target</m:t>
          </m:r>
        </m:oMath>
      </m:oMathPara>
    </w:p>
    <w:p w:rsidR="00013184" w:rsidRPr="003629EA" w:rsidRDefault="003341F2" w:rsidP="003629EA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Nowa waga=stara waga+współczynnik uczenia*error*input</m:t>
          </m:r>
        </m:oMath>
      </m:oMathPara>
    </w:p>
    <w:p w:rsidR="00096BA6" w:rsidRDefault="00096BA6" w:rsidP="00875140">
      <w:pPr>
        <w:ind w:left="360"/>
      </w:pPr>
    </w:p>
    <w:p w:rsidR="00875140" w:rsidRDefault="003629EA" w:rsidP="00875140">
      <w:pPr>
        <w:ind w:left="360"/>
      </w:pPr>
      <w:r>
        <w:t>Perceptron stworzono na podstawie źródła z Internetu:</w:t>
      </w:r>
    </w:p>
    <w:p w:rsidR="00875140" w:rsidRDefault="00431058" w:rsidP="00875140">
      <w:pPr>
        <w:ind w:left="360"/>
      </w:pPr>
      <w:hyperlink r:id="rId13" w:history="1">
        <w:r w:rsidR="00875140" w:rsidRPr="00695DEC">
          <w:rPr>
            <w:rStyle w:val="Hyperlink"/>
          </w:rPr>
          <w:t>http://edu.pjwstk.edu.pl/wyklady/nai/scb/wyklad3/w3.htm</w:t>
        </w:r>
      </w:hyperlink>
      <w:r w:rsidR="00875140">
        <w:br/>
      </w:r>
      <w:r w:rsidR="00875140">
        <w:br/>
        <w:t>Krótkie streszczenie teorii zawartej na tej stronie:</w:t>
      </w:r>
    </w:p>
    <w:p w:rsidR="003629EA" w:rsidRDefault="003629EA" w:rsidP="003629EA">
      <w:pPr>
        <w:ind w:left="360"/>
      </w:pPr>
      <w:r>
        <w:t>Budowa perceptronu:</w:t>
      </w:r>
    </w:p>
    <w:p w:rsidR="003629EA" w:rsidRDefault="003629EA" w:rsidP="003629EA">
      <w:pPr>
        <w:ind w:left="360"/>
      </w:pPr>
      <w:r w:rsidRPr="009C13C5">
        <w:rPr>
          <w:noProof/>
          <w:lang w:eastAsia="pl-PL"/>
        </w:rPr>
        <w:drawing>
          <wp:inline distT="0" distB="0" distL="0" distR="0">
            <wp:extent cx="4697412" cy="2514600"/>
            <wp:effectExtent l="0" t="0" r="7938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9" name="Picture 6"/>
                    <pic:cNvPicPr>
                      <a:picLocks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412" cy="2514600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9EA" w:rsidRDefault="003629EA" w:rsidP="003629EA">
      <w:pPr>
        <w:ind w:left="720"/>
      </w:pPr>
    </w:p>
    <w:p w:rsidR="003629EA" w:rsidRPr="009669AC" w:rsidRDefault="003629EA" w:rsidP="003629EA">
      <w:r w:rsidRPr="009669AC">
        <w:rPr>
          <w:b/>
        </w:rPr>
        <w:t>Perceptronem</w:t>
      </w:r>
      <w:r w:rsidRPr="009669AC">
        <w:t> nazywamy prosty element obliczeniowy, który sumuje ważone sygnały wejściowe i porównuje tę sumę z progiem aktywacji - w zależności od wyniku perceptron może być albo wzbudzony (wynik 1), albo nie (wynik 0).</w:t>
      </w:r>
    </w:p>
    <w:p w:rsidR="003629EA" w:rsidRPr="009669AC" w:rsidRDefault="003629EA" w:rsidP="003629EA">
      <w:r w:rsidRPr="009669AC">
        <w:t>Schemat działania perceptronu:</w:t>
      </w:r>
    </w:p>
    <w:p w:rsidR="003629EA" w:rsidRPr="009669AC" w:rsidRDefault="003629EA" w:rsidP="003629EA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69AC">
        <w:t>Inicjujemy wagi losowo.</w:t>
      </w:r>
    </w:p>
    <w:p w:rsidR="003629EA" w:rsidRPr="009669AC" w:rsidRDefault="003629EA" w:rsidP="003629EA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69AC">
        <w:t>Dla każdego przykładu uczącego obliczamy odpowiedź perceptronu.</w:t>
      </w:r>
    </w:p>
    <w:p w:rsidR="003629EA" w:rsidRPr="009669AC" w:rsidRDefault="003629EA" w:rsidP="003629EA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69AC">
        <w:t>Jeśli odpowiedź perceptronu jest nieprawidłowa, to modyfikujemy wagi:</w:t>
      </w:r>
    </w:p>
    <w:p w:rsidR="003629EA" w:rsidRPr="009669AC" w:rsidRDefault="003629EA" w:rsidP="003629EA">
      <w:pPr>
        <w:spacing w:before="100" w:beforeAutospacing="1" w:after="100" w:afterAutospacing="1" w:line="240" w:lineRule="auto"/>
        <w:ind w:left="720"/>
      </w:pPr>
      <w:r w:rsidRPr="009669AC">
        <w:t>w1 += n * (d-y) * x1 </w:t>
      </w:r>
      <w:r w:rsidRPr="009669AC">
        <w:br/>
        <w:t>w2 += n * (d-y) * x2 </w:t>
      </w:r>
      <w:r w:rsidRPr="009669AC">
        <w:br/>
        <w:t>b   += n * (d-y)</w:t>
      </w:r>
    </w:p>
    <w:p w:rsidR="003629EA" w:rsidRDefault="003629EA" w:rsidP="003629EA">
      <w:pPr>
        <w:spacing w:before="100" w:beforeAutospacing="1" w:after="100" w:afterAutospacing="1" w:line="240" w:lineRule="auto"/>
        <w:ind w:left="720"/>
      </w:pPr>
      <w:r w:rsidRPr="009669AC">
        <w:t>gdzie n jest niewielkim współczynnikiem uczenia (n &gt; 0), d - oczekiwana odpowiedź a y - odpowiedź neuronu.</w:t>
      </w:r>
    </w:p>
    <w:p w:rsidR="003629EA" w:rsidRDefault="003629EA" w:rsidP="003629EA"/>
    <w:p w:rsidR="003629EA" w:rsidRDefault="003629EA" w:rsidP="003629EA">
      <w:r>
        <w:t>2b)</w:t>
      </w:r>
    </w:p>
    <w:p w:rsidR="004A3B54" w:rsidRDefault="004A3B54" w:rsidP="003629EA">
      <w:r>
        <w:t>Wygląd programu:</w:t>
      </w:r>
    </w:p>
    <w:p w:rsidR="004A3B54" w:rsidRDefault="004A3B54" w:rsidP="003629EA">
      <w:r>
        <w:rPr>
          <w:noProof/>
          <w:lang w:eastAsia="pl-PL"/>
        </w:rPr>
        <w:drawing>
          <wp:inline distT="0" distB="0" distL="0" distR="0">
            <wp:extent cx="3680658" cy="2402006"/>
            <wp:effectExtent l="19050" t="0" r="0" b="0"/>
            <wp:docPr id="2" name="Picture 1" descr="F:\semestr 5\PSI\Scenariusz 2\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emestr 5\PSI\Scenariusz 2\progra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26" cy="24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B54" w:rsidRDefault="004A3B54" w:rsidP="004A3B54">
      <w:pPr>
        <w:spacing w:before="100" w:beforeAutospacing="1" w:after="100" w:afterAutospacing="1" w:line="240" w:lineRule="auto"/>
      </w:pPr>
      <w:r>
        <w:t>Zastosowanie przycisków:</w:t>
      </w:r>
    </w:p>
    <w:p w:rsidR="004A3B54" w:rsidRDefault="004A3B54" w:rsidP="004A3B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>Learn – nauczanie perceptronu danymi z pliku trainData.txt</w:t>
      </w:r>
    </w:p>
    <w:p w:rsidR="004A3B54" w:rsidRDefault="004A3B54" w:rsidP="004A3B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>Test – testowanie poprawności programu za pomocą danych z pliku testData.txt</w:t>
      </w:r>
    </w:p>
    <w:p w:rsidR="004A3B54" w:rsidRDefault="004A3B54" w:rsidP="004A3B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>Run Loop Program – uruchamia naprzemiennie 100 razy Learn oraz Test aby zobaczyć jak zmienia się dokładność programu</w:t>
      </w:r>
    </w:p>
    <w:p w:rsidR="004A3B54" w:rsidRDefault="004A3B54" w:rsidP="004A3B54">
      <w:pPr>
        <w:spacing w:before="100" w:beforeAutospacing="1" w:after="100" w:afterAutospacing="1" w:line="240" w:lineRule="auto"/>
        <w:ind w:left="708"/>
      </w:pPr>
      <w:r>
        <w:t>Kluczowe metody:</w:t>
      </w:r>
    </w:p>
    <w:p w:rsidR="004A3B54" w:rsidRDefault="004A3B54" w:rsidP="004A3B5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>learn2() – zczytuje wszystkie dane pochodzące z zestawu uczącego w pliku tesktowym, następnie oblicza odpowiedź perceptronu, na końcu sprawdzania każdej pary liczb, poprawia wagi</w:t>
      </w:r>
    </w:p>
    <w:p w:rsidR="004A3B54" w:rsidRDefault="004A3B54" w:rsidP="004A3B5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>adjustWeights() – poprawia aktualne wagi na podstawie otrzymanego błędu obliczania wyniku</w:t>
      </w:r>
    </w:p>
    <w:p w:rsidR="004A3B54" w:rsidRDefault="004A3B54" w:rsidP="004A3B5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>weightSum2() – oblicza średnią ważona używając aktualnych wag oraz pary liczb z danych wejściowych</w:t>
      </w:r>
    </w:p>
    <w:p w:rsidR="004A3B54" w:rsidRDefault="004A3B54" w:rsidP="004A3B5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>test() – oblicza wynik odpowiedzi perceptronu dla każdej pary liczb z plik służacego do walidacji neuronu, następnie wyświetla ile procent estymacji zakończyło się sukcesem</w:t>
      </w:r>
    </w:p>
    <w:p w:rsidR="004A3B54" w:rsidRDefault="004A3B54" w:rsidP="004A3B5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>sigmoid() -  oblicza wartości funkcji sigmoidalnej, wzór poniżej</w:t>
      </w:r>
    </w:p>
    <w:p w:rsidR="004A3B54" w:rsidRDefault="004A3B54" w:rsidP="004A3B54">
      <w:pPr>
        <w:spacing w:before="100" w:beforeAutospacing="1" w:after="100" w:afterAutospacing="1" w:line="240" w:lineRule="auto"/>
        <w:ind w:left="708"/>
      </w:pPr>
      <w:r>
        <w:t>Funkcja sigmoidalna:</w:t>
      </w:r>
    </w:p>
    <w:p w:rsidR="004A3B54" w:rsidRDefault="004A3B54" w:rsidP="004A3B54">
      <w:pPr>
        <w:spacing w:before="100" w:beforeAutospacing="1" w:after="100" w:afterAutospacing="1" w:line="240" w:lineRule="auto"/>
        <w:ind w:left="708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sigmoid=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:rsidR="004A3B54" w:rsidRDefault="004A3B54" w:rsidP="004A3B54">
      <w:pPr>
        <w:spacing w:before="100" w:beforeAutospacing="1" w:after="100" w:afterAutospacing="1" w:line="240" w:lineRule="auto"/>
        <w:ind w:left="708"/>
      </w:pPr>
    </w:p>
    <w:p w:rsidR="004A3B54" w:rsidRDefault="004A3B54" w:rsidP="004A3B54">
      <w:pPr>
        <w:spacing w:before="100" w:beforeAutospacing="1" w:after="100" w:afterAutospacing="1" w:line="240" w:lineRule="auto"/>
        <w:ind w:left="708"/>
      </w:pPr>
      <w:r>
        <w:lastRenderedPageBreak/>
        <w:t>Funkcja sigmoidalna jest stosowana do obliczenia końcowej wartości odpowiedzi perceptronu. Wartość zawiera się w przedziale &lt;0,1&gt;. Jeżeli wartość jest bliska 0 to znaczy, że litera jest mała, a jeżeli wartość jest bliska 1 to znaczy, że litera jest wielka.</w:t>
      </w:r>
    </w:p>
    <w:p w:rsidR="004A3B54" w:rsidRDefault="004A3B54" w:rsidP="004A3B54">
      <w:pPr>
        <w:spacing w:before="100" w:beforeAutospacing="1" w:after="100" w:afterAutospacing="1" w:line="240" w:lineRule="auto"/>
        <w:ind w:left="708"/>
      </w:pPr>
      <w:r>
        <w:t>2c)</w:t>
      </w:r>
    </w:p>
    <w:p w:rsidR="004A3B54" w:rsidRDefault="004A3B54" w:rsidP="004A3B54">
      <w:pPr>
        <w:spacing w:before="100" w:beforeAutospacing="1" w:after="100" w:afterAutospacing="1" w:line="240" w:lineRule="auto"/>
        <w:ind w:left="708"/>
      </w:pPr>
      <w:r>
        <w:t>Program testowano dla 3 współczynników uczenia: 0,1; 0,01; 0,001.</w:t>
      </w:r>
    </w:p>
    <w:p w:rsidR="004A3B54" w:rsidRDefault="004A3B54" w:rsidP="004A3B54">
      <w:pPr>
        <w:spacing w:before="100" w:beforeAutospacing="1" w:after="100" w:afterAutospacing="1" w:line="240" w:lineRule="auto"/>
        <w:ind w:left="708"/>
      </w:pPr>
      <w:r>
        <w:t>Zawartość pliku trainData.txt stosowany do nauki perceptronu:</w:t>
      </w:r>
    </w:p>
    <w:p w:rsidR="004A3B54" w:rsidRDefault="004A3B54" w:rsidP="004A3B54">
      <w:pPr>
        <w:spacing w:before="100" w:beforeAutospacing="1" w:after="100" w:afterAutospacing="1" w:line="240" w:lineRule="auto"/>
        <w:ind w:left="708"/>
      </w:pPr>
      <w:r>
        <w:rPr>
          <w:noProof/>
          <w:lang w:eastAsia="pl-PL"/>
        </w:rPr>
        <w:drawing>
          <wp:inline distT="0" distB="0" distL="0" distR="0">
            <wp:extent cx="5554345" cy="5069840"/>
            <wp:effectExtent l="19050" t="0" r="8255" b="0"/>
            <wp:docPr id="3" name="Picture 2" descr="F:\semestr 5\PSI\Scenariusz 2\train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emestr 5\PSI\Scenariusz 2\trainDat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506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B54" w:rsidRDefault="004A3B54" w:rsidP="004A3B54">
      <w:pPr>
        <w:spacing w:before="100" w:beforeAutospacing="1" w:after="100" w:afterAutospacing="1" w:line="240" w:lineRule="auto"/>
        <w:ind w:left="708"/>
      </w:pPr>
      <w:r>
        <w:t>Zawartość pliku testData.txt testującego neuron:</w:t>
      </w:r>
    </w:p>
    <w:p w:rsidR="004A3B54" w:rsidRDefault="004A3B54" w:rsidP="004A3B54">
      <w:pPr>
        <w:spacing w:before="100" w:beforeAutospacing="1" w:after="100" w:afterAutospacing="1" w:line="240" w:lineRule="auto"/>
        <w:ind w:left="708"/>
      </w:pPr>
      <w:r>
        <w:rPr>
          <w:noProof/>
          <w:lang w:eastAsia="pl-PL"/>
        </w:rPr>
        <w:lastRenderedPageBreak/>
        <w:drawing>
          <wp:inline distT="0" distB="0" distL="0" distR="0">
            <wp:extent cx="5493385" cy="5001895"/>
            <wp:effectExtent l="19050" t="0" r="0" b="0"/>
            <wp:docPr id="4" name="Picture 3" descr="F:\semestr 5\PSI\Scenariusz 2\test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emestr 5\PSI\Scenariusz 2\testDat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500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439" w:rsidRDefault="00FF4439" w:rsidP="004A3B54">
      <w:pPr>
        <w:spacing w:before="100" w:beforeAutospacing="1" w:after="100" w:afterAutospacing="1" w:line="240" w:lineRule="auto"/>
        <w:ind w:left="708"/>
      </w:pPr>
      <w:r>
        <w:t>Zawartość pliku testującego zawierający zniekształcone dane distortedData.txt:</w:t>
      </w:r>
    </w:p>
    <w:p w:rsidR="00FF4439" w:rsidRDefault="00FF4439" w:rsidP="004A3B54">
      <w:pPr>
        <w:spacing w:before="100" w:beforeAutospacing="1" w:after="100" w:afterAutospacing="1" w:line="240" w:lineRule="auto"/>
        <w:ind w:left="708"/>
      </w:pPr>
      <w:r>
        <w:rPr>
          <w:noProof/>
          <w:lang w:eastAsia="pl-PL"/>
        </w:rPr>
        <w:lastRenderedPageBreak/>
        <w:drawing>
          <wp:inline distT="0" distB="0" distL="0" distR="0">
            <wp:extent cx="5561330" cy="5124450"/>
            <wp:effectExtent l="19050" t="0" r="1270" b="0"/>
            <wp:docPr id="9" name="Picture 1" descr="F:\semestr 5\PSI\Scenariusz 2\distorted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emestr 5\PSI\Scenariusz 2\distortedData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B54" w:rsidRDefault="00B816D4" w:rsidP="004A3B54">
      <w:pPr>
        <w:spacing w:before="100" w:beforeAutospacing="1" w:after="100" w:afterAutospacing="1" w:line="240" w:lineRule="auto"/>
        <w:ind w:left="708"/>
      </w:pPr>
      <w:r>
        <w:t>Pliki zawierają najpierw wartość docelową czy litera jest duża czy mała, a następnie reprezentacji siatki litery 5x7 w formacie binarnym.</w:t>
      </w:r>
    </w:p>
    <w:p w:rsidR="00B816D4" w:rsidRDefault="00B816D4" w:rsidP="004A3B54">
      <w:pPr>
        <w:spacing w:before="100" w:beforeAutospacing="1" w:after="100" w:afterAutospacing="1" w:line="240" w:lineRule="auto"/>
        <w:ind w:left="708"/>
      </w:pPr>
      <w:r>
        <w:t>Wykorzystane siatki prezentują się następująco:</w:t>
      </w:r>
    </w:p>
    <w:p w:rsidR="00B816D4" w:rsidRDefault="00B816D4" w:rsidP="004A3B54">
      <w:pPr>
        <w:spacing w:before="100" w:beforeAutospacing="1" w:after="100" w:afterAutospacing="1" w:line="240" w:lineRule="auto"/>
        <w:ind w:left="708"/>
      </w:pPr>
      <w:r>
        <w:rPr>
          <w:noProof/>
          <w:lang w:eastAsia="pl-PL"/>
        </w:rPr>
        <w:lastRenderedPageBreak/>
        <w:drawing>
          <wp:inline distT="0" distB="0" distL="0" distR="0">
            <wp:extent cx="4060190" cy="4060190"/>
            <wp:effectExtent l="19050" t="0" r="0" b="0"/>
            <wp:docPr id="5" name="Picture 4" descr="F:\Java Workspace\Rozpoznawanie wielkosci liter\fo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Java Workspace\Rozpoznawanie wielkosci liter\font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406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6D4" w:rsidRDefault="00B816D4" w:rsidP="004A3B54">
      <w:pPr>
        <w:spacing w:before="100" w:beforeAutospacing="1" w:after="100" w:afterAutospacing="1" w:line="240" w:lineRule="auto"/>
        <w:ind w:left="708"/>
      </w:pPr>
      <w:r>
        <w:t>Przykład stworzonej siatki dużych liter: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A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0 1 1 1 0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1 0 0 0 1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1 0 0 0 1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1 1 1 1 1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1 0 0 0 1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1 0 0 0 1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1 0 0 0 1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B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1 1 1 1 0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1 0 0 0 1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1 0 0 0 1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lastRenderedPageBreak/>
        <w:t>1 1 1 1 0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1 0 0 0 1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1 0 0 0 1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1 1 1 1 0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C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0 1 1 1 0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1 0 0 0 1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1 0 0 0 0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1 0 0 0 0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1 0 0 0 0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1 0 0 0 1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0 1 1 1 0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D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1 1 1 1 0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1 0 0 0 1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1 0 0 0 1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1 0 0 0 1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1 0 0 0 1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1 0 0 0 1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1 1 1 1 0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Przykład stworzonej siatki małych liter: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a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 xml:space="preserve">0 0 0 0 0 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 xml:space="preserve">0 0 0 0 0 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 xml:space="preserve">0 1 1 1 0 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lastRenderedPageBreak/>
        <w:t xml:space="preserve">0 0 0 0 1 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 xml:space="preserve">0 1 1 1 1 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1 0 0 0 1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 xml:space="preserve">0 1 1 1 1 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b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1 0 0 0 0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1 0 0 0 0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 xml:space="preserve">1 0 0 0 0 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 xml:space="preserve">1 0 1 1 0 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 xml:space="preserve">1 1 0 0 1 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 xml:space="preserve">1 0 0 0 1 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 xml:space="preserve">1 1 1 1 0 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c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 xml:space="preserve">0 0 0 0 0 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0 0 0 0 0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 xml:space="preserve">0 1 1 1 0 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 xml:space="preserve">1 0 0 0 0 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1 0 0 0 0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1 0 0 0 1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0 1 1 1 0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d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 xml:space="preserve">0 0 0 0 1 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 xml:space="preserve">0 0 0 0 1 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0 0 0 0 1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 xml:space="preserve">0 1 1 0 1 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 xml:space="preserve">1 0 0 1 1 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lastRenderedPageBreak/>
        <w:t>1 0 0 0 1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0 1 1 1 1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Poniższy wykres przedstawia wyniki 100 iteracji nauczania oraz wyniku procentowego sukcesu testu:</w:t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 w:rsidRPr="00B816D4">
        <w:rPr>
          <w:noProof/>
          <w:lang w:eastAsia="pl-PL"/>
        </w:rPr>
        <w:drawing>
          <wp:inline distT="0" distB="0" distL="0" distR="0">
            <wp:extent cx="5086350" cy="2743200"/>
            <wp:effectExtent l="19050" t="0" r="19050" b="0"/>
            <wp:docPr id="6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B816D4" w:rsidRDefault="00B816D4" w:rsidP="00B816D4">
      <w:pPr>
        <w:spacing w:before="100" w:beforeAutospacing="1" w:after="100" w:afterAutospacing="1" w:line="240" w:lineRule="auto"/>
        <w:ind w:left="708"/>
      </w:pPr>
      <w:r>
        <w:t>Jasno widać, że dla współczynnika uczenia rownego 0,1 neuron uczy się najszybciej i już po około 140 iteracjach jest maksymalna dokładność rozpoznawania wielkości liter</w:t>
      </w:r>
      <w:r w:rsidR="00143296">
        <w:t xml:space="preserve"> i był bezbłędny</w:t>
      </w:r>
      <w:r>
        <w:t>. Z drugiej strony współczynnik uczenia równy 0,001 sprawił, że proces nauczania mocno się spowolnił i po wprowadzeniu 2000 danych wejściowych</w:t>
      </w:r>
      <w:r w:rsidR="00143296">
        <w:t xml:space="preserve"> ledwo osiągnął 60% dokładności rozpoznawania wielkośi liter.</w:t>
      </w:r>
    </w:p>
    <w:p w:rsidR="00E34AE2" w:rsidRDefault="007A7BE4" w:rsidP="00B816D4">
      <w:pPr>
        <w:spacing w:before="100" w:beforeAutospacing="1" w:after="100" w:afterAutospacing="1" w:line="240" w:lineRule="auto"/>
        <w:ind w:left="708"/>
      </w:pPr>
      <w:r>
        <w:t xml:space="preserve">Poniższy wykres przedstawia </w:t>
      </w:r>
      <w:r w:rsidR="00E34AE2">
        <w:t>wyniki 100 iteracji procesu nauczania oraz wyniki procentowego sukcesu testu dla zniekształconych danych testujących znajdujących się w pliku distortedData.txt:</w:t>
      </w:r>
    </w:p>
    <w:p w:rsidR="007A7BE4" w:rsidRDefault="00E34AE2" w:rsidP="00B816D4">
      <w:pPr>
        <w:spacing w:before="100" w:beforeAutospacing="1" w:after="100" w:afterAutospacing="1" w:line="240" w:lineRule="auto"/>
        <w:ind w:left="708"/>
      </w:pPr>
      <w:r w:rsidRPr="00E34AE2">
        <w:lastRenderedPageBreak/>
        <w:drawing>
          <wp:inline distT="0" distB="0" distL="0" distR="0">
            <wp:extent cx="5086350" cy="2743200"/>
            <wp:effectExtent l="19050" t="0" r="19050" b="0"/>
            <wp:docPr id="8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t xml:space="preserve"> </w:t>
      </w:r>
      <w:r>
        <w:br/>
        <w:t>Jak widać na wykresie program nigdy nie osiąga 100% dokładności rozpoznawania wielkości liter nawet po wprowadzeniu 2000 danych uczących.</w:t>
      </w:r>
      <w:r w:rsidR="00FA635F">
        <w:t xml:space="preserve"> Osiągniecie 90% dokładności uważam za satysfakcjonujące.</w:t>
      </w:r>
    </w:p>
    <w:p w:rsidR="007A7BE4" w:rsidRDefault="007A7BE4" w:rsidP="00B816D4">
      <w:pPr>
        <w:spacing w:before="100" w:beforeAutospacing="1" w:after="100" w:afterAutospacing="1" w:line="240" w:lineRule="auto"/>
        <w:ind w:left="708"/>
      </w:pPr>
    </w:p>
    <w:p w:rsidR="000E201A" w:rsidRDefault="000E201A" w:rsidP="00B816D4">
      <w:pPr>
        <w:spacing w:before="100" w:beforeAutospacing="1" w:after="100" w:afterAutospacing="1" w:line="240" w:lineRule="auto"/>
        <w:ind w:left="708"/>
      </w:pPr>
      <w:r>
        <w:t>2d)</w:t>
      </w:r>
    </w:p>
    <w:p w:rsidR="000E201A" w:rsidRDefault="000E201A" w:rsidP="00B816D4">
      <w:pPr>
        <w:spacing w:before="100" w:beforeAutospacing="1" w:after="100" w:afterAutospacing="1" w:line="240" w:lineRule="auto"/>
        <w:ind w:left="708"/>
      </w:pPr>
      <w:r>
        <w:t>Analiza programu i wynikająch błędów:</w:t>
      </w:r>
    </w:p>
    <w:p w:rsidR="000E201A" w:rsidRDefault="002E6FCD" w:rsidP="00B816D4">
      <w:pPr>
        <w:spacing w:before="100" w:beforeAutospacing="1" w:after="100" w:afterAutospacing="1" w:line="240" w:lineRule="auto"/>
        <w:ind w:left="708"/>
      </w:pPr>
      <w:r>
        <w:t>Na działanie sieci maja wpływ współczynnik uczenia, ilość danych uczących, funkcja aktywacji oraz metoda uczenia.</w:t>
      </w:r>
    </w:p>
    <w:p w:rsidR="000E201A" w:rsidRDefault="000E201A" w:rsidP="00B816D4">
      <w:pPr>
        <w:spacing w:before="100" w:beforeAutospacing="1" w:after="100" w:afterAutospacing="1" w:line="240" w:lineRule="auto"/>
        <w:ind w:left="708"/>
      </w:pPr>
    </w:p>
    <w:p w:rsidR="000E201A" w:rsidRDefault="000E201A" w:rsidP="00B816D4">
      <w:pPr>
        <w:spacing w:before="100" w:beforeAutospacing="1" w:after="100" w:afterAutospacing="1" w:line="240" w:lineRule="auto"/>
        <w:ind w:left="708"/>
      </w:pPr>
      <w:r>
        <w:t>2e)</w:t>
      </w:r>
    </w:p>
    <w:p w:rsidR="000E201A" w:rsidRDefault="000E201A" w:rsidP="00B816D4">
      <w:pPr>
        <w:spacing w:before="100" w:beforeAutospacing="1" w:after="100" w:afterAutospacing="1" w:line="240" w:lineRule="auto"/>
        <w:ind w:left="708"/>
      </w:pPr>
      <w:r>
        <w:t>Wnioski:</w:t>
      </w:r>
    </w:p>
    <w:p w:rsidR="000E201A" w:rsidRDefault="000E201A" w:rsidP="000E201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Perceptron wykorzystany do nauki</w:t>
      </w:r>
      <w:r w:rsidR="00804E39">
        <w:t xml:space="preserve"> idealnie</w:t>
      </w:r>
      <w:r>
        <w:t xml:space="preserve"> nadał się do r</w:t>
      </w:r>
      <w:r w:rsidR="00804E39">
        <w:t>ozwiązania problemu.</w:t>
      </w:r>
    </w:p>
    <w:p w:rsidR="000E201A" w:rsidRDefault="000E201A" w:rsidP="000E201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Proces uczenia dla wyższych współczynników przebiega bardzo szybko.</w:t>
      </w:r>
    </w:p>
    <w:p w:rsidR="000E201A" w:rsidRDefault="000E201A" w:rsidP="000E201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Program jest w stanie  szyb</w:t>
      </w:r>
      <w:r w:rsidR="00AB3997">
        <w:t>ko osiągnąć  stuprocentową dokła</w:t>
      </w:r>
      <w:r>
        <w:t>dność rozpoznawania wielkości liter.</w:t>
      </w:r>
    </w:p>
    <w:p w:rsidR="00804E39" w:rsidRDefault="00804E39" w:rsidP="00AB3997">
      <w:pPr>
        <w:pStyle w:val="ListParagraph"/>
        <w:spacing w:before="100" w:beforeAutospacing="1" w:after="100" w:afterAutospacing="1" w:line="240" w:lineRule="auto"/>
        <w:ind w:left="1428"/>
      </w:pPr>
    </w:p>
    <w:p w:rsidR="00822C6A" w:rsidRDefault="00822C6A" w:rsidP="00822C6A">
      <w:pPr>
        <w:spacing w:before="100" w:beforeAutospacing="1" w:after="100" w:afterAutospacing="1" w:line="240" w:lineRule="auto"/>
        <w:ind w:left="708"/>
      </w:pPr>
      <w:r>
        <w:t>2f)</w:t>
      </w:r>
    </w:p>
    <w:p w:rsidR="00822C6A" w:rsidRDefault="00822C6A" w:rsidP="00822C6A">
      <w:pPr>
        <w:spacing w:before="100" w:beforeAutospacing="1" w:after="100" w:afterAutospacing="1" w:line="240" w:lineRule="auto"/>
        <w:ind w:left="708"/>
      </w:pPr>
      <w:r>
        <w:t>Listing kodu całego programu oraz pliku uczące oraz testujące znajdują się pod linkiem:</w:t>
      </w:r>
    </w:p>
    <w:p w:rsidR="00822C6A" w:rsidRDefault="00804E39" w:rsidP="00822C6A">
      <w:pPr>
        <w:spacing w:before="100" w:beforeAutospacing="1" w:after="100" w:afterAutospacing="1" w:line="240" w:lineRule="auto"/>
        <w:ind w:left="708"/>
      </w:pPr>
      <w:hyperlink r:id="rId22" w:history="1">
        <w:r w:rsidRPr="003F7D93">
          <w:rPr>
            <w:rStyle w:val="Hyperlink"/>
          </w:rPr>
          <w:t>https://github.com/kkaflows/PSI-Scenariusz-2-Rozpoznawanie-wielkosci-liter</w:t>
        </w:r>
      </w:hyperlink>
    </w:p>
    <w:p w:rsidR="00804E39" w:rsidRDefault="00804E39" w:rsidP="00822C6A">
      <w:pPr>
        <w:spacing w:before="100" w:beforeAutospacing="1" w:after="100" w:afterAutospacing="1" w:line="240" w:lineRule="auto"/>
        <w:ind w:left="708"/>
      </w:pPr>
      <w:r>
        <w:t>2g)</w:t>
      </w:r>
    </w:p>
    <w:p w:rsidR="00804E39" w:rsidRDefault="00804E39" w:rsidP="00822C6A">
      <w:pPr>
        <w:spacing w:before="100" w:beforeAutospacing="1" w:after="100" w:afterAutospacing="1" w:line="240" w:lineRule="auto"/>
        <w:ind w:left="708"/>
      </w:pPr>
      <w:r>
        <w:t>Uwagi:</w:t>
      </w:r>
    </w:p>
    <w:p w:rsidR="00804E39" w:rsidRDefault="00804E39" w:rsidP="00804E3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lastRenderedPageBreak/>
        <w:t>Wykorzystany został tylko jeden algorytm, ponieważ na wykłądzie nie został zaprezentowany żaden inny</w:t>
      </w:r>
    </w:p>
    <w:p w:rsidR="00804E39" w:rsidRDefault="00804E39" w:rsidP="00804E39">
      <w:pPr>
        <w:pStyle w:val="ListParagraph"/>
        <w:spacing w:before="100" w:beforeAutospacing="1" w:after="100" w:afterAutospacing="1" w:line="240" w:lineRule="auto"/>
        <w:ind w:left="1428"/>
      </w:pPr>
    </w:p>
    <w:p w:rsidR="001B19BA" w:rsidRDefault="001B19BA" w:rsidP="00B816D4">
      <w:pPr>
        <w:spacing w:before="100" w:beforeAutospacing="1" w:after="100" w:afterAutospacing="1" w:line="240" w:lineRule="auto"/>
        <w:ind w:left="708"/>
      </w:pPr>
    </w:p>
    <w:p w:rsidR="004A3B54" w:rsidRDefault="004A3B54" w:rsidP="004A3B54">
      <w:pPr>
        <w:spacing w:before="100" w:beforeAutospacing="1" w:after="100" w:afterAutospacing="1" w:line="240" w:lineRule="auto"/>
        <w:ind w:left="708"/>
      </w:pPr>
    </w:p>
    <w:p w:rsidR="003629EA" w:rsidRDefault="003629EA" w:rsidP="003629EA"/>
    <w:p w:rsidR="00875140" w:rsidRDefault="00875140" w:rsidP="00875140">
      <w:pPr>
        <w:ind w:left="360"/>
      </w:pPr>
    </w:p>
    <w:sectPr w:rsidR="00875140" w:rsidSect="001B1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D4DF7"/>
    <w:multiLevelType w:val="multilevel"/>
    <w:tmpl w:val="AA24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CF14B2"/>
    <w:multiLevelType w:val="hybridMultilevel"/>
    <w:tmpl w:val="2B6292C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FB62DC4"/>
    <w:multiLevelType w:val="hybridMultilevel"/>
    <w:tmpl w:val="E940F5F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2BC19BC"/>
    <w:multiLevelType w:val="hybridMultilevel"/>
    <w:tmpl w:val="040CB7D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B281440"/>
    <w:multiLevelType w:val="hybridMultilevel"/>
    <w:tmpl w:val="2C8A178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A5244EE"/>
    <w:multiLevelType w:val="hybridMultilevel"/>
    <w:tmpl w:val="969414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875140"/>
    <w:rsid w:val="00013184"/>
    <w:rsid w:val="00096BA6"/>
    <w:rsid w:val="000C14E9"/>
    <w:rsid w:val="000E201A"/>
    <w:rsid w:val="00140C61"/>
    <w:rsid w:val="00143296"/>
    <w:rsid w:val="001B16A5"/>
    <w:rsid w:val="001B19BA"/>
    <w:rsid w:val="002E6FCD"/>
    <w:rsid w:val="003341F2"/>
    <w:rsid w:val="00347851"/>
    <w:rsid w:val="003629EA"/>
    <w:rsid w:val="003D1F35"/>
    <w:rsid w:val="00431058"/>
    <w:rsid w:val="004A3B54"/>
    <w:rsid w:val="004D4151"/>
    <w:rsid w:val="007A7BE4"/>
    <w:rsid w:val="00804E39"/>
    <w:rsid w:val="00822C6A"/>
    <w:rsid w:val="00875140"/>
    <w:rsid w:val="009541BD"/>
    <w:rsid w:val="00AB3997"/>
    <w:rsid w:val="00B146CF"/>
    <w:rsid w:val="00B816D4"/>
    <w:rsid w:val="00E34AE2"/>
    <w:rsid w:val="00FA635F"/>
    <w:rsid w:val="00FF4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1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14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341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1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Neuron" TargetMode="External"/><Relationship Id="rId13" Type="http://schemas.openxmlformats.org/officeDocument/2006/relationships/hyperlink" Target="http://edu.pjwstk.edu.pl/wyklady/nai/scb/wyklad3/w3.htm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chart" Target="charts/chart2.xml"/><Relationship Id="rId7" Type="http://schemas.openxmlformats.org/officeDocument/2006/relationships/hyperlink" Target="https://pl.wikipedia.org/wiki/Sztuczny_neuron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Przetwarzanie_sygna%C5%82%C3%B3w" TargetMode="External"/><Relationship Id="rId11" Type="http://schemas.openxmlformats.org/officeDocument/2006/relationships/hyperlink" Target="https://pl.wikipedia.org/wiki/Kresom%C3%B3zgowi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l.wikipedia.org/wiki/Struktura_matematyczna" TargetMode="Externa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pl.wikipedia.org/wiki/Uk%C5%82ad_nerwowy" TargetMode="External"/><Relationship Id="rId19" Type="http://schemas.openxmlformats.org/officeDocument/2006/relationships/image" Target="media/image7.gif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Synapsa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thub.com/kkaflows/PSI-Scenariusz-2-Rozpoznawanie-wielkosci-liter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2\Wynik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2\Wynik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lineChart>
        <c:grouping val="standard"/>
        <c:ser>
          <c:idx val="1"/>
          <c:order val="0"/>
          <c:tx>
            <c:v>learning rate = 0,01</c:v>
          </c:tx>
          <c:marker>
            <c:symbol val="none"/>
          </c:marker>
          <c:cat>
            <c:numRef>
              <c:f>Sheet1!$B$3:$B$102</c:f>
              <c:numCache>
                <c:formatCode>General</c:formatCode>
                <c:ptCount val="10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  <c:pt idx="30">
                  <c:v>620</c:v>
                </c:pt>
                <c:pt idx="31">
                  <c:v>640</c:v>
                </c:pt>
                <c:pt idx="32">
                  <c:v>660</c:v>
                </c:pt>
                <c:pt idx="33">
                  <c:v>680</c:v>
                </c:pt>
                <c:pt idx="34">
                  <c:v>700</c:v>
                </c:pt>
                <c:pt idx="35">
                  <c:v>720</c:v>
                </c:pt>
                <c:pt idx="36">
                  <c:v>740</c:v>
                </c:pt>
                <c:pt idx="37">
                  <c:v>760</c:v>
                </c:pt>
                <c:pt idx="38">
                  <c:v>780</c:v>
                </c:pt>
                <c:pt idx="39">
                  <c:v>800</c:v>
                </c:pt>
                <c:pt idx="40">
                  <c:v>820</c:v>
                </c:pt>
                <c:pt idx="41">
                  <c:v>840</c:v>
                </c:pt>
                <c:pt idx="42">
                  <c:v>860</c:v>
                </c:pt>
                <c:pt idx="43">
                  <c:v>880</c:v>
                </c:pt>
                <c:pt idx="44">
                  <c:v>900</c:v>
                </c:pt>
                <c:pt idx="45">
                  <c:v>920</c:v>
                </c:pt>
                <c:pt idx="46">
                  <c:v>940</c:v>
                </c:pt>
                <c:pt idx="47">
                  <c:v>960</c:v>
                </c:pt>
                <c:pt idx="48">
                  <c:v>980</c:v>
                </c:pt>
                <c:pt idx="49">
                  <c:v>1000</c:v>
                </c:pt>
                <c:pt idx="50">
                  <c:v>1020</c:v>
                </c:pt>
                <c:pt idx="51">
                  <c:v>1040</c:v>
                </c:pt>
                <c:pt idx="52">
                  <c:v>1060</c:v>
                </c:pt>
                <c:pt idx="53">
                  <c:v>1080</c:v>
                </c:pt>
                <c:pt idx="54">
                  <c:v>1100</c:v>
                </c:pt>
                <c:pt idx="55">
                  <c:v>1120</c:v>
                </c:pt>
                <c:pt idx="56">
                  <c:v>1140</c:v>
                </c:pt>
                <c:pt idx="57">
                  <c:v>1160</c:v>
                </c:pt>
                <c:pt idx="58">
                  <c:v>1180</c:v>
                </c:pt>
                <c:pt idx="59">
                  <c:v>1200</c:v>
                </c:pt>
                <c:pt idx="60">
                  <c:v>1220</c:v>
                </c:pt>
                <c:pt idx="61">
                  <c:v>1240</c:v>
                </c:pt>
                <c:pt idx="62">
                  <c:v>1260</c:v>
                </c:pt>
                <c:pt idx="63">
                  <c:v>1280</c:v>
                </c:pt>
                <c:pt idx="64">
                  <c:v>1300</c:v>
                </c:pt>
                <c:pt idx="65">
                  <c:v>1320</c:v>
                </c:pt>
                <c:pt idx="66">
                  <c:v>1340</c:v>
                </c:pt>
                <c:pt idx="67">
                  <c:v>1360</c:v>
                </c:pt>
                <c:pt idx="68">
                  <c:v>1380</c:v>
                </c:pt>
                <c:pt idx="69">
                  <c:v>1400</c:v>
                </c:pt>
                <c:pt idx="70">
                  <c:v>1420</c:v>
                </c:pt>
                <c:pt idx="71">
                  <c:v>1440</c:v>
                </c:pt>
                <c:pt idx="72">
                  <c:v>1460</c:v>
                </c:pt>
                <c:pt idx="73">
                  <c:v>1480</c:v>
                </c:pt>
                <c:pt idx="74">
                  <c:v>1500</c:v>
                </c:pt>
                <c:pt idx="75">
                  <c:v>1520</c:v>
                </c:pt>
                <c:pt idx="76">
                  <c:v>1540</c:v>
                </c:pt>
                <c:pt idx="77">
                  <c:v>1560</c:v>
                </c:pt>
                <c:pt idx="78">
                  <c:v>1580</c:v>
                </c:pt>
                <c:pt idx="79">
                  <c:v>1600</c:v>
                </c:pt>
                <c:pt idx="80">
                  <c:v>1620</c:v>
                </c:pt>
                <c:pt idx="81">
                  <c:v>1640</c:v>
                </c:pt>
                <c:pt idx="82">
                  <c:v>1660</c:v>
                </c:pt>
                <c:pt idx="83">
                  <c:v>1680</c:v>
                </c:pt>
                <c:pt idx="84">
                  <c:v>1700</c:v>
                </c:pt>
                <c:pt idx="85">
                  <c:v>1720</c:v>
                </c:pt>
                <c:pt idx="86">
                  <c:v>1740</c:v>
                </c:pt>
                <c:pt idx="87">
                  <c:v>1760</c:v>
                </c:pt>
                <c:pt idx="88">
                  <c:v>1780</c:v>
                </c:pt>
                <c:pt idx="89">
                  <c:v>1800</c:v>
                </c:pt>
                <c:pt idx="90">
                  <c:v>1820</c:v>
                </c:pt>
                <c:pt idx="91">
                  <c:v>1840</c:v>
                </c:pt>
                <c:pt idx="92">
                  <c:v>1860</c:v>
                </c:pt>
                <c:pt idx="93">
                  <c:v>1880</c:v>
                </c:pt>
                <c:pt idx="94">
                  <c:v>1900</c:v>
                </c:pt>
                <c:pt idx="95">
                  <c:v>1920</c:v>
                </c:pt>
                <c:pt idx="96">
                  <c:v>1940</c:v>
                </c:pt>
                <c:pt idx="97">
                  <c:v>1960</c:v>
                </c:pt>
                <c:pt idx="98">
                  <c:v>1980</c:v>
                </c:pt>
                <c:pt idx="99">
                  <c:v>2000</c:v>
                </c:pt>
              </c:numCache>
            </c:numRef>
          </c:cat>
          <c:val>
            <c:numRef>
              <c:f>Sheet1!$C$3:$C$102</c:f>
              <c:numCache>
                <c:formatCode>General</c:formatCode>
                <c:ptCount val="100"/>
                <c:pt idx="0">
                  <c:v>50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  <c:pt idx="4">
                  <c:v>50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70</c:v>
                </c:pt>
                <c:pt idx="9">
                  <c:v>75</c:v>
                </c:pt>
                <c:pt idx="10">
                  <c:v>75</c:v>
                </c:pt>
                <c:pt idx="11">
                  <c:v>75</c:v>
                </c:pt>
                <c:pt idx="12">
                  <c:v>80</c:v>
                </c:pt>
                <c:pt idx="13">
                  <c:v>80</c:v>
                </c:pt>
                <c:pt idx="14">
                  <c:v>85</c:v>
                </c:pt>
                <c:pt idx="15">
                  <c:v>85</c:v>
                </c:pt>
                <c:pt idx="16">
                  <c:v>85</c:v>
                </c:pt>
                <c:pt idx="17">
                  <c:v>85</c:v>
                </c:pt>
                <c:pt idx="18">
                  <c:v>85</c:v>
                </c:pt>
                <c:pt idx="19">
                  <c:v>85</c:v>
                </c:pt>
                <c:pt idx="20">
                  <c:v>90</c:v>
                </c:pt>
                <c:pt idx="21">
                  <c:v>95</c:v>
                </c:pt>
                <c:pt idx="22">
                  <c:v>95</c:v>
                </c:pt>
                <c:pt idx="23">
                  <c:v>95</c:v>
                </c:pt>
                <c:pt idx="24">
                  <c:v>95</c:v>
                </c:pt>
                <c:pt idx="25">
                  <c:v>95</c:v>
                </c:pt>
                <c:pt idx="26">
                  <c:v>95</c:v>
                </c:pt>
                <c:pt idx="27">
                  <c:v>95</c:v>
                </c:pt>
                <c:pt idx="28">
                  <c:v>95</c:v>
                </c:pt>
                <c:pt idx="29">
                  <c:v>95</c:v>
                </c:pt>
                <c:pt idx="30">
                  <c:v>95</c:v>
                </c:pt>
                <c:pt idx="31">
                  <c:v>95</c:v>
                </c:pt>
                <c:pt idx="32">
                  <c:v>95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100</c:v>
                </c:pt>
                <c:pt idx="61">
                  <c:v>100</c:v>
                </c:pt>
                <c:pt idx="62">
                  <c:v>100</c:v>
                </c:pt>
                <c:pt idx="63">
                  <c:v>100</c:v>
                </c:pt>
                <c:pt idx="64">
                  <c:v>100</c:v>
                </c:pt>
                <c:pt idx="65">
                  <c:v>100</c:v>
                </c:pt>
                <c:pt idx="66">
                  <c:v>100</c:v>
                </c:pt>
                <c:pt idx="67">
                  <c:v>100</c:v>
                </c:pt>
                <c:pt idx="68">
                  <c:v>100</c:v>
                </c:pt>
                <c:pt idx="69">
                  <c:v>100</c:v>
                </c:pt>
                <c:pt idx="70">
                  <c:v>100</c:v>
                </c:pt>
                <c:pt idx="71">
                  <c:v>100</c:v>
                </c:pt>
                <c:pt idx="72">
                  <c:v>100</c:v>
                </c:pt>
                <c:pt idx="73">
                  <c:v>100</c:v>
                </c:pt>
                <c:pt idx="74">
                  <c:v>100</c:v>
                </c:pt>
                <c:pt idx="75">
                  <c:v>100</c:v>
                </c:pt>
                <c:pt idx="76">
                  <c:v>100</c:v>
                </c:pt>
                <c:pt idx="77">
                  <c:v>100</c:v>
                </c:pt>
                <c:pt idx="78">
                  <c:v>100</c:v>
                </c:pt>
                <c:pt idx="79">
                  <c:v>100</c:v>
                </c:pt>
                <c:pt idx="80">
                  <c:v>100</c:v>
                </c:pt>
                <c:pt idx="81">
                  <c:v>100</c:v>
                </c:pt>
                <c:pt idx="82">
                  <c:v>100</c:v>
                </c:pt>
                <c:pt idx="83">
                  <c:v>100</c:v>
                </c:pt>
                <c:pt idx="84">
                  <c:v>100</c:v>
                </c:pt>
                <c:pt idx="85">
                  <c:v>100</c:v>
                </c:pt>
                <c:pt idx="86">
                  <c:v>100</c:v>
                </c:pt>
                <c:pt idx="87">
                  <c:v>100</c:v>
                </c:pt>
                <c:pt idx="88">
                  <c:v>100</c:v>
                </c:pt>
                <c:pt idx="89">
                  <c:v>100</c:v>
                </c:pt>
                <c:pt idx="90">
                  <c:v>100</c:v>
                </c:pt>
                <c:pt idx="91">
                  <c:v>100</c:v>
                </c:pt>
                <c:pt idx="92">
                  <c:v>100</c:v>
                </c:pt>
                <c:pt idx="93">
                  <c:v>100</c:v>
                </c:pt>
                <c:pt idx="94">
                  <c:v>100</c:v>
                </c:pt>
                <c:pt idx="95">
                  <c:v>100</c:v>
                </c:pt>
                <c:pt idx="96">
                  <c:v>100</c:v>
                </c:pt>
                <c:pt idx="97">
                  <c:v>100</c:v>
                </c:pt>
                <c:pt idx="98">
                  <c:v>100</c:v>
                </c:pt>
                <c:pt idx="99">
                  <c:v>100</c:v>
                </c:pt>
              </c:numCache>
            </c:numRef>
          </c:val>
        </c:ser>
        <c:ser>
          <c:idx val="0"/>
          <c:order val="1"/>
          <c:tx>
            <c:v>learning rate = 0,1</c:v>
          </c:tx>
          <c:marker>
            <c:symbol val="none"/>
          </c:marker>
          <c:val>
            <c:numRef>
              <c:f>Sheet1!$D$3:$D$102</c:f>
              <c:numCache>
                <c:formatCode>General</c:formatCode>
                <c:ptCount val="100"/>
                <c:pt idx="0">
                  <c:v>60</c:v>
                </c:pt>
                <c:pt idx="1">
                  <c:v>95</c:v>
                </c:pt>
                <c:pt idx="2">
                  <c:v>95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100</c:v>
                </c:pt>
                <c:pt idx="61">
                  <c:v>100</c:v>
                </c:pt>
                <c:pt idx="62">
                  <c:v>100</c:v>
                </c:pt>
                <c:pt idx="63">
                  <c:v>100</c:v>
                </c:pt>
                <c:pt idx="64">
                  <c:v>100</c:v>
                </c:pt>
                <c:pt idx="65">
                  <c:v>100</c:v>
                </c:pt>
                <c:pt idx="66">
                  <c:v>100</c:v>
                </c:pt>
                <c:pt idx="67">
                  <c:v>100</c:v>
                </c:pt>
                <c:pt idx="68">
                  <c:v>100</c:v>
                </c:pt>
                <c:pt idx="69">
                  <c:v>100</c:v>
                </c:pt>
                <c:pt idx="70">
                  <c:v>100</c:v>
                </c:pt>
                <c:pt idx="71">
                  <c:v>100</c:v>
                </c:pt>
                <c:pt idx="72">
                  <c:v>100</c:v>
                </c:pt>
                <c:pt idx="73">
                  <c:v>100</c:v>
                </c:pt>
                <c:pt idx="74">
                  <c:v>100</c:v>
                </c:pt>
                <c:pt idx="75">
                  <c:v>100</c:v>
                </c:pt>
                <c:pt idx="76">
                  <c:v>100</c:v>
                </c:pt>
                <c:pt idx="77">
                  <c:v>100</c:v>
                </c:pt>
                <c:pt idx="78">
                  <c:v>100</c:v>
                </c:pt>
                <c:pt idx="79">
                  <c:v>100</c:v>
                </c:pt>
                <c:pt idx="80">
                  <c:v>100</c:v>
                </c:pt>
                <c:pt idx="81">
                  <c:v>100</c:v>
                </c:pt>
                <c:pt idx="82">
                  <c:v>100</c:v>
                </c:pt>
                <c:pt idx="83">
                  <c:v>100</c:v>
                </c:pt>
                <c:pt idx="84">
                  <c:v>100</c:v>
                </c:pt>
                <c:pt idx="85">
                  <c:v>100</c:v>
                </c:pt>
                <c:pt idx="86">
                  <c:v>100</c:v>
                </c:pt>
                <c:pt idx="87">
                  <c:v>100</c:v>
                </c:pt>
                <c:pt idx="88">
                  <c:v>100</c:v>
                </c:pt>
                <c:pt idx="89">
                  <c:v>100</c:v>
                </c:pt>
                <c:pt idx="90">
                  <c:v>100</c:v>
                </c:pt>
                <c:pt idx="91">
                  <c:v>100</c:v>
                </c:pt>
                <c:pt idx="92">
                  <c:v>100</c:v>
                </c:pt>
                <c:pt idx="93">
                  <c:v>100</c:v>
                </c:pt>
                <c:pt idx="94">
                  <c:v>100</c:v>
                </c:pt>
                <c:pt idx="95">
                  <c:v>100</c:v>
                </c:pt>
                <c:pt idx="96">
                  <c:v>100</c:v>
                </c:pt>
                <c:pt idx="97">
                  <c:v>100</c:v>
                </c:pt>
                <c:pt idx="98">
                  <c:v>100</c:v>
                </c:pt>
                <c:pt idx="99">
                  <c:v>100</c:v>
                </c:pt>
              </c:numCache>
            </c:numRef>
          </c:val>
        </c:ser>
        <c:ser>
          <c:idx val="2"/>
          <c:order val="2"/>
          <c:tx>
            <c:v>learning rate = 0,001</c:v>
          </c:tx>
          <c:marker>
            <c:symbol val="none"/>
          </c:marker>
          <c:val>
            <c:numRef>
              <c:f>Sheet1!$E$3:$E$102</c:f>
              <c:numCache>
                <c:formatCode>General</c:formatCode>
                <c:ptCount val="100"/>
                <c:pt idx="0">
                  <c:v>50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  <c:pt idx="4">
                  <c:v>50</c:v>
                </c:pt>
                <c:pt idx="5">
                  <c:v>50</c:v>
                </c:pt>
                <c:pt idx="6">
                  <c:v>50</c:v>
                </c:pt>
                <c:pt idx="7">
                  <c:v>50</c:v>
                </c:pt>
                <c:pt idx="8">
                  <c:v>50</c:v>
                </c:pt>
                <c:pt idx="9">
                  <c:v>50</c:v>
                </c:pt>
                <c:pt idx="10">
                  <c:v>50</c:v>
                </c:pt>
                <c:pt idx="11">
                  <c:v>50</c:v>
                </c:pt>
                <c:pt idx="12">
                  <c:v>50</c:v>
                </c:pt>
                <c:pt idx="13">
                  <c:v>50</c:v>
                </c:pt>
                <c:pt idx="14">
                  <c:v>50</c:v>
                </c:pt>
                <c:pt idx="15">
                  <c:v>50</c:v>
                </c:pt>
                <c:pt idx="16">
                  <c:v>50</c:v>
                </c:pt>
                <c:pt idx="17">
                  <c:v>50</c:v>
                </c:pt>
                <c:pt idx="18">
                  <c:v>50</c:v>
                </c:pt>
                <c:pt idx="19">
                  <c:v>50</c:v>
                </c:pt>
                <c:pt idx="20">
                  <c:v>50</c:v>
                </c:pt>
                <c:pt idx="21">
                  <c:v>50</c:v>
                </c:pt>
                <c:pt idx="22">
                  <c:v>50</c:v>
                </c:pt>
                <c:pt idx="23">
                  <c:v>50</c:v>
                </c:pt>
                <c:pt idx="24">
                  <c:v>50</c:v>
                </c:pt>
                <c:pt idx="25">
                  <c:v>50</c:v>
                </c:pt>
                <c:pt idx="26">
                  <c:v>50</c:v>
                </c:pt>
                <c:pt idx="27">
                  <c:v>50</c:v>
                </c:pt>
                <c:pt idx="28">
                  <c:v>50</c:v>
                </c:pt>
                <c:pt idx="29">
                  <c:v>50</c:v>
                </c:pt>
                <c:pt idx="30">
                  <c:v>50</c:v>
                </c:pt>
                <c:pt idx="31">
                  <c:v>50</c:v>
                </c:pt>
                <c:pt idx="32">
                  <c:v>50</c:v>
                </c:pt>
                <c:pt idx="33">
                  <c:v>50</c:v>
                </c:pt>
                <c:pt idx="34">
                  <c:v>50</c:v>
                </c:pt>
                <c:pt idx="35">
                  <c:v>50</c:v>
                </c:pt>
                <c:pt idx="36">
                  <c:v>50</c:v>
                </c:pt>
                <c:pt idx="37">
                  <c:v>50</c:v>
                </c:pt>
                <c:pt idx="38">
                  <c:v>50</c:v>
                </c:pt>
                <c:pt idx="39">
                  <c:v>50</c:v>
                </c:pt>
                <c:pt idx="40">
                  <c:v>50</c:v>
                </c:pt>
                <c:pt idx="41">
                  <c:v>50</c:v>
                </c:pt>
                <c:pt idx="42">
                  <c:v>50</c:v>
                </c:pt>
                <c:pt idx="43">
                  <c:v>50</c:v>
                </c:pt>
                <c:pt idx="44">
                  <c:v>50</c:v>
                </c:pt>
                <c:pt idx="45">
                  <c:v>50</c:v>
                </c:pt>
                <c:pt idx="46">
                  <c:v>50</c:v>
                </c:pt>
                <c:pt idx="47">
                  <c:v>50</c:v>
                </c:pt>
                <c:pt idx="48">
                  <c:v>50</c:v>
                </c:pt>
                <c:pt idx="49">
                  <c:v>50</c:v>
                </c:pt>
                <c:pt idx="50">
                  <c:v>50</c:v>
                </c:pt>
                <c:pt idx="51">
                  <c:v>50</c:v>
                </c:pt>
                <c:pt idx="52">
                  <c:v>50</c:v>
                </c:pt>
                <c:pt idx="53">
                  <c:v>50</c:v>
                </c:pt>
                <c:pt idx="54">
                  <c:v>50</c:v>
                </c:pt>
                <c:pt idx="55">
                  <c:v>50</c:v>
                </c:pt>
                <c:pt idx="56">
                  <c:v>50</c:v>
                </c:pt>
                <c:pt idx="57">
                  <c:v>50</c:v>
                </c:pt>
                <c:pt idx="58">
                  <c:v>50</c:v>
                </c:pt>
                <c:pt idx="59">
                  <c:v>50</c:v>
                </c:pt>
                <c:pt idx="60">
                  <c:v>50</c:v>
                </c:pt>
                <c:pt idx="61">
                  <c:v>50</c:v>
                </c:pt>
                <c:pt idx="62">
                  <c:v>50</c:v>
                </c:pt>
                <c:pt idx="63">
                  <c:v>50</c:v>
                </c:pt>
                <c:pt idx="64">
                  <c:v>50</c:v>
                </c:pt>
                <c:pt idx="65">
                  <c:v>50</c:v>
                </c:pt>
                <c:pt idx="66">
                  <c:v>50</c:v>
                </c:pt>
                <c:pt idx="67">
                  <c:v>50</c:v>
                </c:pt>
                <c:pt idx="68">
                  <c:v>50</c:v>
                </c:pt>
                <c:pt idx="69">
                  <c:v>50</c:v>
                </c:pt>
                <c:pt idx="70">
                  <c:v>50</c:v>
                </c:pt>
                <c:pt idx="71">
                  <c:v>50</c:v>
                </c:pt>
                <c:pt idx="72">
                  <c:v>50</c:v>
                </c:pt>
                <c:pt idx="73">
                  <c:v>50</c:v>
                </c:pt>
                <c:pt idx="74">
                  <c:v>50</c:v>
                </c:pt>
                <c:pt idx="75">
                  <c:v>50</c:v>
                </c:pt>
                <c:pt idx="76">
                  <c:v>50</c:v>
                </c:pt>
                <c:pt idx="77">
                  <c:v>50</c:v>
                </c:pt>
                <c:pt idx="78">
                  <c:v>50</c:v>
                </c:pt>
                <c:pt idx="79">
                  <c:v>50</c:v>
                </c:pt>
                <c:pt idx="80">
                  <c:v>55</c:v>
                </c:pt>
                <c:pt idx="81">
                  <c:v>55</c:v>
                </c:pt>
                <c:pt idx="82">
                  <c:v>55</c:v>
                </c:pt>
                <c:pt idx="83">
                  <c:v>55</c:v>
                </c:pt>
                <c:pt idx="84">
                  <c:v>55</c:v>
                </c:pt>
                <c:pt idx="85">
                  <c:v>55</c:v>
                </c:pt>
                <c:pt idx="86">
                  <c:v>55</c:v>
                </c:pt>
                <c:pt idx="87">
                  <c:v>55</c:v>
                </c:pt>
                <c:pt idx="88">
                  <c:v>55</c:v>
                </c:pt>
                <c:pt idx="89">
                  <c:v>55</c:v>
                </c:pt>
                <c:pt idx="90">
                  <c:v>55</c:v>
                </c:pt>
                <c:pt idx="91">
                  <c:v>55</c:v>
                </c:pt>
                <c:pt idx="92">
                  <c:v>55</c:v>
                </c:pt>
                <c:pt idx="93">
                  <c:v>60</c:v>
                </c:pt>
                <c:pt idx="94">
                  <c:v>60</c:v>
                </c:pt>
                <c:pt idx="95">
                  <c:v>60</c:v>
                </c:pt>
                <c:pt idx="96">
                  <c:v>60</c:v>
                </c:pt>
                <c:pt idx="97">
                  <c:v>60</c:v>
                </c:pt>
                <c:pt idx="98">
                  <c:v>60</c:v>
                </c:pt>
                <c:pt idx="99">
                  <c:v>60</c:v>
                </c:pt>
              </c:numCache>
            </c:numRef>
          </c:val>
        </c:ser>
        <c:marker val="1"/>
        <c:axId val="49677056"/>
        <c:axId val="49678592"/>
      </c:lineChart>
      <c:catAx>
        <c:axId val="49677056"/>
        <c:scaling>
          <c:orientation val="minMax"/>
        </c:scaling>
        <c:axPos val="b"/>
        <c:numFmt formatCode="General" sourceLinked="1"/>
        <c:tickLblPos val="nextTo"/>
        <c:crossAx val="49678592"/>
        <c:crosses val="autoZero"/>
        <c:auto val="1"/>
        <c:lblAlgn val="ctr"/>
        <c:lblOffset val="100"/>
      </c:catAx>
      <c:valAx>
        <c:axId val="49678592"/>
        <c:scaling>
          <c:orientation val="minMax"/>
        </c:scaling>
        <c:axPos val="l"/>
        <c:majorGridlines/>
        <c:numFmt formatCode="General" sourceLinked="1"/>
        <c:tickLblPos val="nextTo"/>
        <c:crossAx val="496770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lineChart>
        <c:grouping val="standard"/>
        <c:ser>
          <c:idx val="0"/>
          <c:order val="0"/>
          <c:tx>
            <c:v>learning rate = 0,1</c:v>
          </c:tx>
          <c:marker>
            <c:symbol val="none"/>
          </c:marker>
          <c:cat>
            <c:numRef>
              <c:f>Sheet1!$B$3:$B$102</c:f>
              <c:numCache>
                <c:formatCode>General</c:formatCode>
                <c:ptCount val="10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  <c:pt idx="30">
                  <c:v>620</c:v>
                </c:pt>
                <c:pt idx="31">
                  <c:v>640</c:v>
                </c:pt>
                <c:pt idx="32">
                  <c:v>660</c:v>
                </c:pt>
                <c:pt idx="33">
                  <c:v>680</c:v>
                </c:pt>
                <c:pt idx="34">
                  <c:v>700</c:v>
                </c:pt>
                <c:pt idx="35">
                  <c:v>720</c:v>
                </c:pt>
                <c:pt idx="36">
                  <c:v>740</c:v>
                </c:pt>
                <c:pt idx="37">
                  <c:v>760</c:v>
                </c:pt>
                <c:pt idx="38">
                  <c:v>780</c:v>
                </c:pt>
                <c:pt idx="39">
                  <c:v>800</c:v>
                </c:pt>
                <c:pt idx="40">
                  <c:v>820</c:v>
                </c:pt>
                <c:pt idx="41">
                  <c:v>840</c:v>
                </c:pt>
                <c:pt idx="42">
                  <c:v>860</c:v>
                </c:pt>
                <c:pt idx="43">
                  <c:v>880</c:v>
                </c:pt>
                <c:pt idx="44">
                  <c:v>900</c:v>
                </c:pt>
                <c:pt idx="45">
                  <c:v>920</c:v>
                </c:pt>
                <c:pt idx="46">
                  <c:v>940</c:v>
                </c:pt>
                <c:pt idx="47">
                  <c:v>960</c:v>
                </c:pt>
                <c:pt idx="48">
                  <c:v>980</c:v>
                </c:pt>
                <c:pt idx="49">
                  <c:v>1000</c:v>
                </c:pt>
                <c:pt idx="50">
                  <c:v>1020</c:v>
                </c:pt>
                <c:pt idx="51">
                  <c:v>1040</c:v>
                </c:pt>
                <c:pt idx="52">
                  <c:v>1060</c:v>
                </c:pt>
                <c:pt idx="53">
                  <c:v>1080</c:v>
                </c:pt>
                <c:pt idx="54">
                  <c:v>1100</c:v>
                </c:pt>
                <c:pt idx="55">
                  <c:v>1120</c:v>
                </c:pt>
                <c:pt idx="56">
                  <c:v>1140</c:v>
                </c:pt>
                <c:pt idx="57">
                  <c:v>1160</c:v>
                </c:pt>
                <c:pt idx="58">
                  <c:v>1180</c:v>
                </c:pt>
                <c:pt idx="59">
                  <c:v>1200</c:v>
                </c:pt>
                <c:pt idx="60">
                  <c:v>1220</c:v>
                </c:pt>
                <c:pt idx="61">
                  <c:v>1240</c:v>
                </c:pt>
                <c:pt idx="62">
                  <c:v>1260</c:v>
                </c:pt>
                <c:pt idx="63">
                  <c:v>1280</c:v>
                </c:pt>
                <c:pt idx="64">
                  <c:v>1300</c:v>
                </c:pt>
                <c:pt idx="65">
                  <c:v>1320</c:v>
                </c:pt>
                <c:pt idx="66">
                  <c:v>1340</c:v>
                </c:pt>
                <c:pt idx="67">
                  <c:v>1360</c:v>
                </c:pt>
                <c:pt idx="68">
                  <c:v>1380</c:v>
                </c:pt>
                <c:pt idx="69">
                  <c:v>1400</c:v>
                </c:pt>
                <c:pt idx="70">
                  <c:v>1420</c:v>
                </c:pt>
                <c:pt idx="71">
                  <c:v>1440</c:v>
                </c:pt>
                <c:pt idx="72">
                  <c:v>1460</c:v>
                </c:pt>
                <c:pt idx="73">
                  <c:v>1480</c:v>
                </c:pt>
                <c:pt idx="74">
                  <c:v>1500</c:v>
                </c:pt>
                <c:pt idx="75">
                  <c:v>1520</c:v>
                </c:pt>
                <c:pt idx="76">
                  <c:v>1540</c:v>
                </c:pt>
                <c:pt idx="77">
                  <c:v>1560</c:v>
                </c:pt>
                <c:pt idx="78">
                  <c:v>1580</c:v>
                </c:pt>
                <c:pt idx="79">
                  <c:v>1600</c:v>
                </c:pt>
                <c:pt idx="80">
                  <c:v>1620</c:v>
                </c:pt>
                <c:pt idx="81">
                  <c:v>1640</c:v>
                </c:pt>
                <c:pt idx="82">
                  <c:v>1660</c:v>
                </c:pt>
                <c:pt idx="83">
                  <c:v>1680</c:v>
                </c:pt>
                <c:pt idx="84">
                  <c:v>1700</c:v>
                </c:pt>
                <c:pt idx="85">
                  <c:v>1720</c:v>
                </c:pt>
                <c:pt idx="86">
                  <c:v>1740</c:v>
                </c:pt>
                <c:pt idx="87">
                  <c:v>1760</c:v>
                </c:pt>
                <c:pt idx="88">
                  <c:v>1780</c:v>
                </c:pt>
                <c:pt idx="89">
                  <c:v>1800</c:v>
                </c:pt>
                <c:pt idx="90">
                  <c:v>1820</c:v>
                </c:pt>
                <c:pt idx="91">
                  <c:v>1840</c:v>
                </c:pt>
                <c:pt idx="92">
                  <c:v>1860</c:v>
                </c:pt>
                <c:pt idx="93">
                  <c:v>1880</c:v>
                </c:pt>
                <c:pt idx="94">
                  <c:v>1900</c:v>
                </c:pt>
                <c:pt idx="95">
                  <c:v>1920</c:v>
                </c:pt>
                <c:pt idx="96">
                  <c:v>1940</c:v>
                </c:pt>
                <c:pt idx="97">
                  <c:v>1960</c:v>
                </c:pt>
                <c:pt idx="98">
                  <c:v>1980</c:v>
                </c:pt>
                <c:pt idx="99">
                  <c:v>2000</c:v>
                </c:pt>
              </c:numCache>
            </c:numRef>
          </c:cat>
          <c:val>
            <c:numRef>
              <c:f>Sheet1!$H$3:$H$102</c:f>
              <c:numCache>
                <c:formatCode>General</c:formatCode>
                <c:ptCount val="100"/>
                <c:pt idx="0">
                  <c:v>60</c:v>
                </c:pt>
                <c:pt idx="1">
                  <c:v>70</c:v>
                </c:pt>
                <c:pt idx="2">
                  <c:v>80</c:v>
                </c:pt>
                <c:pt idx="3">
                  <c:v>85</c:v>
                </c:pt>
                <c:pt idx="4">
                  <c:v>90</c:v>
                </c:pt>
                <c:pt idx="5">
                  <c:v>90</c:v>
                </c:pt>
                <c:pt idx="6">
                  <c:v>90</c:v>
                </c:pt>
                <c:pt idx="7">
                  <c:v>90</c:v>
                </c:pt>
                <c:pt idx="8">
                  <c:v>90</c:v>
                </c:pt>
                <c:pt idx="9">
                  <c:v>90</c:v>
                </c:pt>
                <c:pt idx="10">
                  <c:v>90</c:v>
                </c:pt>
                <c:pt idx="11">
                  <c:v>90</c:v>
                </c:pt>
                <c:pt idx="12">
                  <c:v>90</c:v>
                </c:pt>
                <c:pt idx="13">
                  <c:v>90</c:v>
                </c:pt>
                <c:pt idx="14">
                  <c:v>90</c:v>
                </c:pt>
                <c:pt idx="15">
                  <c:v>90</c:v>
                </c:pt>
                <c:pt idx="16">
                  <c:v>90</c:v>
                </c:pt>
                <c:pt idx="17">
                  <c:v>90</c:v>
                </c:pt>
                <c:pt idx="18">
                  <c:v>90</c:v>
                </c:pt>
                <c:pt idx="19">
                  <c:v>90</c:v>
                </c:pt>
                <c:pt idx="20">
                  <c:v>90</c:v>
                </c:pt>
                <c:pt idx="21">
                  <c:v>90</c:v>
                </c:pt>
                <c:pt idx="22">
                  <c:v>90</c:v>
                </c:pt>
                <c:pt idx="23">
                  <c:v>90</c:v>
                </c:pt>
                <c:pt idx="24">
                  <c:v>90</c:v>
                </c:pt>
                <c:pt idx="25">
                  <c:v>90</c:v>
                </c:pt>
                <c:pt idx="26">
                  <c:v>90</c:v>
                </c:pt>
                <c:pt idx="27">
                  <c:v>90</c:v>
                </c:pt>
                <c:pt idx="28">
                  <c:v>90</c:v>
                </c:pt>
                <c:pt idx="29">
                  <c:v>90</c:v>
                </c:pt>
                <c:pt idx="30">
                  <c:v>90</c:v>
                </c:pt>
                <c:pt idx="31">
                  <c:v>90</c:v>
                </c:pt>
                <c:pt idx="32">
                  <c:v>90</c:v>
                </c:pt>
                <c:pt idx="33">
                  <c:v>90</c:v>
                </c:pt>
                <c:pt idx="34">
                  <c:v>90</c:v>
                </c:pt>
                <c:pt idx="35">
                  <c:v>90</c:v>
                </c:pt>
                <c:pt idx="36">
                  <c:v>90</c:v>
                </c:pt>
                <c:pt idx="37">
                  <c:v>90</c:v>
                </c:pt>
                <c:pt idx="38">
                  <c:v>90</c:v>
                </c:pt>
                <c:pt idx="39">
                  <c:v>90</c:v>
                </c:pt>
                <c:pt idx="40">
                  <c:v>90</c:v>
                </c:pt>
                <c:pt idx="41">
                  <c:v>90</c:v>
                </c:pt>
                <c:pt idx="42">
                  <c:v>90</c:v>
                </c:pt>
                <c:pt idx="43">
                  <c:v>90</c:v>
                </c:pt>
                <c:pt idx="44">
                  <c:v>90</c:v>
                </c:pt>
                <c:pt idx="45">
                  <c:v>90</c:v>
                </c:pt>
                <c:pt idx="46">
                  <c:v>90</c:v>
                </c:pt>
                <c:pt idx="47">
                  <c:v>90</c:v>
                </c:pt>
                <c:pt idx="48">
                  <c:v>90</c:v>
                </c:pt>
                <c:pt idx="49">
                  <c:v>90</c:v>
                </c:pt>
                <c:pt idx="50">
                  <c:v>90</c:v>
                </c:pt>
                <c:pt idx="51">
                  <c:v>90</c:v>
                </c:pt>
                <c:pt idx="52">
                  <c:v>90</c:v>
                </c:pt>
                <c:pt idx="53">
                  <c:v>90</c:v>
                </c:pt>
                <c:pt idx="54">
                  <c:v>90</c:v>
                </c:pt>
                <c:pt idx="55">
                  <c:v>90</c:v>
                </c:pt>
                <c:pt idx="56">
                  <c:v>90</c:v>
                </c:pt>
                <c:pt idx="57">
                  <c:v>90</c:v>
                </c:pt>
                <c:pt idx="58">
                  <c:v>90</c:v>
                </c:pt>
                <c:pt idx="59">
                  <c:v>90</c:v>
                </c:pt>
                <c:pt idx="60">
                  <c:v>90</c:v>
                </c:pt>
                <c:pt idx="61">
                  <c:v>90</c:v>
                </c:pt>
                <c:pt idx="62">
                  <c:v>90</c:v>
                </c:pt>
                <c:pt idx="63">
                  <c:v>90</c:v>
                </c:pt>
                <c:pt idx="64">
                  <c:v>90</c:v>
                </c:pt>
                <c:pt idx="65">
                  <c:v>90</c:v>
                </c:pt>
                <c:pt idx="66">
                  <c:v>90</c:v>
                </c:pt>
                <c:pt idx="67">
                  <c:v>90</c:v>
                </c:pt>
                <c:pt idx="68">
                  <c:v>90</c:v>
                </c:pt>
                <c:pt idx="69">
                  <c:v>90</c:v>
                </c:pt>
                <c:pt idx="70">
                  <c:v>90</c:v>
                </c:pt>
                <c:pt idx="71">
                  <c:v>90</c:v>
                </c:pt>
                <c:pt idx="72">
                  <c:v>90</c:v>
                </c:pt>
                <c:pt idx="73">
                  <c:v>90</c:v>
                </c:pt>
                <c:pt idx="74">
                  <c:v>90</c:v>
                </c:pt>
                <c:pt idx="75">
                  <c:v>90</c:v>
                </c:pt>
                <c:pt idx="76">
                  <c:v>90</c:v>
                </c:pt>
                <c:pt idx="77">
                  <c:v>90</c:v>
                </c:pt>
                <c:pt idx="78">
                  <c:v>90</c:v>
                </c:pt>
                <c:pt idx="79">
                  <c:v>90</c:v>
                </c:pt>
                <c:pt idx="80">
                  <c:v>90</c:v>
                </c:pt>
                <c:pt idx="81">
                  <c:v>90</c:v>
                </c:pt>
                <c:pt idx="82">
                  <c:v>90</c:v>
                </c:pt>
                <c:pt idx="83">
                  <c:v>90</c:v>
                </c:pt>
                <c:pt idx="84">
                  <c:v>90</c:v>
                </c:pt>
                <c:pt idx="85">
                  <c:v>90</c:v>
                </c:pt>
                <c:pt idx="86">
                  <c:v>90</c:v>
                </c:pt>
                <c:pt idx="87">
                  <c:v>90</c:v>
                </c:pt>
                <c:pt idx="88">
                  <c:v>90</c:v>
                </c:pt>
                <c:pt idx="89">
                  <c:v>90</c:v>
                </c:pt>
                <c:pt idx="90">
                  <c:v>90</c:v>
                </c:pt>
                <c:pt idx="91">
                  <c:v>90</c:v>
                </c:pt>
                <c:pt idx="92">
                  <c:v>90</c:v>
                </c:pt>
                <c:pt idx="93">
                  <c:v>90</c:v>
                </c:pt>
                <c:pt idx="94">
                  <c:v>90</c:v>
                </c:pt>
                <c:pt idx="95">
                  <c:v>90</c:v>
                </c:pt>
                <c:pt idx="96">
                  <c:v>90</c:v>
                </c:pt>
                <c:pt idx="97">
                  <c:v>90</c:v>
                </c:pt>
                <c:pt idx="98">
                  <c:v>90</c:v>
                </c:pt>
                <c:pt idx="99">
                  <c:v>90</c:v>
                </c:pt>
              </c:numCache>
            </c:numRef>
          </c:val>
        </c:ser>
        <c:ser>
          <c:idx val="1"/>
          <c:order val="1"/>
          <c:tx>
            <c:v>learning rate = 0,01</c:v>
          </c:tx>
          <c:marker>
            <c:symbol val="none"/>
          </c:marker>
          <c:cat>
            <c:numRef>
              <c:f>Sheet1!$B$3:$B$102</c:f>
              <c:numCache>
                <c:formatCode>General</c:formatCode>
                <c:ptCount val="10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  <c:pt idx="30">
                  <c:v>620</c:v>
                </c:pt>
                <c:pt idx="31">
                  <c:v>640</c:v>
                </c:pt>
                <c:pt idx="32">
                  <c:v>660</c:v>
                </c:pt>
                <c:pt idx="33">
                  <c:v>680</c:v>
                </c:pt>
                <c:pt idx="34">
                  <c:v>700</c:v>
                </c:pt>
                <c:pt idx="35">
                  <c:v>720</c:v>
                </c:pt>
                <c:pt idx="36">
                  <c:v>740</c:v>
                </c:pt>
                <c:pt idx="37">
                  <c:v>760</c:v>
                </c:pt>
                <c:pt idx="38">
                  <c:v>780</c:v>
                </c:pt>
                <c:pt idx="39">
                  <c:v>800</c:v>
                </c:pt>
                <c:pt idx="40">
                  <c:v>820</c:v>
                </c:pt>
                <c:pt idx="41">
                  <c:v>840</c:v>
                </c:pt>
                <c:pt idx="42">
                  <c:v>860</c:v>
                </c:pt>
                <c:pt idx="43">
                  <c:v>880</c:v>
                </c:pt>
                <c:pt idx="44">
                  <c:v>900</c:v>
                </c:pt>
                <c:pt idx="45">
                  <c:v>920</c:v>
                </c:pt>
                <c:pt idx="46">
                  <c:v>940</c:v>
                </c:pt>
                <c:pt idx="47">
                  <c:v>960</c:v>
                </c:pt>
                <c:pt idx="48">
                  <c:v>980</c:v>
                </c:pt>
                <c:pt idx="49">
                  <c:v>1000</c:v>
                </c:pt>
                <c:pt idx="50">
                  <c:v>1020</c:v>
                </c:pt>
                <c:pt idx="51">
                  <c:v>1040</c:v>
                </c:pt>
                <c:pt idx="52">
                  <c:v>1060</c:v>
                </c:pt>
                <c:pt idx="53">
                  <c:v>1080</c:v>
                </c:pt>
                <c:pt idx="54">
                  <c:v>1100</c:v>
                </c:pt>
                <c:pt idx="55">
                  <c:v>1120</c:v>
                </c:pt>
                <c:pt idx="56">
                  <c:v>1140</c:v>
                </c:pt>
                <c:pt idx="57">
                  <c:v>1160</c:v>
                </c:pt>
                <c:pt idx="58">
                  <c:v>1180</c:v>
                </c:pt>
                <c:pt idx="59">
                  <c:v>1200</c:v>
                </c:pt>
                <c:pt idx="60">
                  <c:v>1220</c:v>
                </c:pt>
                <c:pt idx="61">
                  <c:v>1240</c:v>
                </c:pt>
                <c:pt idx="62">
                  <c:v>1260</c:v>
                </c:pt>
                <c:pt idx="63">
                  <c:v>1280</c:v>
                </c:pt>
                <c:pt idx="64">
                  <c:v>1300</c:v>
                </c:pt>
                <c:pt idx="65">
                  <c:v>1320</c:v>
                </c:pt>
                <c:pt idx="66">
                  <c:v>1340</c:v>
                </c:pt>
                <c:pt idx="67">
                  <c:v>1360</c:v>
                </c:pt>
                <c:pt idx="68">
                  <c:v>1380</c:v>
                </c:pt>
                <c:pt idx="69">
                  <c:v>1400</c:v>
                </c:pt>
                <c:pt idx="70">
                  <c:v>1420</c:v>
                </c:pt>
                <c:pt idx="71">
                  <c:v>1440</c:v>
                </c:pt>
                <c:pt idx="72">
                  <c:v>1460</c:v>
                </c:pt>
                <c:pt idx="73">
                  <c:v>1480</c:v>
                </c:pt>
                <c:pt idx="74">
                  <c:v>1500</c:v>
                </c:pt>
                <c:pt idx="75">
                  <c:v>1520</c:v>
                </c:pt>
                <c:pt idx="76">
                  <c:v>1540</c:v>
                </c:pt>
                <c:pt idx="77">
                  <c:v>1560</c:v>
                </c:pt>
                <c:pt idx="78">
                  <c:v>1580</c:v>
                </c:pt>
                <c:pt idx="79">
                  <c:v>1600</c:v>
                </c:pt>
                <c:pt idx="80">
                  <c:v>1620</c:v>
                </c:pt>
                <c:pt idx="81">
                  <c:v>1640</c:v>
                </c:pt>
                <c:pt idx="82">
                  <c:v>1660</c:v>
                </c:pt>
                <c:pt idx="83">
                  <c:v>1680</c:v>
                </c:pt>
                <c:pt idx="84">
                  <c:v>1700</c:v>
                </c:pt>
                <c:pt idx="85">
                  <c:v>1720</c:v>
                </c:pt>
                <c:pt idx="86">
                  <c:v>1740</c:v>
                </c:pt>
                <c:pt idx="87">
                  <c:v>1760</c:v>
                </c:pt>
                <c:pt idx="88">
                  <c:v>1780</c:v>
                </c:pt>
                <c:pt idx="89">
                  <c:v>1800</c:v>
                </c:pt>
                <c:pt idx="90">
                  <c:v>1820</c:v>
                </c:pt>
                <c:pt idx="91">
                  <c:v>1840</c:v>
                </c:pt>
                <c:pt idx="92">
                  <c:v>1860</c:v>
                </c:pt>
                <c:pt idx="93">
                  <c:v>1880</c:v>
                </c:pt>
                <c:pt idx="94">
                  <c:v>1900</c:v>
                </c:pt>
                <c:pt idx="95">
                  <c:v>1920</c:v>
                </c:pt>
                <c:pt idx="96">
                  <c:v>1940</c:v>
                </c:pt>
                <c:pt idx="97">
                  <c:v>1960</c:v>
                </c:pt>
                <c:pt idx="98">
                  <c:v>1980</c:v>
                </c:pt>
                <c:pt idx="99">
                  <c:v>2000</c:v>
                </c:pt>
              </c:numCache>
            </c:numRef>
          </c:cat>
          <c:val>
            <c:numRef>
              <c:f>Sheet1!$I$3:$I$102</c:f>
              <c:numCache>
                <c:formatCode>General</c:formatCode>
                <c:ptCount val="100"/>
                <c:pt idx="0">
                  <c:v>50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  <c:pt idx="4">
                  <c:v>50</c:v>
                </c:pt>
                <c:pt idx="5">
                  <c:v>50</c:v>
                </c:pt>
                <c:pt idx="6">
                  <c:v>50</c:v>
                </c:pt>
                <c:pt idx="7">
                  <c:v>55</c:v>
                </c:pt>
                <c:pt idx="8">
                  <c:v>65</c:v>
                </c:pt>
                <c:pt idx="9">
                  <c:v>75</c:v>
                </c:pt>
                <c:pt idx="10">
                  <c:v>75</c:v>
                </c:pt>
                <c:pt idx="11">
                  <c:v>70</c:v>
                </c:pt>
                <c:pt idx="12">
                  <c:v>70</c:v>
                </c:pt>
                <c:pt idx="13">
                  <c:v>70</c:v>
                </c:pt>
                <c:pt idx="14">
                  <c:v>70</c:v>
                </c:pt>
                <c:pt idx="15">
                  <c:v>65</c:v>
                </c:pt>
                <c:pt idx="16">
                  <c:v>65</c:v>
                </c:pt>
                <c:pt idx="17">
                  <c:v>65</c:v>
                </c:pt>
                <c:pt idx="18">
                  <c:v>65</c:v>
                </c:pt>
                <c:pt idx="19">
                  <c:v>65</c:v>
                </c:pt>
                <c:pt idx="20">
                  <c:v>65</c:v>
                </c:pt>
                <c:pt idx="21">
                  <c:v>65</c:v>
                </c:pt>
                <c:pt idx="22">
                  <c:v>70</c:v>
                </c:pt>
                <c:pt idx="23">
                  <c:v>70</c:v>
                </c:pt>
                <c:pt idx="24">
                  <c:v>70</c:v>
                </c:pt>
                <c:pt idx="25">
                  <c:v>70</c:v>
                </c:pt>
                <c:pt idx="26">
                  <c:v>70</c:v>
                </c:pt>
                <c:pt idx="27">
                  <c:v>70</c:v>
                </c:pt>
                <c:pt idx="28">
                  <c:v>70</c:v>
                </c:pt>
                <c:pt idx="29">
                  <c:v>70</c:v>
                </c:pt>
                <c:pt idx="30">
                  <c:v>70</c:v>
                </c:pt>
                <c:pt idx="31">
                  <c:v>70</c:v>
                </c:pt>
                <c:pt idx="32">
                  <c:v>70</c:v>
                </c:pt>
                <c:pt idx="33">
                  <c:v>70</c:v>
                </c:pt>
                <c:pt idx="34">
                  <c:v>70</c:v>
                </c:pt>
                <c:pt idx="35">
                  <c:v>70</c:v>
                </c:pt>
                <c:pt idx="36">
                  <c:v>70</c:v>
                </c:pt>
                <c:pt idx="37">
                  <c:v>70</c:v>
                </c:pt>
                <c:pt idx="38">
                  <c:v>70</c:v>
                </c:pt>
                <c:pt idx="39">
                  <c:v>70</c:v>
                </c:pt>
                <c:pt idx="40">
                  <c:v>70</c:v>
                </c:pt>
                <c:pt idx="41">
                  <c:v>70</c:v>
                </c:pt>
                <c:pt idx="42">
                  <c:v>70</c:v>
                </c:pt>
                <c:pt idx="43">
                  <c:v>70</c:v>
                </c:pt>
                <c:pt idx="44">
                  <c:v>70</c:v>
                </c:pt>
                <c:pt idx="45">
                  <c:v>70</c:v>
                </c:pt>
                <c:pt idx="46">
                  <c:v>70</c:v>
                </c:pt>
                <c:pt idx="47">
                  <c:v>75</c:v>
                </c:pt>
                <c:pt idx="48">
                  <c:v>75</c:v>
                </c:pt>
                <c:pt idx="49">
                  <c:v>75</c:v>
                </c:pt>
                <c:pt idx="50">
                  <c:v>75</c:v>
                </c:pt>
                <c:pt idx="51">
                  <c:v>75</c:v>
                </c:pt>
                <c:pt idx="52">
                  <c:v>75</c:v>
                </c:pt>
                <c:pt idx="53">
                  <c:v>75</c:v>
                </c:pt>
                <c:pt idx="54">
                  <c:v>75</c:v>
                </c:pt>
                <c:pt idx="55">
                  <c:v>75</c:v>
                </c:pt>
                <c:pt idx="56">
                  <c:v>75</c:v>
                </c:pt>
                <c:pt idx="57">
                  <c:v>75</c:v>
                </c:pt>
                <c:pt idx="58">
                  <c:v>75</c:v>
                </c:pt>
                <c:pt idx="59">
                  <c:v>75</c:v>
                </c:pt>
                <c:pt idx="60">
                  <c:v>75</c:v>
                </c:pt>
                <c:pt idx="61">
                  <c:v>75</c:v>
                </c:pt>
                <c:pt idx="62">
                  <c:v>75</c:v>
                </c:pt>
                <c:pt idx="63">
                  <c:v>75</c:v>
                </c:pt>
                <c:pt idx="64">
                  <c:v>75</c:v>
                </c:pt>
                <c:pt idx="65">
                  <c:v>75</c:v>
                </c:pt>
                <c:pt idx="66">
                  <c:v>75</c:v>
                </c:pt>
                <c:pt idx="67">
                  <c:v>75</c:v>
                </c:pt>
                <c:pt idx="68">
                  <c:v>75</c:v>
                </c:pt>
                <c:pt idx="69">
                  <c:v>75</c:v>
                </c:pt>
                <c:pt idx="70">
                  <c:v>75</c:v>
                </c:pt>
                <c:pt idx="71">
                  <c:v>75</c:v>
                </c:pt>
                <c:pt idx="72">
                  <c:v>75</c:v>
                </c:pt>
                <c:pt idx="73">
                  <c:v>75</c:v>
                </c:pt>
                <c:pt idx="74">
                  <c:v>75</c:v>
                </c:pt>
                <c:pt idx="75">
                  <c:v>75</c:v>
                </c:pt>
                <c:pt idx="76">
                  <c:v>75</c:v>
                </c:pt>
                <c:pt idx="77">
                  <c:v>75</c:v>
                </c:pt>
                <c:pt idx="78">
                  <c:v>75</c:v>
                </c:pt>
                <c:pt idx="79">
                  <c:v>75</c:v>
                </c:pt>
                <c:pt idx="80">
                  <c:v>75</c:v>
                </c:pt>
                <c:pt idx="81">
                  <c:v>75</c:v>
                </c:pt>
                <c:pt idx="82">
                  <c:v>75</c:v>
                </c:pt>
                <c:pt idx="83">
                  <c:v>75</c:v>
                </c:pt>
                <c:pt idx="84">
                  <c:v>75</c:v>
                </c:pt>
                <c:pt idx="85">
                  <c:v>75</c:v>
                </c:pt>
                <c:pt idx="86">
                  <c:v>75</c:v>
                </c:pt>
                <c:pt idx="87">
                  <c:v>75</c:v>
                </c:pt>
                <c:pt idx="88">
                  <c:v>75</c:v>
                </c:pt>
                <c:pt idx="89">
                  <c:v>75</c:v>
                </c:pt>
                <c:pt idx="90">
                  <c:v>75</c:v>
                </c:pt>
                <c:pt idx="91">
                  <c:v>75</c:v>
                </c:pt>
                <c:pt idx="92">
                  <c:v>75</c:v>
                </c:pt>
                <c:pt idx="93">
                  <c:v>75</c:v>
                </c:pt>
                <c:pt idx="94">
                  <c:v>75</c:v>
                </c:pt>
                <c:pt idx="95">
                  <c:v>75</c:v>
                </c:pt>
                <c:pt idx="96">
                  <c:v>75</c:v>
                </c:pt>
                <c:pt idx="97">
                  <c:v>75</c:v>
                </c:pt>
                <c:pt idx="98">
                  <c:v>75</c:v>
                </c:pt>
                <c:pt idx="99">
                  <c:v>75</c:v>
                </c:pt>
              </c:numCache>
            </c:numRef>
          </c:val>
        </c:ser>
        <c:ser>
          <c:idx val="2"/>
          <c:order val="2"/>
          <c:tx>
            <c:v>learning rate = 0,001</c:v>
          </c:tx>
          <c:marker>
            <c:symbol val="none"/>
          </c:marker>
          <c:cat>
            <c:numRef>
              <c:f>Sheet1!$B$3:$B$102</c:f>
              <c:numCache>
                <c:formatCode>General</c:formatCode>
                <c:ptCount val="10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  <c:pt idx="30">
                  <c:v>620</c:v>
                </c:pt>
                <c:pt idx="31">
                  <c:v>640</c:v>
                </c:pt>
                <c:pt idx="32">
                  <c:v>660</c:v>
                </c:pt>
                <c:pt idx="33">
                  <c:v>680</c:v>
                </c:pt>
                <c:pt idx="34">
                  <c:v>700</c:v>
                </c:pt>
                <c:pt idx="35">
                  <c:v>720</c:v>
                </c:pt>
                <c:pt idx="36">
                  <c:v>740</c:v>
                </c:pt>
                <c:pt idx="37">
                  <c:v>760</c:v>
                </c:pt>
                <c:pt idx="38">
                  <c:v>780</c:v>
                </c:pt>
                <c:pt idx="39">
                  <c:v>800</c:v>
                </c:pt>
                <c:pt idx="40">
                  <c:v>820</c:v>
                </c:pt>
                <c:pt idx="41">
                  <c:v>840</c:v>
                </c:pt>
                <c:pt idx="42">
                  <c:v>860</c:v>
                </c:pt>
                <c:pt idx="43">
                  <c:v>880</c:v>
                </c:pt>
                <c:pt idx="44">
                  <c:v>900</c:v>
                </c:pt>
                <c:pt idx="45">
                  <c:v>920</c:v>
                </c:pt>
                <c:pt idx="46">
                  <c:v>940</c:v>
                </c:pt>
                <c:pt idx="47">
                  <c:v>960</c:v>
                </c:pt>
                <c:pt idx="48">
                  <c:v>980</c:v>
                </c:pt>
                <c:pt idx="49">
                  <c:v>1000</c:v>
                </c:pt>
                <c:pt idx="50">
                  <c:v>1020</c:v>
                </c:pt>
                <c:pt idx="51">
                  <c:v>1040</c:v>
                </c:pt>
                <c:pt idx="52">
                  <c:v>1060</c:v>
                </c:pt>
                <c:pt idx="53">
                  <c:v>1080</c:v>
                </c:pt>
                <c:pt idx="54">
                  <c:v>1100</c:v>
                </c:pt>
                <c:pt idx="55">
                  <c:v>1120</c:v>
                </c:pt>
                <c:pt idx="56">
                  <c:v>1140</c:v>
                </c:pt>
                <c:pt idx="57">
                  <c:v>1160</c:v>
                </c:pt>
                <c:pt idx="58">
                  <c:v>1180</c:v>
                </c:pt>
                <c:pt idx="59">
                  <c:v>1200</c:v>
                </c:pt>
                <c:pt idx="60">
                  <c:v>1220</c:v>
                </c:pt>
                <c:pt idx="61">
                  <c:v>1240</c:v>
                </c:pt>
                <c:pt idx="62">
                  <c:v>1260</c:v>
                </c:pt>
                <c:pt idx="63">
                  <c:v>1280</c:v>
                </c:pt>
                <c:pt idx="64">
                  <c:v>1300</c:v>
                </c:pt>
                <c:pt idx="65">
                  <c:v>1320</c:v>
                </c:pt>
                <c:pt idx="66">
                  <c:v>1340</c:v>
                </c:pt>
                <c:pt idx="67">
                  <c:v>1360</c:v>
                </c:pt>
                <c:pt idx="68">
                  <c:v>1380</c:v>
                </c:pt>
                <c:pt idx="69">
                  <c:v>1400</c:v>
                </c:pt>
                <c:pt idx="70">
                  <c:v>1420</c:v>
                </c:pt>
                <c:pt idx="71">
                  <c:v>1440</c:v>
                </c:pt>
                <c:pt idx="72">
                  <c:v>1460</c:v>
                </c:pt>
                <c:pt idx="73">
                  <c:v>1480</c:v>
                </c:pt>
                <c:pt idx="74">
                  <c:v>1500</c:v>
                </c:pt>
                <c:pt idx="75">
                  <c:v>1520</c:v>
                </c:pt>
                <c:pt idx="76">
                  <c:v>1540</c:v>
                </c:pt>
                <c:pt idx="77">
                  <c:v>1560</c:v>
                </c:pt>
                <c:pt idx="78">
                  <c:v>1580</c:v>
                </c:pt>
                <c:pt idx="79">
                  <c:v>1600</c:v>
                </c:pt>
                <c:pt idx="80">
                  <c:v>1620</c:v>
                </c:pt>
                <c:pt idx="81">
                  <c:v>1640</c:v>
                </c:pt>
                <c:pt idx="82">
                  <c:v>1660</c:v>
                </c:pt>
                <c:pt idx="83">
                  <c:v>1680</c:v>
                </c:pt>
                <c:pt idx="84">
                  <c:v>1700</c:v>
                </c:pt>
                <c:pt idx="85">
                  <c:v>1720</c:v>
                </c:pt>
                <c:pt idx="86">
                  <c:v>1740</c:v>
                </c:pt>
                <c:pt idx="87">
                  <c:v>1760</c:v>
                </c:pt>
                <c:pt idx="88">
                  <c:v>1780</c:v>
                </c:pt>
                <c:pt idx="89">
                  <c:v>1800</c:v>
                </c:pt>
                <c:pt idx="90">
                  <c:v>1820</c:v>
                </c:pt>
                <c:pt idx="91">
                  <c:v>1840</c:v>
                </c:pt>
                <c:pt idx="92">
                  <c:v>1860</c:v>
                </c:pt>
                <c:pt idx="93">
                  <c:v>1880</c:v>
                </c:pt>
                <c:pt idx="94">
                  <c:v>1900</c:v>
                </c:pt>
                <c:pt idx="95">
                  <c:v>1920</c:v>
                </c:pt>
                <c:pt idx="96">
                  <c:v>1940</c:v>
                </c:pt>
                <c:pt idx="97">
                  <c:v>1960</c:v>
                </c:pt>
                <c:pt idx="98">
                  <c:v>1980</c:v>
                </c:pt>
                <c:pt idx="99">
                  <c:v>2000</c:v>
                </c:pt>
              </c:numCache>
            </c:numRef>
          </c:cat>
          <c:val>
            <c:numRef>
              <c:f>Sheet1!$J$3:$J$102</c:f>
              <c:numCache>
                <c:formatCode>General</c:formatCode>
                <c:ptCount val="100"/>
                <c:pt idx="0">
                  <c:v>50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  <c:pt idx="4">
                  <c:v>50</c:v>
                </c:pt>
                <c:pt idx="5">
                  <c:v>50</c:v>
                </c:pt>
                <c:pt idx="6">
                  <c:v>50</c:v>
                </c:pt>
                <c:pt idx="7">
                  <c:v>50</c:v>
                </c:pt>
                <c:pt idx="8">
                  <c:v>50</c:v>
                </c:pt>
                <c:pt idx="9">
                  <c:v>50</c:v>
                </c:pt>
                <c:pt idx="10">
                  <c:v>50</c:v>
                </c:pt>
                <c:pt idx="11">
                  <c:v>50</c:v>
                </c:pt>
                <c:pt idx="12">
                  <c:v>50</c:v>
                </c:pt>
                <c:pt idx="13">
                  <c:v>50</c:v>
                </c:pt>
                <c:pt idx="14">
                  <c:v>50</c:v>
                </c:pt>
                <c:pt idx="15">
                  <c:v>50</c:v>
                </c:pt>
                <c:pt idx="16">
                  <c:v>50</c:v>
                </c:pt>
                <c:pt idx="17">
                  <c:v>50</c:v>
                </c:pt>
                <c:pt idx="18">
                  <c:v>50</c:v>
                </c:pt>
                <c:pt idx="19">
                  <c:v>50</c:v>
                </c:pt>
                <c:pt idx="20">
                  <c:v>50</c:v>
                </c:pt>
                <c:pt idx="21">
                  <c:v>50</c:v>
                </c:pt>
                <c:pt idx="22">
                  <c:v>50</c:v>
                </c:pt>
                <c:pt idx="23">
                  <c:v>50</c:v>
                </c:pt>
                <c:pt idx="24">
                  <c:v>50</c:v>
                </c:pt>
                <c:pt idx="25">
                  <c:v>50</c:v>
                </c:pt>
                <c:pt idx="26">
                  <c:v>50</c:v>
                </c:pt>
                <c:pt idx="27">
                  <c:v>50</c:v>
                </c:pt>
                <c:pt idx="28">
                  <c:v>50</c:v>
                </c:pt>
                <c:pt idx="29">
                  <c:v>50</c:v>
                </c:pt>
                <c:pt idx="30">
                  <c:v>50</c:v>
                </c:pt>
                <c:pt idx="31">
                  <c:v>50</c:v>
                </c:pt>
                <c:pt idx="32">
                  <c:v>50</c:v>
                </c:pt>
                <c:pt idx="33">
                  <c:v>50</c:v>
                </c:pt>
                <c:pt idx="34">
                  <c:v>50</c:v>
                </c:pt>
                <c:pt idx="35">
                  <c:v>50</c:v>
                </c:pt>
                <c:pt idx="36">
                  <c:v>50</c:v>
                </c:pt>
                <c:pt idx="37">
                  <c:v>50</c:v>
                </c:pt>
                <c:pt idx="38">
                  <c:v>50</c:v>
                </c:pt>
                <c:pt idx="39">
                  <c:v>50</c:v>
                </c:pt>
                <c:pt idx="40">
                  <c:v>50</c:v>
                </c:pt>
                <c:pt idx="41">
                  <c:v>50</c:v>
                </c:pt>
                <c:pt idx="42">
                  <c:v>50</c:v>
                </c:pt>
                <c:pt idx="43">
                  <c:v>50</c:v>
                </c:pt>
                <c:pt idx="44">
                  <c:v>50</c:v>
                </c:pt>
                <c:pt idx="45">
                  <c:v>50</c:v>
                </c:pt>
                <c:pt idx="46">
                  <c:v>50</c:v>
                </c:pt>
                <c:pt idx="47">
                  <c:v>50</c:v>
                </c:pt>
                <c:pt idx="48">
                  <c:v>50</c:v>
                </c:pt>
                <c:pt idx="49">
                  <c:v>50</c:v>
                </c:pt>
                <c:pt idx="50">
                  <c:v>50</c:v>
                </c:pt>
                <c:pt idx="51">
                  <c:v>50</c:v>
                </c:pt>
                <c:pt idx="52">
                  <c:v>50</c:v>
                </c:pt>
                <c:pt idx="53">
                  <c:v>50</c:v>
                </c:pt>
                <c:pt idx="54">
                  <c:v>50</c:v>
                </c:pt>
                <c:pt idx="55">
                  <c:v>50</c:v>
                </c:pt>
                <c:pt idx="56">
                  <c:v>50</c:v>
                </c:pt>
                <c:pt idx="57">
                  <c:v>50</c:v>
                </c:pt>
                <c:pt idx="58">
                  <c:v>50</c:v>
                </c:pt>
                <c:pt idx="59">
                  <c:v>50</c:v>
                </c:pt>
                <c:pt idx="60">
                  <c:v>50</c:v>
                </c:pt>
                <c:pt idx="61">
                  <c:v>50</c:v>
                </c:pt>
                <c:pt idx="62">
                  <c:v>50</c:v>
                </c:pt>
                <c:pt idx="63">
                  <c:v>50</c:v>
                </c:pt>
                <c:pt idx="64">
                  <c:v>50</c:v>
                </c:pt>
                <c:pt idx="65">
                  <c:v>50</c:v>
                </c:pt>
                <c:pt idx="66">
                  <c:v>50</c:v>
                </c:pt>
                <c:pt idx="67">
                  <c:v>50</c:v>
                </c:pt>
                <c:pt idx="68">
                  <c:v>50</c:v>
                </c:pt>
                <c:pt idx="69">
                  <c:v>50</c:v>
                </c:pt>
                <c:pt idx="70">
                  <c:v>50</c:v>
                </c:pt>
                <c:pt idx="71">
                  <c:v>50</c:v>
                </c:pt>
                <c:pt idx="72">
                  <c:v>50</c:v>
                </c:pt>
                <c:pt idx="73">
                  <c:v>50</c:v>
                </c:pt>
                <c:pt idx="74">
                  <c:v>50</c:v>
                </c:pt>
                <c:pt idx="75">
                  <c:v>50</c:v>
                </c:pt>
                <c:pt idx="76">
                  <c:v>50</c:v>
                </c:pt>
                <c:pt idx="77">
                  <c:v>50</c:v>
                </c:pt>
                <c:pt idx="78">
                  <c:v>50</c:v>
                </c:pt>
                <c:pt idx="79">
                  <c:v>50</c:v>
                </c:pt>
                <c:pt idx="80">
                  <c:v>50</c:v>
                </c:pt>
                <c:pt idx="81">
                  <c:v>50</c:v>
                </c:pt>
                <c:pt idx="82">
                  <c:v>50</c:v>
                </c:pt>
                <c:pt idx="83">
                  <c:v>50</c:v>
                </c:pt>
                <c:pt idx="84">
                  <c:v>50</c:v>
                </c:pt>
                <c:pt idx="85">
                  <c:v>50</c:v>
                </c:pt>
                <c:pt idx="86">
                  <c:v>50</c:v>
                </c:pt>
                <c:pt idx="87">
                  <c:v>50</c:v>
                </c:pt>
                <c:pt idx="88">
                  <c:v>50</c:v>
                </c:pt>
                <c:pt idx="89">
                  <c:v>50</c:v>
                </c:pt>
                <c:pt idx="90">
                  <c:v>50</c:v>
                </c:pt>
                <c:pt idx="91">
                  <c:v>50</c:v>
                </c:pt>
                <c:pt idx="92">
                  <c:v>50</c:v>
                </c:pt>
                <c:pt idx="93">
                  <c:v>50</c:v>
                </c:pt>
                <c:pt idx="94">
                  <c:v>50</c:v>
                </c:pt>
                <c:pt idx="95">
                  <c:v>50</c:v>
                </c:pt>
                <c:pt idx="96">
                  <c:v>50</c:v>
                </c:pt>
                <c:pt idx="97">
                  <c:v>50</c:v>
                </c:pt>
                <c:pt idx="98">
                  <c:v>55</c:v>
                </c:pt>
                <c:pt idx="99">
                  <c:v>55</c:v>
                </c:pt>
              </c:numCache>
            </c:numRef>
          </c:val>
        </c:ser>
        <c:marker val="1"/>
        <c:axId val="66092032"/>
        <c:axId val="66147072"/>
      </c:lineChart>
      <c:catAx>
        <c:axId val="66092032"/>
        <c:scaling>
          <c:orientation val="minMax"/>
        </c:scaling>
        <c:axPos val="b"/>
        <c:numFmt formatCode="General" sourceLinked="1"/>
        <c:tickLblPos val="nextTo"/>
        <c:crossAx val="66147072"/>
        <c:crosses val="autoZero"/>
        <c:auto val="1"/>
        <c:lblAlgn val="ctr"/>
        <c:lblOffset val="100"/>
      </c:catAx>
      <c:valAx>
        <c:axId val="66147072"/>
        <c:scaling>
          <c:orientation val="minMax"/>
        </c:scaling>
        <c:axPos val="l"/>
        <c:majorGridlines/>
        <c:numFmt formatCode="General" sourceLinked="1"/>
        <c:tickLblPos val="nextTo"/>
        <c:crossAx val="660920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12</Pages>
  <Words>1002</Words>
  <Characters>6012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27</cp:revision>
  <dcterms:created xsi:type="dcterms:W3CDTF">2017-10-29T14:05:00Z</dcterms:created>
  <dcterms:modified xsi:type="dcterms:W3CDTF">2017-10-30T15:54:00Z</dcterms:modified>
</cp:coreProperties>
</file>