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1A34495" w14:textId="2F4EAD20" w:rsidR="00C41757" w:rsidRPr="000564E3" w:rsidRDefault="00F01625" w:rsidP="00533295"><w:pPr><w:tabs><w:tab w:val="right" w:pos="720"/></w:tabs><w:ind w:left="360" w:right="720"/><w:jc w:val="both"/><w:rPr><w:rFonts w:ascii="Times New Roman" w:hAnsi="Times New Roman"/><w:sz w:val="42"/></w:rPr></w:pPr><w:r w:rsidRPr="000564E3"><w:rPr><w:rFonts w:ascii="Times New Roman" w:hAnsi="Times New Roman"/><w:noProof/></w:rPr><w:drawing><wp:anchor distT="0" distB="0" distL="114300" distR="114300" simplePos="0" relativeHeight="251659264" behindDoc="1" locked="0" layoutInCell="1" allowOverlap="1" wp14:anchorId="1E147E6F" wp14:editId="6FF28B4D"><wp:simplePos x="0" y="0"/><wp:positionH relativeFrom="margin"><wp:posOffset>-990600</wp:posOffset></wp:positionH><wp:positionV relativeFrom="margin"><wp:posOffset>-853440</wp:posOffset></wp:positionV><wp:extent cx="7811770" cy="1762125"/><wp:effectExtent l="0" t="0" r="0" b="3175"/><wp:wrapNone/><wp:docPr id="4" name="Picture 4" descr="Untitled-22"/><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4" descr="Untitled-22"/><pic:cNvPicPr><a:picLocks/></pic:cNvPicPr></pic:nvPicPr><pic:blipFill><a:blip r:embed="rId7"><a:extLst><a:ext uri="{28A0092B-C50C-407E-A947-70E740481C1C}"><a14:useLocalDpi xmlns:a14="http://schemas.microsoft.com/office/drawing/2010/main" val="0"/></a:ext></a:extLst></a:blip><a:srcRect/><a:stretch><a:fillRect/></a:stretch></pic:blipFill><pic:spPr bwMode="auto"><a:xfrm><a:off x="0" y="0"/><a:ext cx="7811770" cy="1762125"/></a:xfrm><a:prstGeom prst="rect"><a:avLst/></a:prstGeom><a:noFill/></pic:spPr></pic:pic></a:graphicData></a:graphic><wp14:sizeRelH relativeFrom="page"><wp14:pctWidth>0</wp14:pctWidth></wp14:sizeRelH><wp14:sizeRelV relativeFrom="page"><wp14:pctHeight>0</wp14:pctHeight></wp14:sizeRelV></wp:anchor></w:drawing></w:r><w:r w:rsidR="00D02B3D" w:rsidRPr="000564E3"><w:rPr><w:rFonts w:ascii="Times New Roman" w:hAnsi="Times New Roman"/><w:sz w:val="42"/></w:rPr><w:t>“</w:t></w:r><w:r w:rsidR="00D02B3D" w:rsidRPr="000564E3"><w:rPr><w:rFonts w:ascii="Times New Roman" w:hAnsi="Times New Roman"/><w:sz w:val="42"/></w:rPr><w:tab/><w:t>t-</w:t></w:r></w:p><w:p w14:paraId="258DDE3E" w14:textId="77777777" w:rsidR="00D02B3D" w:rsidRPr="000564E3" w:rsidRDefault="00D02B3D" w:rsidP="00533295"><w:pPr><w:tabs><w:tab w:val="right" w:pos="720"/></w:tabs><w:ind w:left="360" w:right="720"/><w:jc w:val="both"/><w:rPr><w:rFonts w:ascii="Times New Roman" w:hAnsi="Times New Roman"/><w:sz w:val="42"/></w:rPr></w:pPr><w:r w:rsidRPr="000564E3"><w:rPr><w:rFonts w:ascii="Times New Roman" w:hAnsi="Times New Roman"/><w:sz w:val="42"/></w:rPr><w:t>\</w:t></w:r></w:p><w:p w14:paraId="23111733" w14:textId="77777777" w:rsidR="00C41757" w:rsidRPr="000564E3" w:rsidRDefault="00C41757" w:rsidP="00685836"><w:pPr><w:tabs><w:tab w:val="right" w:pos="720"/></w:tabs><w:ind w:right="720"/><w:jc w:val="both"/><w:rPr><w:rFonts w:ascii="Times New Roman" w:hAnsi="Times New Roman"/><w:sz w:val="42"/></w:rPr></w:pPr></w:p><w:p w14:paraId="1EC7B295" w14:textId="377D8966" w:rsidR="00965B2D" w:rsidRPr="000564E3" w:rsidRDefault="00965B2D"><w:pPr><w:pStyle w:val="Heading1"/><w:rPr><w:rFonts w:ascii="Times New Roman" w:hAnsi="Times New Roman"/><w:b w:val="0"/></w:rPr></w:pPr><w:r w:rsidRPr="000564E3"><w:rPr><w:rFonts w:ascii="Times New Roman" w:hAnsi="Times New Roman"/><w:b w:val="0"/></w:rPr><w:fldChar w:fldCharType="begin"/></w:r><w:r w:rsidRPr="000564E3"><w:rPr><w:rFonts w:ascii="Times New Roman" w:hAnsi="Times New Roman"/><w:b w:val="0"/></w:rPr><w:instrText xml:space="preserve"> DATE \@ "MMMM d, yyyy" </w:instrText></w:r><w:r w:rsidRPr="000564E3"><w:rPr><w:rFonts w:ascii="Times New Roman" w:hAnsi="Times New Roman"/><w:b w:val="0"/></w:rPr><w:fldChar w:fldCharType="separate"/></w:r><w:r w:rsidR="00DD0504"><w:rPr><w:rFonts w:ascii="Times New Roman" w:hAnsi="Times New Roman"/><w:b w:val="0"/><w:noProof/></w:rPr><w:t>March 9, 2026</w:t></w:r><w:r w:rsidRPr="000564E3"><w:rPr><w:rFonts w:ascii="Times New Roman" w:hAnsi="Times New Roman"/><w:b w:val="0"/></w:rPr><w:fldChar w:fldCharType="end"/></w:r></w:p><w:p w14:paraId="41713100" w14:textId="2EE192C1" w:rsidR="002F278B" w:rsidRPr="003C3442" w:rsidRDefault="002F278B"><w:pPr><w:pStyle w:val="Heading1"/><w:rPr><w:rFonts w:ascii="Times New Roman" w:hAnsi="Times New Roman"/><w:bCs/></w:rPr></w:pPr><w:r w:rsidRPr="003C3442"><w:rPr><w:rFonts w:ascii="Times New Roman" w:hAnsi="Times New Roman"/><w:bCs/></w:rPr><w:t>ATTORNEY-CLIENT FEE AGREEMENT</w:t></w:r></w:p><w:p w14:paraId="2E719336" w14:textId="0E6CBD57" w:rsidR="004F6389" w:rsidRPr="003C3442" w:rsidRDefault="004F6389" w:rsidP="00644C9B"><w:pPr><w:jc w:val="center"/><w:rPr><w:rFonts w:ascii="Times New Roman" w:hAnsi="Times New Roman"/><w:b/><w:bCs/></w:rPr></w:pPr><w:r w:rsidRPr="003C3442"><w:rPr><w:rFonts w:ascii="Times New Roman" w:hAnsi="Times New Roman"/><w:b/><w:bCs/></w:rPr><w:t>(Unlawful Detainer</w:t></w:r><w:r w:rsidR="005373A4" w:rsidRPr="003C3442"><w:rPr><w:rFonts w:ascii="Times New Roman" w:hAnsi="Times New Roman"/><w:b/><w:bCs/></w:rPr><w:t>-Landlord</w:t></w:r><w:r w:rsidRPr="003C3442"><w:rPr><w:rFonts w:ascii="Times New Roman" w:hAnsi="Times New Roman"/><w:b/><w:bCs/></w:rPr><w:t>)</w:t></w:r></w:p><w:p w14:paraId="562939A9" w14:textId="77777777" w:rsidR="00B06392" w:rsidRPr="000564E3" w:rsidRDefault="00B06392" w:rsidP="00B06392"><w:pPr><w:pStyle w:val="Default"/></w:pPr></w:p><w:p w14:paraId="165951EB" w14:textId="54A91421" w:rsidR="001A49CB" w:rsidRPr="00B922EA" w:rsidRDefault="001A49CB" w:rsidP="006476A3"><w:pPr><w:jc w:val="both"/><w:rPr><w:rFonts w:ascii="Times New Roman" w:hAnsi="Times New Roman"/></w:rPr></w:pPr><w:r w:rsidRPr="000564E3"><w:rPr><w:rFonts w:ascii="Times New Roman" w:hAnsi="Times New Roman"/></w:rPr><w:t>Law Office of Andrew H. Griffin, III, APC (“Attorney”</w:t></w:r><w:r w:rsidR="00DB4418" w:rsidRPr="000564E3"><w:rPr><w:rFonts w:ascii="Times New Roman" w:hAnsi="Times New Roman"/></w:rPr><w:t xml:space="preserve">), </w:t></w:r><w:r w:rsidR="00DD0504"><w:rPr><w:rFonts w:ascii="Times New Roman" w:hAnsi="Times New Roman"/></w:rPr><w:t><<Client_Name>></w:t></w:r><w:r w:rsidR="007B5366"><w:rPr><w:rFonts w:ascii="Times New Roman" w:hAnsi="Times New Roman"/></w:rPr><w:t xml:space="preserve">  </w:t></w:r><w:r w:rsidRPr="000564E3"><w:rPr><w:rFonts w:ascii="Times New Roman" w:hAnsi="Times New Roman"/></w:rPr><w:t>(“Client”), hereby agree that Attorney will provide legal services to Client on the terms set forth below.</w:t></w:r></w:p><w:p w14:paraId="703964AC" w14:textId="77777777" w:rsidR="00D57B1C" w:rsidRPr="000564E3" w:rsidRDefault="00D57B1C" w:rsidP="00D57B1C"><w:pPr><w:pStyle w:val="Default"/><w:jc w:val="both"/></w:pPr></w:p><w:p w14:paraId="37386A67" w14:textId="628DAD2C" w:rsidR="00D57B1C" w:rsidRPr="003C3442" w:rsidRDefault="00D57B1C" w:rsidP="00D57B1C"><w:pPr><w:pStyle w:val="Default"/><w:jc w:val="both"/><w:rPr><w:b/><w:bCs/></w:rPr></w:pPr><w:r w:rsidRPr="003C3442"><w:rPr><w:b/><w:bCs/></w:rPr><w:t>1. CONDITIONS</w:t></w:r></w:p><w:p w14:paraId="18E5EB6B" w14:textId="4EAEB30F" w:rsidR="00D57B1C" w:rsidRPr="000564E3" w:rsidRDefault="00D57B1C" w:rsidP="00D57B1C"><w:pPr><w:pStyle w:val="Default"/><w:jc w:val="both"/></w:pPr><w:r w:rsidRPr="000564E3"><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w:r><w:r w:rsidR="00C9662B" w:rsidRPr="000564E3"><w:fldChar w:fldCharType="begin"/></w:r><w:r w:rsidR="00C9662B" w:rsidRPr="000564E3"><w:instrText xml:space="preserve"> DATE \@ "MMMM d, yyyy" </w:instrText></w:r><w:r w:rsidR="00C9662B" w:rsidRPr="000564E3"><w:fldChar w:fldCharType="separate"/></w:r><w:r w:rsidR="00DD0504"><w:rPr><w:noProof/></w:rPr><w:t>March 9, 2026</w:t></w:r><w:r w:rsidR="00C9662B" w:rsidRPr="000564E3"><w:fldChar w:fldCharType="end"/></w:r><w:r w:rsidRPr="000564E3"><w:t>.</w:t></w:r></w:p><w:p w14:paraId="16F15AC7" w14:textId="77777777" w:rsidR="00B06392" w:rsidRPr="000564E3" w:rsidRDefault="00B06392" w:rsidP="00293E09"><w:pPr><w:pStyle w:val="Default"/><w:jc w:val="both"/></w:pPr></w:p><w:p w14:paraId="7B4040C2" w14:textId="77777777" w:rsidR="000F450D" w:rsidRPr="003C3442" w:rsidRDefault="000F450D" w:rsidP="000F450D"><w:pPr><w:autoSpaceDE w:val="0"/><w:autoSpaceDN w:val="0"/><w:adjustRightInd w:val="0"/><w:jc w:val="both"/><w:rPr><w:rFonts w:ascii="Times New Roman" w:hAnsi="Times New Roman"/><w:b/><w:bCs/><w:color w:val="000000"/><w:szCs w:val="24"/></w:rPr></w:pPr><w:r w:rsidRPr="003C3442"><w:rPr><w:rFonts w:ascii="Times New Roman" w:hAnsi="Times New Roman"/><w:b/><w:bCs/><w:color w:val="000000"/><w:szCs w:val="24"/></w:rPr><w:t>2. SCOPE OF SERVICES AND ATTORNEY’S DUTIES</w:t></w:r></w:p><w:p w14:paraId="4F362F19" w14:textId="3D37BF25" w:rsidR="00B06392" w:rsidRPr="000564E3" w:rsidRDefault="000F450D" w:rsidP="000F450D"><w:pPr><w:pStyle w:val="Default"/><w:jc w:val="both"/><w:rPr><w:u w:color="000000"/></w:rPr></w:pPr><w:r w:rsidRPr="000564E3"><w:t>Client hires Attorney to provide legal services in the following matter</w:t></w:r><w:r w:rsidR="00AC6196" w:rsidRPr="000564E3"><w:t xml:space="preserve"> </w:t></w:r><w:r w:rsidR="002F2C89"><w:rPr><w:b/><w:bCs/><w:u w:val="single"/></w:rPr><w:t>_</w:t></w:r><w:r w:rsidR="00F231EB" w:rsidRPr="004E36E4"><w:rPr><w:b/><w:bCs/><w:u w:val="single"/></w:rPr><w:t xml:space="preserve">Eviction of </w:t></w:r><w:r w:rsidR="00F60C62"><w:rPr><w:b/><w:bCs/><w:u w:val="single"/></w:rPr><w:t>_</w:t></w:r><w:r w:rsidR="00DD0504"><w:rPr><w:b/><w:bCs/><w:u w:val="single"/></w:rPr><w:t xml:space="preserve"><<Tenant_Name>> </w:t></w:r><w:r w:rsidR="007B5366"><w:rPr><w:b/><w:bCs/><w:u w:val="single"/></w:rPr><w:t xml:space="preserve">from </w:t></w:r><w:r w:rsidR="00DD0504"><w:rPr><w:b/><w:bCs/><w:u w:val="single"/></w:rPr><w:t><<Property_Address>></w:t></w:r><w:r w:rsidR="004E36E4" w:rsidRPr="004E36E4"><w:rPr><w:b/><w:bCs/><w:u w:val="single"/></w:rPr><w:t xml:space="preserve"> <<County>>.</w:t></w:r><w:r w:rsidRPr="004E36E4"><w:rPr><w:b/><w:bCs/><w:u w:val="single"/></w:rPr><w:t xml:space="preserve"> </w:t></w:r><w:r w:rsidRPr="000564E3"><w:rPr><w:u w:color="000000"/></w:rPr><w:t>Unlawful Detainer Action (Eviction). 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w:r></w:p><w:p w14:paraId="593F7E13" w14:textId="77777777" w:rsidR="00B320E5" w:rsidRPr="000564E3" w:rsidRDefault="00B320E5" w:rsidP="00B320E5"><w:pPr><w:jc w:val="both"/><w:rPr><w:rFonts w:ascii="Times New Roman" w:hAnsi="Times New Roman"/><w:color w:val="000000"/><w:szCs w:val="24"/></w:rPr></w:pPr></w:p><w:p w14:paraId="5508F2A9" w14:textId="2700801C" w:rsidR="00B320E5" w:rsidRPr="003C3442" w:rsidRDefault="00B320E5" w:rsidP="00B320E5"><w:pPr><w:jc w:val="both"/><w:rPr><w:rFonts w:ascii="Times New Roman" w:hAnsi="Times New Roman"/><w:b/><w:bCs/><w:szCs w:val="24"/></w:rPr></w:pPr><w:r w:rsidRPr="003C3442"><w:rPr><w:rFonts w:ascii="Times New Roman" w:hAnsi="Times New Roman"/><w:b/><w:bCs/><w:color w:val="000000"/><w:szCs w:val="24"/></w:rPr><w:t>3. CLIENT’S DUTIES</w:t></w:r></w:p><w:p w14:paraId="2D3F78A1" w14:textId="65AF4F1D" w:rsidR="00B320E5" w:rsidRPr="000564E3" w:rsidRDefault="00B320E5" w:rsidP="00B320E5"><w:pPr><w:jc w:val="both"/><w:rPr><w:rFonts w:ascii="Times New Roman" w:hAnsi="Times New Roman"/><w:color w:val="000000"/><w:szCs w:val="24"/></w:rPr></w:pPr><w:r w:rsidRPr="000564E3"><w:rPr><w:rFonts w:ascii="Times New Roman" w:hAnsi="Times New Roman"/><w:color w:val="000000"/><w:szCs w:val="24"/></w:rPr><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w:r></w:p><w:p w14:paraId="117B02E6" w14:textId="372AF298" w:rsidR="002608A5" w:rsidRPr="000564E3" w:rsidRDefault="002608A5" w:rsidP="00B320E5"><w:pPr><w:jc w:val="both"/><w:rPr><w:rFonts w:ascii="Times New Roman" w:hAnsi="Times New Roman"/><w:szCs w:val="24"/></w:rPr></w:pPr></w:p><w:p w14:paraId="0137C805" w14:textId="77777777" w:rsidR="002608A5" w:rsidRPr="003C3442" w:rsidRDefault="002608A5" w:rsidP="002608A5"><w:pPr><w:autoSpaceDE w:val="0"/><w:autoSpaceDN w:val="0"/><w:adjustRightInd w:val="0"/><w:jc w:val="both"/><w:rPr><w:rFonts w:ascii="Times New Roman" w:hAnsi="Times New Roman"/><w:b/><w:bCs/><w:color w:val="000000"/><w:szCs w:val="24"/></w:rPr></w:pPr><w:r w:rsidRPr="003C3442"><w:rPr><w:rFonts w:ascii="Times New Roman" w:hAnsi="Times New Roman"/><w:b/><w:bCs/><w:color w:val="000000"/><w:szCs w:val="24"/></w:rPr><w:t>4. FLAT FEES</w:t></w:r></w:p><w:p w14:paraId="771FAE03" w14:textId="70460668" w:rsidR="00B06392" w:rsidRPr="000564E3" w:rsidRDefault="002608A5" w:rsidP="00293E09"><w:pPr><w:jc w:val="both"/><w:rPr><w:rFonts w:ascii="Times New Roman" w:hAnsi="Times New Roman"/><w:szCs w:val="24"/></w:rPr></w:pPr><w:r w:rsidRPr="000564E3"><w:rPr><w:rFonts w:ascii="Times New Roman" w:hAnsi="Times New Roman"/><w:color w:val="000000"/><w:szCs w:val="24"/></w:rPr><w:t>The cost and timetable for evicting tenants from Residential units in California depends upon the following:</w:t></w:r></w:p><w:p w14:paraId="6840CA12" w14:textId="77777777" w:rsidR="002608A5" w:rsidRPr="000564E3" w:rsidRDefault="002608A5" w:rsidP="002608A5"><w:pPr><w:numPr><w:ilvl w:val="0"/><w:numId w:val="10"/></w:numPr><w:tabs><w:tab w:val="left" w:pos="720"/><w:tab w:val="left" w:pos="1440"/></w:tabs><w:autoSpaceDE w:val="0"/><w:autoSpaceDN w:val="0"/><w:adjustRightInd w:val="0"/><w:ind w:left="1440" w:hanging="1440"/><w:jc w:val="both"/><w:rPr><w:rFonts w:ascii="Times New Roman" w:hAnsi="Times New Roman"/><w:color w:val="000000"/><w:szCs w:val="24"/></w:rPr></w:pPr><w:r w:rsidRPr="000564E3"><w:rPr><w:rFonts w:ascii="Times New Roman" w:hAnsi="Times New Roman"/><w:color w:val="000000"/><w:szCs w:val="24"/></w:rPr><w:t xml:space="preserve">The type of Notice and the service of the Notice.   </w:t></w:r></w:p><w:p w14:paraId="189512DF" w14:textId="77777777" w:rsidR="002608A5" w:rsidRPr="000564E3" w:rsidRDefault="002608A5" w:rsidP="002608A5"><w:pPr><w:numPr><w:ilvl w:val="0"/><w:numId w:val="10"/></w:numPr><w:tabs><w:tab w:val="left" w:pos="720"/><w:tab w:val="left" w:pos="1440"/></w:tabs><w:autoSpaceDE w:val="0"/><w:autoSpaceDN w:val="0"/><w:adjustRightInd w:val="0"/><w:ind w:left="1440" w:hanging="1440"/><w:jc w:val="both"/><w:rPr><w:rFonts w:ascii="Times New Roman" w:hAnsi="Times New Roman"/><w:color w:val="000000"/><w:szCs w:val="24"/></w:rPr></w:pPr><w:r w:rsidRPr="000564E3"><w:rPr><w:rFonts w:ascii="Times New Roman" w:hAnsi="Times New Roman"/><w:color w:val="000000"/><w:szCs w:val="24"/></w:rPr><w:t>The filing and service of the Unlawful Detainer (“UD”) Complaint.</w:t></w:r></w:p><w:p w14:paraId="2A01B1EE" w14:textId="77777777" w:rsidR="002608A5" w:rsidRPr="000564E3" w:rsidRDefault="002608A5" w:rsidP="002608A5"><w:pPr><w:numPr><w:ilvl w:val="0"/><w:numId w:val="10"/></w:numPr><w:tabs><w:tab w:val="left" w:pos="720"/><w:tab w:val="left" w:pos="1440"/></w:tabs><w:autoSpaceDE w:val="0"/><w:autoSpaceDN w:val="0"/><w:adjustRightInd w:val="0"/><w:ind w:left="1440" w:hanging="1440"/><w:jc w:val="both"/><w:rPr><w:rFonts w:ascii="Times New Roman" w:hAnsi="Times New Roman"/><w:color w:val="000000"/><w:szCs w:val="24"/></w:rPr></w:pPr><w:r w:rsidRPr="000564E3"><w:rPr><w:rFonts w:ascii="Times New Roman" w:hAnsi="Times New Roman"/><w:color w:val="000000"/><w:szCs w:val="24"/></w:rPr><w:t>The filing of a response or failure to respond to the Complaint.</w:t></w:r></w:p><w:p w14:paraId="673DC64D" w14:textId="77777777" w:rsidR="002608A5" w:rsidRPr="000564E3" w:rsidRDefault="002608A5" w:rsidP="002608A5"><w:pPr><w:numPr><w:ilvl w:val="0"/><w:numId w:val="10"/></w:numPr><w:tabs><w:tab w:val="left" w:pos="720"/><w:tab w:val="left" w:pos="1440"/></w:tabs><w:autoSpaceDE w:val="0"/><w:autoSpaceDN w:val="0"/><w:adjustRightInd w:val="0"/><w:ind w:left="1440" w:hanging="1440"/><w:jc w:val="both"/><w:rPr><w:rFonts w:ascii="Times New Roman" w:hAnsi="Times New Roman"/><w:color w:val="000000"/><w:szCs w:val="24"/></w:rPr></w:pPr><w:r w:rsidRPr="000564E3"><w:rPr><w:rFonts w:ascii="Times New Roman" w:hAnsi="Times New Roman"/><w:color w:val="000000"/><w:szCs w:val="24"/></w:rPr><w:t>The trial or default prove up.</w:t></w:r></w:p><w:p w14:paraId="7B37BD9B" w14:textId="56C88FB4" w:rsidR="002608A5" w:rsidRPr="000564E3" w:rsidRDefault="002608A5" w:rsidP="002608A5"><w:pPr><w:numPr><w:ilvl w:val="0"/><w:numId w:val="10"/></w:numPr><w:tabs><w:tab w:val="left" w:pos="720"/><w:tab w:val="left" w:pos="1440"/></w:tabs><w:autoSpaceDE w:val="0"/><w:autoSpaceDN w:val="0"/><w:adjustRightInd w:val="0"/><w:ind w:left="1440" w:hanging="1440"/><w:jc w:val="both"/><w:rPr><w:rFonts w:ascii="Times New Roman" w:hAnsi="Times New Roman"/><w:color w:val="000000"/><w:szCs w:val="24"/></w:rPr></w:pPr><w:r w:rsidRPr="000564E3"><w:rPr><w:rFonts w:ascii="Times New Roman" w:hAnsi="Times New Roman"/><w:color w:val="000000"/><w:szCs w:val="24"/></w:rPr><w:t>Obtaining the writ of execution and sheriff’s eviction.</w:t></w:r></w:p><w:p w14:paraId="300C46F4" w14:textId="77777777" w:rsidR="008000F6" w:rsidRPr="000564E3" w:rsidRDefault="008000F6" w:rsidP="002608A5"><w:pPr><w:jc w:val="both"/><w:rPr><w:rFonts w:ascii="Times New Roman" w:hAnsi="Times New Roman"/><w:szCs w:val="24"/></w:rPr></w:pPr></w:p><w:p w14:paraId="3410118F" w14:textId="77777777" w:rsidR="00023753" w:rsidRPr="003C3442" w:rsidRDefault="00023753" w:rsidP="00023753"><w:pPr><w:autoSpaceDE w:val="0"/><w:autoSpaceDN w:val="0"/><w:adjustRightInd w:val="0"/><w:jc w:val="center"/><w:rPr><w:rFonts w:ascii="Times New Roman" w:hAnsi="Times New Roman"/><w:b/><w:bCs/><w:color w:val="000000"/><w:sz w:val="28"/><w:szCs w:val="28"/></w:rPr></w:pPr><w:r w:rsidRPr="003C3442"><w:rPr><w:rFonts w:ascii="Times New Roman" w:hAnsi="Times New Roman"/><w:b/><w:bCs/><w:color w:val="000000"/><w:sz w:val="28"/><w:szCs w:val="28"/></w:rPr><w:lastRenderedPageBreak/><w:t>Stage I</w:t></w:r></w:p><w:p w14:paraId="677E7024" w14:textId="77777777" w:rsidR="00023753" w:rsidRPr="003C3442" w:rsidRDefault="00023753" w:rsidP="00023753"><w:pPr><w:autoSpaceDE w:val="0"/><w:autoSpaceDN w:val="0"/><w:adjustRightInd w:val="0"/><w:jc w:val="center"/><w:rPr><w:rFonts w:ascii="Times New Roman" w:hAnsi="Times New Roman"/><w:b/><w:bCs/><w:color w:val="000000"/><w:sz w:val="28"/><w:szCs w:val="28"/><w:u w:val="single" w:color="000000"/></w:rPr></w:pPr><w:r w:rsidRPr="003C3442"><w:rPr><w:rFonts w:ascii="Times New Roman" w:hAnsi="Times New Roman"/><w:b/><w:bCs/><w:color w:val="000000"/><w:sz w:val="28"/><w:szCs w:val="28"/><w:u w:val="single" w:color="000000"/></w:rPr><w:t>Notice</w:t></w:r></w:p><w:p w14:paraId="78A10312" w14:textId="77777777" w:rsidR="00023753" w:rsidRPr="000564E3" w:rsidRDefault="00023753" w:rsidP="00023753"><w:pPr><w:autoSpaceDE w:val="0"/><w:autoSpaceDN w:val="0"/><w:adjustRightInd w:val="0"/><w:jc w:val="center"/><w:rPr><w:rFonts w:ascii="Times New Roman" w:hAnsi="Times New Roman"/><w:color w:val="000000"/><w:szCs w:val="24"/><w:u w:val="single" w:color="000000"/></w:rPr></w:pPr></w:p><w:p w14:paraId="53FFBC41" w14:textId="77777777" w:rsidR="00023753" w:rsidRPr="000564E3" w:rsidRDefault="00023753" w:rsidP="00023753"><w:pPr><w:autoSpaceDE w:val="0"/><w:autoSpaceDN w:val="0"/><w:adjustRightInd w:val="0"/><w:jc w:val="both"/><w:rPr><w:rFonts w:ascii="Times New Roman" w:hAnsi="Times New Roman"/><w:color w:val="000000"/><w:szCs w:val="24"/><w:u w:val="single" w:color="000000"/></w:rPr></w:pPr><w:r w:rsidRPr="000564E3"><w:rPr><w:rFonts w:ascii="Times New Roman" w:hAnsi="Times New Roman"/><w:color w:val="000000"/><w:szCs w:val="24"/><w:u w:color="000000"/></w:rPr><w:t>Every Landlord must provide proper notice before a case is filed in court. Proper notice depends upon many factors. These factors include the alleged breach of a covenant or duty of the tenant and/or the reason that the Landlord seeks to regain possession of the property.</w:t></w:r></w:p><w:p w14:paraId="14E5E70D"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52DDA49B" w14:textId="77777777"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t>The time stated in a Notice, whether it’s a 3-Day, 30-Day, 60-Day or 90-Day Notice, must completely run before the UD Complaint can be filed with the Court. If a case is filed untimely, the Landlord could lose the case and would have to begin again, starting with providing the proper notice.</w:t></w:r></w:p><w:p w14:paraId="1C00A1B5"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5F485699" w14:textId="78A71295"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t xml:space="preserve">                                  </w:t></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t xml:space="preserve">                                   *Notice Preparation $</w:t></w:r><w:r w:rsidR="00D82D59"><w:rPr><w:rFonts w:ascii="Times New Roman" w:hAnsi="Times New Roman"/><w:color w:val="000000"/><w:szCs w:val="24"/><w:u w:color="000000"/></w:rPr><w:t>5</w:t></w:r><w:r w:rsidRPr="000564E3"><w:rPr><w:rFonts w:ascii="Times New Roman" w:hAnsi="Times New Roman"/><w:color w:val="000000"/><w:szCs w:val="24"/><w:u w:color="000000"/></w:rPr><w:t>95.00</w:t></w:r></w:p><w:p w14:paraId="752F0E1C" w14:textId="77777777" w:rsidR="00023753" w:rsidRPr="000564E3" w:rsidRDefault="00023753" w:rsidP="00023753"><w:pPr><w:jc w:val="both"/><w:rPr><w:rFonts w:ascii="Times New Roman" w:hAnsi="Times New Roman"/><w:color w:val="000000"/><w:szCs w:val="24"/><w:u w:color="000000"/></w:rPr></w:pPr><w:r w:rsidRPr="000564E3"><w:rPr><w:rFonts w:ascii="Times New Roman" w:hAnsi="Times New Roman"/><w:color w:val="000000"/><w:szCs w:val="24"/><w:u w:color="000000"/></w:rPr><w:t xml:space="preserve">                                                                         *Notice Service by Personal Service $100.00 Per Person</w:t></w:r></w:p><w:p w14:paraId="293D42E8" w14:textId="365CDA5F" w:rsidR="00023753" w:rsidRPr="003C3442" w:rsidRDefault="0019286C" w:rsidP="0019286C"><w:pPr><w:jc w:val="right"/><w:rPr><w:rFonts w:ascii="Times New Roman" w:hAnsi="Times New Roman"/><w:b/><w:bCs/><w:szCs w:val="24"/><w:u w:val="single"/></w:rPr></w:pPr><w:r w:rsidRPr="003C3442"><w:rPr><w:rFonts w:ascii="Times New Roman" w:hAnsi="Times New Roman"/><w:b/><w:bCs/><w:szCs w:val="24"/><w:u w:val="single"/></w:rPr><w:t>$</w:t></w:r><w:r w:rsidR="00D82D59"><w:rPr><w:rFonts w:ascii="Times New Roman" w:hAnsi="Times New Roman"/><w:b/><w:bCs/><w:szCs w:val="24"/><w:u w:val="single"/></w:rPr><w:t>6</w:t></w:r><w:r w:rsidRPr="003C3442"><w:rPr><w:rFonts w:ascii="Times New Roman" w:hAnsi="Times New Roman"/><w:b/><w:bCs/><w:szCs w:val="24"/><w:u w:val="single"/></w:rPr><w:t>95.00 TOTAL FOR STAGE I</w:t></w:r></w:p><w:p w14:paraId="2E3C8624" w14:textId="77777777" w:rsidR="00023753" w:rsidRPr="000564E3" w:rsidRDefault="00023753" w:rsidP="00023753"><w:pPr><w:jc w:val="both"/><w:rPr><w:rFonts w:ascii="Times New Roman" w:hAnsi="Times New Roman"/><w:szCs w:val="24"/></w:rPr></w:pPr></w:p><w:p w14:paraId="62F2CDF8" w14:textId="77777777" w:rsidR="00023753" w:rsidRPr="003C3442" w:rsidRDefault="00023753" w:rsidP="00023753"><w:pPr><w:autoSpaceDE w:val="0"/><w:autoSpaceDN w:val="0"/><w:adjustRightInd w:val="0"/><w:jc w:val="center"/><w:rPr><w:rFonts w:ascii="Times New Roman" w:hAnsi="Times New Roman"/><w:b/><w:bCs/><w:color w:val="000000"/><w:sz w:val="28"/><w:szCs w:val="28"/></w:rPr></w:pPr><w:r w:rsidRPr="003C3442"><w:rPr><w:rFonts w:ascii="Times New Roman" w:hAnsi="Times New Roman"/><w:b/><w:bCs/><w:color w:val="000000"/><w:sz w:val="28"/><w:szCs w:val="28"/></w:rPr><w:t>Stage II</w:t></w:r></w:p><w:p w14:paraId="17D49A75" w14:textId="77777777" w:rsidR="00023753" w:rsidRPr="003C3442" w:rsidRDefault="00023753" w:rsidP="00023753"><w:pPr><w:autoSpaceDE w:val="0"/><w:autoSpaceDN w:val="0"/><w:adjustRightInd w:val="0"/><w:jc w:val="center"/><w:rPr><w:rFonts w:ascii="Times New Roman" w:hAnsi="Times New Roman"/><w:b/><w:bCs/><w:color w:val="000000"/><w:sz w:val="28"/><w:szCs w:val="28"/><w:u w:val="single" w:color="000000"/></w:rPr></w:pPr><w:r w:rsidRPr="003C3442"><w:rPr><w:rFonts w:ascii="Times New Roman" w:hAnsi="Times New Roman"/><w:b/><w:bCs/><w:color w:val="000000"/><w:sz w:val="28"/><w:szCs w:val="28"/><w:u w:val="single" w:color="000000"/></w:rPr><w:t>Filing and Service of the Complaint</w:t></w:r></w:p><w:p w14:paraId="52363B8A" w14:textId="77777777" w:rsidR="00023753" w:rsidRPr="003C3442" w:rsidRDefault="00023753" w:rsidP="00023753"><w:pPr><w:autoSpaceDE w:val="0"/><w:autoSpaceDN w:val="0"/><w:adjustRightInd w:val="0"/><w:jc w:val="center"/><w:rPr><w:rFonts w:ascii="Times New Roman" w:hAnsi="Times New Roman"/><w:b/><w:bCs/><w:color w:val="000000"/><w:sz w:val="28"/><w:szCs w:val="28"/><w:u w:val="single" w:color="000000"/></w:rPr></w:pPr></w:p><w:p w14:paraId="05971074" w14:textId="77777777"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t>An Unlawful Detainer (“UD”) Complaint can be filed with the Court once the appropriate notice has been served and the time has run. Once again, the pleading requirements are strict. The complaint must accurately and legally depict the allegations. The Landlord can lose a case if allegations are improperly made. The Complaint must be properly served. If personally served, the tenant has five (5) days to file an answer or response with the Court. If substituted service is achieved, the five (5) day period to respond is extended to fifteen (15) days.</w:t></w:r></w:p><w:p w14:paraId="0F5ED429"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43FDEE34" w14:textId="3C5F4486" w:rsidR="00023753" w:rsidRPr="000564E3" w:rsidRDefault="00023753" w:rsidP="009325EE"><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t xml:space="preserve">                                                                                       *Electronic Filing $</w:t></w:r><w:r w:rsidR="003C3442"><w:rPr><w:rFonts w:ascii="Times New Roman" w:hAnsi="Times New Roman"/><w:color w:val="000000"/><w:szCs w:val="24"/><w:u w:color="000000"/></w:rPr><w:t>2</w:t></w:r><w:r w:rsidR="0019286C" w:rsidRPr="000564E3"><w:rPr><w:rFonts w:ascii="Times New Roman" w:hAnsi="Times New Roman"/><w:color w:val="000000"/><w:szCs w:val="24"/><w:u w:color="000000"/></w:rPr><w:t>5</w:t></w:r><w:r w:rsidRPr="000564E3"><w:rPr><w:rFonts w:ascii="Times New Roman" w:hAnsi="Times New Roman"/><w:color w:val="000000"/><w:szCs w:val="24"/><w:u w:color="000000"/></w:rPr><w:t>0.00</w:t></w:r></w:p><w:p w14:paraId="7FA81B67" w14:textId="4767AD95" w:rsidR="00023753" w:rsidRPr="000564E3" w:rsidRDefault="00023753" w:rsidP="009325EE"><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 xml:space="preserve">                                                                                                            *Document Preparation $1,</w:t></w:r><w:r w:rsidR="00A136D7"><w:rPr><w:rFonts w:ascii="Times New Roman" w:hAnsi="Times New Roman"/><w:color w:val="000000"/><w:szCs w:val="24"/><w:u w:color="000000"/></w:rPr><w:t>6</w:t></w:r><w:r w:rsidRPr="000564E3"><w:rPr><w:rFonts w:ascii="Times New Roman" w:hAnsi="Times New Roman"/><w:color w:val="000000"/><w:szCs w:val="24"/><w:u w:color="000000"/></w:rPr><w:t>95.00                                                                                        *Filing Fee ($250.00, $397.00, or $450.00)</w:t></w:r></w:p><w:p w14:paraId="6F302870" w14:textId="77777777" w:rsidR="00023753" w:rsidRPr="000564E3" w:rsidRDefault="00023753" w:rsidP="009325EE"><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 xml:space="preserve">                                                                                             *$250.00 (Rental damages up to $10,000.00)</w:t></w:r></w:p><w:p w14:paraId="258C51CA" w14:textId="77777777" w:rsidR="00023753" w:rsidRPr="000564E3" w:rsidRDefault="00023753" w:rsidP="009325EE"><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 xml:space="preserve">                                     *$397.00 (Limited Case Filing Fee-Rental damages $10,000.00 to $25,000.00)</w:t></w:r></w:p><w:p w14:paraId="132A8B07" w14:textId="77777777" w:rsidR="00023753" w:rsidRPr="000564E3" w:rsidRDefault="00023753" w:rsidP="009325EE"><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 xml:space="preserve">                                                                                     *$450.00 (Rental damages exceeding $25,000.00)</w:t></w:r></w:p><w:p w14:paraId="62243A72" w14:textId="53F7C714" w:rsidR="00023753" w:rsidRPr="000564E3" w:rsidRDefault="00023753" w:rsidP="009325EE"><w:pPr><w:jc w:val="right"/><w:rPr><w:rFonts w:ascii="Times New Roman" w:hAnsi="Times New Roman"/><w:color w:val="000000"/><w:szCs w:val="24"/><w:u w:color="000000"/></w:rPr></w:pPr><w:r w:rsidRPr="000564E3"><w:rPr><w:rFonts w:ascii="Times New Roman" w:hAnsi="Times New Roman"/><w:color w:val="000000"/><w:szCs w:val="24"/><w:u w:color="000000"/></w:rPr><w:t xml:space="preserve">                                                             * Service</w:t></w:r><w:r w:rsidR="0019286C" w:rsidRPr="000564E3"><w:rPr><w:rFonts w:ascii="Times New Roman" w:hAnsi="Times New Roman"/><w:color w:val="000000"/><w:szCs w:val="24"/><w:u w:color="000000"/></w:rPr><w:t xml:space="preserve"> of Defendants</w:t></w:r><w:r w:rsidRPr="000564E3"><w:rPr><w:rFonts w:ascii="Times New Roman" w:hAnsi="Times New Roman"/><w:color w:val="000000"/><w:szCs w:val="24"/><w:u w:color="000000"/></w:rPr><w:t xml:space="preserve"> by Personal Service $100.00 Per Person</w:t></w:r></w:p><w:p w14:paraId="22E31C61" w14:textId="2CA15C5C" w:rsidR="00023753" w:rsidRPr="003C3442" w:rsidRDefault="0019286C" w:rsidP="003C3442"><w:pPr><w:jc w:val="right"/><w:rPr><w:rFonts w:ascii="Times New Roman" w:hAnsi="Times New Roman"/><w:color w:val="000000"/><w:szCs w:val="24"/></w:rPr></w:pPr><w:r w:rsidRPr="000564E3"><w:rPr><w:rFonts w:ascii="Times New Roman" w:hAnsi="Times New Roman"/><w:color w:val="000000"/><w:szCs w:val="24"/></w:rPr><w:t>* Service of Unknown Occupants $100.00</w:t></w:r><w:r w:rsidR="00023753" w:rsidRPr="000564E3"><w:rPr><w:rFonts w:ascii="Times New Roman" w:hAnsi="Times New Roman"/><w:szCs w:val="24"/></w:rPr><w:t xml:space="preserve">                                                                       </w:t></w:r></w:p><w:p w14:paraId="0D7FDFDB" w14:textId="1C517FB3" w:rsidR="001E134C" w:rsidRPr="003C3442" w:rsidRDefault="001E134C" w:rsidP="009325EE"><w:pPr><w:jc w:val="right"/><w:rPr><w:rFonts w:ascii="Times New Roman" w:hAnsi="Times New Roman"/><w:b/><w:bCs/><w:szCs w:val="24"/><w:u w:val="single"/></w:rPr></w:pPr><w:r w:rsidRPr="003C3442"><w:rPr><w:rFonts w:ascii="Times New Roman" w:hAnsi="Times New Roman"/><w:b/><w:bCs/><w:szCs w:val="24"/><w:u w:val="single"/></w:rPr><w:t>$</w:t></w:r><w:r w:rsidR="003C3442" w:rsidRPr="003C3442"><w:rPr><w:rFonts w:ascii="Times New Roman" w:hAnsi="Times New Roman"/><w:b/><w:bCs/><w:szCs w:val="24"/><w:u w:val="single"/></w:rPr><w:t>2,</w:t></w:r><w:r w:rsidR="00A136D7"><w:rPr><w:rFonts w:ascii="Times New Roman" w:hAnsi="Times New Roman"/><w:b/><w:bCs/><w:szCs w:val="24"/><w:u w:val="single"/></w:rPr><w:t>4</w:t></w:r><w:r w:rsidR="003C3442" w:rsidRPr="003C3442"><w:rPr><w:rFonts w:ascii="Times New Roman" w:hAnsi="Times New Roman"/><w:b/><w:bCs/><w:szCs w:val="24"/><w:u w:val="single"/></w:rPr><w:t>95</w:t></w:r><w:r w:rsidRPr="003C3442"><w:rPr><w:rFonts w:ascii="Times New Roman" w:hAnsi="Times New Roman"/><w:b/><w:bCs/><w:szCs w:val="24"/><w:u w:val="single"/></w:rPr><w:t>.00 TOTAL FOR STAGE II (with two known defendants)</w:t></w:r></w:p><w:p w14:paraId="1177865A" w14:textId="77777777" w:rsidR="001E134C" w:rsidRPr="000564E3" w:rsidRDefault="001E134C" w:rsidP="00023753"><w:pPr><w:autoSpaceDE w:val="0"/><w:autoSpaceDN w:val="0"/><w:adjustRightInd w:val="0"/><w:rPr><w:rFonts w:ascii="Times New Roman" w:hAnsi="Times New Roman"/><w:szCs w:val="24"/></w:rPr></w:pPr></w:p><w:p w14:paraId="7DC47D77" w14:textId="77777777" w:rsidR="00023753" w:rsidRPr="003C3442" w:rsidRDefault="00023753" w:rsidP="00023753"><w:pPr><w:tabs><w:tab w:val="left" w:pos="4320"/></w:tabs><w:autoSpaceDE w:val="0"/><w:autoSpaceDN w:val="0"/><w:adjustRightInd w:val="0"/><w:jc w:val="center"/><w:rPr><w:rFonts w:ascii="Times New Roman" w:hAnsi="Times New Roman"/><w:b/><w:bCs/><w:color w:val="000000"/><w:sz w:val="28"/><w:szCs w:val="28"/></w:rPr></w:pPr><w:r w:rsidRPr="003C3442"><w:rPr><w:rFonts w:ascii="Times New Roman" w:hAnsi="Times New Roman"/><w:b/><w:bCs/><w:color w:val="000000"/><w:sz w:val="28"/><w:szCs w:val="28"/></w:rPr><w:t>Stage III</w:t></w:r></w:p><w:p w14:paraId="760E4253" w14:textId="77777777" w:rsidR="00023753" w:rsidRPr="003C3442" w:rsidRDefault="00023753" w:rsidP="00023753"><w:pPr><w:tabs><w:tab w:val="left" w:pos="4320"/></w:tabs><w:autoSpaceDE w:val="0"/><w:autoSpaceDN w:val="0"/><w:adjustRightInd w:val="0"/><w:jc w:val="center"/><w:rPr><w:rFonts w:ascii="Times New Roman" w:hAnsi="Times New Roman"/><w:b/><w:bCs/><w:color w:val="000000"/><w:sz w:val="28"/><w:szCs w:val="28"/><w:u w:val="single" w:color="000000"/></w:rPr></w:pPr><w:r w:rsidRPr="003C3442"><w:rPr><w:rFonts w:ascii="Times New Roman" w:hAnsi="Times New Roman"/><w:b/><w:bCs/><w:color w:val="000000"/><w:sz w:val="28"/><w:szCs w:val="28"/><w:u w:val="single" w:color="000000"/></w:rPr><w:t>Failure to Answer</w:t></w:r></w:p><w:p w14:paraId="1C137359" w14:textId="77777777" w:rsidR="00023753" w:rsidRPr="000564E3" w:rsidRDefault="00023753" w:rsidP="00023753"><w:pPr><w:tabs><w:tab w:val="left" w:pos="4320"/></w:tabs><w:autoSpaceDE w:val="0"/><w:autoSpaceDN w:val="0"/><w:adjustRightInd w:val="0"/><w:jc w:val="center"/><w:rPr><w:rFonts w:ascii="Times New Roman" w:hAnsi="Times New Roman"/><w:color w:val="000000"/><w:szCs w:val="24"/><w:u w:val="single" w:color="000000"/></w:rPr></w:pPr></w:p><w:p w14:paraId="313CE74A" w14:textId="77777777"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t>If personally served, the tenant has to file a response with the Court within five (5) days. If the Tenant fails to answer or respond, the Landlord can file a request to enter default. Once the court enters a default, the tenant is prevented from objecting to the UD action unless permission is received from the court.</w:t></w:r><w:r w:rsidRPr="000564E3"><w:rPr><w:rFonts w:ascii="Times New Roman" w:hAnsi="Times New Roman"/><w:color w:val="000000"/><w:szCs w:val="24"/><w:u w:color="000000"/></w:rPr><w:tab/></w:r></w:p><w:p w14:paraId="1C0723D9" w14:textId="5F9E948E" w:rsidR="001F0A60" w:rsidRPr="003C3442" w:rsidRDefault="00023753" w:rsidP="00023753"><w:pPr><w:jc w:val="both"/><w:rPr><w:rFonts w:ascii="Times New Roman" w:hAnsi="Times New Roman"/><w:b/><w:bCs/><w:szCs w:val="24"/><w:u w:val="single"/></w:rPr></w:pPr><w:r w:rsidRPr="000564E3"><w:rPr><w:rFonts w:ascii="Times New Roman" w:hAnsi="Times New Roman"/><w:color w:val="000000"/><w:szCs w:val="24"/><w:u w:color="000000"/></w:rPr><w:t xml:space="preserve">                                                               </w:t></w:r><w:r w:rsidRPr="003C3442"><w:rPr><w:rFonts w:ascii="Times New Roman" w:hAnsi="Times New Roman"/><w:b/><w:bCs/><w:color w:val="000000"/><w:szCs w:val="24"/><w:u w:val="single"/></w:rPr><w:t>*Default of all Defendants and Unknown Defendants $</w:t></w:r><w:r w:rsidR="00A136D7"><w:rPr><w:rFonts w:ascii="Times New Roman" w:hAnsi="Times New Roman"/><w:b/><w:bCs/><w:color w:val="000000"/><w:szCs w:val="24"/><w:u w:val="single"/></w:rPr><w:t>4</w:t></w:r><w:r w:rsidRPr="003C3442"><w:rPr><w:rFonts w:ascii="Times New Roman" w:hAnsi="Times New Roman"/><w:b/><w:bCs/><w:color w:val="000000"/><w:szCs w:val="24"/><w:u w:val="single"/></w:rPr><w:t>95.00</w:t></w:r></w:p><w:p w14:paraId="18ED85D5" w14:textId="77777777" w:rsidR="001F0A60" w:rsidRPr="000564E3" w:rsidRDefault="001F0A60" w:rsidP="00023753"><w:pPr><w:jc w:val="both"/><w:rPr><w:rFonts w:ascii="Times New Roman" w:hAnsi="Times New Roman"/><w:szCs w:val="24"/></w:rPr></w:pPr></w:p><w:p w14:paraId="7B8A0478" w14:textId="77777777" w:rsidR="00023753" w:rsidRPr="000564E3" w:rsidRDefault="00023753" w:rsidP="00023753"><w:pPr><w:tabs><w:tab w:val="left" w:pos="4320"/><w:tab w:val="left" w:pos="4410"/></w:tabs><w:autoSpaceDE w:val="0"/><w:autoSpaceDN w:val="0"/><w:adjustRightInd w:val="0"/><w:jc w:val="center"/><w:rPr><w:rFonts w:ascii="Times New Roman" w:hAnsi="Times New Roman"/><w:color w:val="000000"/><w:szCs w:val="24"/></w:rPr></w:pPr><w:r w:rsidRPr="000564E3"><w:rPr><w:rFonts w:ascii="Times New Roman" w:hAnsi="Times New Roman"/><w:color w:val="000000"/><w:szCs w:val="24"/></w:rPr><w:t>Stage IV</w:t></w:r></w:p><w:p w14:paraId="78DA7364" w14:textId="77777777" w:rsidR="00023753" w:rsidRPr="000564E3" w:rsidRDefault="00023753" w:rsidP="00023753"><w:pPr><w:autoSpaceDE w:val="0"/><w:autoSpaceDN w:val="0"/><w:adjustRightInd w:val="0"/><w:jc w:val="center"/><w:rPr><w:rFonts w:ascii="Times New Roman" w:hAnsi="Times New Roman"/><w:color w:val="000000"/><w:szCs w:val="24"/><w:u w:val="single" w:color="000000"/></w:rPr></w:pPr><w:r w:rsidRPr="000564E3"><w:rPr><w:rFonts w:ascii="Times New Roman" w:hAnsi="Times New Roman"/><w:color w:val="000000"/><w:szCs w:val="24"/><w:u w:val="single" w:color="000000"/></w:rPr><w:t>Trial, Ex-parte hearing or Default Prove Up/Default on Stipulation (Declaration Regarding Default with Order for Possession and/or Money Judgment)</w:t></w:r></w:p><w:p w14:paraId="6F89B0A5" w14:textId="77777777" w:rsidR="00023753" w:rsidRPr="000564E3" w:rsidRDefault="00023753" w:rsidP="00023753"><w:pPr><w:autoSpaceDE w:val="0"/><w:autoSpaceDN w:val="0"/><w:adjustRightInd w:val="0"/><w:jc w:val="both"/><w:rPr><w:rFonts w:ascii="Times New Roman" w:hAnsi="Times New Roman"/><w:color w:val="000000"/><w:szCs w:val="24"/><w:u w:val="single" w:color="000000"/></w:rPr></w:pPr></w:p><w:p w14:paraId="104AAABF" w14:textId="1508EB6F"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lastRenderedPageBreak/><w:t>If an answer is filed, the landlord must request a trial date. The Court is required to schedule a trial date to be held within twenty (20) days of the written request. The Landlord is required to prove entitlement to possession and/or damages in trial or if a default has been entered against the tenant. The fee is a flat fee of $</w:t></w:r><w:r w:rsidR="003C3442"><w:rPr><w:rFonts w:ascii="Times New Roman" w:hAnsi="Times New Roman"/><w:color w:val="000000"/><w:szCs w:val="24"/><w:u w:color="000000"/></w:rPr><w:t>1,</w:t></w:r><w:r w:rsidR="00A136D7"><w:rPr><w:rFonts w:ascii="Times New Roman" w:hAnsi="Times New Roman"/><w:color w:val="000000"/><w:szCs w:val="24"/><w:u w:color="000000"/></w:rPr><w:t>3</w:t></w:r><w:r w:rsidR="003C3442"><w:rPr><w:rFonts w:ascii="Times New Roman" w:hAnsi="Times New Roman"/><w:color w:val="000000"/><w:szCs w:val="24"/><w:u w:color="000000"/></w:rPr><w:t>85</w:t></w:r><w:r w:rsidRPr="000564E3"><w:rPr><w:rFonts w:ascii="Times New Roman" w:hAnsi="Times New Roman"/><w:color w:val="000000"/><w:szCs w:val="24"/><w:u w:color="000000"/></w:rPr><w:t xml:space="preserve">.00, which includes one court </w:t></w:r><w:r w:rsidR="001B4C26" w:rsidRPr="000564E3"><w:rPr><w:rFonts w:ascii="Times New Roman" w:hAnsi="Times New Roman"/><w:color w:val="000000"/><w:szCs w:val="24"/><w:u w:color="000000"/></w:rPr><w:t xml:space="preserve">appearance </w:t></w:r><w:r w:rsidR="001B4C26"><w:rPr><w:rFonts w:ascii="Times New Roman" w:hAnsi="Times New Roman"/><w:color w:val="000000"/><w:szCs w:val="24"/><w:u w:color="000000"/></w:rPr><w:t>that</w:t></w:r><w:r w:rsidR="003C3442"><w:rPr><w:rFonts w:ascii="Times New Roman" w:hAnsi="Times New Roman"/><w:color w:val="000000"/><w:szCs w:val="24"/><w:u w:color="000000"/></w:rPr><w:t xml:space="preserve"> is a half day or less</w:t></w:r><w:r w:rsidRPr="000564E3"><w:rPr><w:rFonts w:ascii="Times New Roman" w:hAnsi="Times New Roman"/><w:color w:val="000000"/><w:szCs w:val="24"/><w:u w:color="000000"/></w:rPr><w:t>. Additional Court appearances will be $</w:t></w:r><w:r w:rsidR="00A136D7"><w:rPr><w:rFonts w:ascii="Times New Roman" w:hAnsi="Times New Roman"/><w:color w:val="000000"/><w:szCs w:val="24"/><w:u w:color="000000"/></w:rPr><w:t>8</w:t></w:r><w:r w:rsidR="001E134C" w:rsidRPr="000564E3"><w:rPr><w:rFonts w:ascii="Times New Roman" w:hAnsi="Times New Roman"/><w:color w:val="000000"/><w:szCs w:val="24"/><w:u w:color="000000"/></w:rPr><w:t>50</w:t></w:r><w:r w:rsidRPr="000564E3"><w:rPr><w:rFonts w:ascii="Times New Roman" w:hAnsi="Times New Roman"/><w:color w:val="000000"/><w:szCs w:val="24"/><w:u w:color="000000"/></w:rPr><w:t>.00 for each appearance. If a stipulation is entered at trial and a default is alleged, a flat fee of $</w:t></w:r><w:r w:rsidR="00A136D7"><w:rPr><w:rFonts w:ascii="Times New Roman" w:hAnsi="Times New Roman"/><w:color w:val="000000"/><w:szCs w:val="24"/><w:u w:color="000000"/></w:rPr><w:t>2</w:t></w:r><w:r w:rsidRPr="000564E3"><w:rPr><w:rFonts w:ascii="Times New Roman" w:hAnsi="Times New Roman"/><w:color w:val="000000"/><w:szCs w:val="24"/><w:u w:color="000000"/></w:rPr><w:t>50.00 is payable for the preparation and filing of the declaration of default.</w:t></w:r></w:p><w:p w14:paraId="1B851E28"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5CE2A3EB" w14:textId="313D32F2" w:rsidR="00023753" w:rsidRPr="000564E3" w:rsidRDefault="00023753" w:rsidP="00023753"><w:pPr><w:widowControl w:val="0"/><w:autoSpaceDE w:val="0"/><w:autoSpaceDN w:val="0"/><w:adjustRightInd w:val="0"/><w:jc w:val="both"/><w:rPr><w:rFonts w:ascii="Times New Roman" w:hAnsi="Times New Roman"/><w:szCs w:val="24"/></w:rPr></w:pPr><w:r w:rsidRPr="000564E3"><w:rPr><w:rFonts w:ascii="Times New Roman" w:hAnsi="Times New Roman"/><w:szCs w:val="24"/></w:rPr><w:t xml:space="preserve">Client also agrees to pay </w:t></w:r><w:r w:rsidR="001E134C" w:rsidRPr="000564E3"><w:rPr><w:rFonts w:ascii="Times New Roman" w:hAnsi="Times New Roman"/><w:szCs w:val="24"/></w:rPr><w:t>hourly fees</w:t></w:r><w:r w:rsidRPr="000564E3"><w:rPr><w:rFonts w:ascii="Times New Roman" w:hAnsi="Times New Roman"/><w:szCs w:val="24"/></w:rPr><w:t xml:space="preserve"> for each set of discovery, including but not limited to, form interrogatories, request for production of documents, request for admissions and special interrogatories that may be required in the eviction matter. Client also agrees to pay </w:t></w:r><w:r w:rsidR="001E134C" w:rsidRPr="000564E3"><w:rPr><w:rFonts w:ascii="Times New Roman" w:hAnsi="Times New Roman"/><w:szCs w:val="24"/></w:rPr><w:t>hourly</w:t></w:r><w:r w:rsidRPr="000564E3"><w:rPr><w:rFonts w:ascii="Times New Roman" w:hAnsi="Times New Roman"/><w:szCs w:val="24"/></w:rPr><w:t xml:space="preserve"> for the preparation a response to each set of discovery that may be propounded by the opposing party. </w:t></w:r><w:r w:rsidRPr="000564E3"><w:rPr><w:rFonts w:ascii="Times New Roman" w:hAnsi="Times New Roman"/><w:szCs w:val="24"/><w:u w:val="single"/></w:rPr><w:t xml:space="preserve">Additionally, if the opposing party requests a </w:t></w:r><w:r w:rsidRPr="008553ED"><w:rPr><w:rFonts w:ascii="Times New Roman" w:hAnsi="Times New Roman"/><w:b/><w:bCs/><w:szCs w:val="24"/><w:u w:val="single"/></w:rPr><w:t>jury trial</w:t></w:r><w:r w:rsidRPr="008553ED"><w:rPr><w:rFonts w:ascii="Times New Roman" w:hAnsi="Times New Roman"/><w:b/><w:bCs/><w:szCs w:val="24"/></w:rPr><w:t xml:space="preserve"> </w:t></w:r><w:r w:rsidRPr="000564E3"><w:rPr><w:rFonts w:ascii="Times New Roman" w:hAnsi="Times New Roman"/><w:szCs w:val="24"/></w:rPr><w:t>client agrees to pay the sum of $</w:t></w:r><w:r w:rsidR="00A136D7"><w:rPr><w:rFonts w:ascii="Times New Roman" w:hAnsi="Times New Roman"/><w:szCs w:val="24"/></w:rPr><w:t>3,2</w:t></w:r><w:r w:rsidRPr="000564E3"><w:rPr><w:rFonts w:ascii="Times New Roman" w:hAnsi="Times New Roman"/><w:szCs w:val="24"/></w:rPr><w:t>95.00 for pre-trial preparation, payable upon the receipt of a demand for jury trial, and $</w:t></w:r><w:r w:rsidR="00A136D7"><w:rPr><w:rFonts w:ascii="Times New Roman" w:hAnsi="Times New Roman"/><w:szCs w:val="24"/></w:rPr><w:t>2</w:t></w:r><w:r w:rsidRPr="000564E3"><w:rPr><w:rFonts w:ascii="Times New Roman" w:hAnsi="Times New Roman"/><w:szCs w:val="24"/></w:rPr><w:t>,</w:t></w:r><w:r w:rsidR="00A136D7"><w:rPr><w:rFonts w:ascii="Times New Roman" w:hAnsi="Times New Roman"/><w:szCs w:val="24"/></w:rPr><w:t>4</w:t></w:r><w:r w:rsidRPr="000564E3"><w:rPr><w:rFonts w:ascii="Times New Roman" w:hAnsi="Times New Roman"/><w:szCs w:val="24"/></w:rPr><w:t>95.00 per day for trial after the jury is selected.</w:t></w:r></w:p><w:p w14:paraId="7DB761D5" w14:textId="77777777" w:rsidR="00023753" w:rsidRPr="000564E3" w:rsidRDefault="00023753" w:rsidP="00023753"><w:pPr><w:widowControl w:val="0"/><w:autoSpaceDE w:val="0"/><w:autoSpaceDN w:val="0"/><w:adjustRightInd w:val="0"/><w:jc w:val="both"/><w:rPr><w:rFonts w:ascii="Times New Roman" w:hAnsi="Times New Roman"/><w:szCs w:val="24"/></w:rPr></w:pPr></w:p><w:p w14:paraId="7F31250E" w14:textId="77777777"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szCs w:val="24"/></w:rPr><w:t>If client fails to pay the fees required by this agreement client understands that attorney will not be required to send the Writ of Possession to the Sheriff’s Department.</w:t></w:r></w:p><w:p w14:paraId="1B6793E2"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6FA0FA13" w14:textId="13D8492E" w:rsidR="00023753" w:rsidRPr="000564E3" w:rsidRDefault="00023753" w:rsidP="008553ED"><w:pPr><w:autoSpaceDE w:val="0"/><w:autoSpaceDN w:val="0"/><w:adjustRightInd w:val="0"/><w:jc w:val="right"/><w:rPr><w:rFonts w:ascii="Times New Roman" w:hAnsi="Times New Roman"/><w:color w:val="000000"/><w:szCs w:val="24"/></w:rPr></w:pPr><w:r w:rsidRPr="000564E3"><w:rPr><w:rFonts w:ascii="Times New Roman" w:hAnsi="Times New Roman"/><w:color w:val="000000"/><w:szCs w:val="24"/></w:rPr><w:tab/></w:r><w:r w:rsidRPr="000564E3"><w:rPr><w:rFonts w:ascii="Times New Roman" w:hAnsi="Times New Roman"/><w:color w:val="000000"/><w:szCs w:val="24"/></w:rPr><w:tab/></w:r><w:r w:rsidRPr="000564E3"><w:rPr><w:rFonts w:ascii="Times New Roman" w:hAnsi="Times New Roman"/><w:color w:val="000000"/><w:szCs w:val="24"/></w:rPr><w:tab/></w:r><w:r w:rsidRPr="000564E3"><w:rPr><w:rFonts w:ascii="Times New Roman" w:hAnsi="Times New Roman"/><w:color w:val="000000"/><w:szCs w:val="24"/></w:rPr><w:tab/></w:r><w:r w:rsidRPr="000564E3"><w:rPr><w:rFonts w:ascii="Times New Roman" w:hAnsi="Times New Roman"/><w:color w:val="000000"/><w:szCs w:val="24"/></w:rPr><w:tab/></w:r><w:r w:rsidRPr="000564E3"><w:rPr><w:rFonts w:ascii="Times New Roman" w:hAnsi="Times New Roman"/><w:color w:val="000000"/><w:szCs w:val="24"/></w:rPr><w:tab/><w:t xml:space="preserve">               *Basic Trial $</w:t></w:r><w:r w:rsidR="008553ED"><w:rPr><w:rFonts w:ascii="Times New Roman" w:hAnsi="Times New Roman"/><w:color w:val="000000"/><w:szCs w:val="24"/></w:rPr><w:t>1,</w:t></w:r><w:r w:rsidR="00A136D7"><w:rPr><w:rFonts w:ascii="Times New Roman" w:hAnsi="Times New Roman"/><w:color w:val="000000"/><w:szCs w:val="24"/></w:rPr><w:t>3</w:t></w:r><w:r w:rsidR="008553ED"><w:rPr><w:rFonts w:ascii="Times New Roman" w:hAnsi="Times New Roman"/><w:color w:val="000000"/><w:szCs w:val="24"/></w:rPr><w:t>85.00</w:t></w:r><w:r w:rsidRPr="000564E3"><w:rPr><w:rFonts w:ascii="Times New Roman" w:hAnsi="Times New Roman"/><w:color w:val="000000"/><w:szCs w:val="24"/></w:rPr><w:t xml:space="preserve"> (</w:t></w:r><w:r w:rsidR="008553ED"><w:rPr><w:rFonts w:ascii="Times New Roman" w:hAnsi="Times New Roman"/><w:color w:val="000000"/><w:szCs w:val="24"/></w:rPr><w:t>Half day or less</w:t></w:r><w:r w:rsidRPr="000564E3"><w:rPr><w:rFonts w:ascii="Times New Roman" w:hAnsi="Times New Roman"/><w:color w:val="000000"/><w:szCs w:val="24"/></w:rPr><w:t>)</w:t></w:r></w:p><w:p w14:paraId="0DA694DB" w14:textId="568B674E" w:rsidR="00023753" w:rsidRPr="000564E3" w:rsidRDefault="00023753" w:rsidP="008553ED"><w:pPr><w:autoSpaceDE w:val="0"/><w:autoSpaceDN w:val="0"/><w:adjustRightInd w:val="0"/><w:jc w:val="right"/><w:rPr><w:rFonts w:ascii="Times New Roman" w:hAnsi="Times New Roman"/><w:color w:val="000000"/><w:szCs w:val="24"/></w:rPr></w:pPr><w:r w:rsidRPr="000564E3"><w:rPr><w:rFonts w:ascii="Times New Roman" w:hAnsi="Times New Roman"/><w:color w:val="000000"/><w:szCs w:val="24"/></w:rPr><w:t xml:space="preserve">                                                                                    *Default on Stipulation </w:t></w:r><w:r w:rsidRPr="000564E3"><w:rPr><w:rFonts w:ascii="Times New Roman" w:hAnsi="Times New Roman"/><w:color w:val="000000"/><w:szCs w:val="24"/><w:u w:color="000000"/></w:rPr><w:t>$</w:t></w:r><w:r w:rsidR="00A136D7"><w:rPr><w:rFonts w:ascii="Times New Roman" w:hAnsi="Times New Roman"/><w:color w:val="000000"/><w:szCs w:val="24"/><w:u w:color="000000"/></w:rPr><w:t>4</w:t></w:r><w:r w:rsidRPr="000564E3"><w:rPr><w:rFonts w:ascii="Times New Roman" w:hAnsi="Times New Roman"/><w:color w:val="000000"/><w:szCs w:val="24"/><w:u w:color="000000"/></w:rPr><w:t>95.00</w:t></w:r></w:p><w:p w14:paraId="5A7DBA49" w14:textId="33F8E26E" w:rsidR="00023753" w:rsidRPr="000564E3" w:rsidRDefault="00023753" w:rsidP="008553ED"><w:pPr><w:autoSpaceDE w:val="0"/><w:autoSpaceDN w:val="0"/><w:adjustRightInd w:val="0"/><w:jc w:val="both"/><w:rPr><w:rFonts w:ascii="Times New Roman" w:hAnsi="Times New Roman"/><w:color w:val="000000"/><w:szCs w:val="24"/></w:rPr></w:pPr><w:r w:rsidRPr="000564E3"><w:rPr><w:rFonts w:ascii="Times New Roman" w:hAnsi="Times New Roman"/><w:color w:val="000000"/><w:szCs w:val="24"/></w:rPr><w:t xml:space="preserve">                    (</w:t></w:r><w:r w:rsidR="008553ED"><w:rPr><w:rFonts w:ascii="Times New Roman" w:hAnsi="Times New Roman"/><w:color w:val="000000"/><w:szCs w:val="24"/></w:rPr><w:t xml:space="preserve">Includes </w:t></w:r><w:r w:rsidRPr="000564E3"><w:rPr><w:rFonts w:ascii="Times New Roman" w:hAnsi="Times New Roman"/><w:color w:val="000000"/><w:szCs w:val="24"/></w:rPr><w:t>Declaration Regarding Default with Order for Possession and/or Money Judgment)</w:t></w:r></w:p><w:p w14:paraId="0A1F61C1" w14:textId="14D73C56" w:rsidR="00D67BB5" w:rsidRPr="008553ED" w:rsidRDefault="00D67BB5" w:rsidP="00D67BB5"><w:pPr><w:jc w:val="right"/><w:rPr><w:rFonts w:ascii="Times New Roman" w:hAnsi="Times New Roman"/><w:b/><w:bCs/><w:szCs w:val="24"/><w:u w:val="single"/></w:rPr></w:pPr><w:r w:rsidRPr="008553ED"><w:rPr><w:rFonts w:ascii="Times New Roman" w:hAnsi="Times New Roman"/><w:b/><w:bCs/><w:szCs w:val="24"/><w:u w:val="single"/></w:rPr><w:t>$</w:t></w:r><w:r w:rsidR="008553ED" w:rsidRPr="008553ED"><w:rPr><w:rFonts w:ascii="Times New Roman" w:hAnsi="Times New Roman"/><w:b/><w:bCs/><w:szCs w:val="24"/><w:u w:val="single"/></w:rPr><w:t>1,</w:t></w:r><w:r w:rsidR="00A136D7"><w:rPr><w:rFonts w:ascii="Times New Roman" w:hAnsi="Times New Roman"/><w:b/><w:bCs/><w:szCs w:val="24"/><w:u w:val="single"/></w:rPr><w:t>3</w:t></w:r><w:r w:rsidR="008553ED" w:rsidRPr="008553ED"><w:rPr><w:rFonts w:ascii="Times New Roman" w:hAnsi="Times New Roman"/><w:b/><w:bCs/><w:szCs w:val="24"/><w:u w:val="single"/></w:rPr><w:t>85</w:t></w:r><w:r w:rsidRPr="008553ED"><w:rPr><w:rFonts w:ascii="Times New Roman" w:hAnsi="Times New Roman"/><w:b/><w:bCs/><w:szCs w:val="24"/><w:u w:val="single"/></w:rPr><w:t xml:space="preserve">.00 TOTAL FOR TRIAL STAGE IV </w:t></w:r></w:p><w:p w14:paraId="2386EC2E" w14:textId="77777777" w:rsidR="00D67BB5" w:rsidRPr="000564E3" w:rsidRDefault="00D67BB5" w:rsidP="00023753"><w:pPr><w:jc w:val="both"/><w:rPr><w:rFonts w:ascii="Times New Roman" w:hAnsi="Times New Roman"/><w:color w:val="000000"/><w:szCs w:val="24"/></w:rPr></w:pPr></w:p><w:p w14:paraId="246072B0" w14:textId="77777777" w:rsidR="00023753" w:rsidRPr="000564E3" w:rsidRDefault="00023753" w:rsidP="00023753"><w:pPr><w:jc w:val="both"/><w:rPr><w:rFonts w:ascii="Times New Roman" w:hAnsi="Times New Roman"/><w:szCs w:val="24"/></w:rPr></w:pPr></w:p><w:p w14:paraId="231CA08F" w14:textId="77777777" w:rsidR="00023753" w:rsidRPr="008553ED" w:rsidRDefault="00023753" w:rsidP="00023753"><w:pPr><w:tabs><w:tab w:val="left" w:pos="4320"/></w:tabs><w:autoSpaceDE w:val="0"/><w:autoSpaceDN w:val="0"/><w:adjustRightInd w:val="0"/><w:jc w:val="center"/><w:rPr><w:rFonts w:ascii="Times New Roman" w:hAnsi="Times New Roman"/><w:b/><w:bCs/><w:color w:val="000000"/><w:sz w:val="28"/><w:szCs w:val="28"/></w:rPr></w:pPr><w:r w:rsidRPr="008553ED"><w:rPr><w:rFonts w:ascii="Times New Roman" w:hAnsi="Times New Roman"/><w:b/><w:bCs/><w:color w:val="000000"/><w:sz w:val="28"/><w:szCs w:val="28"/></w:rPr><w:t>Stage V</w:t></w:r></w:p><w:p w14:paraId="1C484087" w14:textId="77777777" w:rsidR="00023753" w:rsidRPr="008553ED" w:rsidRDefault="00023753" w:rsidP="00023753"><w:pPr><w:autoSpaceDE w:val="0"/><w:autoSpaceDN w:val="0"/><w:adjustRightInd w:val="0"/><w:jc w:val="center"/><w:rPr><w:rFonts w:ascii="Times New Roman" w:hAnsi="Times New Roman"/><w:b/><w:bCs/><w:color w:val="000000"/><w:sz w:val="28"/><w:szCs w:val="28"/><w:u w:val="single" w:color="000000"/></w:rPr></w:pPr><w:r w:rsidRPr="008553ED"><w:rPr><w:rFonts w:ascii="Times New Roman" w:hAnsi="Times New Roman"/><w:b/><w:bCs/><w:color w:val="000000"/><w:sz w:val="28"/><w:szCs w:val="28"/><w:u w:val="single" w:color="000000"/></w:rPr><w:t>Sheriff Lockout</w:t></w:r></w:p><w:p w14:paraId="1AE045D3" w14:textId="77777777" w:rsidR="00023753" w:rsidRPr="000564E3" w:rsidRDefault="00023753" w:rsidP="00023753"><w:pPr><w:autoSpaceDE w:val="0"/><w:autoSpaceDN w:val="0"/><w:adjustRightInd w:val="0"/><w:jc w:val="both"/><w:rPr><w:rFonts w:ascii="Times New Roman" w:hAnsi="Times New Roman"/><w:color w:val="000000"/><w:szCs w:val="24"/><w:u w:val="single" w:color="000000"/></w:rPr></w:pPr></w:p><w:p w14:paraId="28E36DC5" w14:textId="77777777" w:rsidR="00023753" w:rsidRPr="000564E3" w:rsidRDefault="00023753" w:rsidP="00023753"><w:pPr><w:autoSpaceDE w:val="0"/><w:autoSpaceDN w:val="0"/><w:adjustRightInd w:val="0"/><w:jc w:val="both"/><w:rPr><w:rFonts w:ascii="Times New Roman" w:hAnsi="Times New Roman"/><w:color w:val="000000"/><w:szCs w:val="24"/><w:u w:color="000000"/></w:rPr></w:pPr><w:r w:rsidRPr="000564E3"><w:rPr><w:rFonts w:ascii="Times New Roman" w:hAnsi="Times New Roman"/><w:color w:val="000000"/><w:szCs w:val="24"/><w:u w:color="000000"/></w:rPr><w:t xml:space="preserve">Once a Judgment is entered, either by default or by trial, a Writ of Possession must be prepared and approved by a clerk of the court. After the Writ is issued it must be sent to the Sheriff with a properly completed Sheriff’s instructions. The Sheriff will then schedule a date for the lockout of the tenant. </w:t></w:r></w:p><w:p w14:paraId="37F6E84C" w14:textId="77777777" w:rsidR="00023753" w:rsidRPr="000564E3" w:rsidRDefault="00023753" w:rsidP="00023753"><w:pPr><w:autoSpaceDE w:val="0"/><w:autoSpaceDN w:val="0"/><w:adjustRightInd w:val="0"/><w:jc w:val="both"/><w:rPr><w:rFonts w:ascii="Times New Roman" w:hAnsi="Times New Roman"/><w:color w:val="000000"/><w:szCs w:val="24"/><w:u w:color="000000"/></w:rPr></w:pPr></w:p><w:p w14:paraId="163A7B43" w14:textId="61CC5747" w:rsidR="00023753" w:rsidRPr="000564E3" w:rsidRDefault="00023753" w:rsidP="008553ED"><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t xml:space="preserve">                             *Writ Fee $</w:t></w:r><w:r w:rsidR="00C604ED"><w:rPr><w:rFonts w:ascii="Times New Roman" w:hAnsi="Times New Roman"/><w:color w:val="000000"/><w:szCs w:val="24"/><w:u w:color="000000"/></w:rPr><w:t>60</w:t></w:r><w:r w:rsidRPr="000564E3"><w:rPr><w:rFonts w:ascii="Times New Roman" w:hAnsi="Times New Roman"/><w:color w:val="000000"/><w:szCs w:val="24"/><w:u w:color="000000"/></w:rPr><w:t>.00</w:t></w:r></w:p><w:p w14:paraId="5C977009" w14:textId="19BE4085" w:rsidR="00023753" w:rsidRPr="000564E3" w:rsidRDefault="00023753" w:rsidP="008553ED"><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t xml:space="preserve">                       *Sheriff’s Fee for Lockout $</w:t></w:r><w:r w:rsidR="00F50E43"><w:rPr><w:rFonts w:ascii="Times New Roman" w:hAnsi="Times New Roman"/><w:color w:val="000000"/><w:szCs w:val="24"/><w:u w:color="000000"/></w:rPr><w:t>180</w:t></w:r><w:r w:rsidRPr="000564E3"><w:rPr><w:rFonts w:ascii="Times New Roman" w:hAnsi="Times New Roman"/><w:color w:val="000000"/><w:szCs w:val="24"/><w:u w:color="000000"/></w:rPr><w:t>.00</w:t></w:r></w:p><w:p w14:paraId="38B1FA0A" w14:textId="579C9D50" w:rsidR="00023753" w:rsidRPr="000564E3" w:rsidRDefault="00023753" w:rsidP="008553ED"><w:pPr><w:autoSpaceDE w:val="0"/><w:autoSpaceDN w:val="0"/><w:adjustRightInd w:val="0"/><w:jc w:val="right"/><w:rPr><w:rFonts w:ascii="Times New Roman" w:hAnsi="Times New Roman"/><w:color w:val="000000"/><w:szCs w:val="24"/><w:u w:color="000000"/></w:rPr></w:pP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r><w:r w:rsidRPr="000564E3"><w:rPr><w:rFonts w:ascii="Times New Roman" w:hAnsi="Times New Roman"/><w:color w:val="000000"/><w:szCs w:val="24"/><w:u w:color="000000"/></w:rPr><w:tab/><w:t xml:space="preserve">                                *Attorney Fee $</w:t></w:r><w:r w:rsidR="008553ED"><w:rPr><w:rFonts w:ascii="Times New Roman" w:hAnsi="Times New Roman"/><w:color w:val="000000"/><w:szCs w:val="24"/><w:u w:color="000000"/></w:rPr><w:t>4</w:t></w:r><w:r w:rsidRPr="000564E3"><w:rPr><w:rFonts w:ascii="Times New Roman" w:hAnsi="Times New Roman"/><w:color w:val="000000"/><w:szCs w:val="24"/><w:u w:color="000000"/></w:rPr><w:t>95.00</w:t></w:r></w:p><w:p w14:paraId="5D42CB6C" w14:textId="328D61EA" w:rsidR="00D67BB5" w:rsidRPr="008553ED" w:rsidRDefault="00023753" w:rsidP="008F46A3"><w:pPr><w:jc w:val="right"/><w:rPr><w:rFonts w:ascii="Times New Roman" w:hAnsi="Times New Roman"/><w:b/><w:bCs/><w:szCs w:val="24"/><w:u w:val="single"/></w:rPr></w:pPr><w:r w:rsidRPr="000564E3"><w:rPr><w:rFonts w:ascii="Times New Roman" w:hAnsi="Times New Roman"/><w:color w:val="000000"/><w:szCs w:val="24"/><w:u w:color="000000"/></w:rPr><w:tab/><w:t xml:space="preserve">        </w:t></w:r><w:r w:rsidR="00D67BB5" w:rsidRPr="008553ED"><w:rPr><w:rFonts w:ascii="Times New Roman" w:hAnsi="Times New Roman"/><w:b/><w:bCs/><w:szCs w:val="24"/><w:u w:val="single"/></w:rPr><w:t>$</w:t></w:r><w:r w:rsidR="00F50E43"><w:rPr><w:rFonts w:ascii="Times New Roman" w:hAnsi="Times New Roman"/><w:b/><w:bCs/><w:szCs w:val="24"/><w:u w:val="single"/></w:rPr><w:t>735</w:t></w:r><w:r w:rsidR="008553ED" w:rsidRPr="008553ED"><w:rPr><w:rFonts w:ascii="Times New Roman" w:hAnsi="Times New Roman"/><w:b/><w:bCs/><w:szCs w:val="24"/><w:u w:val="single"/></w:rPr><w:t>.</w:t></w:r><w:r w:rsidR="00D67BB5" w:rsidRPr="008553ED"><w:rPr><w:rFonts w:ascii="Times New Roman" w:hAnsi="Times New Roman"/><w:b/><w:bCs/><w:szCs w:val="24"/><w:u w:val="single"/></w:rPr><w:t>00 TOTAL FOR SHERIFF LOCKOUT STAGE I</w:t></w:r><w:r w:rsidR="008F46A3" w:rsidRPr="008553ED"><w:rPr><w:rFonts w:ascii="Times New Roman" w:hAnsi="Times New Roman"/><w:b/><w:bCs/><w:szCs w:val="24"/><w:u w:val="single"/></w:rPr><w:t>V</w:t></w:r></w:p><w:p w14:paraId="77389C44" w14:textId="77777777" w:rsidR="00603EDC" w:rsidRPr="000564E3" w:rsidRDefault="00603EDC" w:rsidP="00603EDC"><w:pPr><w:jc w:val="both"/><w:rPr><w:rFonts w:ascii="Times New Roman" w:hAnsi="Times New Roman"/><w:szCs w:val="24"/></w:rPr></w:pPr></w:p><w:p w14:paraId="4640368E" w14:textId="77777777" w:rsidR="00603EDC" w:rsidRPr="000564E3" w:rsidRDefault="00603EDC" w:rsidP="00603EDC"><w:pPr><w:autoSpaceDE w:val="0"/><w:autoSpaceDN w:val="0"/><w:adjustRightInd w:val="0"/><w:jc w:val="both"/><w:rPr><w:rFonts w:ascii="Times New Roman" w:hAnsi="Times New Roman"/><w:color w:val="000000"/><w:szCs w:val="24"/></w:rPr></w:pPr><w:r w:rsidRPr="000564E3"><w:rPr><w:rFonts w:ascii="Times New Roman" w:hAnsi="Times New Roman"/><w:color w:val="000000"/><w:szCs w:val="24"/></w:rPr><w:t>5. LEGAL FEES AND BILLING PRACTICES</w:t></w:r></w:p><w:p w14:paraId="26CF68A9" w14:textId="70F47959" w:rsidR="00C41757" w:rsidRPr="000564E3" w:rsidRDefault="00603EDC" w:rsidP="005C29D2"><w:pPr><w:ind w:firstLine="720"/><w:jc w:val="both"/><w:rPr><w:rFonts w:ascii="Times New Roman" w:hAnsi="Times New Roman"/><w:szCs w:val="24"/></w:rPr></w:pPr><w:r w:rsidRPr="000564E3"><w:rPr><w:rFonts w:ascii="Times New Roman" w:hAnsi="Times New Roman"/><w:color w:val="000000"/><w:szCs w:val="24"/></w:rPr><w:t xml:space="preserve">The Charge of </w:t></w:r><w:r w:rsidR="007A7E32" w:rsidRPr="00C604ED"><w:rPr><w:rFonts w:ascii="Times New Roman" w:hAnsi="Times New Roman"/><w:b/><w:bCs/><w:szCs w:val="24"/><w:u w:val="single"/></w:rPr><w:t>$</w:t></w:r><w:r w:rsidR="00C604ED" w:rsidRPr="003C3442"><w:rPr><w:rFonts w:ascii="Times New Roman" w:hAnsi="Times New Roman"/><w:b/><w:bCs/><w:szCs w:val="24"/><w:u w:val="single"/></w:rPr><w:t>2,</w:t></w:r><w:r w:rsidR="00C604ED"><w:rPr><w:rFonts w:ascii="Times New Roman" w:hAnsi="Times New Roman"/><w:b/><w:bCs/><w:szCs w:val="24"/><w:u w:val="single"/></w:rPr><w:t>4</w:t></w:r><w:r w:rsidR="00C604ED" w:rsidRPr="003C3442"><w:rPr><w:rFonts w:ascii="Times New Roman" w:hAnsi="Times New Roman"/><w:b/><w:bCs/><w:szCs w:val="24"/><w:u w:val="single"/></w:rPr><w:t xml:space="preserve">95.00 </w:t></w:r><w:r w:rsidR="007A7E32" w:rsidRPr="00C604ED"><w:rPr><w:rFonts w:ascii="Times New Roman" w:hAnsi="Times New Roman"/><w:b/><w:bCs/><w:szCs w:val="24"/><w:u w:val="single"/></w:rPr><w:t>TOTAL FOR STAGE I</w:t></w:r><w:r w:rsidR="00C604ED" w:rsidRPr="00C604ED"><w:rPr><w:rFonts w:ascii="Times New Roman" w:hAnsi="Times New Roman"/><w:b/><w:bCs/><w:color w:val="000000"/><w:szCs w:val="24"/><w:u w:val="single"/></w:rPr><w:t>I</w:t></w:r><w:r w:rsidR="007A7E32" w:rsidRPr="00C604ED"><w:rPr><w:rFonts w:ascii="Times New Roman" w:hAnsi="Times New Roman"/><w:color w:val="000000"/><w:szCs w:val="24"/></w:rPr><w:t xml:space="preserve"> </w:t></w:r><w:r w:rsidRPr="000564E3"><w:rPr><w:rFonts w:ascii="Times New Roman" w:hAnsi="Times New Roman"/><w:color w:val="000000"/><w:szCs w:val="24"/></w:rPr><w:t xml:space="preserve">This flat fee does not include any fee for any other stage. </w:t></w:r><w:r w:rsidR="00C41757" w:rsidRPr="000564E3"><w:rPr><w:rFonts w:ascii="Times New Roman" w:hAnsi="Times New Roman"/><w:szCs w:val="24"/></w:rPr><w:t xml:space="preserve">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w:t></w:r></w:p><w:p w14:paraId="54DE921D" w14:textId="79984F54" w:rsidR="002E4662" w:rsidRPr="000564E3" w:rsidRDefault="002E4662" w:rsidP="007A7E32"><w:pPr><w:ind w:firstLine="720"/><w:rPr><w:rFonts w:ascii="Times New Roman" w:hAnsi="Times New Roman"/><w:szCs w:val="24"/></w:rPr></w:pPr></w:p><w:p w14:paraId="1A257AAA" w14:textId="708E209D" w:rsidR="002E4662" w:rsidRPr="000564E3" w:rsidRDefault="002E4662" w:rsidP="002E4662"><w:pPr><w:autoSpaceDE w:val="0"/><w:autoSpaceDN w:val="0"/><w:adjustRightInd w:val="0"/><w:jc w:val="both"/><w:rPr><w:rFonts w:ascii="Times New Roman" w:hAnsi="Times New Roman"/><w:color w:val="000000"/><w:szCs w:val="24"/></w:rPr></w:pPr><w:r w:rsidRPr="000564E3"><w:rPr><w:rFonts w:ascii="Times New Roman" w:hAnsi="Times New Roman"/><w:color w:val="000000"/><w:szCs w:val="24"/></w:rPr><w:t xml:space="preserve">6. ADDITIONAL RETAINER </w:t></w:r></w:p><w:p w14:paraId="63283FD3" w14:textId="77777777" w:rsidR="002E4662" w:rsidRPr="000564E3" w:rsidRDefault="002E4662" w:rsidP="007A7E32"><w:pPr><w:ind w:firstLine="720"/><w:rPr><w:rFonts w:ascii="Times New Roman" w:hAnsi="Times New Roman"/><w:szCs w:val="24"/><w:u w:val="single"/></w:rPr></w:pPr></w:p><w:p w14:paraId="7888C46E" w14:textId="7B1FC1AF" w:rsidR="00603EDC" w:rsidRPr="000564E3" w:rsidRDefault="00603EDC" w:rsidP="00603EDC"><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 xml:space="preserve">If uncontemplated services are needed (e.g. </w:t></w:r><w:r w:rsidR="00F50E43"><w:rPr><w:rFonts w:ascii="Times New Roman" w:hAnsi="Times New Roman"/><w:color w:val="000000"/><w:szCs w:val="24"/></w:rPr><w:t xml:space="preserve"> Jury Trial, </w:t></w:r><w:r w:rsidR="008F46A3" w:rsidRPr="000564E3"><w:rPr><w:rFonts w:ascii="Times New Roman" w:hAnsi="Times New Roman"/><w:color w:val="000000"/><w:szCs w:val="24"/></w:rPr><w:t xml:space="preserve">Discovery, Depositions, </w:t></w:r><w:r w:rsidRPr="000564E3"><w:rPr><w:rFonts w:ascii="Times New Roman" w:hAnsi="Times New Roman"/><w:color w:val="000000"/><w:szCs w:val="24"/></w:rPr><w:t xml:space="preserve">Demurrer, </w:t></w:r><w:r w:rsidR="008F46A3" w:rsidRPr="000564E3"><w:rPr><w:rFonts w:ascii="Times New Roman" w:hAnsi="Times New Roman"/><w:color w:val="000000"/><w:szCs w:val="24"/></w:rPr><w:t>M</w:t></w:r><w:r w:rsidRPr="000564E3"><w:rPr><w:rFonts w:ascii="Times New Roman" w:hAnsi="Times New Roman"/><w:color w:val="000000"/><w:szCs w:val="24"/></w:rPr><w:t>otion to quash, Bankruptcy relief from stay actions</w:t></w:r><w:r w:rsidR="00B36C94" w:rsidRPr="000564E3"><w:rPr><w:rFonts w:ascii="Times New Roman" w:hAnsi="Times New Roman"/><w:color w:val="000000"/><w:szCs w:val="24"/></w:rPr><w:t>, etc.</w:t></w:r><w:r w:rsidRPr="000564E3"><w:rPr><w:rFonts w:ascii="Times New Roman" w:hAnsi="Times New Roman"/><w:color w:val="000000"/><w:szCs w:val="24"/></w:rPr><w:t>)</w:t></w:r><w:r w:rsidR="00B36C94" w:rsidRPr="000564E3"><w:rPr><w:rFonts w:ascii="Times New Roman" w:hAnsi="Times New Roman"/><w:color w:val="000000"/><w:szCs w:val="24"/></w:rPr><w:t>,</w:t></w:r><w:r w:rsidRPr="000564E3"><w:rPr><w:rFonts w:ascii="Times New Roman" w:hAnsi="Times New Roman"/><w:color w:val="000000"/><w:szCs w:val="24"/></w:rPr><w:t xml:space="preserve"> then Client agrees to </w:t></w:r><w:r w:rsidR="002E4662" w:rsidRPr="000564E3"><w:rPr><w:rFonts w:ascii="Times New Roman" w:hAnsi="Times New Roman"/><w:color w:val="000000"/><w:szCs w:val="24"/></w:rPr><w:t>deposit an ADDITIONAL RETAINER OF $1,500.00 to be used and paid</w:t></w:r><w:r w:rsidRPr="000564E3"><w:rPr><w:rFonts w:ascii="Times New Roman" w:hAnsi="Times New Roman"/><w:color w:val="000000"/><w:szCs w:val="24"/></w:rPr><w:t xml:space="preserve"> at Attorney’s rates as set forth below for all time spent on </w:t></w:r><w:r w:rsidRPr="000564E3"><w:rPr><w:rFonts w:ascii="Times New Roman" w:hAnsi="Times New Roman"/><w:color w:val="000000"/><w:szCs w:val="24"/></w:rPr><w:lastRenderedPageBreak/><w:t>Client’s matter by Attorney and Attorney’s legal personnel. Current hourly rates for legal personnel are as follows:</w:t></w:r></w:p><w:p w14:paraId="573D03BF" w14:textId="77777777" w:rsidR="0061756D" w:rsidRPr="000564E3" w:rsidRDefault="0061756D" w:rsidP="00603EDC"><w:pPr><w:widowControl w:val="0"/><w:autoSpaceDE w:val="0"/><w:autoSpaceDN w:val="0"/><w:adjustRightInd w:val="0"/><w:jc w:val="both"/><w:rPr><w:rFonts w:ascii="Times New Roman" w:hAnsi="Times New Roman"/><w:color w:val="000000"/><w:szCs w:val="24"/></w:rPr></w:pPr></w:p><w:p w14:paraId="38AAE874" w14:textId="5CE62F25" w:rsidR="00603EDC" w:rsidRPr="000564E3" w:rsidRDefault="00603EDC" w:rsidP="00603EDC"><w:pPr><w:autoSpaceDE w:val="0"/><w:autoSpaceDN w:val="0"/><w:adjustRightInd w:val="0"/><w:jc w:val="both"/><w:rPr><w:rFonts w:ascii="Times New Roman" w:hAnsi="Times New Roman"/><w:color w:val="000000"/><w:szCs w:val="24"/></w:rPr></w:pPr><w:r w:rsidRPr="000564E3"><w:rPr><w:rFonts w:ascii="Times New Roman" w:hAnsi="Times New Roman"/><w:color w:val="000000"/><w:szCs w:val="24"/></w:rPr><w:t>Senior partners  $</w:t></w:r><w:r w:rsidR="00203D6B"><w:rPr><w:rFonts w:ascii="Times New Roman" w:hAnsi="Times New Roman"/><w:color w:val="000000"/><w:szCs w:val="24"/></w:rPr><w:t>4</w:t></w:r><w:r w:rsidR="00CD2424" w:rsidRPr="000564E3"><w:rPr><w:rFonts w:ascii="Times New Roman" w:hAnsi="Times New Roman"/><w:color w:val="000000"/><w:szCs w:val="24"/></w:rPr><w:t>95</w:t></w:r><w:r w:rsidRPr="000564E3"><w:rPr><w:rFonts w:ascii="Times New Roman" w:hAnsi="Times New Roman"/><w:color w:val="000000"/><w:szCs w:val="24"/></w:rPr><w:t>.00/hour</w:t></w:r></w:p><w:p w14:paraId="0FA47299" w14:textId="1E129541" w:rsidR="00603EDC" w:rsidRPr="000564E3" w:rsidRDefault="00603EDC" w:rsidP="00603EDC"><w:pPr><w:autoSpaceDE w:val="0"/><w:autoSpaceDN w:val="0"/><w:adjustRightInd w:val="0"/><w:jc w:val="both"/><w:rPr><w:rFonts w:ascii="Times New Roman" w:hAnsi="Times New Roman"/><w:color w:val="000000"/><w:szCs w:val="24"/></w:rPr></w:pPr><w:r w:rsidRPr="000564E3"><w:rPr><w:rFonts w:ascii="Times New Roman" w:hAnsi="Times New Roman"/><w:color w:val="000000"/><w:szCs w:val="24"/></w:rPr><w:t>Associates         $</w:t></w:r><w:r w:rsidR="00203D6B"><w:rPr><w:rFonts w:ascii="Times New Roman" w:hAnsi="Times New Roman"/><w:color w:val="000000"/><w:szCs w:val="24"/></w:rPr><w:t>3</w:t></w:r><w:r w:rsidR="00CD2424" w:rsidRPr="000564E3"><w:rPr><w:rFonts w:ascii="Times New Roman" w:hAnsi="Times New Roman"/><w:color w:val="000000"/><w:szCs w:val="24"/></w:rPr><w:t>9</w:t></w:r><w:r w:rsidRPr="000564E3"><w:rPr><w:rFonts w:ascii="Times New Roman" w:hAnsi="Times New Roman"/><w:color w:val="000000"/><w:szCs w:val="24"/></w:rPr><w:t>5.00/hour</w:t></w:r></w:p><w:p w14:paraId="32CD23DC" w14:textId="71119177" w:rsidR="00603EDC" w:rsidRPr="000564E3" w:rsidRDefault="00603EDC" w:rsidP="00603EDC"><w:pPr><w:autoSpaceDE w:val="0"/><w:autoSpaceDN w:val="0"/><w:adjustRightInd w:val="0"/><w:jc w:val="both"/><w:rPr><w:rFonts w:ascii="Times New Roman" w:hAnsi="Times New Roman"/><w:color w:val="000000"/><w:szCs w:val="24"/></w:rPr></w:pPr><w:r w:rsidRPr="000564E3"><w:rPr><w:rFonts w:ascii="Times New Roman" w:hAnsi="Times New Roman"/><w:color w:val="000000"/><w:szCs w:val="24"/></w:rPr><w:t>Paralegals          $1</w:t></w:r><w:r w:rsidR="00CD2424" w:rsidRPr="000564E3"><w:rPr><w:rFonts w:ascii="Times New Roman" w:hAnsi="Times New Roman"/><w:color w:val="000000"/><w:szCs w:val="24"/></w:rPr><w:t>95</w:t></w:r><w:r w:rsidRPr="000564E3"><w:rPr><w:rFonts w:ascii="Times New Roman" w:hAnsi="Times New Roman"/><w:color w:val="000000"/><w:szCs w:val="24"/></w:rPr><w:t>.00/hour</w:t></w:r></w:p><w:p w14:paraId="57F04C10" w14:textId="1F3BBD44" w:rsidR="002F278B" w:rsidRPr="000564E3" w:rsidRDefault="00603EDC" w:rsidP="00603EDC"><w:pPr><w:jc w:val="both"/><w:rPr><w:rFonts w:ascii="Times New Roman" w:hAnsi="Times New Roman"/><w:color w:val="000000"/><w:szCs w:val="24"/></w:rPr></w:pPr><w:r w:rsidRPr="000564E3"><w:rPr><w:rFonts w:ascii="Times New Roman" w:hAnsi="Times New Roman"/><w:color w:val="000000"/><w:szCs w:val="24"/></w:rPr><w:t>Law clerks         $</w:t></w:r><w:r w:rsidR="00CD2424" w:rsidRPr="000564E3"><w:rPr><w:rFonts w:ascii="Times New Roman" w:hAnsi="Times New Roman"/><w:color w:val="000000"/><w:szCs w:val="24"/></w:rPr><w:t>9</w:t></w:r><w:r w:rsidRPr="000564E3"><w:rPr><w:rFonts w:ascii="Times New Roman" w:hAnsi="Times New Roman"/><w:color w:val="000000"/><w:szCs w:val="24"/></w:rPr><w:t>5.00/hour</w:t></w:r></w:p><w:p w14:paraId="19DADE04" w14:textId="77777777" w:rsidR="00603EDC" w:rsidRPr="000564E3" w:rsidRDefault="00603EDC" w:rsidP="00603EDC"><w:pPr><w:jc w:val="both"/><w:rPr><w:rFonts w:ascii="Times New Roman" w:hAnsi="Times New Roman"/><w:szCs w:val="24"/></w:rPr></w:pPr></w:p><w:p w14:paraId="3B747A82" w14:textId="77777777" w:rsidR="00603EDC" w:rsidRPr="000564E3" w:rsidRDefault="00603EDC" w:rsidP="00603EDC"><w:pPr><w:autoSpaceDE w:val="0"/><w:autoSpaceDN w:val="0"/><w:adjustRightInd w:val="0"/><w:jc w:val="both"/><w:rPr><w:rFonts w:ascii="Times New Roman" w:hAnsi="Times New Roman"/><w:color w:val="000000"/><w:szCs w:val="24"/></w:rPr></w:pPr><w:r w:rsidRPr="000564E3"><w:rPr><w:rFonts w:ascii="Times New Roman" w:hAnsi="Times New Roman"/><w:color w:val="000000"/><w:szCs w:val="24"/></w:rPr><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w:r></w:p><w:p w14:paraId="7E8CA617" w14:textId="77777777" w:rsidR="00603EDC" w:rsidRPr="000564E3" w:rsidRDefault="00603EDC" w:rsidP="00603EDC"><w:pPr><w:autoSpaceDE w:val="0"/><w:autoSpaceDN w:val="0"/><w:adjustRightInd w:val="0"/><w:jc w:val="both"/><w:rPr><w:rFonts w:ascii="Times New Roman" w:hAnsi="Times New Roman"/><w:color w:val="000000"/><w:szCs w:val="24"/></w:rPr></w:pPr></w:p><w:p w14:paraId="6934335A" w14:textId="6AB6E5B7" w:rsidR="00631C90" w:rsidRPr="000564E3" w:rsidRDefault="00603EDC" w:rsidP="00603EDC"><w:pPr><w:jc w:val="both"/><w:rPr><w:rFonts w:ascii="Times New Roman" w:hAnsi="Times New Roman"/><w:color w:val="000000"/><w:szCs w:val="24"/></w:rPr></w:pPr><w:r w:rsidRPr="000564E3"><w:rPr><w:rFonts w:ascii="Times New Roman" w:hAnsi="Times New Roman"/><w:color w:val="000000"/><w:szCs w:val="24"/></w:rPr><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w:r></w:p><w:p w14:paraId="0597943F" w14:textId="77777777" w:rsidR="00603EDC" w:rsidRPr="000564E3" w:rsidRDefault="00603EDC" w:rsidP="00603EDC"><w:pPr><w:jc w:val="both"/><w:rPr><w:rFonts w:ascii="Times New Roman" w:hAnsi="Times New Roman"/><w:szCs w:val="24"/></w:rPr></w:pPr></w:p><w:p w14:paraId="78D80D94" w14:textId="50E53639" w:rsidR="00054BC5" w:rsidRPr="000564E3" w:rsidRDefault="002E4662" w:rsidP="00054BC5"><w:pPr><w:autoSpaceDE w:val="0"/><w:autoSpaceDN w:val="0"/><w:adjustRightInd w:val="0"/><w:jc w:val="both"/><w:rPr><w:rFonts w:ascii="Times New Roman" w:hAnsi="Times New Roman"/><w:color w:val="000000"/><w:szCs w:val="24"/></w:rPr></w:pPr><w:r w:rsidRPr="000564E3"><w:rPr><w:rFonts w:ascii="Times New Roman" w:hAnsi="Times New Roman"/><w:color w:val="000000"/><w:szCs w:val="24"/></w:rPr><w:t>7</w:t></w:r><w:r w:rsidR="00054BC5" w:rsidRPr="000564E3"><w:rPr><w:rFonts w:ascii="Times New Roman" w:hAnsi="Times New Roman"/><w:color w:val="000000"/><w:szCs w:val="24"/></w:rPr><w:t>. COSTS AND OTHER CHARGES</w:t></w:r></w:p><w:p w14:paraId="681254F4" w14:textId="4233B442" w:rsidR="00CF2159" w:rsidRPr="000564E3" w:rsidRDefault="00054BC5" w:rsidP="00054BC5"><w:pPr><w:pStyle w:val="Default"/><w:jc w:val="both"/></w:pPr><w:r w:rsidRPr="000564E3"><w:t>(a)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$1,500.00.</w:t></w:r></w:p><w:p w14:paraId="54973153" w14:textId="77777777" w:rsidR="00054BC5" w:rsidRPr="000564E3" w:rsidRDefault="00054BC5" w:rsidP="00054BC5"><w:pPr><w:pStyle w:val="Default"/><w:jc w:val="both"/></w:pPr></w:p><w:p w14:paraId="4F87E572" w14:textId="244FB526" w:rsidR="00875BB8" w:rsidRPr="000564E3" w:rsidRDefault="002E4662" w:rsidP="00875BB8"><w:pPr><w:autoSpaceDE w:val="0"/><w:autoSpaceDN w:val="0"/><w:adjustRightInd w:val="0"/><w:jc w:val="both"/><w:rPr><w:rFonts w:ascii="Times New Roman" w:hAnsi="Times New Roman"/><w:color w:val="000000"/><w:szCs w:val="24"/></w:rPr></w:pPr><w:r w:rsidRPr="000564E3"><w:rPr><w:rFonts w:ascii="Times New Roman" w:hAnsi="Times New Roman"/><w:color w:val="000000"/><w:szCs w:val="24"/></w:rPr><w:t>8</w:t></w:r><w:r w:rsidR="00875BB8" w:rsidRPr="000564E3"><w:rPr><w:rFonts w:ascii="Times New Roman" w:hAnsi="Times New Roman"/><w:color w:val="000000"/><w:szCs w:val="24"/></w:rPr><w:t>. OTHER FEES AND COSTS</w:t></w:r></w:p><w:p w14:paraId="3559C1FC" w14:textId="138CE98C" w:rsidR="00B15C54" w:rsidRPr="000564E3" w:rsidRDefault="00875BB8" w:rsidP="00875BB8"><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Client understands that if Client’s case proceeds to court action or arbitration, the court may award attorney fees as well as some or all of the type of costs enumerated in Paragraph 6</w:t></w:r><w:r w:rsidR="00B9143A" w:rsidRPr="000564E3"><w:rPr><w:rFonts w:ascii="Times New Roman" w:hAnsi="Times New Roman"/><w:color w:val="000000"/><w:szCs w:val="24"/></w:rPr><w:t xml:space="preserve"> </w:t></w:r><w:r w:rsidRPr="000564E3"><w:rPr><w:rFonts w:ascii="Times New Roman" w:hAnsi="Times New Roman"/><w:color w:val="000000"/><w:szCs w:val="24"/></w:rPr><w:t xml:space="preserve">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w:t></w:r><w:r w:rsidRPr="000564E3"><w:rPr><w:rFonts w:ascii="Times New Roman" w:hAnsi="Times New Roman"/><w:color w:val="000000"/><w:szCs w:val="24"/></w:rPr><w:lastRenderedPageBreak/><w:t>to be paid by Client to Attorney pursuant to this agreement.</w:t></w:r></w:p><w:p w14:paraId="6FCFBB1E" w14:textId="77777777" w:rsidR="00875BB8" w:rsidRPr="000564E3" w:rsidRDefault="00875BB8" w:rsidP="00875BB8"><w:pPr><w:widowControl w:val="0"/><w:autoSpaceDE w:val="0"/><w:autoSpaceDN w:val="0"/><w:adjustRightInd w:val="0"/><w:jc w:val="both"/><w:rPr><w:rFonts w:ascii="Times New Roman" w:hAnsi="Times New Roman"/><w:szCs w:val="24"/></w:rPr></w:pPr></w:p><w:p w14:paraId="7FFB1E0C" w14:textId="12B5416D" w:rsidR="005D4887" w:rsidRPr="000564E3" w:rsidRDefault="002E4662" w:rsidP="005D4887"><w:pPr><w:autoSpaceDE w:val="0"/><w:autoSpaceDN w:val="0"/><w:adjustRightInd w:val="0"/><w:jc w:val="both"/><w:rPr><w:rFonts w:ascii="Times New Roman" w:hAnsi="Times New Roman"/><w:color w:val="000000"/><w:szCs w:val="24"/></w:rPr></w:pPr><w:r w:rsidRPr="000564E3"><w:rPr><w:rFonts w:ascii="Times New Roman" w:hAnsi="Times New Roman"/><w:color w:val="000000"/><w:szCs w:val="24"/></w:rPr><w:t>9</w:t></w:r><w:r w:rsidR="005D4887" w:rsidRPr="000564E3"><w:rPr><w:rFonts w:ascii="Times New Roman" w:hAnsi="Times New Roman"/><w:color w:val="000000"/><w:szCs w:val="24"/></w:rPr><w:t xml:space="preserve"> BILLS</w:t></w:r></w:p><w:p w14:paraId="5E7BDC35" w14:textId="6496D602" w:rsidR="00B15C54" w:rsidRPr="000564E3" w:rsidRDefault="005D4887" w:rsidP="005D4887"><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w:r></w:p><w:p w14:paraId="099CE8D7" w14:textId="77777777" w:rsidR="005D4887" w:rsidRPr="000564E3" w:rsidRDefault="005D4887" w:rsidP="005D4887"><w:pPr><w:widowControl w:val="0"/><w:autoSpaceDE w:val="0"/><w:autoSpaceDN w:val="0"/><w:adjustRightInd w:val="0"/><w:jc w:val="both"/><w:rPr><w:rFonts w:ascii="Times New Roman" w:hAnsi="Times New Roman"/><w:szCs w:val="24"/></w:rPr></w:pPr></w:p><w:p w14:paraId="2B85F067" w14:textId="14FB0F52" w:rsidR="006B3510" w:rsidRPr="000564E3" w:rsidRDefault="002E4662" w:rsidP="006B3510"><w:pPr><w:autoSpaceDE w:val="0"/><w:autoSpaceDN w:val="0"/><w:adjustRightInd w:val="0"/><w:jc w:val="both"/><w:rPr><w:rFonts w:ascii="Times New Roman" w:hAnsi="Times New Roman"/><w:color w:val="000000"/><w:szCs w:val="24"/></w:rPr></w:pPr><w:r w:rsidRPr="000564E3"><w:rPr><w:rFonts w:ascii="Times New Roman" w:hAnsi="Times New Roman"/><w:color w:val="000000"/><w:szCs w:val="24"/></w:rPr><w:t>10</w:t></w:r><w:r w:rsidR="006B3510" w:rsidRPr="000564E3"><w:rPr><w:rFonts w:ascii="Times New Roman" w:hAnsi="Times New Roman"/><w:color w:val="000000"/><w:szCs w:val="24"/></w:rPr><w:t>. CLIENT APPROVAL NECESSARY FOR SETTLEMENT</w:t></w:r></w:p><w:p w14:paraId="4BEADCBB" w14:textId="445078E0" w:rsidR="00B15C54" w:rsidRPr="000564E3" w:rsidRDefault="006B3510" w:rsidP="006B3510"><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Attorney will not make any settlement or compromise of any nature of any of Client’s claims without Client’s prior approval. Client retains the absolute right to accept or reject any settlement.</w:t></w:r></w:p><w:p w14:paraId="5E39FBB8" w14:textId="77777777" w:rsidR="006B3510" w:rsidRPr="000564E3" w:rsidRDefault="006B3510" w:rsidP="006B3510"><w:pPr><w:widowControl w:val="0"/><w:autoSpaceDE w:val="0"/><w:autoSpaceDN w:val="0"/><w:adjustRightInd w:val="0"/><w:jc w:val="both"/><w:rPr><w:rFonts w:ascii="Times New Roman" w:hAnsi="Times New Roman"/><w:szCs w:val="24"/></w:rPr></w:pPr></w:p><w:p w14:paraId="7057EF78" w14:textId="2D12F091" w:rsidR="006B3510" w:rsidRPr="000564E3" w:rsidRDefault="006B3510" w:rsidP="006B3510"><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1</w:t></w:r><w:r w:rsidRPr="000564E3"><w:rPr><w:rFonts w:ascii="Times New Roman" w:hAnsi="Times New Roman"/><w:color w:val="000000"/><w:szCs w:val="24"/></w:rPr><w:t>. DISCHARGE AND WITHDRAWAL</w:t></w:r></w:p><w:p w14:paraId="194E724D" w14:textId="00239A2C" w:rsidR="002D660D" w:rsidRPr="000564E3" w:rsidRDefault="006B3510" w:rsidP="006B3510"><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w:r></w:p><w:p w14:paraId="70DE4972" w14:textId="77777777" w:rsidR="006B3510" w:rsidRPr="000564E3" w:rsidRDefault="006B3510" w:rsidP="006B3510"><w:pPr><w:widowControl w:val="0"/><w:autoSpaceDE w:val="0"/><w:autoSpaceDN w:val="0"/><w:adjustRightInd w:val="0"/><w:jc w:val="both"/><w:rPr><w:rFonts w:ascii="Times New Roman" w:hAnsi="Times New Roman"/><w:szCs w:val="24"/></w:rPr></w:pPr></w:p><w:p w14:paraId="05977B4A" w14:textId="04BFEFC5" w:rsidR="006B3510" w:rsidRPr="000564E3" w:rsidRDefault="006B3510" w:rsidP="006B3510"><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2</w:t></w:r><w:r w:rsidRPr="000564E3"><w:rPr><w:rFonts w:ascii="Times New Roman" w:hAnsi="Times New Roman"/><w:color w:val="000000"/><w:szCs w:val="24"/></w:rPr><w:t>. CONCLUSION OF SERVICES</w:t></w:r></w:p><w:p w14:paraId="76E74DB5" w14:textId="3047891E" w:rsidR="006B3510" w:rsidRPr="000564E3" w:rsidRDefault="006B3510" w:rsidP="006B3510"><w:pPr><w:autoSpaceDE w:val="0"/><w:autoSpaceDN w:val="0"/><w:adjustRightInd w:val="0"/><w:jc w:val="both"/><w:rPr><w:rFonts w:ascii="Times New Roman" w:hAnsi="Times New Roman"/><w:color w:val="000000"/><w:szCs w:val="24"/></w:rPr></w:pPr><w:r w:rsidRPr="000564E3"><w:rPr><w:rFonts w:ascii="Times New Roman" w:hAnsi="Times New Roman"/><w:color w:val="000000"/><w:szCs w:val="24"/></w:rPr><w:t>When Attorney’s services conclude, whether by completing the services covered by this Agreement, or by discharge or withdrawal, all unpaid charges for fees or costs will be due and payable immediately.</w:t></w:r></w:p><w:p w14:paraId="53B2AE0A" w14:textId="7D74BBF6" w:rsidR="00DC71A8" w:rsidRPr="000564E3" w:rsidRDefault="006B3510" w:rsidP="006B3510"><w:pPr><w:pStyle w:val="Default"/><w:jc w:val="both"/></w:pPr><w:r w:rsidRPr="000564E3"><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w:r></w:p><w:p w14:paraId="025BBF50" w14:textId="77777777" w:rsidR="006B3510" w:rsidRPr="000564E3" w:rsidRDefault="006B3510" w:rsidP="006B3510"><w:pPr><w:pStyle w:val="Default"/><w:jc w:val="both"/></w:pPr></w:p><w:p w14:paraId="06E2BAAC" w14:textId="7F007CA5" w:rsidR="00801996" w:rsidRPr="000564E3" w:rsidRDefault="00801996" w:rsidP="00801996"><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3</w:t></w:r><w:r w:rsidRPr="000564E3"><w:rPr><w:rFonts w:ascii="Times New Roman" w:hAnsi="Times New Roman"/><w:color w:val="000000"/><w:szCs w:val="24"/></w:rPr><w:t>. DISCLAIMER OF GUARANTEE AND ESTIMATES</w:t></w:r></w:p><w:p w14:paraId="76D46F73" w14:textId="3E60DA96" w:rsidR="00964BED" w:rsidRPr="000564E3" w:rsidRDefault="00801996" w:rsidP="00801996"><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w:r></w:p><w:p w14:paraId="334455D3" w14:textId="278CD3FC" w:rsidR="00801996" w:rsidRPr="000564E3" w:rsidRDefault="00801996" w:rsidP="00801996"><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4</w:t></w:r><w:r w:rsidRPr="000564E3"><w:rPr><w:rFonts w:ascii="Times New Roman" w:hAnsi="Times New Roman"/><w:color w:val="000000"/><w:szCs w:val="24"/></w:rPr><w:t>. PROFESSIONAL LIABILITY INSURANCE DISCLOSURE</w:t></w:r></w:p><w:p w14:paraId="500E2FAA" w14:textId="2F518D0C" w:rsidR="00964BED" w:rsidRPr="000564E3" w:rsidRDefault="00801996" w:rsidP="00801996"><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lastRenderedPageBreak/><w:t>Pursuant to California Rule of Professional Conduct 3-410, I am informing you in writing that I have professional liability insurance.</w:t></w:r></w:p><w:p w14:paraId="669CC7BE" w14:textId="77777777" w:rsidR="00801996" w:rsidRPr="000564E3" w:rsidRDefault="00801996" w:rsidP="00801996"><w:pPr><w:widowControl w:val="0"/><w:autoSpaceDE w:val="0"/><w:autoSpaceDN w:val="0"/><w:adjustRightInd w:val="0"/><w:jc w:val="both"/><w:rPr><w:rFonts w:ascii="Times New Roman" w:hAnsi="Times New Roman"/><w:szCs w:val="24"/></w:rPr></w:pPr></w:p><w:p w14:paraId="5F75C7A9" w14:textId="6F201E6C" w:rsidR="00B13173" w:rsidRPr="000564E3" w:rsidRDefault="00B13173" w:rsidP="00B13173"><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5</w:t></w:r><w:r w:rsidRPr="000564E3"><w:rPr><w:rFonts w:ascii="Times New Roman" w:hAnsi="Times New Roman"/><w:color w:val="000000"/><w:szCs w:val="24"/></w:rPr><w:t>. NO TAX ADVICE</w:t></w:r></w:p><w:p w14:paraId="6B4E2733" w14:textId="02A1CC00" w:rsidR="00964BED" w:rsidRPr="000564E3" w:rsidRDefault="00B13173" w:rsidP="00B13173"><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w:r></w:p><w:p w14:paraId="141BC5D0" w14:textId="77777777" w:rsidR="00B13173" w:rsidRPr="000564E3" w:rsidRDefault="00B13173" w:rsidP="00B13173"><w:pPr><w:widowControl w:val="0"/><w:autoSpaceDE w:val="0"/><w:autoSpaceDN w:val="0"/><w:adjustRightInd w:val="0"/><w:jc w:val="both"/><w:rPr><w:rFonts w:ascii="Times New Roman" w:hAnsi="Times New Roman"/><w:szCs w:val="24"/></w:rPr></w:pPr></w:p><w:p w14:paraId="6C91C816" w14:textId="2165A2FE" w:rsidR="000B5B8B" w:rsidRPr="000564E3" w:rsidRDefault="000B5B8B" w:rsidP="000B5B8B"><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6</w:t></w:r><w:r w:rsidRPr="000564E3"><w:rPr><w:rFonts w:ascii="Times New Roman" w:hAnsi="Times New Roman"/><w:color w:val="000000"/><w:szCs w:val="24"/></w:rPr><w:t>. ENTIRE AGREEMENT</w:t></w:r></w:p><w:p w14:paraId="0C03034F" w14:textId="0B63D75C" w:rsidR="00DC71A8" w:rsidRPr="000564E3" w:rsidRDefault="000B5B8B" w:rsidP="000B5B8B"><w:pPr><w:widowControl w:val="0"/><w:autoSpaceDE w:val="0"/><w:autoSpaceDN w:val="0"/><w:adjustRightInd w:val="0"/><w:jc w:val="both"/><w:rPr><w:rFonts w:ascii="Times New Roman" w:hAnsi="Times New Roman"/><w:szCs w:val="24"/></w:rPr></w:pPr><w:r w:rsidRPr="000564E3"><w:rPr><w:rFonts w:ascii="Times New Roman" w:hAnsi="Times New Roman"/><w:color w:val="000000"/><w:szCs w:val="24"/></w:rPr><w:t>This Agreement contains the entire agreement of the parties. No other agreement, statement, or promise made on or before the effective date of this Agreement will be binding on the parties.</w:t></w:r></w:p><w:p w14:paraId="6AA2B494" w14:textId="77777777" w:rsidR="00E74A1E" w:rsidRPr="000564E3" w:rsidRDefault="00E74A1E" w:rsidP="00293E09"><w:pPr><w:widowControl w:val="0"/><w:autoSpaceDE w:val="0"/><w:autoSpaceDN w:val="0"/><w:adjustRightInd w:val="0"/><w:jc w:val="both"/><w:rPr><w:rFonts w:ascii="Times New Roman" w:hAnsi="Times New Roman"/><w:szCs w:val="24"/></w:rPr></w:pPr></w:p><w:p w14:paraId="00370BD0" w14:textId="26D2AAD4" w:rsidR="004419EF" w:rsidRPr="000564E3" w:rsidRDefault="004419EF" w:rsidP="004419EF"><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7</w:t></w:r><w:r w:rsidRPr="000564E3"><w:rPr><w:rFonts w:ascii="Times New Roman" w:hAnsi="Times New Roman"/><w:color w:val="000000"/><w:szCs w:val="24"/></w:rPr><w:t>. SEVERABILITY IN EVENT OF PARTIAL INVALIDITY</w:t></w:r></w:p><w:p w14:paraId="4391ADFF" w14:textId="007A76CB" w:rsidR="00441E9B" w:rsidRPr="000564E3" w:rsidRDefault="004419EF" w:rsidP="004419EF"><w:pPr><w:widowControl w:val="0"/><w:autoSpaceDE w:val="0"/><w:autoSpaceDN w:val="0"/><w:adjustRightInd w:val="0"/><w:jc w:val="both"/><w:rPr><w:rFonts w:ascii="Times New Roman" w:hAnsi="Times New Roman"/><w:color w:val="000000"/><w:szCs w:val="24"/></w:rPr></w:pPr><w:r w:rsidRPr="000564E3"><w:rPr><w:rFonts w:ascii="Times New Roman" w:hAnsi="Times New Roman"/><w:color w:val="000000"/><w:szCs w:val="24"/></w:rPr><w:t>If any provision of this Agreement is held in whole or in part to be unenforceable for any reason, the remainder of that provision and of the entire Agreement will be severable and remain in effect.</w:t></w:r></w:p><w:p w14:paraId="752BFAAC" w14:textId="77777777" w:rsidR="004419EF" w:rsidRPr="000564E3" w:rsidRDefault="004419EF" w:rsidP="004419EF"><w:pPr><w:widowControl w:val="0"/><w:autoSpaceDE w:val="0"/><w:autoSpaceDN w:val="0"/><w:adjustRightInd w:val="0"/><w:jc w:val="both"/><w:rPr><w:rFonts w:ascii="Times New Roman" w:hAnsi="Times New Roman"/><w:szCs w:val="24"/></w:rPr></w:pPr></w:p><w:p w14:paraId="7170BAE7" w14:textId="6D48A236" w:rsidR="004419EF" w:rsidRPr="000564E3" w:rsidRDefault="004419EF" w:rsidP="004419EF"><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8</w:t></w:r><w:r w:rsidRPr="000564E3"><w:rPr><w:rFonts w:ascii="Times New Roman" w:hAnsi="Times New Roman"/><w:color w:val="000000"/><w:szCs w:val="24"/></w:rPr><w:t>. MODIFICATION BY SUBSEQUENT AGREEMENT</w:t></w:r></w:p><w:p w14:paraId="5708BDA5" w14:textId="191C9B42" w:rsidR="00DC71A8" w:rsidRPr="000564E3" w:rsidRDefault="004419EF" w:rsidP="004419EF"><w:pPr><w:pStyle w:val="Default"/><w:jc w:val="both"/></w:pPr><w:r w:rsidRPr="000564E3"><w:t>This Agreement may be modified by subsequent agreement of the parties only by an instrument in writing signed by both of them.</w:t></w:r></w:p><w:p w14:paraId="797CFC41" w14:textId="77777777" w:rsidR="004419EF" w:rsidRPr="000564E3" w:rsidRDefault="004419EF" w:rsidP="004419EF"><w:pPr><w:pStyle w:val="Default"/><w:jc w:val="both"/></w:pPr></w:p><w:p w14:paraId="1FFA2961" w14:textId="5AE18513" w:rsidR="003A5F31" w:rsidRPr="000564E3" w:rsidRDefault="003A5F31" w:rsidP="003A5F31"><w:pPr><w:autoSpaceDE w:val="0"/><w:autoSpaceDN w:val="0"/><w:adjustRightInd w:val="0"/><w:jc w:val="both"/><w:rPr><w:rFonts w:ascii="Times New Roman" w:hAnsi="Times New Roman"/><w:color w:val="000000"/><w:szCs w:val="24"/></w:rPr></w:pPr><w:r w:rsidRPr="000564E3"><w:rPr><w:rFonts w:ascii="Times New Roman" w:hAnsi="Times New Roman"/><w:color w:val="000000"/><w:szCs w:val="24"/></w:rPr><w:t>1</w:t></w:r><w:r w:rsidR="002E4662" w:rsidRPr="000564E3"><w:rPr><w:rFonts w:ascii="Times New Roman" w:hAnsi="Times New Roman"/><w:color w:val="000000"/><w:szCs w:val="24"/></w:rPr><w:t>9</w:t></w:r><w:r w:rsidRPr="000564E3"><w:rPr><w:rFonts w:ascii="Times New Roman" w:hAnsi="Times New Roman"/><w:color w:val="000000"/><w:szCs w:val="24"/></w:rPr><w:t>. EFFECTIVE DATE</w:t></w:r></w:p><w:p w14:paraId="6A489EC7" w14:textId="63E8E107" w:rsidR="0099253E" w:rsidRPr="000564E3" w:rsidRDefault="003A5F31" w:rsidP="003A5F31"><w:pPr><w:pStyle w:val="Default"/><w:jc w:val="both"/></w:pPr><w:r w:rsidRPr="000564E3"><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w:r></w:p><w:p w14:paraId="780DAE78" w14:textId="77777777" w:rsidR="003A5F31" w:rsidRPr="000564E3" w:rsidRDefault="003A5F31" w:rsidP="003A5F31"><w:pPr><w:pStyle w:val="Default"/><w:jc w:val="both"/></w:pPr></w:p><w:p w14:paraId="05A0F5CA" w14:textId="4293844E" w:rsidR="00C30441" w:rsidRPr="000564E3" w:rsidRDefault="00C30441" w:rsidP="0068583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jc w:val="both"/><w:rPr><w:rFonts w:ascii="Times New Roman" w:hAnsi="Times New Roman"/></w:rPr></w:pPr><w:r w:rsidRPr="000564E3"><w:rPr><w:rFonts w:ascii="Times New Roman" w:hAnsi="Times New Roman"/><w:color w:val="000000"/><w:szCs w:val="24"/></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 w14:paraId="0FC76BAA" w14:textId="77777777" w:rsidR="00533295" w:rsidRPr="000564E3" w:rsidRDefault="00533295"><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p><w:p w14:paraId="58D502FC" w14:textId="0743398B" w:rsidR="00F81106" w:rsidRPr="000564E3" w:rsidRDefault="00F8110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DATED: _________________________ _________________________________</w:t></w:r><w:r w:rsidR="00533295" w:rsidRPr="000564E3"><w:rPr><w:rFonts w:ascii="Times New Roman" w:hAnsi="Times New Roman"/></w:rPr><w:t>____________</w:t></w:r><w:r w:rsidRPr="000564E3"><w:rPr><w:rFonts w:ascii="Times New Roman" w:hAnsi="Times New Roman"/></w:rPr><w:t xml:space="preserve"> </w:t></w:r></w:p><w:p w14:paraId="7EE05669" w14:textId="037F0076" w:rsidR="00F81106" w:rsidRPr="000564E3" w:rsidRDefault="00F81106" w:rsidP="0068583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ab/></w:r><w:r w:rsidRPr="000564E3"><w:rPr><w:rFonts w:ascii="Times New Roman" w:hAnsi="Times New Roman"/></w:rPr><w:tab/></w:r><w:r w:rsidRPr="000564E3"><w:rPr><w:rFonts w:ascii="Times New Roman" w:hAnsi="Times New Roman"/></w:rPr><w:tab/></w:r><w:r w:rsidRPr="000564E3"><w:rPr><w:rFonts w:ascii="Times New Roman" w:hAnsi="Times New Roman"/></w:rPr><w:tab/></w:r><w:r w:rsidRPr="000564E3"><w:rPr><w:rFonts w:ascii="Times New Roman" w:hAnsi="Times New Roman"/></w:rPr><w:tab/></w:r><w:r w:rsidRPr="000564E3"><w:rPr><w:rFonts w:ascii="Times New Roman" w:hAnsi="Times New Roman"/></w:rPr><w:tab/></w:r><w:r w:rsidRPr="000564E3"><w:rPr><w:rFonts w:ascii="Times New Roman" w:hAnsi="Times New Roman"/></w:rPr><w:tab/></w:r><w:r w:rsidR="00533295" w:rsidRPr="000564E3"><w:rPr><w:rFonts w:ascii="Times New Roman" w:hAnsi="Times New Roman"/></w:rPr><w:t xml:space="preserve"> (signature)</w:t></w:r></w:p><w:p w14:paraId="149015D9" w14:textId="1CB34F1A" w:rsidR="00F81106" w:rsidRPr="000564E3" w:rsidRDefault="00F8110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Address:</w:t></w:r><w:r w:rsidR="007E3D1D" w:rsidRPr="000564E3"><w:rPr><w:rFonts w:ascii="Times New Roman" w:hAnsi="Times New Roman"/></w:rPr><w:t xml:space="preserve"> _________________________</w:t></w:r><w:r w:rsidRPr="000564E3"><w:rPr><w:rFonts w:ascii="Times New Roman" w:hAnsi="Times New Roman"/></w:rPr><w:t xml:space="preserve"> _________________________________ </w:t></w:r></w:p><w:p w14:paraId="76A2D57C" w14:textId="77777777" w:rsidR="00F81106" w:rsidRPr="000564E3" w:rsidRDefault="00F8110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p><w:p w14:paraId="5FE4E3F7" w14:textId="77777777" w:rsidR="00F81106" w:rsidRPr="000564E3" w:rsidRDefault="00F8110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Telephone:</w:t></w:r><w:r w:rsidR="007E3D1D" w:rsidRPr="000564E3"><w:rPr><w:rFonts w:ascii="Times New Roman" w:hAnsi="Times New Roman"/></w:rPr><w:t xml:space="preserve"> </w:t></w:r><w:r w:rsidRPr="000564E3"><w:rPr><w:rFonts w:ascii="Times New Roman" w:hAnsi="Times New Roman"/></w:rPr><w:t>________________________ Email: ____________________________</w:t></w:r></w:p><w:p w14:paraId="5652036A" w14:textId="77777777" w:rsidR="00F81106" w:rsidRPr="000564E3" w:rsidRDefault="00F8110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p><w:p w14:paraId="24C83BC9" w14:textId="77777777" w:rsidR="008000F6" w:rsidRPr="000564E3" w:rsidRDefault="008000F6" w:rsidP="008000F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Law Office of Andrew H. Griffin, III, APC</w:t></w:r></w:p><w:p w14:paraId="30AA5368" w14:textId="77777777" w:rsidR="008000F6" w:rsidRPr="000564E3" w:rsidRDefault="008000F6" w:rsidP="008000F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p><w:p w14:paraId="114E77E7" w14:textId="707A2435" w:rsidR="008000F6" w:rsidRPr="000564E3" w:rsidRDefault="008000F6" w:rsidP="008000F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 xml:space="preserve">By: ______________________________ </w:t></w:r><w:r w:rsidR="00E82D99" w:rsidRPr="000564E3"><w:rPr><w:rFonts w:ascii="Times New Roman" w:hAnsi="Times New Roman"/></w:rPr><w:t>DATED: ____________________</w:t></w:r><w:r w:rsidR="00533295" w:rsidRPr="000564E3"><w:rPr><w:rFonts w:ascii="Times New Roman" w:hAnsi="Times New Roman"/></w:rPr><w:t>_</w:t></w:r><w:r w:rsidR="00E82D99" w:rsidRPr="000564E3"><w:rPr><w:rFonts w:ascii="Times New Roman" w:hAnsi="Times New Roman"/></w:rPr><w:t xml:space="preserve">_____ </w:t></w:r></w:p><w:p w14:paraId="0A5A9876" w14:textId="77777777" w:rsidR="008000F6" w:rsidRPr="000564E3" w:rsidRDefault="008000F6" w:rsidP="008000F6"><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New Roman" w:hAnsi="Times New Roman"/></w:rPr></w:pPr><w:r w:rsidRPr="000564E3"><w:rPr><w:rFonts w:ascii="Times New Roman" w:hAnsi="Times New Roman"/></w:rPr><w:t>Andrew H. Griffin, III, Attorney</w:t></w:r></w:p><w:p w14:paraId="45788846" w14:textId="3DDE077E" w:rsidR="007A7E32" w:rsidRPr="003B63E7" w:rsidRDefault="008000F6" w:rsidP="007A7E32"><w:pPr><w:rPr><w:rFonts w:ascii="Times New Roman" w:hAnsi="Times New Roman"/><w:b/><w:bCs/><w:szCs w:val="24"/><w:u w:val="single"/></w:rPr></w:pPr><w:r w:rsidRPr="003B63E7"><w:rPr><w:rFonts w:ascii="Times New Roman" w:hAnsi="Times New Roman"/><w:b/><w:bCs/></w:rPr><w:t xml:space="preserve">Retainer Requested: </w:t></w:r><w:r w:rsidR="007A7E32" w:rsidRPr="003B63E7"><w:rPr><w:rFonts w:ascii="Times New Roman" w:hAnsi="Times New Roman"/><w:b/><w:bCs/><w:szCs w:val="24"/><w:u w:val="single"/></w:rPr><w:t>$</w:t></w:r><w:r w:rsidR="00695A4E"><w:rPr><w:rFonts w:ascii="Times New Roman" w:hAnsi="Times New Roman"/><w:b/><w:bCs/><w:szCs w:val="24"/><w:u w:val="single"/></w:rPr><w:t>6</w:t></w:r><w:r w:rsidR="007A7E32" w:rsidRPr="003B63E7"><w:rPr><w:rFonts w:ascii="Times New Roman" w:hAnsi="Times New Roman"/><w:b/><w:bCs/><w:szCs w:val="24"/><w:u w:val="single"/></w:rPr><w:t xml:space="preserve">95.00 TOTAL FOR STAGE I </w:t></w:r></w:p><w:p w14:paraId="291E8E73" w14:textId="4E3031FF" w:rsidR="008F46A3" w:rsidRPr="000564E3" w:rsidRDefault="008000F6" w:rsidP="008F46A3"><w:pPr><w:tabs><w:tab w:val="left" w:pos="-2880"/><w:tab w:val="left" w:pos="-2160"/><w:tab w:val="left" w:pos="-1440"/><w:tab w:val="left" w:pos="-720"/><w:tab w:val="left" w:pos="0"/><w:tab w:val="left" w:pos="720"/><w:tab w:val="left" w:pos="1440"/><w:tab w:val="left" w:pos="2160"/><w:tab w:val="left" w:pos="2880"/><w:tab w:val="left" w:pos="3600"/><w:tab w:val="left" w:pos="4320"/><w:tab w:val="left" w:pos="5040"/><w:tab w:val="left" w:pos="5760"/><w:tab w:val="left" w:pos="6480"/><w:tab w:val="left" w:pos="7200"/><w:tab w:val="left" w:pos="7920"/><w:tab w:val="left" w:pos="8640"/><w:tab w:val="left" w:pos="9360"/></w:tabs><w:spacing w:line="240" w:lineRule="atLeast"/><w:ind w:left="-720" w:right="-720"/><w:jc w:val="both"/><w:rPr><w:rFonts w:ascii="Times New Roman" w:hAnsi="Times New Roman"/></w:rPr></w:pPr><w:r w:rsidRPr="000564E3"><w:rPr><w:rFonts w:ascii="Times New Roman" w:hAnsi="Times New Roman"/></w:rPr><w:t xml:space="preserve">          </w:t></w:r></w:p><w:p w14:paraId="1551E194" w14:textId="1820A238" w:rsidR="008000F6" w:rsidRPr="000564E3" w:rsidRDefault="008000F6" w:rsidP="008F46A3"><w:pPr><w:tabs><w:tab w:val="left" w:pos="-2880"/><w:tab w:val="left" w:pos="-2160"/><w:tab w:val="left" w:pos="-1440"/><w:tab w:val="left" w:pos="-720"/><w:tab w:val="left" w:pos="0"/><w:tab w:val="left" w:pos="720"/><w:tab w:val="left" w:pos="1440"/><w:tab w:val="left" w:pos="2160"/><w:tab w:val="left" w:pos="2880"/><w:tab w:val="left" w:pos="3600"/><w:tab w:val="left" w:pos="4320"/><w:tab w:val="left" w:pos="5040"/><w:tab w:val="left" w:pos="5760"/><w:tab w:val="left" w:pos="6480"/><w:tab w:val="left" w:pos="7200"/><w:tab w:val="left" w:pos="7920"/><w:tab w:val="left" w:pos="8640"/><w:tab w:val="left" w:pos="9360"/></w:tabs><w:spacing w:line="240" w:lineRule="atLeast"/><w:ind w:left="-720" w:right="-720"/><w:jc w:val="center"/><w:rPr><w:rFonts w:ascii="Times New Roman" w:hAnsi="Times New Roman"/></w:rPr></w:pPr><w:r w:rsidRPr="000564E3"><w:rPr><w:rFonts w:ascii="Times New Roman" w:hAnsi="Times New Roman"/></w:rPr><w:t>ALL CHECKS RETURNED BY THE BANK ARE SUBJECT TO A $55.00 SERVICE CHARGE</w:t></w:r></w:p><w:sectPr w:rsidR="008000F6" w:rsidRPr="000564E3"><w:footerReference w:type="default" r:id="rId8"/><w:type w:val="continuous"/><w:pgSz w:w="12240" w:h="15840"/><w:pgMar w:top="1080" w:right="1080" w:bottom="1440" w:left="1080" w:header="720" w:footer="720"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99AC" w14:textId="77777777" w:rsidR="00DD6868" w:rsidRDefault="00DD6868">
      <w:r>
        <w:separator/>
      </w:r>
    </w:p>
  </w:endnote>
  <w:endnote w:type="continuationSeparator" w:id="0">
    <w:p w14:paraId="5AB35021" w14:textId="77777777" w:rsidR="00DD6868" w:rsidRDefault="00DD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4D"/>
    <w:family w:val="roman"/>
    <w:notTrueType/>
    <w:pitch w:val="variable"/>
    <w:sig w:usb0="00000003" w:usb1="00000000" w:usb2="00000000" w:usb3="00000000" w:csb0="00000001" w:csb1="00000000"/>
  </w:font>
  <w:font w:name="Times-Bold">
    <w:altName w:val="Times New Roman"/>
    <w:panose1 w:val="00000800000000020000"/>
    <w:charset w:val="00"/>
    <w:family w:val="auto"/>
    <w:pitch w:val="variable"/>
    <w:sig w:usb0="E00002FF" w:usb1="5000205A" w:usb2="00000000" w:usb3="00000000" w:csb0="0000019F" w:csb1="00000000"/>
  </w:font>
  <w:font w:name="Times-Roman">
    <w:altName w:val="Times New Roman"/>
    <w:panose1 w:val="00000500000000020000"/>
    <w:charset w:val="4D"/>
    <w:family w:val="roman"/>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7E9E" w14:textId="683CBE68" w:rsidR="00DE50BB" w:rsidRPr="006005EF" w:rsidRDefault="00DE50BB">
    <w:pPr>
      <w:pStyle w:val="Footer"/>
      <w:jc w:val="center"/>
      <w:rPr>
        <w:rFonts w:ascii="Times" w:hAnsi="Times"/>
      </w:rPr>
    </w:pPr>
    <w:r>
      <w:rPr>
        <w:rStyle w:val="PageNumber"/>
      </w:rPr>
      <w:t xml:space="preserve">      </w:t>
    </w:r>
    <w:r>
      <w:rPr>
        <w:rStyle w:val="PageNumber"/>
      </w:rPr>
      <w:tab/>
    </w:r>
    <w:r w:rsidRPr="006005EF">
      <w:rPr>
        <w:rStyle w:val="PageNumber"/>
        <w:rFonts w:ascii="Times" w:hAnsi="Times"/>
      </w:rPr>
      <w:fldChar w:fldCharType="begin"/>
    </w:r>
    <w:r w:rsidRPr="006005EF">
      <w:rPr>
        <w:rStyle w:val="PageNumber"/>
        <w:rFonts w:ascii="Times" w:hAnsi="Times"/>
      </w:rPr>
      <w:instrText xml:space="preserve"> PAGE </w:instrText>
    </w:r>
    <w:r w:rsidRPr="006005EF">
      <w:rPr>
        <w:rStyle w:val="PageNumber"/>
        <w:rFonts w:ascii="Times" w:hAnsi="Times"/>
      </w:rPr>
      <w:fldChar w:fldCharType="separate"/>
    </w:r>
    <w:r w:rsidR="00C82AD0" w:rsidRPr="006005EF">
      <w:rPr>
        <w:rStyle w:val="PageNumber"/>
        <w:rFonts w:ascii="Times" w:hAnsi="Times"/>
        <w:noProof/>
      </w:rPr>
      <w:t>1</w:t>
    </w:r>
    <w:r w:rsidRPr="006005EF">
      <w:rPr>
        <w:rStyle w:val="PageNumber"/>
        <w:rFonts w:ascii="Times" w:hAnsi="Times"/>
      </w:rPr>
      <w:fldChar w:fldCharType="end"/>
    </w:r>
    <w:r w:rsidRPr="006005EF">
      <w:rPr>
        <w:rStyle w:val="PageNumber"/>
        <w:rFonts w:ascii="Times" w:hAnsi="Times"/>
      </w:rPr>
      <w:tab/>
      <w:t xml:space="preserve">   </w:t>
    </w:r>
    <w:r w:rsidRPr="006005EF">
      <w:rPr>
        <w:rFonts w:ascii="Times" w:hAnsi="Times"/>
      </w:rPr>
      <w:t xml:space="preserve">  _______Client</w:t>
    </w:r>
  </w:p>
  <w:p w14:paraId="6E0F2945" w14:textId="77777777" w:rsidR="00DE50BB" w:rsidRDefault="00DE50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05FA9" w14:textId="77777777" w:rsidR="00DD6868" w:rsidRDefault="00DD6868">
      <w:r>
        <w:separator/>
      </w:r>
    </w:p>
  </w:footnote>
  <w:footnote w:type="continuationSeparator" w:id="0">
    <w:p w14:paraId="4FAB600F" w14:textId="77777777" w:rsidR="00DD6868" w:rsidRDefault="00DD6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EFC22"/>
    <w:multiLevelType w:val="hybridMultilevel"/>
    <w:tmpl w:val="4736DB7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1458B6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C6E85F"/>
    <w:multiLevelType w:val="hybridMultilevel"/>
    <w:tmpl w:val="2861B6C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1823FF"/>
    <w:multiLevelType w:val="hybridMultilevel"/>
    <w:tmpl w:val="3F9A590A"/>
    <w:lvl w:ilvl="0" w:tplc="D76E22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A60D81"/>
    <w:multiLevelType w:val="hybridMultilevel"/>
    <w:tmpl w:val="B178154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ED5749"/>
    <w:multiLevelType w:val="hybridMultilevel"/>
    <w:tmpl w:val="6422EED6"/>
    <w:lvl w:ilvl="0" w:tplc="B50E5DF4">
      <w:start w:val="4"/>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17369519"/>
    <w:multiLevelType w:val="hybridMultilevel"/>
    <w:tmpl w:val="6F444F2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1CD9F7"/>
    <w:multiLevelType w:val="hybridMultilevel"/>
    <w:tmpl w:val="D6B8C89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4557A08"/>
    <w:multiLevelType w:val="hybridMultilevel"/>
    <w:tmpl w:val="D2581FAE"/>
    <w:lvl w:ilvl="0" w:tplc="FE68A54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456719">
    <w:abstractNumId w:val="6"/>
  </w:num>
  <w:num w:numId="2" w16cid:durableId="1260989975">
    <w:abstractNumId w:val="8"/>
  </w:num>
  <w:num w:numId="3" w16cid:durableId="2070230175">
    <w:abstractNumId w:val="3"/>
  </w:num>
  <w:num w:numId="4" w16cid:durableId="1823813375">
    <w:abstractNumId w:val="7"/>
  </w:num>
  <w:num w:numId="5" w16cid:durableId="319896005">
    <w:abstractNumId w:val="0"/>
  </w:num>
  <w:num w:numId="6" w16cid:durableId="744491796">
    <w:abstractNumId w:val="9"/>
  </w:num>
  <w:num w:numId="7" w16cid:durableId="1565682726">
    <w:abstractNumId w:val="5"/>
  </w:num>
  <w:num w:numId="8" w16cid:durableId="873035243">
    <w:abstractNumId w:val="1"/>
  </w:num>
  <w:num w:numId="9" w16cid:durableId="1482382758">
    <w:abstractNumId w:val="4"/>
  </w:num>
  <w:num w:numId="10" w16cid:durableId="671375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9"/>
    <w:rsid w:val="00002143"/>
    <w:rsid w:val="000058E2"/>
    <w:rsid w:val="0001393F"/>
    <w:rsid w:val="00013A56"/>
    <w:rsid w:val="00016D16"/>
    <w:rsid w:val="00016F4E"/>
    <w:rsid w:val="00023753"/>
    <w:rsid w:val="0002454D"/>
    <w:rsid w:val="00033D28"/>
    <w:rsid w:val="00041A98"/>
    <w:rsid w:val="0004298D"/>
    <w:rsid w:val="00044C3E"/>
    <w:rsid w:val="00054BC5"/>
    <w:rsid w:val="0005649D"/>
    <w:rsid w:val="000564E3"/>
    <w:rsid w:val="00056A52"/>
    <w:rsid w:val="000708C9"/>
    <w:rsid w:val="000A2844"/>
    <w:rsid w:val="000A29E5"/>
    <w:rsid w:val="000B32FE"/>
    <w:rsid w:val="000B3856"/>
    <w:rsid w:val="000B5B8B"/>
    <w:rsid w:val="000C2B46"/>
    <w:rsid w:val="000E06BE"/>
    <w:rsid w:val="000E1A6E"/>
    <w:rsid w:val="000F1EE0"/>
    <w:rsid w:val="000F450D"/>
    <w:rsid w:val="000F4587"/>
    <w:rsid w:val="00101267"/>
    <w:rsid w:val="00103AB5"/>
    <w:rsid w:val="001169F3"/>
    <w:rsid w:val="00141C90"/>
    <w:rsid w:val="00147EA5"/>
    <w:rsid w:val="00151017"/>
    <w:rsid w:val="00152224"/>
    <w:rsid w:val="001629BF"/>
    <w:rsid w:val="001832DC"/>
    <w:rsid w:val="00184A67"/>
    <w:rsid w:val="0019286C"/>
    <w:rsid w:val="001A0FB8"/>
    <w:rsid w:val="001A3B81"/>
    <w:rsid w:val="001A49CB"/>
    <w:rsid w:val="001B04A2"/>
    <w:rsid w:val="001B4C26"/>
    <w:rsid w:val="001C5410"/>
    <w:rsid w:val="001D7BDA"/>
    <w:rsid w:val="001E0689"/>
    <w:rsid w:val="001E134C"/>
    <w:rsid w:val="001F0A60"/>
    <w:rsid w:val="001F2654"/>
    <w:rsid w:val="001F3634"/>
    <w:rsid w:val="001F3761"/>
    <w:rsid w:val="001F454D"/>
    <w:rsid w:val="001F6BC3"/>
    <w:rsid w:val="00203D6B"/>
    <w:rsid w:val="002068AD"/>
    <w:rsid w:val="00233657"/>
    <w:rsid w:val="0023365D"/>
    <w:rsid w:val="00233952"/>
    <w:rsid w:val="00237850"/>
    <w:rsid w:val="00244492"/>
    <w:rsid w:val="00247C49"/>
    <w:rsid w:val="00251E59"/>
    <w:rsid w:val="00254090"/>
    <w:rsid w:val="00254440"/>
    <w:rsid w:val="002608A5"/>
    <w:rsid w:val="0028492C"/>
    <w:rsid w:val="00293AA4"/>
    <w:rsid w:val="00293E09"/>
    <w:rsid w:val="00294140"/>
    <w:rsid w:val="0029478A"/>
    <w:rsid w:val="002B357F"/>
    <w:rsid w:val="002B4729"/>
    <w:rsid w:val="002C13B5"/>
    <w:rsid w:val="002D660D"/>
    <w:rsid w:val="002E16E3"/>
    <w:rsid w:val="002E4662"/>
    <w:rsid w:val="002F278B"/>
    <w:rsid w:val="002F2C89"/>
    <w:rsid w:val="00300AD4"/>
    <w:rsid w:val="00321070"/>
    <w:rsid w:val="0032134D"/>
    <w:rsid w:val="00321A5E"/>
    <w:rsid w:val="003226C8"/>
    <w:rsid w:val="00325B6E"/>
    <w:rsid w:val="00331DB0"/>
    <w:rsid w:val="00331EA8"/>
    <w:rsid w:val="003334E1"/>
    <w:rsid w:val="00341D82"/>
    <w:rsid w:val="00342134"/>
    <w:rsid w:val="0034224A"/>
    <w:rsid w:val="00344CD4"/>
    <w:rsid w:val="003456C1"/>
    <w:rsid w:val="00345B2B"/>
    <w:rsid w:val="003465F1"/>
    <w:rsid w:val="00346FEB"/>
    <w:rsid w:val="00351438"/>
    <w:rsid w:val="00364B2A"/>
    <w:rsid w:val="00366D59"/>
    <w:rsid w:val="0037141C"/>
    <w:rsid w:val="003753D4"/>
    <w:rsid w:val="00380C2A"/>
    <w:rsid w:val="00385065"/>
    <w:rsid w:val="00387052"/>
    <w:rsid w:val="003908F7"/>
    <w:rsid w:val="003936F1"/>
    <w:rsid w:val="003960C8"/>
    <w:rsid w:val="003A5F31"/>
    <w:rsid w:val="003B63E7"/>
    <w:rsid w:val="003B684D"/>
    <w:rsid w:val="003C3442"/>
    <w:rsid w:val="003C4649"/>
    <w:rsid w:val="003C4DF9"/>
    <w:rsid w:val="003C595B"/>
    <w:rsid w:val="003C78E3"/>
    <w:rsid w:val="003D18DA"/>
    <w:rsid w:val="003D3297"/>
    <w:rsid w:val="003D4EC0"/>
    <w:rsid w:val="003D5F3A"/>
    <w:rsid w:val="003D7A2D"/>
    <w:rsid w:val="003E0F38"/>
    <w:rsid w:val="003E5428"/>
    <w:rsid w:val="003E6CD3"/>
    <w:rsid w:val="003F79FE"/>
    <w:rsid w:val="00407A12"/>
    <w:rsid w:val="00416F90"/>
    <w:rsid w:val="00426F9B"/>
    <w:rsid w:val="004419EF"/>
    <w:rsid w:val="00441D29"/>
    <w:rsid w:val="00441E9B"/>
    <w:rsid w:val="00455D8C"/>
    <w:rsid w:val="004777C1"/>
    <w:rsid w:val="0048322D"/>
    <w:rsid w:val="00483913"/>
    <w:rsid w:val="004845A2"/>
    <w:rsid w:val="00486C27"/>
    <w:rsid w:val="00494963"/>
    <w:rsid w:val="004A1D68"/>
    <w:rsid w:val="004A3334"/>
    <w:rsid w:val="004A696C"/>
    <w:rsid w:val="004A71CE"/>
    <w:rsid w:val="004B0111"/>
    <w:rsid w:val="004B0AF9"/>
    <w:rsid w:val="004B3798"/>
    <w:rsid w:val="004D0DF2"/>
    <w:rsid w:val="004D1363"/>
    <w:rsid w:val="004D5221"/>
    <w:rsid w:val="004E2A45"/>
    <w:rsid w:val="004E36E4"/>
    <w:rsid w:val="004E659C"/>
    <w:rsid w:val="004F6389"/>
    <w:rsid w:val="00504F58"/>
    <w:rsid w:val="00507E1B"/>
    <w:rsid w:val="00510BAC"/>
    <w:rsid w:val="00514997"/>
    <w:rsid w:val="00532D11"/>
    <w:rsid w:val="00533295"/>
    <w:rsid w:val="005373A4"/>
    <w:rsid w:val="00540EA5"/>
    <w:rsid w:val="0055661C"/>
    <w:rsid w:val="005616C5"/>
    <w:rsid w:val="005772EF"/>
    <w:rsid w:val="00582D0D"/>
    <w:rsid w:val="0059373A"/>
    <w:rsid w:val="00594A96"/>
    <w:rsid w:val="005A53E4"/>
    <w:rsid w:val="005A61BA"/>
    <w:rsid w:val="005B4FA7"/>
    <w:rsid w:val="005C29D2"/>
    <w:rsid w:val="005C496F"/>
    <w:rsid w:val="005D4887"/>
    <w:rsid w:val="005E205C"/>
    <w:rsid w:val="005F301D"/>
    <w:rsid w:val="005F4BCE"/>
    <w:rsid w:val="005F5445"/>
    <w:rsid w:val="0060018E"/>
    <w:rsid w:val="006005EF"/>
    <w:rsid w:val="006023B8"/>
    <w:rsid w:val="00603EDC"/>
    <w:rsid w:val="006054F7"/>
    <w:rsid w:val="0061213F"/>
    <w:rsid w:val="00612388"/>
    <w:rsid w:val="006168B6"/>
    <w:rsid w:val="00616A3E"/>
    <w:rsid w:val="0061756D"/>
    <w:rsid w:val="00625024"/>
    <w:rsid w:val="00627648"/>
    <w:rsid w:val="006301B2"/>
    <w:rsid w:val="00631C90"/>
    <w:rsid w:val="006420F5"/>
    <w:rsid w:val="00644C9B"/>
    <w:rsid w:val="00644F30"/>
    <w:rsid w:val="0064610B"/>
    <w:rsid w:val="006462AC"/>
    <w:rsid w:val="006476A3"/>
    <w:rsid w:val="0065489F"/>
    <w:rsid w:val="00675380"/>
    <w:rsid w:val="00685245"/>
    <w:rsid w:val="00685836"/>
    <w:rsid w:val="00695A4E"/>
    <w:rsid w:val="006A30A4"/>
    <w:rsid w:val="006A6720"/>
    <w:rsid w:val="006B1816"/>
    <w:rsid w:val="006B222D"/>
    <w:rsid w:val="006B2E3A"/>
    <w:rsid w:val="006B3510"/>
    <w:rsid w:val="006C254A"/>
    <w:rsid w:val="006C4053"/>
    <w:rsid w:val="006D1FAB"/>
    <w:rsid w:val="006E376D"/>
    <w:rsid w:val="006E515D"/>
    <w:rsid w:val="006E6A28"/>
    <w:rsid w:val="006F496F"/>
    <w:rsid w:val="00710787"/>
    <w:rsid w:val="007121BE"/>
    <w:rsid w:val="00714C59"/>
    <w:rsid w:val="00720DF7"/>
    <w:rsid w:val="00725A7F"/>
    <w:rsid w:val="007274AB"/>
    <w:rsid w:val="00727C0B"/>
    <w:rsid w:val="00730D07"/>
    <w:rsid w:val="00731F01"/>
    <w:rsid w:val="007346B5"/>
    <w:rsid w:val="007369D4"/>
    <w:rsid w:val="0074197A"/>
    <w:rsid w:val="007542BC"/>
    <w:rsid w:val="00756897"/>
    <w:rsid w:val="00761523"/>
    <w:rsid w:val="00762379"/>
    <w:rsid w:val="00770DDB"/>
    <w:rsid w:val="00771EE2"/>
    <w:rsid w:val="007927A9"/>
    <w:rsid w:val="007A3233"/>
    <w:rsid w:val="007A5A3D"/>
    <w:rsid w:val="007A7E32"/>
    <w:rsid w:val="007B5366"/>
    <w:rsid w:val="007C236C"/>
    <w:rsid w:val="007D072D"/>
    <w:rsid w:val="007D1359"/>
    <w:rsid w:val="007D5D01"/>
    <w:rsid w:val="007D7081"/>
    <w:rsid w:val="007E28F2"/>
    <w:rsid w:val="007E2A7F"/>
    <w:rsid w:val="007E2D27"/>
    <w:rsid w:val="007E3D1D"/>
    <w:rsid w:val="007F20A1"/>
    <w:rsid w:val="007F3AD2"/>
    <w:rsid w:val="007F7CD9"/>
    <w:rsid w:val="008000F6"/>
    <w:rsid w:val="00801996"/>
    <w:rsid w:val="00811BF7"/>
    <w:rsid w:val="00813FE8"/>
    <w:rsid w:val="008169CB"/>
    <w:rsid w:val="0082530F"/>
    <w:rsid w:val="00832908"/>
    <w:rsid w:val="00840D5D"/>
    <w:rsid w:val="00842B04"/>
    <w:rsid w:val="00854E26"/>
    <w:rsid w:val="008553ED"/>
    <w:rsid w:val="00862C57"/>
    <w:rsid w:val="00874049"/>
    <w:rsid w:val="008751CF"/>
    <w:rsid w:val="00875BB8"/>
    <w:rsid w:val="00884DBA"/>
    <w:rsid w:val="008907EB"/>
    <w:rsid w:val="00895BA4"/>
    <w:rsid w:val="008A4F6A"/>
    <w:rsid w:val="008B1384"/>
    <w:rsid w:val="008C0155"/>
    <w:rsid w:val="008E37F6"/>
    <w:rsid w:val="008E65E7"/>
    <w:rsid w:val="008F1AF3"/>
    <w:rsid w:val="008F46A3"/>
    <w:rsid w:val="008F671E"/>
    <w:rsid w:val="00900741"/>
    <w:rsid w:val="00912F2B"/>
    <w:rsid w:val="0091555F"/>
    <w:rsid w:val="009208DA"/>
    <w:rsid w:val="00923F5D"/>
    <w:rsid w:val="00924F70"/>
    <w:rsid w:val="009325EE"/>
    <w:rsid w:val="00932F95"/>
    <w:rsid w:val="009338A9"/>
    <w:rsid w:val="00934821"/>
    <w:rsid w:val="00935493"/>
    <w:rsid w:val="00950B96"/>
    <w:rsid w:val="00963C24"/>
    <w:rsid w:val="00964BED"/>
    <w:rsid w:val="00965B2D"/>
    <w:rsid w:val="00970634"/>
    <w:rsid w:val="00982E5B"/>
    <w:rsid w:val="0099253E"/>
    <w:rsid w:val="00992BB4"/>
    <w:rsid w:val="00993BB4"/>
    <w:rsid w:val="00994B82"/>
    <w:rsid w:val="009D4CCC"/>
    <w:rsid w:val="00A0158C"/>
    <w:rsid w:val="00A01843"/>
    <w:rsid w:val="00A0562D"/>
    <w:rsid w:val="00A06068"/>
    <w:rsid w:val="00A136D7"/>
    <w:rsid w:val="00A14919"/>
    <w:rsid w:val="00A14DA7"/>
    <w:rsid w:val="00A23ECA"/>
    <w:rsid w:val="00A24C16"/>
    <w:rsid w:val="00A30A4F"/>
    <w:rsid w:val="00A4555F"/>
    <w:rsid w:val="00A56AB3"/>
    <w:rsid w:val="00A62DD0"/>
    <w:rsid w:val="00A65097"/>
    <w:rsid w:val="00A65435"/>
    <w:rsid w:val="00A73223"/>
    <w:rsid w:val="00A74454"/>
    <w:rsid w:val="00A777B6"/>
    <w:rsid w:val="00A857D0"/>
    <w:rsid w:val="00A86281"/>
    <w:rsid w:val="00AA0FBA"/>
    <w:rsid w:val="00AB1F21"/>
    <w:rsid w:val="00AB27AC"/>
    <w:rsid w:val="00AB4228"/>
    <w:rsid w:val="00AC0939"/>
    <w:rsid w:val="00AC524C"/>
    <w:rsid w:val="00AC6196"/>
    <w:rsid w:val="00AD1830"/>
    <w:rsid w:val="00AE44CC"/>
    <w:rsid w:val="00B06392"/>
    <w:rsid w:val="00B12920"/>
    <w:rsid w:val="00B13173"/>
    <w:rsid w:val="00B15C54"/>
    <w:rsid w:val="00B30AC4"/>
    <w:rsid w:val="00B320E5"/>
    <w:rsid w:val="00B32EA7"/>
    <w:rsid w:val="00B356E2"/>
    <w:rsid w:val="00B36C94"/>
    <w:rsid w:val="00B43878"/>
    <w:rsid w:val="00B61BB9"/>
    <w:rsid w:val="00B709C3"/>
    <w:rsid w:val="00B71E83"/>
    <w:rsid w:val="00B743A0"/>
    <w:rsid w:val="00B752D3"/>
    <w:rsid w:val="00B9143A"/>
    <w:rsid w:val="00B922EA"/>
    <w:rsid w:val="00B92924"/>
    <w:rsid w:val="00B94380"/>
    <w:rsid w:val="00B95A8F"/>
    <w:rsid w:val="00B95BBE"/>
    <w:rsid w:val="00BA02B0"/>
    <w:rsid w:val="00BA4893"/>
    <w:rsid w:val="00BB6DE0"/>
    <w:rsid w:val="00BC0853"/>
    <w:rsid w:val="00BC111C"/>
    <w:rsid w:val="00BC73CA"/>
    <w:rsid w:val="00BD1002"/>
    <w:rsid w:val="00BF1087"/>
    <w:rsid w:val="00BF67F7"/>
    <w:rsid w:val="00C12C8C"/>
    <w:rsid w:val="00C134C5"/>
    <w:rsid w:val="00C160CD"/>
    <w:rsid w:val="00C2336B"/>
    <w:rsid w:val="00C30441"/>
    <w:rsid w:val="00C41757"/>
    <w:rsid w:val="00C470E3"/>
    <w:rsid w:val="00C50E3F"/>
    <w:rsid w:val="00C55456"/>
    <w:rsid w:val="00C5769F"/>
    <w:rsid w:val="00C604ED"/>
    <w:rsid w:val="00C815FE"/>
    <w:rsid w:val="00C82AD0"/>
    <w:rsid w:val="00C8397F"/>
    <w:rsid w:val="00C86DE4"/>
    <w:rsid w:val="00C93A0C"/>
    <w:rsid w:val="00C9662B"/>
    <w:rsid w:val="00CA0417"/>
    <w:rsid w:val="00CA6BA6"/>
    <w:rsid w:val="00CB058F"/>
    <w:rsid w:val="00CB1E7F"/>
    <w:rsid w:val="00CC1244"/>
    <w:rsid w:val="00CC2C2D"/>
    <w:rsid w:val="00CC7623"/>
    <w:rsid w:val="00CD186F"/>
    <w:rsid w:val="00CD2424"/>
    <w:rsid w:val="00CE312E"/>
    <w:rsid w:val="00CE6851"/>
    <w:rsid w:val="00CF2159"/>
    <w:rsid w:val="00CF43B3"/>
    <w:rsid w:val="00D02B3D"/>
    <w:rsid w:val="00D05342"/>
    <w:rsid w:val="00D06522"/>
    <w:rsid w:val="00D2270A"/>
    <w:rsid w:val="00D32365"/>
    <w:rsid w:val="00D33EDF"/>
    <w:rsid w:val="00D3495D"/>
    <w:rsid w:val="00D40BAF"/>
    <w:rsid w:val="00D41211"/>
    <w:rsid w:val="00D57B1C"/>
    <w:rsid w:val="00D62D08"/>
    <w:rsid w:val="00D67BB5"/>
    <w:rsid w:val="00D761DF"/>
    <w:rsid w:val="00D82D59"/>
    <w:rsid w:val="00D8353D"/>
    <w:rsid w:val="00DA1EC6"/>
    <w:rsid w:val="00DB4418"/>
    <w:rsid w:val="00DC3ADA"/>
    <w:rsid w:val="00DC561A"/>
    <w:rsid w:val="00DC71A8"/>
    <w:rsid w:val="00DD0504"/>
    <w:rsid w:val="00DD6868"/>
    <w:rsid w:val="00DE2B5F"/>
    <w:rsid w:val="00DE4492"/>
    <w:rsid w:val="00DE50BB"/>
    <w:rsid w:val="00DE7395"/>
    <w:rsid w:val="00DF0834"/>
    <w:rsid w:val="00E018B6"/>
    <w:rsid w:val="00E3438A"/>
    <w:rsid w:val="00E40E46"/>
    <w:rsid w:val="00E447BB"/>
    <w:rsid w:val="00E55BE4"/>
    <w:rsid w:val="00E721F1"/>
    <w:rsid w:val="00E7434B"/>
    <w:rsid w:val="00E74A1E"/>
    <w:rsid w:val="00E80A35"/>
    <w:rsid w:val="00E82D99"/>
    <w:rsid w:val="00EC0C7D"/>
    <w:rsid w:val="00EC3DEB"/>
    <w:rsid w:val="00ED081E"/>
    <w:rsid w:val="00ED5205"/>
    <w:rsid w:val="00EE2C43"/>
    <w:rsid w:val="00EE68DD"/>
    <w:rsid w:val="00EF2A1A"/>
    <w:rsid w:val="00F01128"/>
    <w:rsid w:val="00F01625"/>
    <w:rsid w:val="00F01A1F"/>
    <w:rsid w:val="00F03445"/>
    <w:rsid w:val="00F037B8"/>
    <w:rsid w:val="00F106D2"/>
    <w:rsid w:val="00F231EB"/>
    <w:rsid w:val="00F23CE6"/>
    <w:rsid w:val="00F379B5"/>
    <w:rsid w:val="00F45D37"/>
    <w:rsid w:val="00F50E43"/>
    <w:rsid w:val="00F51061"/>
    <w:rsid w:val="00F52896"/>
    <w:rsid w:val="00F60C62"/>
    <w:rsid w:val="00F6259D"/>
    <w:rsid w:val="00F711BE"/>
    <w:rsid w:val="00F75E17"/>
    <w:rsid w:val="00F81106"/>
    <w:rsid w:val="00F959EE"/>
    <w:rsid w:val="00FA17DC"/>
    <w:rsid w:val="00FB59E6"/>
    <w:rsid w:val="00FC1BAF"/>
    <w:rsid w:val="00FC3EEF"/>
    <w:rsid w:val="00FC4AA2"/>
    <w:rsid w:val="00FD638C"/>
    <w:rsid w:val="00FF6166"/>
    <w:rsid w:val="00FF74F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FFEEB2A"/>
  <w14:defaultImageDpi w14:val="300"/>
  <w15:docId w15:val="{CF2D8F97-B75B-4A42-BDEB-A7CE6D12E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A5"/>
    <w:rPr>
      <w:sz w:val="24"/>
    </w:rPr>
  </w:style>
  <w:style w:type="paragraph" w:styleId="Heading1">
    <w:name w:val="heading 1"/>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pPr>
    <w:rPr>
      <w:rFonts w:ascii="Times-Bold" w:hAnsi="Times-Bol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Caption1">
    <w:name w:val="Caption1"/>
    <w:basedOn w:val="Normal"/>
    <w:pPr>
      <w:jc w:val="center"/>
    </w:pPr>
    <w:rPr>
      <w:sz w:val="42"/>
    </w:rPr>
  </w:style>
  <w:style w:type="paragraph" w:styleId="BodyText">
    <w:name w:val="Body Text"/>
    <w:basedOn w:val="Normal"/>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Pr>
      <w:rFonts w:ascii="Times-Roman" w:hAnsi="Times-Roma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
    <w:name w:val="Default"/>
    <w:rsid w:val="00B06392"/>
    <w:pPr>
      <w:widowControl w:val="0"/>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B43878"/>
    <w:pPr>
      <w:ind w:left="720"/>
      <w:contextualSpacing/>
    </w:pPr>
    <w:rPr>
      <w:rFonts w:ascii="Times" w:hAnsi="Times"/>
    </w:rPr>
  </w:style>
  <w:style w:type="paragraph" w:styleId="BalloonText">
    <w:name w:val="Balloon Text"/>
    <w:basedOn w:val="Normal"/>
    <w:link w:val="BalloonTextChar"/>
    <w:uiPriority w:val="99"/>
    <w:semiHidden/>
    <w:unhideWhenUsed/>
    <w:rsid w:val="001F3634"/>
    <w:rPr>
      <w:rFonts w:ascii="Times New Roman" w:hAnsi="Times New Roman"/>
      <w:sz w:val="18"/>
      <w:szCs w:val="18"/>
    </w:rPr>
  </w:style>
  <w:style w:type="character" w:customStyle="1" w:styleId="BalloonTextChar">
    <w:name w:val="Balloon Text Char"/>
    <w:link w:val="BalloonText"/>
    <w:uiPriority w:val="99"/>
    <w:semiHidden/>
    <w:rsid w:val="001F3634"/>
    <w:rPr>
      <w:rFonts w:ascii="Times New Roman" w:hAnsi="Times New Roman"/>
      <w:sz w:val="18"/>
      <w:szCs w:val="18"/>
    </w:rPr>
  </w:style>
  <w:style w:type="character" w:styleId="Hyperlink">
    <w:name w:val="Hyperlink"/>
    <w:basedOn w:val="DefaultParagraphFont"/>
    <w:uiPriority w:val="99"/>
    <w:unhideWhenUsed/>
    <w:rsid w:val="00646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73719">
      <w:bodyDiv w:val="1"/>
      <w:marLeft w:val="0"/>
      <w:marRight w:val="0"/>
      <w:marTop w:val="0"/>
      <w:marBottom w:val="0"/>
      <w:divBdr>
        <w:top w:val="none" w:sz="0" w:space="0" w:color="auto"/>
        <w:left w:val="none" w:sz="0" w:space="0" w:color="auto"/>
        <w:bottom w:val="none" w:sz="0" w:space="0" w:color="auto"/>
        <w:right w:val="none" w:sz="0" w:space="0" w:color="auto"/>
      </w:divBdr>
    </w:div>
    <w:div w:id="1391922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1</Pages>
  <Words>2895</Words>
  <Characters>16072</Characters>
  <Application>Microsoft Office Word</Application>
  <DocSecurity>0</DocSecurity>
  <Lines>422</Lines>
  <Paragraphs>287</Paragraphs>
  <ScaleCrop>false</ScaleCrop>
  <HeadingPairs>
    <vt:vector size="2" baseType="variant">
      <vt:variant>
        <vt:lpstr>Title</vt:lpstr>
      </vt:variant>
      <vt:variant>
        <vt:i4>1</vt:i4>
      </vt:variant>
    </vt:vector>
  </HeadingPairs>
  <TitlesOfParts>
    <vt:vector size="1" baseType="lpstr">
      <vt:lpstr>Law Offices of</vt:lpstr>
    </vt:vector>
  </TitlesOfParts>
  <Company>Law office of Andrew H. Griffin, III</Company>
  <LinksUpToDate>false</LinksUpToDate>
  <CharactersWithSpaces>18680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Offices of</dc:title>
  <dc:subject/>
  <dc:creator>Andrew H. Griffin,III</dc:creator>
  <cp:keywords/>
  <cp:lastModifiedBy>Andrew Griffin</cp:lastModifiedBy>
  <cp:revision>11</cp:revision>
  <cp:lastPrinted>2026-03-09T20:31:00Z</cp:lastPrinted>
  <dcterms:created xsi:type="dcterms:W3CDTF">2025-12-01T23:33:00Z</dcterms:created>
  <dcterms:modified xsi:type="dcterms:W3CDTF">2026-03-11T01:20:00Z</dcterms:modified>
</cp:coreProperties>
</file>