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0A742DE9" w14:textId="77777777" w:rsidR="000400C8" w:rsidRPr="007A5990" w:rsidRDefault="000400C8" w:rsidP="00EC7D3F">
      <w:pPr>
        <w:pStyle w:val="DataDate"/>
        <w:tabs>
          <w:tab w:val="clear" w:pos="90pt"/>
          <w:tab w:val="clear" w:pos="99pt"/>
        </w:tabs>
        <w:spacing w:before="0pt" w:after="0pt" w:line="12pt" w:lineRule="auto"/>
        <w:ind w:start="0pt" w:firstLine="0pt"/>
        <w:rPr>
          <w:rFonts w:ascii="Calibri" w:hAnsi="Calibri"/>
          <w:b/>
          <w:sz w:val="10"/>
        </w:rPr>
      </w:pPr>
    </w:p>
    <w:p w14:paraId="2611F852" w14:textId="07E6BF7C" w:rsidR="000400C8" w:rsidRPr="007A5990" w:rsidRDefault="000400C8" w:rsidP="000400C8">
      <w:pPr>
        <w:pStyle w:val="DataTitle"/>
      </w:pPr>
      <w:r w:rsidRPr="007A5990">
        <w:t xml:space="preserve">Recent </w:t>
      </w:r>
      <w:r w:rsidR="00AD5D89">
        <w:t xml:space="preserve">&amp; Indicative </w:t>
      </w:r>
      <w:r w:rsidRPr="007A5990">
        <w:t>Projects</w:t>
      </w:r>
      <w:r w:rsidR="00514D04" w:rsidRPr="007A5990">
        <w:t xml:space="preserve"> (</w:t>
      </w:r>
      <w:r w:rsidR="00514D04" w:rsidRPr="00AD5D89">
        <w:rPr>
          <w:spacing w:val="0"/>
        </w:rPr>
        <w:t>since 2013</w:t>
      </w:r>
      <w:r w:rsidR="00CC03BE">
        <w:rPr>
          <w:spacing w:val="0"/>
        </w:rPr>
        <w:t xml:space="preserve">, RE: research External; IN: Industry; RI: Research Internal; ED: </w:t>
      </w:r>
      <w:proofErr w:type="gramStart"/>
      <w:r w:rsidR="00CC03BE">
        <w:rPr>
          <w:spacing w:val="0"/>
        </w:rPr>
        <w:t>Educational</w:t>
      </w:r>
      <w:r w:rsidR="00AD5D89">
        <w:t xml:space="preserve"> </w:t>
      </w:r>
      <w:r w:rsidR="00514D04" w:rsidRPr="007A5990">
        <w:t>)</w:t>
      </w:r>
      <w:proofErr w:type="gramEnd"/>
      <w:r w:rsidRPr="007A5990">
        <w:tab/>
      </w:r>
    </w:p>
    <w:tbl>
      <w:tblPr>
        <w:tblStyle w:val="TableGrid"/>
        <w:tblW w:w="0pt" w:type="auto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1" w:lastColumn="0" w:noHBand="0" w:noVBand="1"/>
      </w:tblPr>
      <w:tblGrid>
        <w:gridCol w:w="431"/>
        <w:gridCol w:w="433"/>
        <w:gridCol w:w="9133"/>
      </w:tblGrid>
      <w:tr w:rsidR="00CC03BE" w:rsidRPr="00AD6473" w14:paraId="3A91A0AE" w14:textId="77777777" w:rsidTr="00CC03BE">
        <w:tc>
          <w:tcPr>
            <w:tcW w:w="21.85pt" w:type="dxa"/>
          </w:tcPr>
          <w:p w14:paraId="1CF5F0D0" w14:textId="3F2D6CCB" w:rsidR="00CC03BE" w:rsidRDefault="00CC03BE" w:rsidP="00A8617B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19</w:t>
            </w:r>
          </w:p>
        </w:tc>
        <w:tc>
          <w:tcPr>
            <w:tcW w:w="21.85pt" w:type="dxa"/>
          </w:tcPr>
          <w:p w14:paraId="276F0E5F" w14:textId="1ADBA78F" w:rsidR="00CC03BE" w:rsidRDefault="00CC03BE" w:rsidP="00A8617B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RE</w:t>
            </w:r>
          </w:p>
        </w:tc>
        <w:tc>
          <w:tcPr>
            <w:tcW w:w="468.95pt" w:type="dxa"/>
          </w:tcPr>
          <w:p w14:paraId="103E2156" w14:textId="12B3EBAC" w:rsidR="00CC03BE" w:rsidRPr="007A5990" w:rsidRDefault="00CC03BE" w:rsidP="00A8617B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335600">
              <w:rPr>
                <w:rFonts w:asciiTheme="minorHAnsi" w:hAnsiTheme="minorHAnsi" w:cstheme="minorHAnsi"/>
              </w:rPr>
              <w:t>Resilience Assessment and Enhancement for Food Supply Chains in the Face of Extreme Airborne Events</w:t>
            </w:r>
            <w:r w:rsidRPr="007A5990">
              <w:rPr>
                <w:rFonts w:asciiTheme="minorHAnsi" w:hAnsiTheme="minorHAnsi" w:cstheme="minorHAnsi"/>
              </w:rPr>
              <w:t xml:space="preserve">; </w:t>
            </w:r>
            <w:r>
              <w:rPr>
                <w:rFonts w:asciiTheme="minorHAnsi" w:hAnsiTheme="minorHAnsi" w:cstheme="minorHAnsi"/>
              </w:rPr>
              <w:t xml:space="preserve">2024 </w:t>
            </w:r>
            <w:r w:rsidRPr="007A5990">
              <w:rPr>
                <w:rFonts w:asciiTheme="minorHAnsi" w:hAnsiTheme="minorHAnsi" w:cstheme="minorHAnsi"/>
              </w:rPr>
              <w:t xml:space="preserve">Qatar National Research Fund </w:t>
            </w:r>
            <w:r>
              <w:rPr>
                <w:rFonts w:asciiTheme="minorHAnsi" w:hAnsiTheme="minorHAnsi" w:cstheme="minorHAnsi"/>
              </w:rPr>
              <w:t>Food Security</w:t>
            </w:r>
            <w:r w:rsidRPr="007A5990">
              <w:rPr>
                <w:rFonts w:asciiTheme="minorHAnsi" w:hAnsiTheme="minorHAnsi" w:cstheme="minorHAnsi"/>
              </w:rPr>
              <w:t>, 2 years, $</w:t>
            </w:r>
            <w:r>
              <w:rPr>
                <w:rFonts w:asciiTheme="minorHAnsi" w:hAnsiTheme="minorHAnsi" w:cstheme="minorHAnsi"/>
              </w:rPr>
              <w:t>399</w:t>
            </w:r>
            <w:r w:rsidRPr="007A5990">
              <w:rPr>
                <w:rFonts w:asciiTheme="minorHAnsi" w:hAnsiTheme="minorHAnsi" w:cstheme="minorHAnsi"/>
              </w:rPr>
              <w:t>,</w:t>
            </w:r>
            <w:r>
              <w:rPr>
                <w:rFonts w:asciiTheme="minorHAnsi" w:hAnsiTheme="minorHAnsi" w:cstheme="minorHAnsi"/>
              </w:rPr>
              <w:t>449</w:t>
            </w:r>
            <w:r w:rsidRPr="007A5990">
              <w:rPr>
                <w:rFonts w:asciiTheme="minorHAnsi" w:hAnsiTheme="minorHAnsi" w:cstheme="minorHAnsi"/>
              </w:rPr>
              <w:t xml:space="preserve">, </w:t>
            </w:r>
            <w:r w:rsidRPr="00335600">
              <w:rPr>
                <w:rFonts w:asciiTheme="minorHAnsi" w:hAnsiTheme="minorHAnsi" w:cstheme="minorHAnsi"/>
                <w:b/>
                <w:bCs/>
              </w:rPr>
              <w:t>LPI</w:t>
            </w:r>
            <w:r w:rsidRPr="007A5990">
              <w:rPr>
                <w:rFonts w:asciiTheme="minorHAnsi" w:hAnsiTheme="minorHAnsi" w:cstheme="minorHAnsi"/>
                <w:b/>
              </w:rPr>
              <w:t>: KE. Kakosimos</w:t>
            </w:r>
            <w:r>
              <w:rPr>
                <w:rFonts w:asciiTheme="minorHAnsi" w:hAnsiTheme="minorHAnsi" w:cstheme="minorHAnsi"/>
                <w:bCs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coPI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: O Bouhali (TAMUQ), M.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AlSheyab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(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QCoC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), M.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Al-Kuwari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&amp; M Al-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Hiji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(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MoECC</w:t>
            </w:r>
            <w:proofErr w:type="spellEnd"/>
            <w:r>
              <w:rPr>
                <w:rFonts w:asciiTheme="minorHAnsi" w:hAnsiTheme="minorHAnsi" w:cstheme="minorHAnsi"/>
                <w:bCs/>
              </w:rPr>
              <w:t>)</w:t>
            </w:r>
            <w:r w:rsidRPr="007A5990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CC03BE" w:rsidRPr="00AD6473" w14:paraId="66DAA75D" w14:textId="77777777" w:rsidTr="00CC03BE">
        <w:tc>
          <w:tcPr>
            <w:tcW w:w="21.85pt" w:type="dxa"/>
          </w:tcPr>
          <w:p w14:paraId="61020F05" w14:textId="5B4307AA" w:rsidR="00CC03BE" w:rsidRDefault="00CC03BE" w:rsidP="00A8617B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18</w:t>
            </w:r>
          </w:p>
        </w:tc>
        <w:tc>
          <w:tcPr>
            <w:tcW w:w="21.85pt" w:type="dxa"/>
          </w:tcPr>
          <w:p w14:paraId="5DF6F34A" w14:textId="45987587" w:rsidR="00CC03BE" w:rsidRDefault="00CC03BE" w:rsidP="00A8617B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RE</w:t>
            </w:r>
          </w:p>
        </w:tc>
        <w:tc>
          <w:tcPr>
            <w:tcW w:w="468.95pt" w:type="dxa"/>
          </w:tcPr>
          <w:p w14:paraId="3B0FC3E3" w14:textId="2790D8C4" w:rsidR="00CC03BE" w:rsidRPr="007A5990" w:rsidRDefault="00CC03BE" w:rsidP="00A8617B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  <w:lang w:val="en-GB"/>
              </w:rPr>
            </w:pPr>
            <w:r w:rsidRPr="00335600">
              <w:rPr>
                <w:rFonts w:asciiTheme="minorHAnsi" w:hAnsiTheme="minorHAnsi" w:cstheme="minorHAnsi"/>
                <w:lang w:val="en-GB"/>
              </w:rPr>
              <w:t xml:space="preserve">Renewable Energy-Powered Eco-Innovations in Essential Oil Extraction and Waste </w:t>
            </w:r>
            <w:proofErr w:type="spellStart"/>
            <w:r w:rsidRPr="00335600">
              <w:rPr>
                <w:rFonts w:asciiTheme="minorHAnsi" w:hAnsiTheme="minorHAnsi" w:cstheme="minorHAnsi"/>
                <w:lang w:val="en-GB"/>
              </w:rPr>
              <w:t>Valorization</w:t>
            </w:r>
            <w:proofErr w:type="spellEnd"/>
            <w:r w:rsidRPr="007A5990">
              <w:rPr>
                <w:rFonts w:asciiTheme="minorHAnsi" w:hAnsiTheme="minorHAnsi" w:cstheme="minorHAnsi"/>
                <w:lang w:val="en-GB"/>
              </w:rPr>
              <w:t>; 202</w:t>
            </w:r>
            <w:r>
              <w:rPr>
                <w:rFonts w:asciiTheme="minorHAnsi" w:hAnsiTheme="minorHAnsi" w:cstheme="minorHAnsi"/>
                <w:lang w:val="en-GB"/>
              </w:rPr>
              <w:t>4</w:t>
            </w:r>
            <w:r w:rsidRPr="007A5990">
              <w:rPr>
                <w:rFonts w:asciiTheme="minorHAnsi" w:hAnsiTheme="minorHAnsi" w:cstheme="minorHAnsi"/>
                <w:lang w:val="en-GB"/>
              </w:rPr>
              <w:t xml:space="preserve"> </w:t>
            </w:r>
            <w:r w:rsidRPr="007A5990">
              <w:rPr>
                <w:rFonts w:asciiTheme="minorHAnsi" w:hAnsiTheme="minorHAnsi" w:cstheme="minorHAnsi"/>
              </w:rPr>
              <w:t xml:space="preserve">Qatar National Research Fund UREP, 1 year (in progress), $30,000 </w:t>
            </w:r>
            <w:r w:rsidRPr="007A5990">
              <w:rPr>
                <w:rFonts w:asciiTheme="minorHAnsi" w:hAnsiTheme="minorHAnsi" w:cstheme="minorHAnsi"/>
                <w:lang w:val="en-GB"/>
              </w:rPr>
              <w:t xml:space="preserve">[own budget: $15,000]; </w:t>
            </w:r>
            <w:r w:rsidRPr="007A5990">
              <w:rPr>
                <w:rFonts w:asciiTheme="minorHAnsi" w:hAnsiTheme="minorHAnsi" w:cstheme="minorHAnsi"/>
                <w:b/>
              </w:rPr>
              <w:t xml:space="preserve">LPI: KE. Kakosimos </w:t>
            </w:r>
            <w:r w:rsidRPr="007A5990">
              <w:rPr>
                <w:rFonts w:asciiTheme="minorHAnsi" w:hAnsiTheme="minorHAnsi" w:cstheme="minorHAnsi"/>
              </w:rPr>
              <w:t xml:space="preserve">co-PI: </w:t>
            </w:r>
            <w:proofErr w:type="spellStart"/>
            <w:proofErr w:type="gramStart"/>
            <w:r w:rsidRPr="007A5990">
              <w:rPr>
                <w:rFonts w:asciiTheme="minorHAnsi" w:hAnsiTheme="minorHAnsi" w:cstheme="minorHAnsi"/>
              </w:rPr>
              <w:t>M.Al</w:t>
            </w:r>
            <w:proofErr w:type="spellEnd"/>
            <w:proofErr w:type="gramEnd"/>
            <w:r w:rsidRPr="007A5990">
              <w:rPr>
                <w:rFonts w:asciiTheme="minorHAnsi" w:hAnsiTheme="minorHAnsi" w:cstheme="minorHAnsi"/>
              </w:rPr>
              <w:t xml:space="preserve">-Hashimi, </w:t>
            </w:r>
            <w:proofErr w:type="spellStart"/>
            <w:proofErr w:type="gramStart"/>
            <w:r>
              <w:rPr>
                <w:rFonts w:asciiTheme="minorHAnsi" w:hAnsiTheme="minorHAnsi" w:cstheme="minorHAnsi"/>
              </w:rPr>
              <w:t>D.Al</w:t>
            </w:r>
            <w:proofErr w:type="gramEnd"/>
            <w:r>
              <w:rPr>
                <w:rFonts w:asciiTheme="minorHAnsi" w:hAnsiTheme="minorHAnsi" w:cstheme="minorHAnsi"/>
              </w:rPr>
              <w:t>-Mohannadi</w:t>
            </w:r>
            <w:proofErr w:type="spellEnd"/>
            <w:r w:rsidRPr="007A5990">
              <w:rPr>
                <w:rFonts w:asciiTheme="minorHAnsi" w:hAnsiTheme="minorHAnsi" w:cstheme="minorHAnsi"/>
              </w:rPr>
              <w:t>, and 6 undergraduate students</w:t>
            </w:r>
          </w:p>
        </w:tc>
      </w:tr>
      <w:tr w:rsidR="00CC03BE" w:rsidRPr="00CC03BE" w14:paraId="356A88DB" w14:textId="77777777" w:rsidTr="00CC03BE">
        <w:tc>
          <w:tcPr>
            <w:tcW w:w="21.85pt" w:type="dxa"/>
          </w:tcPr>
          <w:p w14:paraId="58B06A56" w14:textId="5ED48FD8" w:rsidR="00CC03BE" w:rsidRDefault="00CC03BE" w:rsidP="007C653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7</w:t>
            </w:r>
          </w:p>
        </w:tc>
        <w:tc>
          <w:tcPr>
            <w:tcW w:w="21.85pt" w:type="dxa"/>
          </w:tcPr>
          <w:p w14:paraId="6813CB5D" w14:textId="477AC2C6" w:rsidR="00CC03BE" w:rsidRDefault="00CC03BE" w:rsidP="007C653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IN</w:t>
            </w:r>
          </w:p>
        </w:tc>
        <w:tc>
          <w:tcPr>
            <w:tcW w:w="468.95pt" w:type="dxa"/>
          </w:tcPr>
          <w:p w14:paraId="378CF39C" w14:textId="23CC60C5" w:rsidR="00CC03BE" w:rsidRPr="007A5990" w:rsidRDefault="00CC03BE" w:rsidP="00A151F8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  <w:lang w:val="en-GB"/>
              </w:rPr>
            </w:pPr>
            <w:r w:rsidRPr="00A151F8">
              <w:rPr>
                <w:rFonts w:asciiTheme="minorHAnsi" w:hAnsiTheme="minorHAnsi" w:cstheme="minorHAnsi"/>
                <w:lang w:val="en-GB"/>
              </w:rPr>
              <w:t>Coke Characterization for acetylene production via the carbide</w:t>
            </w:r>
            <w:r>
              <w:rPr>
                <w:rFonts w:asciiTheme="minorHAnsi" w:hAnsiTheme="minorHAnsi" w:cstheme="minorHAnsi"/>
                <w:lang w:val="en-GB"/>
              </w:rPr>
              <w:t xml:space="preserve"> </w:t>
            </w:r>
            <w:r w:rsidRPr="00A151F8">
              <w:rPr>
                <w:rFonts w:asciiTheme="minorHAnsi" w:hAnsiTheme="minorHAnsi" w:cstheme="minorHAnsi"/>
                <w:lang w:val="en-GB"/>
              </w:rPr>
              <w:t>calcium</w:t>
            </w:r>
            <w:r>
              <w:rPr>
                <w:rFonts w:asciiTheme="minorHAnsi" w:hAnsiTheme="minorHAnsi" w:cstheme="minorHAnsi"/>
                <w:lang w:val="en-GB"/>
              </w:rPr>
              <w:t xml:space="preserve"> </w:t>
            </w:r>
            <w:r w:rsidRPr="00A151F8">
              <w:rPr>
                <w:rFonts w:asciiTheme="minorHAnsi" w:hAnsiTheme="minorHAnsi" w:cstheme="minorHAnsi"/>
                <w:lang w:val="en-GB"/>
              </w:rPr>
              <w:t>looping</w:t>
            </w:r>
            <w:r w:rsidRPr="007A5990">
              <w:rPr>
                <w:rFonts w:asciiTheme="minorHAnsi" w:hAnsiTheme="minorHAnsi" w:cstheme="minorHAnsi"/>
                <w:lang w:val="en-GB"/>
              </w:rPr>
              <w:t>; 202</w:t>
            </w:r>
            <w:r>
              <w:rPr>
                <w:rFonts w:asciiTheme="minorHAnsi" w:hAnsiTheme="minorHAnsi" w:cstheme="minorHAnsi"/>
                <w:lang w:val="en-GB"/>
              </w:rPr>
              <w:t>3 Qatar Shell Research &amp; Technology Center</w:t>
            </w:r>
            <w:r w:rsidRPr="007A5990">
              <w:rPr>
                <w:rFonts w:asciiTheme="minorHAnsi" w:hAnsiTheme="minorHAnsi" w:cstheme="minorHAnsi"/>
              </w:rPr>
              <w:t>, 1 year (in progress), $</w:t>
            </w:r>
            <w:r>
              <w:rPr>
                <w:rFonts w:asciiTheme="minorHAnsi" w:hAnsiTheme="minorHAnsi" w:cstheme="minorHAnsi"/>
              </w:rPr>
              <w:t>200</w:t>
            </w:r>
            <w:r w:rsidRPr="007A5990">
              <w:rPr>
                <w:rFonts w:asciiTheme="minorHAnsi" w:hAnsiTheme="minorHAnsi" w:cstheme="minorHAnsi"/>
              </w:rPr>
              <w:t>,000</w:t>
            </w:r>
            <w:r w:rsidRPr="007A5990">
              <w:rPr>
                <w:rFonts w:asciiTheme="minorHAnsi" w:hAnsiTheme="minorHAnsi" w:cstheme="minorHAnsi"/>
                <w:lang w:val="en-GB"/>
              </w:rPr>
              <w:t xml:space="preserve">; </w:t>
            </w:r>
            <w:r>
              <w:rPr>
                <w:rFonts w:asciiTheme="minorHAnsi" w:hAnsiTheme="minorHAnsi" w:cstheme="minorHAnsi"/>
                <w:b/>
              </w:rPr>
              <w:t>single PI</w:t>
            </w:r>
            <w:r w:rsidRPr="007A5990">
              <w:rPr>
                <w:rFonts w:asciiTheme="minorHAnsi" w:hAnsiTheme="minorHAnsi" w:cstheme="minorHAnsi"/>
                <w:b/>
              </w:rPr>
              <w:t xml:space="preserve">: KE. Kakosimos </w:t>
            </w:r>
          </w:p>
        </w:tc>
      </w:tr>
      <w:tr w:rsidR="00CC03BE" w:rsidRPr="00CC03BE" w14:paraId="1A5121F1" w14:textId="77777777" w:rsidTr="00CC03BE">
        <w:tc>
          <w:tcPr>
            <w:tcW w:w="21.85pt" w:type="dxa"/>
          </w:tcPr>
          <w:p w14:paraId="3B28E6B7" w14:textId="6859F9E4" w:rsidR="00CC03BE" w:rsidRDefault="00CC03BE" w:rsidP="007C653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6</w:t>
            </w:r>
          </w:p>
        </w:tc>
        <w:tc>
          <w:tcPr>
            <w:tcW w:w="21.85pt" w:type="dxa"/>
          </w:tcPr>
          <w:p w14:paraId="3CAE13C8" w14:textId="13420F84" w:rsidR="00CC03BE" w:rsidRDefault="00CC03BE" w:rsidP="007C653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IN</w:t>
            </w:r>
          </w:p>
        </w:tc>
        <w:tc>
          <w:tcPr>
            <w:tcW w:w="468.95pt" w:type="dxa"/>
          </w:tcPr>
          <w:p w14:paraId="7EC9AF25" w14:textId="6FBD6005" w:rsidR="00CC03BE" w:rsidRPr="007A5990" w:rsidRDefault="00CC03BE" w:rsidP="007C653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  <w:lang w:val="en-GB"/>
              </w:rPr>
            </w:pPr>
            <w:r w:rsidRPr="00A151F8">
              <w:rPr>
                <w:rFonts w:asciiTheme="minorHAnsi" w:hAnsiTheme="minorHAnsi" w:cstheme="minorHAnsi"/>
                <w:lang w:val="en-GB"/>
              </w:rPr>
              <w:t>Assessment of Nuisances by Airborne Emissions from Qatargas Operations</w:t>
            </w:r>
            <w:r w:rsidRPr="007A5990">
              <w:rPr>
                <w:rFonts w:asciiTheme="minorHAnsi" w:hAnsiTheme="minorHAnsi" w:cstheme="minorHAnsi"/>
                <w:lang w:val="en-GB"/>
              </w:rPr>
              <w:t>; 202</w:t>
            </w:r>
            <w:r>
              <w:rPr>
                <w:rFonts w:asciiTheme="minorHAnsi" w:hAnsiTheme="minorHAnsi" w:cstheme="minorHAnsi"/>
                <w:lang w:val="en-GB"/>
              </w:rPr>
              <w:t>3 Qatargas</w:t>
            </w:r>
            <w:r w:rsidRPr="007A5990">
              <w:rPr>
                <w:rFonts w:asciiTheme="minorHAnsi" w:hAnsiTheme="minorHAnsi" w:cstheme="minorHAnsi"/>
              </w:rPr>
              <w:t xml:space="preserve">, </w:t>
            </w:r>
            <w:r>
              <w:rPr>
                <w:rFonts w:asciiTheme="minorHAnsi" w:hAnsiTheme="minorHAnsi" w:cstheme="minorHAnsi"/>
              </w:rPr>
              <w:t>2</w:t>
            </w:r>
            <w:r w:rsidRPr="007A5990">
              <w:rPr>
                <w:rFonts w:asciiTheme="minorHAnsi" w:hAnsiTheme="minorHAnsi" w:cstheme="minorHAnsi"/>
              </w:rPr>
              <w:t xml:space="preserve"> year (in progress), $</w:t>
            </w:r>
            <w:r>
              <w:rPr>
                <w:rFonts w:asciiTheme="minorHAnsi" w:hAnsiTheme="minorHAnsi" w:cstheme="minorHAnsi"/>
              </w:rPr>
              <w:t>400</w:t>
            </w:r>
            <w:r w:rsidRPr="007A5990">
              <w:rPr>
                <w:rFonts w:asciiTheme="minorHAnsi" w:hAnsiTheme="minorHAnsi" w:cstheme="minorHAnsi"/>
              </w:rPr>
              <w:t>,000</w:t>
            </w:r>
            <w:r>
              <w:rPr>
                <w:rFonts w:asciiTheme="minorHAnsi" w:hAnsiTheme="minorHAnsi" w:cstheme="minorHAnsi"/>
              </w:rPr>
              <w:t xml:space="preserve"> (50% </w:t>
            </w:r>
            <w:proofErr w:type="spellStart"/>
            <w:r>
              <w:rPr>
                <w:rFonts w:asciiTheme="minorHAnsi" w:hAnsiTheme="minorHAnsi" w:cstheme="minorHAnsi"/>
              </w:rPr>
              <w:t>cofuding</w:t>
            </w:r>
            <w:proofErr w:type="spellEnd"/>
            <w:r>
              <w:rPr>
                <w:rFonts w:asciiTheme="minorHAnsi" w:hAnsiTheme="minorHAnsi" w:cstheme="minorHAnsi"/>
              </w:rPr>
              <w:t xml:space="preserve"> by TAMUQ)</w:t>
            </w:r>
            <w:r w:rsidRPr="007A5990">
              <w:rPr>
                <w:rFonts w:asciiTheme="minorHAnsi" w:hAnsiTheme="minorHAnsi" w:cstheme="minorHAnsi"/>
                <w:lang w:val="en-GB"/>
              </w:rPr>
              <w:t xml:space="preserve">; </w:t>
            </w:r>
            <w:r>
              <w:rPr>
                <w:rFonts w:asciiTheme="minorHAnsi" w:hAnsiTheme="minorHAnsi" w:cstheme="minorHAnsi"/>
                <w:b/>
              </w:rPr>
              <w:t>single PI</w:t>
            </w:r>
            <w:r w:rsidRPr="007A5990">
              <w:rPr>
                <w:rFonts w:asciiTheme="minorHAnsi" w:hAnsiTheme="minorHAnsi" w:cstheme="minorHAnsi"/>
                <w:b/>
              </w:rPr>
              <w:t xml:space="preserve">: KE. Kakosimos </w:t>
            </w:r>
          </w:p>
        </w:tc>
      </w:tr>
      <w:tr w:rsidR="00CC03BE" w:rsidRPr="00CC03BE" w14:paraId="3C6E0BBE" w14:textId="77777777" w:rsidTr="00CC03BE">
        <w:tc>
          <w:tcPr>
            <w:tcW w:w="21.85pt" w:type="dxa"/>
          </w:tcPr>
          <w:p w14:paraId="33C3E28C" w14:textId="4E85354B" w:rsidR="00CC03BE" w:rsidRDefault="00CC03BE" w:rsidP="007C653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17</w:t>
            </w:r>
          </w:p>
        </w:tc>
        <w:tc>
          <w:tcPr>
            <w:tcW w:w="21.85pt" w:type="dxa"/>
          </w:tcPr>
          <w:p w14:paraId="297CFB19" w14:textId="0D9EE86A" w:rsidR="00CC03BE" w:rsidRDefault="00CC03BE" w:rsidP="007C653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RE</w:t>
            </w:r>
          </w:p>
        </w:tc>
        <w:tc>
          <w:tcPr>
            <w:tcW w:w="468.95pt" w:type="dxa"/>
          </w:tcPr>
          <w:p w14:paraId="239F96EF" w14:textId="619FE8E7" w:rsidR="00CC03BE" w:rsidRPr="007A5990" w:rsidRDefault="00CC03BE" w:rsidP="007C653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Study of the thermo-photophoretic phenomena under concentrated light</w:t>
            </w:r>
            <w:r w:rsidRPr="007A5990">
              <w:rPr>
                <w:rFonts w:asciiTheme="minorHAnsi" w:hAnsiTheme="minorHAnsi" w:cstheme="minorHAnsi"/>
              </w:rPr>
              <w:t xml:space="preserve">; </w:t>
            </w:r>
            <w:r>
              <w:rPr>
                <w:rFonts w:asciiTheme="minorHAnsi" w:hAnsiTheme="minorHAnsi" w:cstheme="minorHAnsi"/>
              </w:rPr>
              <w:t xml:space="preserve">2022 </w:t>
            </w:r>
            <w:r w:rsidRPr="007A5990">
              <w:rPr>
                <w:rFonts w:asciiTheme="minorHAnsi" w:hAnsiTheme="minorHAnsi" w:cstheme="minorHAnsi"/>
              </w:rPr>
              <w:t>Qatar National Research Fund GSRA, 2 years, $</w:t>
            </w:r>
            <w:r>
              <w:rPr>
                <w:rFonts w:asciiTheme="minorHAnsi" w:hAnsiTheme="minorHAnsi" w:cstheme="minorHAnsi"/>
              </w:rPr>
              <w:t>117</w:t>
            </w:r>
            <w:r w:rsidRPr="007A5990">
              <w:rPr>
                <w:rFonts w:asciiTheme="minorHAnsi" w:hAnsiTheme="minorHAnsi" w:cstheme="minorHAnsi"/>
              </w:rPr>
              <w:t xml:space="preserve">,000, student </w:t>
            </w:r>
            <w:r>
              <w:rPr>
                <w:rFonts w:asciiTheme="minorHAnsi" w:hAnsiTheme="minorHAnsi" w:cstheme="minorHAnsi"/>
              </w:rPr>
              <w:t>Insha Shaikh</w:t>
            </w:r>
            <w:r w:rsidRPr="007A5990">
              <w:rPr>
                <w:rFonts w:asciiTheme="minorHAnsi" w:hAnsiTheme="minorHAnsi" w:cstheme="minorHAnsi"/>
              </w:rPr>
              <w:t xml:space="preserve">, </w:t>
            </w:r>
            <w:r w:rsidRPr="007A5990">
              <w:rPr>
                <w:rFonts w:asciiTheme="minorHAnsi" w:hAnsiTheme="minorHAnsi" w:cstheme="minorHAnsi"/>
                <w:b/>
              </w:rPr>
              <w:t>mentor: KE. Kakosimos</w:t>
            </w:r>
            <w:r w:rsidRPr="007A5990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CC03BE" w:rsidRPr="00CC03BE" w14:paraId="3720E578" w14:textId="77777777" w:rsidTr="00CC03BE">
        <w:tc>
          <w:tcPr>
            <w:tcW w:w="21.85pt" w:type="dxa"/>
          </w:tcPr>
          <w:p w14:paraId="5DC3ACDC" w14:textId="0D0D5737" w:rsidR="00CC03BE" w:rsidRDefault="00CC03BE" w:rsidP="007C653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5</w:t>
            </w:r>
          </w:p>
        </w:tc>
        <w:tc>
          <w:tcPr>
            <w:tcW w:w="21.85pt" w:type="dxa"/>
          </w:tcPr>
          <w:p w14:paraId="7F972FAF" w14:textId="37ED957D" w:rsidR="00CC03BE" w:rsidRDefault="00CC03BE" w:rsidP="007C653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IN</w:t>
            </w:r>
          </w:p>
        </w:tc>
        <w:tc>
          <w:tcPr>
            <w:tcW w:w="468.95pt" w:type="dxa"/>
          </w:tcPr>
          <w:p w14:paraId="3A71B45B" w14:textId="3D4A3957" w:rsidR="00CC03BE" w:rsidRPr="007A5990" w:rsidRDefault="00CC03BE" w:rsidP="007C653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High Temperature Industrial process heat from concentrated solar power</w:t>
            </w:r>
            <w:r w:rsidRPr="007A5990">
              <w:rPr>
                <w:rFonts w:asciiTheme="minorHAnsi" w:hAnsiTheme="minorHAnsi" w:cstheme="minorHAnsi"/>
              </w:rPr>
              <w:t xml:space="preserve">; </w:t>
            </w:r>
            <w:r>
              <w:rPr>
                <w:rFonts w:asciiTheme="minorHAnsi" w:hAnsiTheme="minorHAnsi" w:cstheme="minorHAnsi"/>
              </w:rPr>
              <w:t>ExxonMobil Fellowship</w:t>
            </w:r>
            <w:r w:rsidRPr="007A5990">
              <w:rPr>
                <w:rFonts w:asciiTheme="minorHAnsi" w:hAnsiTheme="minorHAnsi" w:cstheme="minorHAnsi"/>
              </w:rPr>
              <w:t>, 2 years, $</w:t>
            </w:r>
            <w:r>
              <w:rPr>
                <w:rFonts w:asciiTheme="minorHAnsi" w:hAnsiTheme="minorHAnsi" w:cstheme="minorHAnsi"/>
              </w:rPr>
              <w:t>117</w:t>
            </w:r>
            <w:r w:rsidRPr="007A5990">
              <w:rPr>
                <w:rFonts w:asciiTheme="minorHAnsi" w:hAnsiTheme="minorHAnsi" w:cstheme="minorHAnsi"/>
              </w:rPr>
              <w:t xml:space="preserve">,000, student </w:t>
            </w:r>
            <w:r>
              <w:rPr>
                <w:rFonts w:asciiTheme="minorHAnsi" w:hAnsiTheme="minorHAnsi" w:cstheme="minorHAnsi"/>
              </w:rPr>
              <w:t>Aysha Melhim</w:t>
            </w:r>
            <w:r w:rsidRPr="007A5990">
              <w:rPr>
                <w:rFonts w:asciiTheme="minorHAnsi" w:hAnsiTheme="minorHAnsi" w:cstheme="minorHAnsi"/>
              </w:rPr>
              <w:t xml:space="preserve">, </w:t>
            </w:r>
            <w:r w:rsidRPr="007A5990">
              <w:rPr>
                <w:rFonts w:asciiTheme="minorHAnsi" w:hAnsiTheme="minorHAnsi" w:cstheme="minorHAnsi"/>
                <w:b/>
              </w:rPr>
              <w:t>mentor: KE. Kakosimos</w:t>
            </w:r>
            <w:r w:rsidRPr="007A5990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CC03BE" w:rsidRPr="00AD6473" w14:paraId="74E94A72" w14:textId="77777777" w:rsidTr="00CC03BE">
        <w:tc>
          <w:tcPr>
            <w:tcW w:w="21.85pt" w:type="dxa"/>
          </w:tcPr>
          <w:p w14:paraId="334D22AA" w14:textId="6270D57F" w:rsidR="00CC03BE" w:rsidRDefault="00CC03BE" w:rsidP="00B83252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17</w:t>
            </w:r>
          </w:p>
        </w:tc>
        <w:tc>
          <w:tcPr>
            <w:tcW w:w="21.85pt" w:type="dxa"/>
          </w:tcPr>
          <w:p w14:paraId="28B16FBF" w14:textId="552E4D01" w:rsidR="00CC03BE" w:rsidRDefault="00CC03BE" w:rsidP="00B83252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RE</w:t>
            </w:r>
          </w:p>
        </w:tc>
        <w:tc>
          <w:tcPr>
            <w:tcW w:w="468.95pt" w:type="dxa"/>
          </w:tcPr>
          <w:p w14:paraId="5CE91576" w14:textId="5143E511" w:rsidR="00CC03BE" w:rsidRPr="007A5990" w:rsidRDefault="00CC03BE" w:rsidP="00D262D8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  <w:lang w:val="en-GB"/>
              </w:rPr>
            </w:pPr>
            <w:bookmarkStart w:id="0" w:name="_Hlk75255587"/>
            <w:r w:rsidRPr="007A5990">
              <w:rPr>
                <w:rFonts w:asciiTheme="minorHAnsi" w:hAnsiTheme="minorHAnsi" w:cstheme="minorHAnsi"/>
                <w:lang w:val="en-GB"/>
              </w:rPr>
              <w:t xml:space="preserve">Tailored prevention of coronaviruses’ transmission via aerodynamic, behavioural, and network modelling in indoor and outdoor spaces; 2021 </w:t>
            </w:r>
            <w:r w:rsidRPr="007A5990">
              <w:rPr>
                <w:rFonts w:asciiTheme="minorHAnsi" w:hAnsiTheme="minorHAnsi" w:cstheme="minorHAnsi"/>
              </w:rPr>
              <w:t xml:space="preserve">Qatar National Research Fund UREP, 1 year, $30,000 </w:t>
            </w:r>
            <w:r w:rsidRPr="007A5990">
              <w:rPr>
                <w:rFonts w:asciiTheme="minorHAnsi" w:hAnsiTheme="minorHAnsi" w:cstheme="minorHAnsi"/>
                <w:lang w:val="en-GB"/>
              </w:rPr>
              <w:t xml:space="preserve">[own budget: $15,000]; </w:t>
            </w:r>
            <w:r w:rsidRPr="007A5990">
              <w:rPr>
                <w:rFonts w:asciiTheme="minorHAnsi" w:hAnsiTheme="minorHAnsi" w:cstheme="minorHAnsi"/>
                <w:b/>
              </w:rPr>
              <w:t xml:space="preserve">LPI: KE. Kakosimos </w:t>
            </w:r>
            <w:r w:rsidRPr="007A5990">
              <w:rPr>
                <w:rFonts w:asciiTheme="minorHAnsi" w:hAnsiTheme="minorHAnsi" w:cstheme="minorHAnsi"/>
              </w:rPr>
              <w:t xml:space="preserve">co-PI: </w:t>
            </w:r>
            <w:proofErr w:type="spellStart"/>
            <w:proofErr w:type="gramStart"/>
            <w:r w:rsidRPr="007A5990">
              <w:rPr>
                <w:rFonts w:asciiTheme="minorHAnsi" w:hAnsiTheme="minorHAnsi" w:cstheme="minorHAnsi"/>
              </w:rPr>
              <w:t>M.Al</w:t>
            </w:r>
            <w:proofErr w:type="spellEnd"/>
            <w:proofErr w:type="gramEnd"/>
            <w:r w:rsidRPr="007A5990">
              <w:rPr>
                <w:rFonts w:asciiTheme="minorHAnsi" w:hAnsiTheme="minorHAnsi" w:cstheme="minorHAnsi"/>
              </w:rPr>
              <w:t>-Hashimi, S. Abdulla, and 6 undergraduate students</w:t>
            </w:r>
          </w:p>
        </w:tc>
      </w:tr>
      <w:tr w:rsidR="00CC03BE" w:rsidRPr="00CC03BE" w14:paraId="44C73C9D" w14:textId="77777777" w:rsidTr="00CC03BE">
        <w:tc>
          <w:tcPr>
            <w:tcW w:w="21.85pt" w:type="dxa"/>
          </w:tcPr>
          <w:p w14:paraId="3E56ABE9" w14:textId="41E5F5AD" w:rsidR="00CC03BE" w:rsidRDefault="00CC03BE" w:rsidP="00B83252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5</w:t>
            </w:r>
          </w:p>
        </w:tc>
        <w:tc>
          <w:tcPr>
            <w:tcW w:w="21.85pt" w:type="dxa"/>
          </w:tcPr>
          <w:p w14:paraId="624616ED" w14:textId="098DCB6A" w:rsidR="00CC03BE" w:rsidRDefault="00CC03BE" w:rsidP="00B83252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ED</w:t>
            </w:r>
          </w:p>
        </w:tc>
        <w:tc>
          <w:tcPr>
            <w:tcW w:w="468.95pt" w:type="dxa"/>
          </w:tcPr>
          <w:p w14:paraId="29EEAF49" w14:textId="170458E7" w:rsidR="00CC03BE" w:rsidRPr="007A5990" w:rsidRDefault="00CC03BE" w:rsidP="00D262D8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  <w:lang w:val="en-GB"/>
              </w:rPr>
              <w:t xml:space="preserve">Energy education of the Future Forum; 2021 Qatar National Research Fund CWSP16, Conference Organization, </w:t>
            </w:r>
            <w:r w:rsidRPr="007A5990">
              <w:rPr>
                <w:rFonts w:asciiTheme="minorHAnsi" w:hAnsiTheme="minorHAnsi" w:cstheme="minorHAnsi"/>
                <w:b/>
                <w:lang w:val="en-GB"/>
              </w:rPr>
              <w:t xml:space="preserve">Requestor: KE. Kakosimos, </w:t>
            </w:r>
            <w:r w:rsidRPr="007A5990">
              <w:rPr>
                <w:rFonts w:asciiTheme="minorHAnsi" w:hAnsiTheme="minorHAnsi" w:cstheme="minorHAnsi"/>
                <w:lang w:val="en-GB"/>
              </w:rPr>
              <w:t>Partners: V. Pappa, St. Pistikopoulos</w:t>
            </w:r>
          </w:p>
        </w:tc>
      </w:tr>
      <w:tr w:rsidR="00CC03BE" w:rsidRPr="00CC03BE" w14:paraId="109105CB" w14:textId="77777777" w:rsidTr="00CC03BE">
        <w:tc>
          <w:tcPr>
            <w:tcW w:w="21.85pt" w:type="dxa"/>
          </w:tcPr>
          <w:p w14:paraId="17AE88C5" w14:textId="318B23B7" w:rsidR="00CC03BE" w:rsidRDefault="00CC03BE" w:rsidP="00B83252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6</w:t>
            </w:r>
          </w:p>
        </w:tc>
        <w:tc>
          <w:tcPr>
            <w:tcW w:w="21.85pt" w:type="dxa"/>
          </w:tcPr>
          <w:p w14:paraId="7B45F2D0" w14:textId="10A8A9EA" w:rsidR="00CC03BE" w:rsidRDefault="00CC03BE" w:rsidP="00B83252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RI</w:t>
            </w:r>
          </w:p>
        </w:tc>
        <w:tc>
          <w:tcPr>
            <w:tcW w:w="468.95pt" w:type="dxa"/>
          </w:tcPr>
          <w:p w14:paraId="3BBB03E4" w14:textId="0CC39217" w:rsidR="00CC03BE" w:rsidRPr="007A5990" w:rsidRDefault="00CC03BE" w:rsidP="00D262D8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  <w:lang w:val="en-GB"/>
              </w:rPr>
            </w:pPr>
            <w:r w:rsidRPr="007A5990">
              <w:rPr>
                <w:rFonts w:asciiTheme="minorHAnsi" w:hAnsiTheme="minorHAnsi" w:cstheme="minorHAnsi"/>
                <w:lang w:val="en-GB"/>
              </w:rPr>
              <w:t xml:space="preserve">Microscale To Macroscale Phenomena </w:t>
            </w:r>
            <w:proofErr w:type="gramStart"/>
            <w:r w:rsidRPr="007A5990">
              <w:rPr>
                <w:rFonts w:asciiTheme="minorHAnsi" w:hAnsiTheme="minorHAnsi" w:cstheme="minorHAnsi"/>
                <w:lang w:val="en-GB"/>
              </w:rPr>
              <w:t>Of</w:t>
            </w:r>
            <w:proofErr w:type="gramEnd"/>
            <w:r w:rsidRPr="007A5990">
              <w:rPr>
                <w:rFonts w:asciiTheme="minorHAnsi" w:hAnsiTheme="minorHAnsi" w:cstheme="minorHAnsi"/>
                <w:lang w:val="en-GB"/>
              </w:rPr>
              <w:t xml:space="preserve"> Bioaerosol Transport </w:t>
            </w:r>
            <w:proofErr w:type="gramStart"/>
            <w:r w:rsidRPr="007A5990">
              <w:rPr>
                <w:rFonts w:asciiTheme="minorHAnsi" w:hAnsiTheme="minorHAnsi" w:cstheme="minorHAnsi"/>
                <w:lang w:val="en-GB"/>
              </w:rPr>
              <w:t>In</w:t>
            </w:r>
            <w:proofErr w:type="gramEnd"/>
            <w:r w:rsidRPr="007A5990">
              <w:rPr>
                <w:rFonts w:asciiTheme="minorHAnsi" w:hAnsiTheme="minorHAnsi" w:cstheme="minorHAnsi"/>
                <w:lang w:val="en-GB"/>
              </w:rPr>
              <w:t xml:space="preserve"> Smart Greenhouses, 2021 TAMU-T3, 2 years, $30,000, LPI: </w:t>
            </w:r>
            <w:proofErr w:type="spellStart"/>
            <w:proofErr w:type="gramStart"/>
            <w:r w:rsidRPr="007A5990">
              <w:rPr>
                <w:rFonts w:asciiTheme="minorHAnsi" w:hAnsiTheme="minorHAnsi" w:cstheme="minorHAnsi"/>
                <w:lang w:val="en-GB"/>
              </w:rPr>
              <w:t>M.King</w:t>
            </w:r>
            <w:proofErr w:type="spellEnd"/>
            <w:proofErr w:type="gramEnd"/>
            <w:r w:rsidRPr="007A5990">
              <w:rPr>
                <w:rFonts w:asciiTheme="minorHAnsi" w:hAnsiTheme="minorHAnsi" w:cstheme="minorHAnsi"/>
                <w:lang w:val="en-GB"/>
              </w:rPr>
              <w:t xml:space="preserve">, </w:t>
            </w:r>
            <w:r w:rsidRPr="007A5990">
              <w:rPr>
                <w:rFonts w:asciiTheme="minorHAnsi" w:hAnsiTheme="minorHAnsi" w:cstheme="minorHAnsi"/>
                <w:b/>
                <w:lang w:val="en-GB"/>
              </w:rPr>
              <w:t>PIs: KE. Kakosimos</w:t>
            </w:r>
            <w:r w:rsidRPr="007A5990">
              <w:rPr>
                <w:rFonts w:asciiTheme="minorHAnsi" w:hAnsiTheme="minorHAnsi" w:cstheme="minorHAnsi"/>
                <w:lang w:val="en-GB"/>
              </w:rPr>
              <w:t xml:space="preserve">, </w:t>
            </w:r>
          </w:p>
        </w:tc>
      </w:tr>
      <w:tr w:rsidR="00CC03BE" w:rsidRPr="00CC03BE" w14:paraId="1585E2BC" w14:textId="77777777" w:rsidTr="00CC03BE">
        <w:tc>
          <w:tcPr>
            <w:tcW w:w="21.85pt" w:type="dxa"/>
          </w:tcPr>
          <w:p w14:paraId="2BAA4DDF" w14:textId="72F13D69" w:rsidR="00CC03BE" w:rsidRDefault="00CC03BE" w:rsidP="00B83252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5</w:t>
            </w:r>
          </w:p>
        </w:tc>
        <w:tc>
          <w:tcPr>
            <w:tcW w:w="21.85pt" w:type="dxa"/>
          </w:tcPr>
          <w:p w14:paraId="0304BF33" w14:textId="24D3F881" w:rsidR="00CC03BE" w:rsidRDefault="00CC03BE" w:rsidP="00B83252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RI</w:t>
            </w:r>
          </w:p>
        </w:tc>
        <w:tc>
          <w:tcPr>
            <w:tcW w:w="468.95pt" w:type="dxa"/>
          </w:tcPr>
          <w:p w14:paraId="2C74BD10" w14:textId="0B60E1A6" w:rsidR="00CC03BE" w:rsidRPr="007A5990" w:rsidRDefault="00CC03BE" w:rsidP="00D262D8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  <w:lang w:val="en-GB"/>
              </w:rPr>
            </w:pPr>
            <w:r w:rsidRPr="007A5990">
              <w:rPr>
                <w:rFonts w:asciiTheme="minorHAnsi" w:hAnsiTheme="minorHAnsi" w:cstheme="minorHAnsi"/>
                <w:lang w:val="en-GB"/>
              </w:rPr>
              <w:t xml:space="preserve">Tailored prevention of coronaviruses’ transmission via aerodynamic, behavioural, and network modelling in indoor and outdoor spaces, 2020 TAMUQ COVID Responsive Research Grants, competitive, 9 months, $88,900, </w:t>
            </w:r>
            <w:r w:rsidRPr="007A5990">
              <w:rPr>
                <w:rFonts w:asciiTheme="minorHAnsi" w:hAnsiTheme="minorHAnsi" w:cstheme="minorHAnsi"/>
                <w:b/>
                <w:lang w:val="en-GB"/>
              </w:rPr>
              <w:t>LPI: KE. Kakosimos</w:t>
            </w:r>
          </w:p>
        </w:tc>
      </w:tr>
      <w:tr w:rsidR="00CC03BE" w:rsidRPr="00CC03BE" w14:paraId="70A57ED7" w14:textId="77777777" w:rsidTr="00CC03BE">
        <w:tc>
          <w:tcPr>
            <w:tcW w:w="21.85pt" w:type="dxa"/>
          </w:tcPr>
          <w:p w14:paraId="4E44F5A5" w14:textId="6732939A" w:rsidR="00CC03BE" w:rsidRDefault="00CC03BE" w:rsidP="00B83252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5</w:t>
            </w:r>
          </w:p>
        </w:tc>
        <w:tc>
          <w:tcPr>
            <w:tcW w:w="21.85pt" w:type="dxa"/>
          </w:tcPr>
          <w:p w14:paraId="578B838B" w14:textId="575A6C6A" w:rsidR="00CC03BE" w:rsidRDefault="00CC03BE" w:rsidP="00B83252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ED</w:t>
            </w:r>
          </w:p>
        </w:tc>
        <w:tc>
          <w:tcPr>
            <w:tcW w:w="468.95pt" w:type="dxa"/>
          </w:tcPr>
          <w:p w14:paraId="6899D5A1" w14:textId="77777777" w:rsidR="00CC03BE" w:rsidRPr="007A5990" w:rsidRDefault="00CC03BE" w:rsidP="00D262D8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  <w:lang w:val="en-GB"/>
              </w:rPr>
            </w:pPr>
            <w:r w:rsidRPr="007A5990">
              <w:rPr>
                <w:rFonts w:asciiTheme="minorHAnsi" w:hAnsiTheme="minorHAnsi" w:cstheme="minorHAnsi"/>
                <w:lang w:val="en-GB"/>
              </w:rPr>
              <w:t xml:space="preserve">Product[X] </w:t>
            </w:r>
            <w:proofErr w:type="gramStart"/>
            <w:r w:rsidRPr="007A5990">
              <w:rPr>
                <w:rFonts w:asciiTheme="minorHAnsi" w:hAnsiTheme="minorHAnsi" w:cstheme="minorHAnsi"/>
                <w:lang w:val="en-GB"/>
              </w:rPr>
              <w:t>Challenge ,</w:t>
            </w:r>
            <w:proofErr w:type="gramEnd"/>
            <w:r w:rsidRPr="007A5990">
              <w:rPr>
                <w:rFonts w:asciiTheme="minorHAnsi" w:hAnsiTheme="minorHAnsi" w:cstheme="minorHAnsi"/>
                <w:lang w:val="en-GB"/>
              </w:rPr>
              <w:t xml:space="preserve"> TAMUQ Academic Affairs “Transformative Education Experience” 2020, $15,000 [own $5,000], LPIs: M. Al-Rawashdeh, PIs: D. Al-Mohannadi, </w:t>
            </w:r>
            <w:r w:rsidRPr="007A5990">
              <w:rPr>
                <w:rFonts w:asciiTheme="minorHAnsi" w:hAnsiTheme="minorHAnsi" w:cstheme="minorHAnsi"/>
                <w:b/>
                <w:lang w:val="en-GB"/>
              </w:rPr>
              <w:t>KE. Kakosimos</w:t>
            </w:r>
            <w:r w:rsidRPr="007A5990">
              <w:rPr>
                <w:rFonts w:asciiTheme="minorHAnsi" w:hAnsiTheme="minorHAnsi" w:cstheme="minorHAnsi"/>
                <w:lang w:val="en-GB"/>
              </w:rPr>
              <w:t xml:space="preserve">. </w:t>
            </w:r>
          </w:p>
        </w:tc>
      </w:tr>
      <w:tr w:rsidR="00CC03BE" w:rsidRPr="00CC03BE" w14:paraId="0A4A245B" w14:textId="77777777" w:rsidTr="00CC03BE">
        <w:tc>
          <w:tcPr>
            <w:tcW w:w="21.85pt" w:type="dxa"/>
          </w:tcPr>
          <w:p w14:paraId="3432881F" w14:textId="6BDF0E40" w:rsidR="00CC03BE" w:rsidRDefault="00CC03BE" w:rsidP="00B83252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6</w:t>
            </w:r>
          </w:p>
        </w:tc>
        <w:tc>
          <w:tcPr>
            <w:tcW w:w="21.85pt" w:type="dxa"/>
          </w:tcPr>
          <w:p w14:paraId="735E9863" w14:textId="54EB8F23" w:rsidR="00CC03BE" w:rsidRDefault="00CC03BE" w:rsidP="00B83252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RI</w:t>
            </w:r>
          </w:p>
        </w:tc>
        <w:tc>
          <w:tcPr>
            <w:tcW w:w="468.95pt" w:type="dxa"/>
          </w:tcPr>
          <w:p w14:paraId="52225600" w14:textId="77777777" w:rsidR="00CC03BE" w:rsidRPr="007A5990" w:rsidRDefault="00CC03BE" w:rsidP="00D262D8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</w:rPr>
              <w:t xml:space="preserve">Concentrating Photo Electro Catalytic Reactors for Solar Chemicals’ Synthesis, TAMU Energy Institute 2020, 1 year, $41,000, </w:t>
            </w:r>
            <w:r w:rsidRPr="007A5990">
              <w:rPr>
                <w:rFonts w:asciiTheme="minorHAnsi" w:hAnsiTheme="minorHAnsi" w:cstheme="minorHAnsi"/>
                <w:b/>
              </w:rPr>
              <w:t xml:space="preserve">LPI: KE. Kakosimos, </w:t>
            </w:r>
            <w:r w:rsidRPr="007A5990">
              <w:rPr>
                <w:rFonts w:asciiTheme="minorHAnsi" w:hAnsiTheme="minorHAnsi" w:cstheme="minorHAnsi"/>
              </w:rPr>
              <w:t>PI: S. Vaddiraju</w:t>
            </w:r>
          </w:p>
        </w:tc>
      </w:tr>
      <w:tr w:rsidR="00CC03BE" w:rsidRPr="00CC03BE" w14:paraId="4D3CFCA9" w14:textId="77777777" w:rsidTr="00CC03BE">
        <w:tc>
          <w:tcPr>
            <w:tcW w:w="21.85pt" w:type="dxa"/>
          </w:tcPr>
          <w:p w14:paraId="4A636D3D" w14:textId="4896B3FB" w:rsidR="00CC03BE" w:rsidRDefault="00CC03BE" w:rsidP="00B83252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</w:pPr>
            <w:r>
              <w:t>16</w:t>
            </w:r>
          </w:p>
        </w:tc>
        <w:tc>
          <w:tcPr>
            <w:tcW w:w="21.85pt" w:type="dxa"/>
          </w:tcPr>
          <w:p w14:paraId="6A740DBA" w14:textId="4A0A60E2" w:rsidR="00CC03BE" w:rsidRDefault="00CC03BE" w:rsidP="00B83252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</w:pPr>
            <w:r>
              <w:t>RE</w:t>
            </w:r>
          </w:p>
        </w:tc>
        <w:tc>
          <w:tcPr>
            <w:tcW w:w="468.95pt" w:type="dxa"/>
          </w:tcPr>
          <w:p w14:paraId="09F3136D" w14:textId="77777777" w:rsidR="00CC03BE" w:rsidRPr="007A5990" w:rsidRDefault="00CC03BE" w:rsidP="00D262D8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</w:rPr>
              <w:t xml:space="preserve">Continuous and Scalable Hybrid Photo-Electro Chemical Production of Renewable Hydrogen from Non-Potable Water Sources, Qatar National Research Fund NPRP12S, 4 years, $980,000, LPI: D. Aurora (Shell), </w:t>
            </w:r>
            <w:r w:rsidRPr="007A5990">
              <w:rPr>
                <w:rFonts w:asciiTheme="minorHAnsi" w:hAnsiTheme="minorHAnsi" w:cstheme="minorHAnsi"/>
                <w:b/>
              </w:rPr>
              <w:t>PI: KE. Kakosimos</w:t>
            </w:r>
            <w:r w:rsidRPr="007A5990">
              <w:rPr>
                <w:rFonts w:asciiTheme="minorHAnsi" w:hAnsiTheme="minorHAnsi" w:cstheme="minorHAnsi"/>
              </w:rPr>
              <w:t>, D. Al-Mohannadi [own budget: $440,000]</w:t>
            </w:r>
          </w:p>
        </w:tc>
      </w:tr>
      <w:tr w:rsidR="00CC03BE" w:rsidRPr="00CC03BE" w14:paraId="61AA6609" w14:textId="77777777" w:rsidTr="00CC03BE">
        <w:tc>
          <w:tcPr>
            <w:tcW w:w="21.85pt" w:type="dxa"/>
          </w:tcPr>
          <w:p w14:paraId="59951DAB" w14:textId="1A2AB2E3" w:rsidR="00CC03BE" w:rsidRDefault="00CC03BE" w:rsidP="00B83252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15</w:t>
            </w:r>
          </w:p>
        </w:tc>
        <w:tc>
          <w:tcPr>
            <w:tcW w:w="21.85pt" w:type="dxa"/>
          </w:tcPr>
          <w:p w14:paraId="7CF7B694" w14:textId="2EE74DD3" w:rsidR="00CC03BE" w:rsidRDefault="00CC03BE" w:rsidP="00B83252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RE</w:t>
            </w:r>
          </w:p>
        </w:tc>
        <w:tc>
          <w:tcPr>
            <w:tcW w:w="468.95pt" w:type="dxa"/>
          </w:tcPr>
          <w:p w14:paraId="534D906C" w14:textId="77777777" w:rsidR="00CC03BE" w:rsidRPr="007A5990" w:rsidRDefault="00CC03BE" w:rsidP="008260D3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  <w:b/>
              </w:rPr>
            </w:pPr>
            <w:r w:rsidRPr="007A5990">
              <w:rPr>
                <w:rFonts w:asciiTheme="minorHAnsi" w:hAnsiTheme="minorHAnsi" w:cstheme="minorHAnsi"/>
              </w:rPr>
              <w:t xml:space="preserve">Concentrating light technologies for the continuous synthesis of particle and deposition based functional materials with in-situ high temperature heating, Qatar National Research Fund NPRP12S, 2 years, $398,000, </w:t>
            </w:r>
            <w:r w:rsidRPr="007A5990">
              <w:rPr>
                <w:rFonts w:asciiTheme="minorHAnsi" w:hAnsiTheme="minorHAnsi" w:cstheme="minorHAnsi"/>
                <w:b/>
              </w:rPr>
              <w:t>LPI: KE. Kakosimos</w:t>
            </w:r>
          </w:p>
        </w:tc>
      </w:tr>
      <w:tr w:rsidR="00CC03BE" w:rsidRPr="00CC03BE" w14:paraId="5D53040C" w14:textId="77777777" w:rsidTr="00CC03BE">
        <w:tc>
          <w:tcPr>
            <w:tcW w:w="21.85pt" w:type="dxa"/>
          </w:tcPr>
          <w:p w14:paraId="40A6861F" w14:textId="1AD39F76" w:rsidR="00CC03BE" w:rsidRDefault="00CC03BE" w:rsidP="00B83252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14</w:t>
            </w:r>
          </w:p>
        </w:tc>
        <w:tc>
          <w:tcPr>
            <w:tcW w:w="21.85pt" w:type="dxa"/>
          </w:tcPr>
          <w:p w14:paraId="75F40F4C" w14:textId="65A4CDDB" w:rsidR="00CC03BE" w:rsidRDefault="00CC03BE" w:rsidP="00B83252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RE</w:t>
            </w:r>
          </w:p>
        </w:tc>
        <w:tc>
          <w:tcPr>
            <w:tcW w:w="468.95pt" w:type="dxa"/>
          </w:tcPr>
          <w:p w14:paraId="221A12E1" w14:textId="606BD332" w:rsidR="00CC03BE" w:rsidRPr="007A5990" w:rsidRDefault="00CC03BE" w:rsidP="008260D3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bookmarkStart w:id="1" w:name="_Hlk86998501"/>
            <w:r w:rsidRPr="007A5990">
              <w:rPr>
                <w:rFonts w:asciiTheme="minorHAnsi" w:hAnsiTheme="minorHAnsi" w:cstheme="minorHAnsi"/>
              </w:rPr>
              <w:t>Indoor Air Quality and Building Ingress Control Technologies; Qatar National Research Fund HSREP, 2020, 9mon</w:t>
            </w:r>
            <w:bookmarkEnd w:id="1"/>
            <w:r w:rsidRPr="007A5990">
              <w:rPr>
                <w:rFonts w:asciiTheme="minorHAnsi" w:hAnsiTheme="minorHAnsi" w:cstheme="minorHAnsi"/>
              </w:rPr>
              <w:t xml:space="preserve">, $5,000, </w:t>
            </w:r>
            <w:r w:rsidRPr="007A5990">
              <w:rPr>
                <w:rFonts w:asciiTheme="minorHAnsi" w:hAnsiTheme="minorHAnsi" w:cstheme="minorHAnsi"/>
                <w:b/>
              </w:rPr>
              <w:t xml:space="preserve">mentor: KE. Kakosimos </w:t>
            </w:r>
            <w:r w:rsidRPr="007A5990">
              <w:rPr>
                <w:rFonts w:asciiTheme="minorHAnsi" w:hAnsiTheme="minorHAnsi" w:cstheme="minorHAnsi"/>
              </w:rPr>
              <w:t>and two students</w:t>
            </w:r>
          </w:p>
        </w:tc>
      </w:tr>
      <w:tr w:rsidR="00CC03BE" w:rsidRPr="00CC03BE" w14:paraId="35BA05D3" w14:textId="77777777" w:rsidTr="00CC03BE">
        <w:tc>
          <w:tcPr>
            <w:tcW w:w="21.85pt" w:type="dxa"/>
          </w:tcPr>
          <w:p w14:paraId="36DC1127" w14:textId="031A9851" w:rsidR="00CC03BE" w:rsidRDefault="00CC03BE" w:rsidP="00B83252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13</w:t>
            </w:r>
          </w:p>
        </w:tc>
        <w:tc>
          <w:tcPr>
            <w:tcW w:w="21.85pt" w:type="dxa"/>
          </w:tcPr>
          <w:p w14:paraId="0E80DA7B" w14:textId="6886CA27" w:rsidR="00CC03BE" w:rsidRDefault="00CC03BE" w:rsidP="00B83252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RE</w:t>
            </w:r>
          </w:p>
        </w:tc>
        <w:tc>
          <w:tcPr>
            <w:tcW w:w="468.95pt" w:type="dxa"/>
          </w:tcPr>
          <w:p w14:paraId="2C7F9669" w14:textId="77777777" w:rsidR="00CC03BE" w:rsidRPr="007A5990" w:rsidRDefault="00CC03BE" w:rsidP="008260D3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</w:rPr>
              <w:t xml:space="preserve">Hybrid Solar Powered High Performance Polymeric Materials for Photocatalytic Hydrogen Generation from Seawater and Industrial Effluent Water Streams in Qatar; Qatar National Research Fund UREP, 1 year (in progress), $30,000 </w:t>
            </w:r>
            <w:r w:rsidRPr="007A5990">
              <w:rPr>
                <w:rFonts w:asciiTheme="minorHAnsi" w:hAnsiTheme="minorHAnsi" w:cstheme="minorHAnsi"/>
                <w:lang w:val="en-GB"/>
              </w:rPr>
              <w:t xml:space="preserve">[own budget: $15,000]; </w:t>
            </w:r>
            <w:r w:rsidRPr="007A5990">
              <w:rPr>
                <w:rFonts w:asciiTheme="minorHAnsi" w:hAnsiTheme="minorHAnsi" w:cstheme="minorHAnsi"/>
              </w:rPr>
              <w:t xml:space="preserve">LPI: </w:t>
            </w:r>
            <w:proofErr w:type="spellStart"/>
            <w:proofErr w:type="gramStart"/>
            <w:r w:rsidRPr="007A5990">
              <w:rPr>
                <w:rFonts w:asciiTheme="minorHAnsi" w:hAnsiTheme="minorHAnsi" w:cstheme="minorHAnsi"/>
              </w:rPr>
              <w:t>M.Al</w:t>
            </w:r>
            <w:proofErr w:type="spellEnd"/>
            <w:proofErr w:type="gramEnd"/>
            <w:r w:rsidRPr="007A5990">
              <w:rPr>
                <w:rFonts w:asciiTheme="minorHAnsi" w:hAnsiTheme="minorHAnsi" w:cstheme="minorHAnsi"/>
              </w:rPr>
              <w:t xml:space="preserve">-Hashimi, </w:t>
            </w:r>
            <w:r w:rsidRPr="007A5990">
              <w:rPr>
                <w:rFonts w:asciiTheme="minorHAnsi" w:hAnsiTheme="minorHAnsi" w:cstheme="minorHAnsi"/>
                <w:b/>
              </w:rPr>
              <w:t>co-PI: KE. Kakosimos</w:t>
            </w:r>
            <w:r w:rsidRPr="007A5990">
              <w:rPr>
                <w:rFonts w:asciiTheme="minorHAnsi" w:hAnsiTheme="minorHAnsi" w:cstheme="minorHAnsi"/>
              </w:rPr>
              <w:t>, and 6 undergraduate students</w:t>
            </w:r>
          </w:p>
        </w:tc>
      </w:tr>
      <w:tr w:rsidR="00CC03BE" w:rsidRPr="00CC03BE" w14:paraId="1BC94934" w14:textId="77777777" w:rsidTr="00CC03BE">
        <w:tc>
          <w:tcPr>
            <w:tcW w:w="21.85pt" w:type="dxa"/>
          </w:tcPr>
          <w:p w14:paraId="70B9EB7C" w14:textId="291A8969" w:rsidR="00CC03BE" w:rsidRDefault="00CC03BE" w:rsidP="00B83252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12</w:t>
            </w:r>
          </w:p>
        </w:tc>
        <w:tc>
          <w:tcPr>
            <w:tcW w:w="21.85pt" w:type="dxa"/>
          </w:tcPr>
          <w:p w14:paraId="41FDF2DD" w14:textId="438E2B2C" w:rsidR="00CC03BE" w:rsidRDefault="00CC03BE" w:rsidP="00B83252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RE</w:t>
            </w:r>
          </w:p>
        </w:tc>
        <w:tc>
          <w:tcPr>
            <w:tcW w:w="468.95pt" w:type="dxa"/>
          </w:tcPr>
          <w:p w14:paraId="50B71C66" w14:textId="77777777" w:rsidR="00CC03BE" w:rsidRPr="007A5990" w:rsidRDefault="00CC03BE" w:rsidP="008260D3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</w:rPr>
              <w:t xml:space="preserve">Extensive Socio-Health Risk of High-Probability &amp; “Low”-Severity Chemical and Radiological Airborne Releases; Qatar National Research Fund GSRA, 2 years, $96,000, student Ali Arshad, </w:t>
            </w:r>
            <w:r w:rsidRPr="007A5990">
              <w:rPr>
                <w:rFonts w:asciiTheme="minorHAnsi" w:hAnsiTheme="minorHAnsi" w:cstheme="minorHAnsi"/>
                <w:b/>
              </w:rPr>
              <w:t>mentor: KE. Kakosimos</w:t>
            </w:r>
            <w:r w:rsidRPr="007A5990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CC03BE" w:rsidRPr="00CC03BE" w14:paraId="6ED5DEA9" w14:textId="77777777" w:rsidTr="00CC03BE">
        <w:tc>
          <w:tcPr>
            <w:tcW w:w="21.85pt" w:type="dxa"/>
          </w:tcPr>
          <w:p w14:paraId="3B82B6E6" w14:textId="5F8CA969" w:rsidR="00CC03BE" w:rsidRDefault="00CC03BE" w:rsidP="00F916FC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11</w:t>
            </w:r>
          </w:p>
        </w:tc>
        <w:tc>
          <w:tcPr>
            <w:tcW w:w="21.85pt" w:type="dxa"/>
          </w:tcPr>
          <w:p w14:paraId="27B0250A" w14:textId="013D76A3" w:rsidR="00CC03BE" w:rsidRDefault="00CC03BE" w:rsidP="00F916FC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RE</w:t>
            </w:r>
          </w:p>
        </w:tc>
        <w:tc>
          <w:tcPr>
            <w:tcW w:w="468.95pt" w:type="dxa"/>
          </w:tcPr>
          <w:p w14:paraId="5F161FFC" w14:textId="77777777" w:rsidR="00CC03BE" w:rsidRPr="007A5990" w:rsidRDefault="00CC03BE" w:rsidP="005106E9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</w:rPr>
              <w:t xml:space="preserve">Air Pollution Cleanup-Based Water-Energy-Food Nexus Technology; Qatar National Research Fund, NPRP9: Joined the last year of the project and was assigned its closure years, $693,707 LPI: Dong Su Khon (QU), </w:t>
            </w:r>
            <w:r w:rsidRPr="007A5990">
              <w:rPr>
                <w:rFonts w:asciiTheme="minorHAnsi" w:hAnsiTheme="minorHAnsi" w:cstheme="minorHAnsi"/>
                <w:b/>
              </w:rPr>
              <w:t>co-LPI: KE. Kakosimos</w:t>
            </w:r>
          </w:p>
        </w:tc>
      </w:tr>
      <w:tr w:rsidR="00CC03BE" w:rsidRPr="00AD6473" w14:paraId="328BB203" w14:textId="77777777" w:rsidTr="00CC03BE">
        <w:tc>
          <w:tcPr>
            <w:tcW w:w="21.85pt" w:type="dxa"/>
          </w:tcPr>
          <w:p w14:paraId="052BE90C" w14:textId="09E23C88" w:rsidR="00CC03BE" w:rsidRDefault="00CC03BE" w:rsidP="00F916FC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5</w:t>
            </w:r>
          </w:p>
        </w:tc>
        <w:tc>
          <w:tcPr>
            <w:tcW w:w="21.85pt" w:type="dxa"/>
          </w:tcPr>
          <w:p w14:paraId="5C49A23F" w14:textId="6B90F5D9" w:rsidR="00CC03BE" w:rsidRDefault="00CC03BE" w:rsidP="00F916FC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RI</w:t>
            </w:r>
          </w:p>
        </w:tc>
        <w:tc>
          <w:tcPr>
            <w:tcW w:w="468.95pt" w:type="dxa"/>
          </w:tcPr>
          <w:p w14:paraId="32F44E32" w14:textId="77777777" w:rsidR="00CC03BE" w:rsidRPr="007A5990" w:rsidRDefault="00CC03BE" w:rsidP="00F916FC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</w:rPr>
              <w:t xml:space="preserve">Solar Energy Driven Hydrogen Generation from Seawater, </w:t>
            </w:r>
          </w:p>
          <w:p w14:paraId="6168A0BD" w14:textId="77777777" w:rsidR="00CC03BE" w:rsidRPr="007A5990" w:rsidRDefault="00CC03BE" w:rsidP="00F916FC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  <w:lang w:val="en-GB"/>
              </w:rPr>
              <w:t>TAMUQ</w:t>
            </w:r>
            <w:r w:rsidRPr="007A5990">
              <w:rPr>
                <w:rStyle w:val="FootnoteReference"/>
                <w:rFonts w:asciiTheme="minorHAnsi" w:hAnsiTheme="minorHAnsi" w:cstheme="minorHAnsi"/>
                <w:lang w:val="en-GB"/>
              </w:rPr>
              <w:footnoteReference w:id="1"/>
            </w:r>
            <w:r w:rsidRPr="007A5990">
              <w:rPr>
                <w:rFonts w:asciiTheme="minorHAnsi" w:hAnsiTheme="minorHAnsi" w:cstheme="minorHAnsi"/>
                <w:lang w:val="en-GB"/>
              </w:rPr>
              <w:t xml:space="preserve"> Seed Responsive Research Grants, competitive, 2019-2020, $280,000</w:t>
            </w:r>
          </w:p>
          <w:p w14:paraId="05EB64EE" w14:textId="77777777" w:rsidR="00CC03BE" w:rsidRPr="007A5990" w:rsidRDefault="00CC03BE" w:rsidP="00D348C0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</w:rPr>
              <w:t>LPI</w:t>
            </w:r>
            <w:r w:rsidRPr="007A5990">
              <w:rPr>
                <w:rFonts w:asciiTheme="minorHAnsi" w:hAnsiTheme="minorHAnsi" w:cstheme="minorHAnsi"/>
                <w:b/>
              </w:rPr>
              <w:t xml:space="preserve">: </w:t>
            </w:r>
            <w:proofErr w:type="spellStart"/>
            <w:proofErr w:type="gramStart"/>
            <w:r w:rsidRPr="007A5990">
              <w:rPr>
                <w:rFonts w:asciiTheme="minorHAnsi" w:hAnsiTheme="minorHAnsi" w:cstheme="minorHAnsi"/>
              </w:rPr>
              <w:t>M.Al</w:t>
            </w:r>
            <w:proofErr w:type="spellEnd"/>
            <w:proofErr w:type="gramEnd"/>
            <w:r w:rsidRPr="007A5990">
              <w:rPr>
                <w:rFonts w:asciiTheme="minorHAnsi" w:hAnsiTheme="minorHAnsi" w:cstheme="minorHAnsi"/>
              </w:rPr>
              <w:t xml:space="preserve">-Hashimi (CHEM) </w:t>
            </w:r>
            <w:r w:rsidRPr="007A5990">
              <w:rPr>
                <w:rFonts w:asciiTheme="minorHAnsi" w:hAnsiTheme="minorHAnsi" w:cstheme="minorHAnsi"/>
                <w:b/>
              </w:rPr>
              <w:t xml:space="preserve">co-PI: </w:t>
            </w:r>
            <w:proofErr w:type="spellStart"/>
            <w:proofErr w:type="gramStart"/>
            <w:r w:rsidRPr="007A5990">
              <w:rPr>
                <w:rFonts w:asciiTheme="minorHAnsi" w:hAnsiTheme="minorHAnsi" w:cstheme="minorHAnsi"/>
                <w:b/>
              </w:rPr>
              <w:t>K.Kakosimos</w:t>
            </w:r>
            <w:proofErr w:type="spellEnd"/>
            <w:proofErr w:type="gramEnd"/>
            <w:r w:rsidRPr="007A5990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proofErr w:type="gramStart"/>
            <w:r w:rsidRPr="007A5990">
              <w:rPr>
                <w:rFonts w:asciiTheme="minorHAnsi" w:hAnsiTheme="minorHAnsi" w:cstheme="minorHAnsi"/>
              </w:rPr>
              <w:t>A.Abdel</w:t>
            </w:r>
            <w:proofErr w:type="spellEnd"/>
            <w:proofErr w:type="gramEnd"/>
            <w:r w:rsidRPr="007A5990">
              <w:rPr>
                <w:rFonts w:asciiTheme="minorHAnsi" w:hAnsiTheme="minorHAnsi" w:cstheme="minorHAnsi"/>
              </w:rPr>
              <w:t xml:space="preserve">-Wahab (CHEN), </w:t>
            </w:r>
            <w:proofErr w:type="spellStart"/>
            <w:proofErr w:type="gramStart"/>
            <w:r w:rsidRPr="007A5990">
              <w:rPr>
                <w:rFonts w:asciiTheme="minorHAnsi" w:hAnsiTheme="minorHAnsi" w:cstheme="minorHAnsi"/>
              </w:rPr>
              <w:t>A.Rahman</w:t>
            </w:r>
            <w:proofErr w:type="spellEnd"/>
            <w:proofErr w:type="gramEnd"/>
            <w:r w:rsidRPr="007A5990">
              <w:rPr>
                <w:rFonts w:asciiTheme="minorHAnsi" w:hAnsiTheme="minorHAnsi" w:cstheme="minorHAnsi"/>
              </w:rPr>
              <w:t xml:space="preserve"> (PETE), </w:t>
            </w:r>
            <w:proofErr w:type="spellStart"/>
            <w:proofErr w:type="gramStart"/>
            <w:r w:rsidRPr="007A5990">
              <w:rPr>
                <w:rFonts w:asciiTheme="minorHAnsi" w:hAnsiTheme="minorHAnsi" w:cstheme="minorHAnsi"/>
              </w:rPr>
              <w:t>I.Hassan</w:t>
            </w:r>
            <w:proofErr w:type="spellEnd"/>
            <w:proofErr w:type="gramEnd"/>
            <w:r w:rsidRPr="007A5990">
              <w:rPr>
                <w:rFonts w:asciiTheme="minorHAnsi" w:hAnsiTheme="minorHAnsi" w:cstheme="minorHAnsi"/>
              </w:rPr>
              <w:t xml:space="preserve"> (MEEN)</w:t>
            </w:r>
          </w:p>
        </w:tc>
      </w:tr>
      <w:tr w:rsidR="00CC03BE" w:rsidRPr="00AD6473" w14:paraId="68E23319" w14:textId="77777777" w:rsidTr="00CC03BE">
        <w:tc>
          <w:tcPr>
            <w:tcW w:w="21.85pt" w:type="dxa"/>
          </w:tcPr>
          <w:p w14:paraId="6A003DEF" w14:textId="1941BC51" w:rsidR="00CC03BE" w:rsidRDefault="00CC03BE" w:rsidP="00C40D15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11</w:t>
            </w:r>
          </w:p>
        </w:tc>
        <w:tc>
          <w:tcPr>
            <w:tcW w:w="21.85pt" w:type="dxa"/>
          </w:tcPr>
          <w:p w14:paraId="71EFA202" w14:textId="40FC4E7B" w:rsidR="00CC03BE" w:rsidRDefault="00CC03BE" w:rsidP="00C40D15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RE</w:t>
            </w:r>
          </w:p>
        </w:tc>
        <w:tc>
          <w:tcPr>
            <w:tcW w:w="468.95pt" w:type="dxa"/>
          </w:tcPr>
          <w:p w14:paraId="0837DC35" w14:textId="77777777" w:rsidR="00CC03BE" w:rsidRPr="007A5990" w:rsidRDefault="00CC03BE" w:rsidP="00C40D15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</w:rPr>
              <w:t>S</w:t>
            </w:r>
            <w:r w:rsidRPr="007A5990">
              <w:rPr>
                <w:rFonts w:asciiTheme="minorHAnsi" w:hAnsiTheme="minorHAnsi" w:cstheme="minorHAnsi"/>
                <w:color w:val="000000"/>
                <w:szCs w:val="22"/>
              </w:rPr>
              <w:t>olar spectrum characterization, impact on human health and mitigation using innovative materials</w:t>
            </w:r>
          </w:p>
          <w:p w14:paraId="6207857D" w14:textId="77777777" w:rsidR="00CC03BE" w:rsidRPr="007A5990" w:rsidRDefault="00CC03BE" w:rsidP="00C40D15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</w:rPr>
              <w:t xml:space="preserve">Qatar National Research Fund </w:t>
            </w:r>
            <w:r w:rsidRPr="007A5990">
              <w:rPr>
                <w:rFonts w:asciiTheme="minorHAnsi" w:hAnsiTheme="minorHAnsi" w:cstheme="minorHAnsi"/>
                <w:color w:val="000000"/>
                <w:szCs w:val="22"/>
              </w:rPr>
              <w:t>UREP23-104-2-036</w:t>
            </w:r>
            <w:r w:rsidRPr="007A5990">
              <w:rPr>
                <w:rFonts w:asciiTheme="minorHAnsi" w:hAnsiTheme="minorHAnsi" w:cstheme="minorHAnsi"/>
              </w:rPr>
              <w:t>, 2018, 1 year (to start), $30,000</w:t>
            </w:r>
          </w:p>
          <w:p w14:paraId="5598FB01" w14:textId="77777777" w:rsidR="00CC03BE" w:rsidRPr="007A5990" w:rsidRDefault="00CC03BE" w:rsidP="00F50DB7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  <w:b/>
              </w:rPr>
              <w:t>LPI: KE. Kakosimos</w:t>
            </w:r>
            <w:r w:rsidRPr="007A5990">
              <w:rPr>
                <w:rFonts w:asciiTheme="minorHAnsi" w:hAnsiTheme="minorHAnsi" w:cstheme="minorHAnsi"/>
              </w:rPr>
              <w:t xml:space="preserve"> co-PI: </w:t>
            </w:r>
            <w:proofErr w:type="spellStart"/>
            <w:proofErr w:type="gramStart"/>
            <w:r w:rsidRPr="007A5990">
              <w:rPr>
                <w:rFonts w:asciiTheme="minorHAnsi" w:hAnsiTheme="minorHAnsi" w:cstheme="minorHAnsi"/>
              </w:rPr>
              <w:t>M.Al</w:t>
            </w:r>
            <w:proofErr w:type="spellEnd"/>
            <w:proofErr w:type="gramEnd"/>
            <w:r w:rsidRPr="007A5990">
              <w:rPr>
                <w:rFonts w:asciiTheme="minorHAnsi" w:hAnsiTheme="minorHAnsi" w:cstheme="minorHAnsi"/>
              </w:rPr>
              <w:t xml:space="preserve">-Hashimi, </w:t>
            </w:r>
            <w:proofErr w:type="spellStart"/>
            <w:proofErr w:type="gramStart"/>
            <w:r w:rsidRPr="007A5990">
              <w:rPr>
                <w:rFonts w:asciiTheme="minorHAnsi" w:hAnsiTheme="minorHAnsi" w:cstheme="minorHAnsi"/>
              </w:rPr>
              <w:t>E.Fthenou</w:t>
            </w:r>
            <w:proofErr w:type="spellEnd"/>
            <w:proofErr w:type="gramEnd"/>
            <w:r w:rsidRPr="007A5990">
              <w:rPr>
                <w:rFonts w:asciiTheme="minorHAnsi" w:hAnsiTheme="minorHAnsi" w:cstheme="minorHAnsi"/>
              </w:rPr>
              <w:t xml:space="preserve"> (Qatar </w:t>
            </w:r>
            <w:proofErr w:type="spellStart"/>
            <w:r w:rsidRPr="007A5990">
              <w:rPr>
                <w:rFonts w:asciiTheme="minorHAnsi" w:hAnsiTheme="minorHAnsi" w:cstheme="minorHAnsi"/>
              </w:rPr>
              <w:t>BioBank</w:t>
            </w:r>
            <w:proofErr w:type="spellEnd"/>
            <w:r w:rsidRPr="007A5990">
              <w:rPr>
                <w:rFonts w:asciiTheme="minorHAnsi" w:hAnsiTheme="minorHAnsi" w:cstheme="minorHAnsi"/>
              </w:rPr>
              <w:t>), and 6 undergraduate students</w:t>
            </w:r>
          </w:p>
        </w:tc>
      </w:tr>
      <w:tr w:rsidR="00CC03BE" w:rsidRPr="00AD6473" w14:paraId="0F896F49" w14:textId="77777777" w:rsidTr="00CC03BE">
        <w:tc>
          <w:tcPr>
            <w:tcW w:w="21.85pt" w:type="dxa"/>
          </w:tcPr>
          <w:p w14:paraId="2408E731" w14:textId="07829220" w:rsidR="00CC03BE" w:rsidRDefault="00CC03BE" w:rsidP="00C40D15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4</w:t>
            </w:r>
          </w:p>
        </w:tc>
        <w:tc>
          <w:tcPr>
            <w:tcW w:w="21.85pt" w:type="dxa"/>
          </w:tcPr>
          <w:p w14:paraId="220B1874" w14:textId="75CF2350" w:rsidR="00CC03BE" w:rsidRDefault="00CC03BE" w:rsidP="00C40D15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ED</w:t>
            </w:r>
          </w:p>
        </w:tc>
        <w:tc>
          <w:tcPr>
            <w:tcW w:w="468.95pt" w:type="dxa"/>
          </w:tcPr>
          <w:p w14:paraId="4E5E8304" w14:textId="77777777" w:rsidR="00CC03BE" w:rsidRPr="007A5990" w:rsidRDefault="00CC03BE" w:rsidP="00F50DB7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  <w:lang w:val="en-GB"/>
              </w:rPr>
            </w:pPr>
            <w:r w:rsidRPr="007A5990">
              <w:rPr>
                <w:rFonts w:asciiTheme="minorHAnsi" w:hAnsiTheme="minorHAnsi" w:cstheme="minorHAnsi"/>
                <w:lang w:val="en-GB"/>
              </w:rPr>
              <w:t>Aggies Mixed Reality Academy for Students and Educators – Phase I</w:t>
            </w:r>
          </w:p>
          <w:p w14:paraId="1AD5122A" w14:textId="77777777" w:rsidR="00CC03BE" w:rsidRPr="007A5990" w:rsidRDefault="00CC03BE" w:rsidP="00F50DB7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  <w:lang w:val="en-GB"/>
              </w:rPr>
            </w:pPr>
            <w:r w:rsidRPr="007A5990">
              <w:rPr>
                <w:rFonts w:asciiTheme="minorHAnsi" w:hAnsiTheme="minorHAnsi" w:cstheme="minorHAnsi"/>
                <w:lang w:val="en-GB"/>
              </w:rPr>
              <w:t>TAMUQ Academic Affairs “Transformative Education Experience” 2018, $16,000</w:t>
            </w:r>
          </w:p>
          <w:p w14:paraId="7B268356" w14:textId="77777777" w:rsidR="00CC03BE" w:rsidRPr="007A5990" w:rsidRDefault="00CC03BE" w:rsidP="00F50DB7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  <w:lang w:val="en-GB"/>
              </w:rPr>
            </w:pPr>
            <w:r w:rsidRPr="007A5990">
              <w:rPr>
                <w:rFonts w:asciiTheme="minorHAnsi" w:hAnsiTheme="minorHAnsi" w:cstheme="minorHAnsi"/>
                <w:b/>
                <w:lang w:val="en-GB"/>
              </w:rPr>
              <w:t>LPIs:</w:t>
            </w:r>
            <w:r w:rsidRPr="007A5990">
              <w:rPr>
                <w:rFonts w:asciiTheme="minorHAnsi" w:hAnsiTheme="minorHAnsi" w:cstheme="minorHAnsi"/>
                <w:lang w:val="en-GB"/>
              </w:rPr>
              <w:t xml:space="preserve"> </w:t>
            </w:r>
            <w:proofErr w:type="spellStart"/>
            <w:proofErr w:type="gramStart"/>
            <w:r w:rsidRPr="007A5990">
              <w:rPr>
                <w:rFonts w:asciiTheme="minorHAnsi" w:hAnsiTheme="minorHAnsi" w:cstheme="minorHAnsi"/>
                <w:lang w:val="en-GB"/>
              </w:rPr>
              <w:t>K.Kakosimos</w:t>
            </w:r>
            <w:proofErr w:type="spellEnd"/>
            <w:proofErr w:type="gramEnd"/>
            <w:r w:rsidRPr="007A5990">
              <w:rPr>
                <w:rFonts w:asciiTheme="minorHAnsi" w:hAnsiTheme="minorHAnsi" w:cstheme="minorHAnsi"/>
                <w:lang w:val="en-GB"/>
              </w:rPr>
              <w:t xml:space="preserve">, PIs: </w:t>
            </w:r>
            <w:proofErr w:type="spellStart"/>
            <w:proofErr w:type="gramStart"/>
            <w:r w:rsidRPr="007A5990">
              <w:rPr>
                <w:rFonts w:asciiTheme="minorHAnsi" w:hAnsiTheme="minorHAnsi" w:cstheme="minorHAnsi"/>
                <w:lang w:val="en-GB"/>
              </w:rPr>
              <w:t>G.Salama</w:t>
            </w:r>
            <w:proofErr w:type="spellEnd"/>
            <w:proofErr w:type="gramEnd"/>
            <w:r w:rsidRPr="007A5990">
              <w:rPr>
                <w:rFonts w:asciiTheme="minorHAnsi" w:hAnsiTheme="minorHAnsi" w:cstheme="minorHAnsi"/>
                <w:lang w:val="en-GB"/>
              </w:rPr>
              <w:t xml:space="preserve"> (CHEN), </w:t>
            </w:r>
            <w:proofErr w:type="spellStart"/>
            <w:proofErr w:type="gramStart"/>
            <w:r w:rsidRPr="007A5990">
              <w:rPr>
                <w:rFonts w:asciiTheme="minorHAnsi" w:hAnsiTheme="minorHAnsi" w:cstheme="minorHAnsi"/>
                <w:lang w:val="en-GB"/>
              </w:rPr>
              <w:t>A.Hodges</w:t>
            </w:r>
            <w:proofErr w:type="spellEnd"/>
            <w:proofErr w:type="gramEnd"/>
            <w:r w:rsidRPr="007A5990">
              <w:rPr>
                <w:rFonts w:asciiTheme="minorHAnsi" w:hAnsiTheme="minorHAnsi" w:cstheme="minorHAnsi"/>
                <w:lang w:val="en-GB"/>
              </w:rPr>
              <w:t xml:space="preserve"> (LAS), </w:t>
            </w:r>
            <w:proofErr w:type="spellStart"/>
            <w:proofErr w:type="gramStart"/>
            <w:r w:rsidRPr="007A5990">
              <w:rPr>
                <w:rFonts w:asciiTheme="minorHAnsi" w:hAnsiTheme="minorHAnsi" w:cstheme="minorHAnsi"/>
                <w:lang w:val="en-GB"/>
              </w:rPr>
              <w:t>M.Kozusznik</w:t>
            </w:r>
            <w:proofErr w:type="spellEnd"/>
            <w:proofErr w:type="gramEnd"/>
            <w:r w:rsidRPr="007A5990">
              <w:rPr>
                <w:rFonts w:asciiTheme="minorHAnsi" w:hAnsiTheme="minorHAnsi" w:cstheme="minorHAnsi"/>
                <w:lang w:val="en-GB"/>
              </w:rPr>
              <w:t xml:space="preserve"> (CHEN-staff), </w:t>
            </w:r>
            <w:proofErr w:type="spellStart"/>
            <w:proofErr w:type="gramStart"/>
            <w:r w:rsidRPr="007A5990">
              <w:rPr>
                <w:rFonts w:asciiTheme="minorHAnsi" w:hAnsiTheme="minorHAnsi" w:cstheme="minorHAnsi"/>
                <w:lang w:val="en-GB"/>
              </w:rPr>
              <w:t>A.Sheharyar</w:t>
            </w:r>
            <w:proofErr w:type="spellEnd"/>
            <w:proofErr w:type="gramEnd"/>
            <w:r w:rsidRPr="007A5990">
              <w:rPr>
                <w:rFonts w:asciiTheme="minorHAnsi" w:hAnsiTheme="minorHAnsi" w:cstheme="minorHAnsi"/>
                <w:lang w:val="en-GB"/>
              </w:rPr>
              <w:t xml:space="preserve"> (IT-RC). </w:t>
            </w:r>
          </w:p>
        </w:tc>
      </w:tr>
      <w:tr w:rsidR="00CC03BE" w:rsidRPr="007A5990" w14:paraId="4AC9A618" w14:textId="77777777" w:rsidTr="00CC03BE">
        <w:tc>
          <w:tcPr>
            <w:tcW w:w="21.85pt" w:type="dxa"/>
          </w:tcPr>
          <w:p w14:paraId="237DFCF7" w14:textId="1C451BA8" w:rsidR="00CC03BE" w:rsidRDefault="00CC03BE" w:rsidP="00C40D15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10</w:t>
            </w:r>
          </w:p>
        </w:tc>
        <w:tc>
          <w:tcPr>
            <w:tcW w:w="21.85pt" w:type="dxa"/>
          </w:tcPr>
          <w:p w14:paraId="43A5E9A4" w14:textId="1240B5B8" w:rsidR="00CC03BE" w:rsidRDefault="00CC03BE" w:rsidP="00C40D15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RE</w:t>
            </w:r>
          </w:p>
        </w:tc>
        <w:tc>
          <w:tcPr>
            <w:tcW w:w="468.95pt" w:type="dxa"/>
          </w:tcPr>
          <w:p w14:paraId="6E43F869" w14:textId="77777777" w:rsidR="00CC03BE" w:rsidRPr="007A5990" w:rsidRDefault="00CC03BE" w:rsidP="00C40D15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</w:rPr>
              <w:t>Investigating and addressing photodegradation of conjugated polymers for solar applications</w:t>
            </w:r>
          </w:p>
          <w:p w14:paraId="409DD565" w14:textId="77777777" w:rsidR="00CC03BE" w:rsidRPr="007A5990" w:rsidRDefault="00CC03BE" w:rsidP="00C40D15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</w:rPr>
              <w:t xml:space="preserve">Qatar National Research Fund UREP22-024-1-002, 2018, 1 year (in progress), $30,000 </w:t>
            </w:r>
            <w:r w:rsidRPr="007A5990">
              <w:rPr>
                <w:rFonts w:asciiTheme="minorHAnsi" w:hAnsiTheme="minorHAnsi" w:cstheme="minorHAnsi"/>
                <w:lang w:val="en-GB"/>
              </w:rPr>
              <w:t>[own budget: $15,000]</w:t>
            </w:r>
          </w:p>
          <w:p w14:paraId="02106A46" w14:textId="77777777" w:rsidR="00CC03BE" w:rsidRPr="007A5990" w:rsidRDefault="00CC03BE" w:rsidP="00C40D15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</w:rPr>
              <w:t xml:space="preserve">LPI: </w:t>
            </w:r>
            <w:proofErr w:type="spellStart"/>
            <w:proofErr w:type="gramStart"/>
            <w:r w:rsidRPr="007A5990">
              <w:rPr>
                <w:rFonts w:asciiTheme="minorHAnsi" w:hAnsiTheme="minorHAnsi" w:cstheme="minorHAnsi"/>
              </w:rPr>
              <w:t>M.Al</w:t>
            </w:r>
            <w:proofErr w:type="spellEnd"/>
            <w:proofErr w:type="gramEnd"/>
            <w:r w:rsidRPr="007A5990">
              <w:rPr>
                <w:rFonts w:asciiTheme="minorHAnsi" w:hAnsiTheme="minorHAnsi" w:cstheme="minorHAnsi"/>
              </w:rPr>
              <w:t xml:space="preserve">-Hashimi, </w:t>
            </w:r>
            <w:r w:rsidRPr="007A5990">
              <w:rPr>
                <w:rFonts w:asciiTheme="minorHAnsi" w:hAnsiTheme="minorHAnsi" w:cstheme="minorHAnsi"/>
                <w:b/>
              </w:rPr>
              <w:t>co-PI: KE. Kakosimos</w:t>
            </w:r>
            <w:r w:rsidRPr="007A5990">
              <w:rPr>
                <w:rFonts w:asciiTheme="minorHAnsi" w:hAnsiTheme="minorHAnsi" w:cstheme="minorHAnsi"/>
              </w:rPr>
              <w:t>, and 6 undergraduate students</w:t>
            </w:r>
          </w:p>
        </w:tc>
      </w:tr>
      <w:tr w:rsidR="00CC03BE" w:rsidRPr="00AD6473" w14:paraId="37FBD671" w14:textId="77777777" w:rsidTr="00CC03BE">
        <w:tc>
          <w:tcPr>
            <w:tcW w:w="21.85pt" w:type="dxa"/>
          </w:tcPr>
          <w:p w14:paraId="43FA0645" w14:textId="589A1015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4</w:t>
            </w:r>
          </w:p>
        </w:tc>
        <w:tc>
          <w:tcPr>
            <w:tcW w:w="21.85pt" w:type="dxa"/>
          </w:tcPr>
          <w:p w14:paraId="799C287A" w14:textId="1C11E394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RI</w:t>
            </w:r>
          </w:p>
        </w:tc>
        <w:tc>
          <w:tcPr>
            <w:tcW w:w="468.95pt" w:type="dxa"/>
          </w:tcPr>
          <w:p w14:paraId="0493DFC2" w14:textId="03D2C140" w:rsidR="00CC03BE" w:rsidRPr="007A5990" w:rsidRDefault="00CC03BE" w:rsidP="004D78E6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  <w:lang w:val="en-GB"/>
              </w:rPr>
            </w:pPr>
            <w:r w:rsidRPr="007A5990">
              <w:rPr>
                <w:rFonts w:asciiTheme="minorHAnsi" w:hAnsiTheme="minorHAnsi" w:cstheme="minorHAnsi"/>
                <w:lang w:val="en-GB"/>
              </w:rPr>
              <w:t>Novel Concentrated-Light Aging Techniques for High-Temperature and Solar-Energy Materials</w:t>
            </w:r>
            <w:r>
              <w:rPr>
                <w:rFonts w:asciiTheme="minorHAnsi" w:hAnsiTheme="minorHAnsi" w:cstheme="minorHAnsi"/>
                <w:lang w:val="en-GB"/>
              </w:rPr>
              <w:t xml:space="preserve">; </w:t>
            </w:r>
            <w:r w:rsidRPr="007A5990">
              <w:rPr>
                <w:rFonts w:asciiTheme="minorHAnsi" w:hAnsiTheme="minorHAnsi" w:cstheme="minorHAnsi"/>
                <w:lang w:val="en-GB"/>
              </w:rPr>
              <w:t>TAMUQ Responsive Research Grants, competitive</w:t>
            </w:r>
            <w:r>
              <w:rPr>
                <w:rFonts w:asciiTheme="minorHAnsi" w:hAnsiTheme="minorHAnsi" w:cstheme="minorHAnsi"/>
                <w:lang w:val="en-GB"/>
              </w:rPr>
              <w:t xml:space="preserve">; </w:t>
            </w:r>
            <w:r w:rsidRPr="007A5990">
              <w:rPr>
                <w:rFonts w:asciiTheme="minorHAnsi" w:hAnsiTheme="minorHAnsi" w:cstheme="minorHAnsi"/>
                <w:b/>
                <w:lang w:val="en-GB"/>
              </w:rPr>
              <w:t>LPI: K.E. Kakosimos</w:t>
            </w:r>
            <w:r w:rsidRPr="007A5990">
              <w:rPr>
                <w:rFonts w:asciiTheme="minorHAnsi" w:hAnsiTheme="minorHAnsi" w:cstheme="minorHAnsi"/>
                <w:lang w:val="en-GB"/>
              </w:rPr>
              <w:t>; PIs: M. Al-Hashimi, R Balog; 2018-2019, $356,000</w:t>
            </w:r>
          </w:p>
        </w:tc>
      </w:tr>
      <w:tr w:rsidR="00CC03BE" w:rsidRPr="00AD6473" w14:paraId="4454F852" w14:textId="77777777" w:rsidTr="00CC03BE">
        <w:tc>
          <w:tcPr>
            <w:tcW w:w="21.85pt" w:type="dxa"/>
          </w:tcPr>
          <w:p w14:paraId="51849274" w14:textId="0279F753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3</w:t>
            </w:r>
          </w:p>
        </w:tc>
        <w:tc>
          <w:tcPr>
            <w:tcW w:w="21.85pt" w:type="dxa"/>
          </w:tcPr>
          <w:p w14:paraId="35772BD7" w14:textId="13D586F5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RI</w:t>
            </w:r>
          </w:p>
        </w:tc>
        <w:tc>
          <w:tcPr>
            <w:tcW w:w="468.95pt" w:type="dxa"/>
          </w:tcPr>
          <w:p w14:paraId="05DB2CDE" w14:textId="5218540A" w:rsidR="00CC03BE" w:rsidRPr="007A5990" w:rsidRDefault="00CC03BE" w:rsidP="004D78E6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  <w:lang w:val="en-GB"/>
              </w:rPr>
            </w:pPr>
            <w:r w:rsidRPr="007A5990">
              <w:rPr>
                <w:rFonts w:asciiTheme="minorHAnsi" w:hAnsiTheme="minorHAnsi" w:cstheme="minorHAnsi"/>
                <w:lang w:val="en-GB"/>
              </w:rPr>
              <w:t>Advanced Design Methods for Gas Separation Membranes</w:t>
            </w:r>
            <w:r>
              <w:rPr>
                <w:rFonts w:asciiTheme="minorHAnsi" w:hAnsiTheme="minorHAnsi" w:cstheme="minorHAnsi"/>
                <w:lang w:val="en-GB"/>
              </w:rPr>
              <w:t xml:space="preserve">; </w:t>
            </w:r>
            <w:r w:rsidRPr="007A5990">
              <w:rPr>
                <w:rFonts w:asciiTheme="minorHAnsi" w:hAnsiTheme="minorHAnsi" w:cstheme="minorHAnsi"/>
                <w:lang w:val="en-GB"/>
              </w:rPr>
              <w:t>TAMUQ Seed Responsive Research Grants, competitive</w:t>
            </w:r>
            <w:r>
              <w:rPr>
                <w:rFonts w:asciiTheme="minorHAnsi" w:hAnsiTheme="minorHAnsi" w:cstheme="minorHAnsi"/>
                <w:lang w:val="en-GB"/>
              </w:rPr>
              <w:t xml:space="preserve">; </w:t>
            </w:r>
            <w:r w:rsidRPr="007A5990">
              <w:rPr>
                <w:rFonts w:asciiTheme="minorHAnsi" w:hAnsiTheme="minorHAnsi" w:cstheme="minorHAnsi"/>
                <w:lang w:val="en-GB"/>
              </w:rPr>
              <w:t xml:space="preserve">LPI: E Brothers, PIs </w:t>
            </w:r>
            <w:r w:rsidRPr="007A5990">
              <w:rPr>
                <w:rFonts w:asciiTheme="minorHAnsi" w:hAnsiTheme="minorHAnsi" w:cstheme="minorHAnsi"/>
                <w:b/>
                <w:lang w:val="en-GB"/>
              </w:rPr>
              <w:t>K.E. Kakosimos</w:t>
            </w:r>
            <w:r w:rsidRPr="007A5990">
              <w:rPr>
                <w:rFonts w:asciiTheme="minorHAnsi" w:hAnsiTheme="minorHAnsi" w:cstheme="minorHAnsi"/>
                <w:lang w:val="en-GB"/>
              </w:rPr>
              <w:t>; 2018-</w:t>
            </w:r>
            <w:proofErr w:type="gramStart"/>
            <w:r w:rsidRPr="007A5990">
              <w:rPr>
                <w:rFonts w:asciiTheme="minorHAnsi" w:hAnsiTheme="minorHAnsi" w:cstheme="minorHAnsi"/>
                <w:lang w:val="en-GB"/>
              </w:rPr>
              <w:t>2019 ,</w:t>
            </w:r>
            <w:proofErr w:type="gramEnd"/>
            <w:r w:rsidRPr="007A5990">
              <w:rPr>
                <w:rFonts w:asciiTheme="minorHAnsi" w:hAnsiTheme="minorHAnsi" w:cstheme="minorHAnsi"/>
                <w:lang w:val="en-GB"/>
              </w:rPr>
              <w:t xml:space="preserve"> $148,000</w:t>
            </w:r>
          </w:p>
        </w:tc>
      </w:tr>
      <w:tr w:rsidR="00CC03BE" w:rsidRPr="00CC03BE" w14:paraId="79A08B94" w14:textId="77777777" w:rsidTr="00CC03BE">
        <w:tc>
          <w:tcPr>
            <w:tcW w:w="21.85pt" w:type="dxa"/>
          </w:tcPr>
          <w:p w14:paraId="44B8D2DA" w14:textId="1EF3E10C" w:rsidR="00CC03BE" w:rsidRPr="009F44C5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21.85pt" w:type="dxa"/>
          </w:tcPr>
          <w:p w14:paraId="35D9006A" w14:textId="1578D569" w:rsidR="00CC03BE" w:rsidRPr="009F44C5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noProof/>
              </w:rPr>
            </w:pPr>
            <w:r>
              <w:rPr>
                <w:noProof/>
              </w:rPr>
              <w:t>IN</w:t>
            </w:r>
          </w:p>
        </w:tc>
        <w:tc>
          <w:tcPr>
            <w:tcW w:w="468.95pt" w:type="dxa"/>
          </w:tcPr>
          <w:p w14:paraId="180B03E1" w14:textId="32F05081" w:rsidR="00CC03BE" w:rsidRPr="007A5990" w:rsidRDefault="00CC03BE" w:rsidP="00D1096A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  <w:lang w:val="en-GB"/>
              </w:rPr>
            </w:pPr>
            <w:r w:rsidRPr="007A5990">
              <w:rPr>
                <w:rFonts w:asciiTheme="minorHAnsi" w:hAnsiTheme="minorHAnsi" w:cstheme="minorHAnsi"/>
                <w:lang w:val="en-GB"/>
              </w:rPr>
              <w:t>Improve Evacuation Activities &amp; Understanding During an H2S Toxic Gas Release Event; Funded by the Industrial Consortium of the MKOPSC-Q, 2017-2020, $324,000</w:t>
            </w:r>
            <w:r>
              <w:rPr>
                <w:rFonts w:asciiTheme="minorHAnsi" w:hAnsiTheme="minorHAnsi" w:cstheme="minorHAnsi"/>
                <w:lang w:val="en-GB"/>
              </w:rPr>
              <w:t xml:space="preserve">; Grad. </w:t>
            </w:r>
            <w:r w:rsidRPr="007A5990">
              <w:rPr>
                <w:rFonts w:asciiTheme="minorHAnsi" w:hAnsiTheme="minorHAnsi" w:cstheme="minorHAnsi"/>
                <w:lang w:val="en-GB"/>
              </w:rPr>
              <w:t>St</w:t>
            </w:r>
            <w:r>
              <w:rPr>
                <w:rFonts w:asciiTheme="minorHAnsi" w:hAnsiTheme="minorHAnsi" w:cstheme="minorHAnsi"/>
                <w:lang w:val="en-GB"/>
              </w:rPr>
              <w:t>ud.</w:t>
            </w:r>
            <w:r w:rsidRPr="007A5990">
              <w:rPr>
                <w:rFonts w:asciiTheme="minorHAnsi" w:hAnsiTheme="minorHAnsi" w:cstheme="minorHAnsi"/>
                <w:lang w:val="en-GB"/>
              </w:rPr>
              <w:t xml:space="preserve">: Shaikh Nawayd-Neil Adia, </w:t>
            </w:r>
            <w:r w:rsidRPr="007A5990">
              <w:rPr>
                <w:rFonts w:asciiTheme="minorHAnsi" w:hAnsiTheme="minorHAnsi" w:cstheme="minorHAnsi"/>
                <w:b/>
                <w:lang w:val="en-GB"/>
              </w:rPr>
              <w:t>LPI: K.E. Kakosimos</w:t>
            </w:r>
          </w:p>
        </w:tc>
      </w:tr>
      <w:tr w:rsidR="00CC03BE" w:rsidRPr="00AD6473" w14:paraId="1FA5C7E5" w14:textId="77777777" w:rsidTr="00CC03BE">
        <w:tc>
          <w:tcPr>
            <w:tcW w:w="21.85pt" w:type="dxa"/>
          </w:tcPr>
          <w:p w14:paraId="5037B811" w14:textId="20D1F5E3" w:rsidR="00CC03BE" w:rsidRPr="009F44C5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21.85pt" w:type="dxa"/>
          </w:tcPr>
          <w:p w14:paraId="330D4870" w14:textId="3AD88E25" w:rsidR="00CC03BE" w:rsidRPr="009F44C5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noProof/>
              </w:rPr>
            </w:pPr>
            <w:r>
              <w:rPr>
                <w:noProof/>
              </w:rPr>
              <w:t>IN</w:t>
            </w:r>
          </w:p>
        </w:tc>
        <w:tc>
          <w:tcPr>
            <w:tcW w:w="468.95pt" w:type="dxa"/>
          </w:tcPr>
          <w:p w14:paraId="67681977" w14:textId="3DC69233" w:rsidR="00CC03BE" w:rsidRPr="007A5990" w:rsidRDefault="00CC03BE" w:rsidP="00D1096A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  <w:lang w:val="en-GB"/>
              </w:rPr>
            </w:pPr>
            <w:r w:rsidRPr="007A5990">
              <w:rPr>
                <w:rFonts w:asciiTheme="minorHAnsi" w:hAnsiTheme="minorHAnsi" w:cstheme="minorHAnsi"/>
                <w:lang w:val="en-GB"/>
              </w:rPr>
              <w:t>Underwater Hydrocarbon Release Consequence Modelling</w:t>
            </w:r>
            <w:r>
              <w:rPr>
                <w:rFonts w:asciiTheme="minorHAnsi" w:hAnsiTheme="minorHAnsi" w:cstheme="minorHAnsi"/>
                <w:lang w:val="en-GB"/>
              </w:rPr>
              <w:t xml:space="preserve">; </w:t>
            </w:r>
            <w:r w:rsidRPr="007A5990">
              <w:rPr>
                <w:rFonts w:asciiTheme="minorHAnsi" w:hAnsiTheme="minorHAnsi" w:cstheme="minorHAnsi"/>
                <w:lang w:val="en-GB"/>
              </w:rPr>
              <w:t>Funded by the Industrial Consortium of the MKOPSC-Q, 2017-2020, $324,000</w:t>
            </w:r>
            <w:r>
              <w:rPr>
                <w:rFonts w:asciiTheme="minorHAnsi" w:hAnsiTheme="minorHAnsi" w:cstheme="minorHAnsi"/>
                <w:lang w:val="en-GB"/>
              </w:rPr>
              <w:t xml:space="preserve">; </w:t>
            </w:r>
            <w:r w:rsidRPr="007A5990">
              <w:rPr>
                <w:rFonts w:asciiTheme="minorHAnsi" w:hAnsiTheme="minorHAnsi" w:cstheme="minorHAnsi"/>
                <w:lang w:val="en-GB"/>
              </w:rPr>
              <w:t xml:space="preserve">Graduate Student: Ali Moustafa, Wafa Imran, </w:t>
            </w:r>
            <w:r w:rsidRPr="007A5990">
              <w:rPr>
                <w:rFonts w:asciiTheme="minorHAnsi" w:hAnsiTheme="minorHAnsi" w:cstheme="minorHAnsi"/>
                <w:b/>
                <w:lang w:val="en-GB"/>
              </w:rPr>
              <w:t>LPI: K.E. Kakosimos</w:t>
            </w:r>
          </w:p>
        </w:tc>
      </w:tr>
      <w:tr w:rsidR="00CC03BE" w:rsidRPr="00AD6473" w14:paraId="286B05E6" w14:textId="77777777" w:rsidTr="00CC03BE">
        <w:tc>
          <w:tcPr>
            <w:tcW w:w="21.85pt" w:type="dxa"/>
          </w:tcPr>
          <w:p w14:paraId="1D951149" w14:textId="339F761A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3</w:t>
            </w:r>
          </w:p>
        </w:tc>
        <w:tc>
          <w:tcPr>
            <w:tcW w:w="21.85pt" w:type="dxa"/>
          </w:tcPr>
          <w:p w14:paraId="764CF14C" w14:textId="03F5857D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ED</w:t>
            </w:r>
          </w:p>
        </w:tc>
        <w:tc>
          <w:tcPr>
            <w:tcW w:w="468.95pt" w:type="dxa"/>
          </w:tcPr>
          <w:p w14:paraId="2C31E16F" w14:textId="77777777" w:rsidR="00CC03BE" w:rsidRPr="007A5990" w:rsidRDefault="00CC03BE" w:rsidP="00135A5A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  <w:lang w:val="en-GB"/>
              </w:rPr>
            </w:pPr>
            <w:r w:rsidRPr="007A5990">
              <w:rPr>
                <w:rFonts w:asciiTheme="minorHAnsi" w:hAnsiTheme="minorHAnsi" w:cstheme="minorHAnsi"/>
                <w:lang w:val="en-GB"/>
              </w:rPr>
              <w:t>Multidisciplinary Projects in Engineering Education</w:t>
            </w:r>
          </w:p>
          <w:p w14:paraId="10A21A4C" w14:textId="77777777" w:rsidR="00CC03BE" w:rsidRPr="007A5990" w:rsidRDefault="00CC03BE" w:rsidP="00135A5A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0pt" w:firstLine="0pt"/>
              <w:jc w:val="start"/>
              <w:rPr>
                <w:rFonts w:asciiTheme="minorHAnsi" w:hAnsiTheme="minorHAnsi" w:cstheme="minorHAnsi"/>
                <w:lang w:val="en-GB"/>
              </w:rPr>
            </w:pPr>
            <w:r w:rsidRPr="007A5990">
              <w:rPr>
                <w:rFonts w:asciiTheme="minorHAnsi" w:hAnsiTheme="minorHAnsi" w:cstheme="minorHAnsi"/>
                <w:lang w:val="en-GB"/>
              </w:rPr>
              <w:t>TAMUQ “Transformative Education Experience” 2018 (completed), $40,000 [own budget: $14,000]</w:t>
            </w:r>
          </w:p>
          <w:p w14:paraId="35D78736" w14:textId="77777777" w:rsidR="00CC03BE" w:rsidRPr="007A5990" w:rsidRDefault="00CC03BE" w:rsidP="00135A5A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0pt" w:firstLine="0pt"/>
              <w:jc w:val="start"/>
              <w:rPr>
                <w:rFonts w:asciiTheme="minorHAnsi" w:hAnsiTheme="minorHAnsi" w:cstheme="minorHAnsi"/>
                <w:lang w:val="en-GB"/>
              </w:rPr>
            </w:pPr>
            <w:r w:rsidRPr="007A5990">
              <w:rPr>
                <w:rFonts w:asciiTheme="minorHAnsi" w:hAnsiTheme="minorHAnsi" w:cstheme="minorHAnsi"/>
                <w:b/>
                <w:lang w:val="en-GB"/>
              </w:rPr>
              <w:t>PIs:</w:t>
            </w:r>
            <w:r w:rsidRPr="007A5990">
              <w:rPr>
                <w:rFonts w:asciiTheme="minorHAnsi" w:hAnsiTheme="minorHAnsi" w:cstheme="minorHAnsi"/>
                <w:lang w:val="en-GB"/>
              </w:rPr>
              <w:t xml:space="preserve"> Y Hamidi (MEEN, lead), A Shehab (ECEN), </w:t>
            </w:r>
            <w:r w:rsidRPr="007A5990">
              <w:rPr>
                <w:rFonts w:asciiTheme="minorHAnsi" w:hAnsiTheme="minorHAnsi" w:cstheme="minorHAnsi"/>
                <w:b/>
                <w:lang w:val="en-GB"/>
              </w:rPr>
              <w:t>K.E. Kakosimos (CHEN)</w:t>
            </w:r>
            <w:r w:rsidRPr="007A5990">
              <w:rPr>
                <w:rFonts w:asciiTheme="minorHAnsi" w:hAnsiTheme="minorHAnsi" w:cstheme="minorHAnsi"/>
                <w:lang w:val="en-GB"/>
              </w:rPr>
              <w:t xml:space="preserve"> and A Rahman (PETE). </w:t>
            </w:r>
          </w:p>
        </w:tc>
      </w:tr>
      <w:tr w:rsidR="00CC03BE" w:rsidRPr="00AD6473" w14:paraId="657E0B6F" w14:textId="77777777" w:rsidTr="00CC03BE">
        <w:tc>
          <w:tcPr>
            <w:tcW w:w="21.85pt" w:type="dxa"/>
          </w:tcPr>
          <w:p w14:paraId="6B61BA81" w14:textId="007264EB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2</w:t>
            </w:r>
          </w:p>
        </w:tc>
        <w:tc>
          <w:tcPr>
            <w:tcW w:w="21.85pt" w:type="dxa"/>
          </w:tcPr>
          <w:p w14:paraId="11D96442" w14:textId="18475787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ED</w:t>
            </w:r>
          </w:p>
        </w:tc>
        <w:tc>
          <w:tcPr>
            <w:tcW w:w="468.95pt" w:type="dxa"/>
          </w:tcPr>
          <w:p w14:paraId="792A43F5" w14:textId="77777777" w:rsidR="00CC03BE" w:rsidRPr="007A5990" w:rsidRDefault="00CC03BE" w:rsidP="00502FB7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  <w:lang w:val="en-GB"/>
              </w:rPr>
            </w:pPr>
            <w:r w:rsidRPr="007A5990">
              <w:rPr>
                <w:rFonts w:asciiTheme="minorHAnsi" w:hAnsiTheme="minorHAnsi" w:cstheme="minorHAnsi"/>
                <w:lang w:val="en-GB"/>
              </w:rPr>
              <w:t xml:space="preserve">Redefine the Education Experience via Augmented Reality Tools </w:t>
            </w:r>
            <w:proofErr w:type="spellStart"/>
            <w:r w:rsidRPr="007A5990">
              <w:rPr>
                <w:rFonts w:asciiTheme="minorHAnsi" w:hAnsiTheme="minorHAnsi" w:cstheme="minorHAnsi"/>
                <w:lang w:val="en-GB"/>
              </w:rPr>
              <w:t>EduART</w:t>
            </w:r>
            <w:proofErr w:type="spellEnd"/>
            <w:r w:rsidRPr="007A5990">
              <w:rPr>
                <w:rFonts w:asciiTheme="minorHAnsi" w:hAnsiTheme="minorHAnsi" w:cstheme="minorHAnsi"/>
                <w:lang w:val="en-GB"/>
              </w:rPr>
              <w:br/>
              <w:t>TAMUQ Academic Affairs “Transformative Education Experience”</w:t>
            </w:r>
            <w:r w:rsidRPr="007A5990">
              <w:rPr>
                <w:rFonts w:asciiTheme="minorHAnsi" w:hAnsiTheme="minorHAnsi" w:cstheme="minorHAnsi"/>
                <w:lang w:val="en-GB"/>
              </w:rPr>
              <w:br/>
            </w:r>
            <w:r w:rsidRPr="007A5990">
              <w:rPr>
                <w:rFonts w:asciiTheme="minorHAnsi" w:hAnsiTheme="minorHAnsi" w:cstheme="minorHAnsi"/>
                <w:b/>
                <w:lang w:val="en-GB"/>
              </w:rPr>
              <w:t>LPI: K.E. Kakosimos</w:t>
            </w:r>
            <w:r w:rsidRPr="007A5990">
              <w:rPr>
                <w:rFonts w:asciiTheme="minorHAnsi" w:hAnsiTheme="minorHAnsi" w:cstheme="minorHAnsi"/>
                <w:lang w:val="en-GB"/>
              </w:rPr>
              <w:t>; PIs: Marcelo Castier, Ghada Salama; 2017 (completed), $12,000</w:t>
            </w:r>
          </w:p>
        </w:tc>
      </w:tr>
      <w:tr w:rsidR="00CC03BE" w:rsidRPr="00AD6473" w14:paraId="1E6EBAB9" w14:textId="77777777" w:rsidTr="00CC03BE">
        <w:tc>
          <w:tcPr>
            <w:tcW w:w="21.85pt" w:type="dxa"/>
          </w:tcPr>
          <w:p w14:paraId="7D6B1513" w14:textId="7F53B468" w:rsidR="00CC03BE" w:rsidRPr="009F44C5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21.85pt" w:type="dxa"/>
          </w:tcPr>
          <w:p w14:paraId="6EFDD33F" w14:textId="3EA68197" w:rsidR="00CC03BE" w:rsidRPr="009F44C5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noProof/>
              </w:rPr>
            </w:pPr>
            <w:r>
              <w:rPr>
                <w:noProof/>
              </w:rPr>
              <w:t>IN</w:t>
            </w:r>
          </w:p>
        </w:tc>
        <w:tc>
          <w:tcPr>
            <w:tcW w:w="468.95pt" w:type="dxa"/>
          </w:tcPr>
          <w:p w14:paraId="60F126EA" w14:textId="21935084" w:rsidR="00CC03BE" w:rsidRPr="007A5990" w:rsidRDefault="00CC03BE" w:rsidP="004D78E6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</w:rPr>
              <w:t xml:space="preserve">Assessment of the current state of air pollution and air quality management efforts with a view to informing the activities under National Development Strategy 2 and to realize the environmental sustainability vision for Qatar; The World Bank, 2016, (completed) 6 months; </w:t>
            </w:r>
            <w:r w:rsidRPr="007A5990">
              <w:rPr>
                <w:rFonts w:asciiTheme="minorHAnsi" w:hAnsiTheme="minorHAnsi" w:cstheme="minorHAnsi"/>
                <w:b/>
              </w:rPr>
              <w:t>LPI: Kakosimos K.</w:t>
            </w:r>
          </w:p>
        </w:tc>
      </w:tr>
      <w:tr w:rsidR="00CC03BE" w:rsidRPr="00AD6473" w14:paraId="0A6D8F16" w14:textId="77777777" w:rsidTr="00CC03BE">
        <w:tc>
          <w:tcPr>
            <w:tcW w:w="21.85pt" w:type="dxa"/>
          </w:tcPr>
          <w:p w14:paraId="7E26FDC2" w14:textId="3A5238A4" w:rsidR="00CC03BE" w:rsidRPr="009F44C5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21.85pt" w:type="dxa"/>
          </w:tcPr>
          <w:p w14:paraId="3BC1B6B1" w14:textId="4E23C18D" w:rsidR="00CC03BE" w:rsidRPr="009F44C5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noProof/>
              </w:rPr>
            </w:pPr>
            <w:r>
              <w:rPr>
                <w:noProof/>
              </w:rPr>
              <w:t>IN</w:t>
            </w:r>
          </w:p>
        </w:tc>
        <w:tc>
          <w:tcPr>
            <w:tcW w:w="468.95pt" w:type="dxa"/>
          </w:tcPr>
          <w:p w14:paraId="65033B84" w14:textId="77777777" w:rsidR="00CC03BE" w:rsidRPr="007A5990" w:rsidRDefault="00CC03BE" w:rsidP="00E60E2A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bookmarkStart w:id="2" w:name="_Hlk86998463"/>
            <w:r w:rsidRPr="007A5990">
              <w:rPr>
                <w:rFonts w:asciiTheme="minorHAnsi" w:hAnsiTheme="minorHAnsi" w:cstheme="minorHAnsi"/>
              </w:rPr>
              <w:t xml:space="preserve">Provision of Consultancy Services to Study Associations between Airborne Particulate Matter (PM2.5 &amp; PM10) Pollution and Exhaled Breath Condensate (EBC) Biomarkers at </w:t>
            </w:r>
            <w:proofErr w:type="gramStart"/>
            <w:r w:rsidRPr="007A5990">
              <w:rPr>
                <w:rFonts w:asciiTheme="minorHAnsi" w:hAnsiTheme="minorHAnsi" w:cstheme="minorHAnsi"/>
              </w:rPr>
              <w:t>Work Places</w:t>
            </w:r>
            <w:proofErr w:type="gramEnd"/>
          </w:p>
          <w:p w14:paraId="480F34E8" w14:textId="2FED74BB" w:rsidR="00CC03BE" w:rsidRPr="007A5990" w:rsidRDefault="00CC03BE" w:rsidP="00434665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</w:rPr>
              <w:t>Ministry of Public Health, 2015, 2 months (completed)</w:t>
            </w:r>
            <w:bookmarkEnd w:id="2"/>
            <w:r w:rsidRPr="007A5990">
              <w:rPr>
                <w:rFonts w:asciiTheme="minorHAnsi" w:hAnsiTheme="minorHAnsi" w:cstheme="minorHAnsi"/>
              </w:rPr>
              <w:t xml:space="preserve">; </w:t>
            </w:r>
            <w:r w:rsidRPr="007A5990">
              <w:rPr>
                <w:rFonts w:asciiTheme="minorHAnsi" w:hAnsiTheme="minorHAnsi" w:cstheme="minorHAnsi"/>
                <w:b/>
              </w:rPr>
              <w:t xml:space="preserve">LPI: Kakosimos K., </w:t>
            </w:r>
            <w:r w:rsidRPr="007A5990">
              <w:rPr>
                <w:rFonts w:asciiTheme="minorHAnsi" w:hAnsiTheme="minorHAnsi" w:cstheme="minorHAnsi"/>
              </w:rPr>
              <w:t>$22,000</w:t>
            </w:r>
          </w:p>
        </w:tc>
      </w:tr>
      <w:tr w:rsidR="00CC03BE" w:rsidRPr="00AD6473" w14:paraId="0618314A" w14:textId="77777777" w:rsidTr="00CC03BE">
        <w:tc>
          <w:tcPr>
            <w:tcW w:w="21.85pt" w:type="dxa"/>
          </w:tcPr>
          <w:p w14:paraId="5210A20E" w14:textId="6412A509" w:rsidR="00CC03BE" w:rsidRPr="009F44C5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21.85pt" w:type="dxa"/>
          </w:tcPr>
          <w:p w14:paraId="057B4644" w14:textId="0C031E3D" w:rsidR="00CC03BE" w:rsidRPr="009F44C5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noProof/>
              </w:rPr>
            </w:pPr>
            <w:r>
              <w:rPr>
                <w:noProof/>
              </w:rPr>
              <w:t>IN</w:t>
            </w:r>
          </w:p>
        </w:tc>
        <w:tc>
          <w:tcPr>
            <w:tcW w:w="468.95pt" w:type="dxa"/>
          </w:tcPr>
          <w:p w14:paraId="1497294D" w14:textId="77777777" w:rsidR="00CC03BE" w:rsidRPr="007A5990" w:rsidRDefault="00CC03BE" w:rsidP="00502FB7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  <w:lang w:val="en-GB"/>
              </w:rPr>
            </w:pPr>
            <w:r w:rsidRPr="007A5990">
              <w:rPr>
                <w:rFonts w:asciiTheme="minorHAnsi" w:hAnsiTheme="minorHAnsi" w:cstheme="minorHAnsi"/>
                <w:lang w:val="en-GB"/>
              </w:rPr>
              <w:t>Study the infiltration of toxic gases in non-process areas</w:t>
            </w:r>
            <w:r w:rsidRPr="007A5990">
              <w:rPr>
                <w:rFonts w:asciiTheme="minorHAnsi" w:hAnsiTheme="minorHAnsi" w:cstheme="minorHAnsi"/>
                <w:lang w:val="en-GB"/>
              </w:rPr>
              <w:br/>
              <w:t>Funded by the Industrial Consortium of the MKOPSC-Q 2014-2016, extended to 2017 (completed) [$196,000]</w:t>
            </w:r>
            <w:r w:rsidRPr="007A5990">
              <w:rPr>
                <w:rFonts w:asciiTheme="minorHAnsi" w:hAnsiTheme="minorHAnsi" w:cstheme="minorHAnsi"/>
                <w:lang w:val="en-GB"/>
              </w:rPr>
              <w:br/>
              <w:t xml:space="preserve">Graduate Student: Atif Mohammed Ashraf, </w:t>
            </w:r>
            <w:r w:rsidRPr="007A5990">
              <w:rPr>
                <w:rFonts w:asciiTheme="minorHAnsi" w:hAnsiTheme="minorHAnsi" w:cstheme="minorHAnsi"/>
                <w:b/>
                <w:lang w:val="en-GB"/>
              </w:rPr>
              <w:t>LPI: K.E. Kakosimos</w:t>
            </w:r>
          </w:p>
        </w:tc>
      </w:tr>
      <w:tr w:rsidR="00CC03BE" w:rsidRPr="00CC03BE" w14:paraId="255EC7FF" w14:textId="77777777" w:rsidTr="00CC03BE">
        <w:tc>
          <w:tcPr>
            <w:tcW w:w="21.85pt" w:type="dxa"/>
          </w:tcPr>
          <w:p w14:paraId="3E9D75F7" w14:textId="2E6BB5BD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2</w:t>
            </w:r>
          </w:p>
        </w:tc>
        <w:tc>
          <w:tcPr>
            <w:tcW w:w="21.85pt" w:type="dxa"/>
          </w:tcPr>
          <w:p w14:paraId="65694137" w14:textId="7527D2F9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RI</w:t>
            </w:r>
          </w:p>
        </w:tc>
        <w:tc>
          <w:tcPr>
            <w:tcW w:w="468.95pt" w:type="dxa"/>
          </w:tcPr>
          <w:p w14:paraId="2D796685" w14:textId="77777777" w:rsidR="00CC03BE" w:rsidRPr="007A5990" w:rsidRDefault="00CC03BE" w:rsidP="00434665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  <w:lang w:val="en-GB"/>
              </w:rPr>
              <w:t>Utilization of the Qatar Surface Carbonates for energy storage and CO2 capture</w:t>
            </w:r>
            <w:r w:rsidRPr="007A5990">
              <w:rPr>
                <w:rFonts w:asciiTheme="minorHAnsi" w:hAnsiTheme="minorHAnsi" w:cstheme="minorHAnsi"/>
                <w:lang w:val="en-GB"/>
              </w:rPr>
              <w:br/>
              <w:t>Office of Research and Graduate Studies “Support of Proof-of-Concept and Seed Projects”</w:t>
            </w:r>
            <w:r w:rsidRPr="007A5990">
              <w:rPr>
                <w:rFonts w:asciiTheme="minorHAnsi" w:hAnsiTheme="minorHAnsi" w:cstheme="minorHAnsi"/>
                <w:lang w:val="en-GB"/>
              </w:rPr>
              <w:br/>
            </w:r>
            <w:r w:rsidRPr="007A5990">
              <w:rPr>
                <w:rFonts w:asciiTheme="minorHAnsi" w:hAnsiTheme="minorHAnsi" w:cstheme="minorHAnsi"/>
                <w:b/>
                <w:lang w:val="en-GB"/>
              </w:rPr>
              <w:t>LPI: K.E. Kakosimos</w:t>
            </w:r>
            <w:r w:rsidRPr="007A5990">
              <w:rPr>
                <w:rFonts w:asciiTheme="minorHAnsi" w:hAnsiTheme="minorHAnsi" w:cstheme="minorHAnsi"/>
                <w:lang w:val="en-GB"/>
              </w:rPr>
              <w:t xml:space="preserve">, PIs: A.G. Konstandopoulos, Sr. </w:t>
            </w:r>
            <w:proofErr w:type="spellStart"/>
            <w:r w:rsidRPr="007A5990">
              <w:rPr>
                <w:rFonts w:asciiTheme="minorHAnsi" w:hAnsiTheme="minorHAnsi" w:cstheme="minorHAnsi"/>
                <w:lang w:val="en-GB"/>
              </w:rPr>
              <w:t>Vadiraju</w:t>
            </w:r>
            <w:proofErr w:type="spellEnd"/>
            <w:r w:rsidRPr="007A5990">
              <w:rPr>
                <w:rFonts w:asciiTheme="minorHAnsi" w:hAnsiTheme="minorHAnsi" w:cstheme="minorHAnsi"/>
                <w:lang w:val="en-GB"/>
              </w:rPr>
              <w:t xml:space="preserve">, Gr. </w:t>
            </w:r>
            <w:r w:rsidRPr="00CC03BE">
              <w:rPr>
                <w:rFonts w:asciiTheme="minorHAnsi" w:hAnsiTheme="minorHAnsi" w:cstheme="minorHAnsi"/>
              </w:rPr>
              <w:t>Matenoglou</w:t>
            </w:r>
            <w:r w:rsidRPr="007A5990">
              <w:rPr>
                <w:rFonts w:asciiTheme="minorHAnsi" w:hAnsiTheme="minorHAnsi" w:cstheme="minorHAnsi"/>
              </w:rPr>
              <w:t xml:space="preserve">; </w:t>
            </w:r>
            <w:r w:rsidRPr="00CC03BE">
              <w:rPr>
                <w:rFonts w:asciiTheme="minorHAnsi" w:hAnsiTheme="minorHAnsi" w:cstheme="minorHAnsi"/>
              </w:rPr>
              <w:t>2015-2016</w:t>
            </w:r>
            <w:r w:rsidRPr="007A5990">
              <w:rPr>
                <w:rFonts w:asciiTheme="minorHAnsi" w:hAnsiTheme="minorHAnsi" w:cstheme="minorHAnsi"/>
              </w:rPr>
              <w:t>,</w:t>
            </w:r>
            <w:r w:rsidRPr="007A5990">
              <w:rPr>
                <w:rFonts w:asciiTheme="minorHAnsi" w:hAnsiTheme="minorHAnsi" w:cstheme="minorHAnsi"/>
                <w:lang w:val="en-GB"/>
              </w:rPr>
              <w:t xml:space="preserve"> </w:t>
            </w:r>
            <w:r w:rsidRPr="00CC03BE">
              <w:rPr>
                <w:rFonts w:asciiTheme="minorHAnsi" w:hAnsiTheme="minorHAnsi" w:cstheme="minorHAnsi"/>
              </w:rPr>
              <w:t>$87,000</w:t>
            </w:r>
          </w:p>
        </w:tc>
      </w:tr>
      <w:tr w:rsidR="00CC03BE" w:rsidRPr="00AD6473" w14:paraId="1BF77410" w14:textId="77777777" w:rsidTr="00CC03BE">
        <w:tc>
          <w:tcPr>
            <w:tcW w:w="21.85pt" w:type="dxa"/>
          </w:tcPr>
          <w:p w14:paraId="1671BFD4" w14:textId="6E044738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</w:t>
            </w:r>
          </w:p>
        </w:tc>
        <w:tc>
          <w:tcPr>
            <w:tcW w:w="21.85pt" w:type="dxa"/>
          </w:tcPr>
          <w:p w14:paraId="6773475D" w14:textId="385D4A9D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RI</w:t>
            </w:r>
          </w:p>
        </w:tc>
        <w:tc>
          <w:tcPr>
            <w:tcW w:w="468.95pt" w:type="dxa"/>
          </w:tcPr>
          <w:p w14:paraId="57420CF2" w14:textId="77777777" w:rsidR="00CC03BE" w:rsidRPr="007A5990" w:rsidRDefault="00CC03BE" w:rsidP="000522C0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  <w:lang w:val="en-GB"/>
              </w:rPr>
            </w:pPr>
            <w:r w:rsidRPr="007A5990">
              <w:rPr>
                <w:rFonts w:asciiTheme="minorHAnsi" w:hAnsiTheme="minorHAnsi" w:cstheme="minorHAnsi"/>
                <w:lang w:val="en-GB"/>
              </w:rPr>
              <w:t>A Unique High Flux Solar Simulator for Innovative Research in Energy, Environment and Materials</w:t>
            </w:r>
            <w:r w:rsidRPr="007A5990">
              <w:rPr>
                <w:rFonts w:asciiTheme="minorHAnsi" w:hAnsiTheme="minorHAnsi" w:cstheme="minorHAnsi"/>
                <w:lang w:val="en-GB"/>
              </w:rPr>
              <w:br/>
              <w:t>Office of Research and Graduate Studies “Major Research Equipment”</w:t>
            </w:r>
            <w:r w:rsidRPr="007A5990">
              <w:rPr>
                <w:rFonts w:asciiTheme="minorHAnsi" w:hAnsiTheme="minorHAnsi" w:cstheme="minorHAnsi"/>
                <w:lang w:val="en-GB"/>
              </w:rPr>
              <w:br/>
            </w:r>
            <w:r w:rsidRPr="007A5990">
              <w:rPr>
                <w:rFonts w:asciiTheme="minorHAnsi" w:hAnsiTheme="minorHAnsi" w:cstheme="minorHAnsi"/>
                <w:b/>
                <w:lang w:val="en-GB"/>
              </w:rPr>
              <w:t xml:space="preserve">LPI: K.E. Kakosimos, </w:t>
            </w:r>
            <w:r w:rsidRPr="007A5990">
              <w:rPr>
                <w:rFonts w:asciiTheme="minorHAnsi" w:hAnsiTheme="minorHAnsi" w:cstheme="minorHAnsi"/>
                <w:lang w:val="en-GB"/>
              </w:rPr>
              <w:t>supported by multiple PIs from TAMUQ/TAMU; 2015-2017 (completed) - $560,000</w:t>
            </w:r>
          </w:p>
        </w:tc>
      </w:tr>
      <w:tr w:rsidR="00CC03BE" w:rsidRPr="00AD6473" w14:paraId="248C9509" w14:textId="77777777" w:rsidTr="00CC03BE">
        <w:tc>
          <w:tcPr>
            <w:tcW w:w="21.85pt" w:type="dxa"/>
          </w:tcPr>
          <w:p w14:paraId="2DD0E94D" w14:textId="55395978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</w:t>
            </w:r>
          </w:p>
        </w:tc>
        <w:tc>
          <w:tcPr>
            <w:tcW w:w="21.85pt" w:type="dxa"/>
          </w:tcPr>
          <w:p w14:paraId="3E91CE0B" w14:textId="11319655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ED</w:t>
            </w:r>
          </w:p>
        </w:tc>
        <w:tc>
          <w:tcPr>
            <w:tcW w:w="468.95pt" w:type="dxa"/>
          </w:tcPr>
          <w:p w14:paraId="5F1E32B8" w14:textId="77777777" w:rsidR="00CC03BE" w:rsidRPr="007A5990" w:rsidRDefault="00CC03BE" w:rsidP="00434665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  <w:lang w:val="en-GB"/>
              </w:rPr>
            </w:pPr>
            <w:r w:rsidRPr="007A5990">
              <w:rPr>
                <w:rFonts w:asciiTheme="minorHAnsi" w:hAnsiTheme="minorHAnsi" w:cstheme="minorHAnsi"/>
                <w:lang w:val="en-GB"/>
              </w:rPr>
              <w:t xml:space="preserve">Research Methods and Experiences: A Special Topic Course </w:t>
            </w:r>
            <w:proofErr w:type="gramStart"/>
            <w:r w:rsidRPr="007A5990">
              <w:rPr>
                <w:rFonts w:asciiTheme="minorHAnsi" w:hAnsiTheme="minorHAnsi" w:cstheme="minorHAnsi"/>
                <w:lang w:val="en-GB"/>
              </w:rPr>
              <w:t>For</w:t>
            </w:r>
            <w:proofErr w:type="gramEnd"/>
            <w:r w:rsidRPr="007A5990">
              <w:rPr>
                <w:rFonts w:asciiTheme="minorHAnsi" w:hAnsiTheme="minorHAnsi" w:cstheme="minorHAnsi"/>
                <w:lang w:val="en-GB"/>
              </w:rPr>
              <w:t xml:space="preserve"> Promoting Undergraduate Research</w:t>
            </w:r>
            <w:r w:rsidRPr="007A5990">
              <w:rPr>
                <w:rFonts w:asciiTheme="minorHAnsi" w:hAnsiTheme="minorHAnsi" w:cstheme="minorHAnsi"/>
                <w:lang w:val="en-GB"/>
              </w:rPr>
              <w:br/>
              <w:t>Academic Affairs “Transformative Education Experience”</w:t>
            </w:r>
            <w:r w:rsidRPr="007A5990">
              <w:rPr>
                <w:rFonts w:asciiTheme="minorHAnsi" w:hAnsiTheme="minorHAnsi" w:cstheme="minorHAnsi"/>
                <w:lang w:val="en-GB"/>
              </w:rPr>
              <w:br/>
              <w:t xml:space="preserve">LPI: B. Guo, </w:t>
            </w:r>
            <w:r w:rsidRPr="007A5990">
              <w:rPr>
                <w:rFonts w:asciiTheme="minorHAnsi" w:hAnsiTheme="minorHAnsi" w:cstheme="minorHAnsi"/>
                <w:b/>
                <w:lang w:val="en-GB"/>
              </w:rPr>
              <w:t>PIs: K.E. Kakosimos</w:t>
            </w:r>
            <w:r w:rsidRPr="007A5990">
              <w:rPr>
                <w:rFonts w:asciiTheme="minorHAnsi" w:hAnsiTheme="minorHAnsi" w:cstheme="minorHAnsi"/>
                <w:lang w:val="en-GB"/>
              </w:rPr>
              <w:t>, S. El-Borgi, R. Sadr, R. Tafreshi; 2015-2016 - $20,000 [own budget: $4,000]</w:t>
            </w:r>
          </w:p>
        </w:tc>
      </w:tr>
      <w:tr w:rsidR="00CC03BE" w:rsidRPr="00AD6473" w14:paraId="13543914" w14:textId="77777777" w:rsidTr="00CC03BE">
        <w:tc>
          <w:tcPr>
            <w:tcW w:w="21.85pt" w:type="dxa"/>
          </w:tcPr>
          <w:p w14:paraId="1BF15A51" w14:textId="2CDDD4CC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9</w:t>
            </w:r>
          </w:p>
        </w:tc>
        <w:tc>
          <w:tcPr>
            <w:tcW w:w="21.85pt" w:type="dxa"/>
          </w:tcPr>
          <w:p w14:paraId="0D93E7A7" w14:textId="3FB90764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RE</w:t>
            </w:r>
          </w:p>
        </w:tc>
        <w:tc>
          <w:tcPr>
            <w:tcW w:w="468.95pt" w:type="dxa"/>
          </w:tcPr>
          <w:p w14:paraId="30F9F5AF" w14:textId="77777777" w:rsidR="00CC03BE" w:rsidRPr="007A5990" w:rsidRDefault="00CC03BE" w:rsidP="00E60E2A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</w:rPr>
              <w:t>Cost Effective Concentrated Photovoltaic System with Thermal Energy Storage</w:t>
            </w:r>
          </w:p>
          <w:p w14:paraId="00530090" w14:textId="77777777" w:rsidR="00CC03BE" w:rsidRPr="007A5990" w:rsidRDefault="00CC03BE" w:rsidP="00E60E2A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</w:rPr>
              <w:t>Qatar National Research Fund PDRA 2-1105-14044, 2016, 2 years (completed), $395,000</w:t>
            </w:r>
          </w:p>
          <w:p w14:paraId="0B493A74" w14:textId="77777777" w:rsidR="00CC03BE" w:rsidRPr="007A5990" w:rsidRDefault="00CC03BE" w:rsidP="00E60E2A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  <w:lang w:val="en-GB"/>
              </w:rPr>
            </w:pPr>
            <w:r w:rsidRPr="007A5990">
              <w:rPr>
                <w:rFonts w:asciiTheme="minorHAnsi" w:hAnsiTheme="minorHAnsi" w:cstheme="minorHAnsi"/>
                <w:b/>
                <w:lang w:val="en-GB"/>
              </w:rPr>
              <w:t xml:space="preserve">Mentor: K.E. Kakosimos, </w:t>
            </w:r>
            <w:r w:rsidRPr="007A5990">
              <w:rPr>
                <w:rFonts w:asciiTheme="minorHAnsi" w:hAnsiTheme="minorHAnsi" w:cstheme="minorHAnsi"/>
                <w:lang w:val="en-GB"/>
              </w:rPr>
              <w:t>PD: J. Sarwar</w:t>
            </w:r>
          </w:p>
        </w:tc>
      </w:tr>
      <w:tr w:rsidR="00CC03BE" w:rsidRPr="00AD6473" w14:paraId="15B8A7D0" w14:textId="77777777" w:rsidTr="00CC03BE">
        <w:tc>
          <w:tcPr>
            <w:tcW w:w="21.85pt" w:type="dxa"/>
          </w:tcPr>
          <w:p w14:paraId="6BC7D69C" w14:textId="39AFEB2C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8</w:t>
            </w:r>
          </w:p>
        </w:tc>
        <w:tc>
          <w:tcPr>
            <w:tcW w:w="21.85pt" w:type="dxa"/>
          </w:tcPr>
          <w:p w14:paraId="43312395" w14:textId="1C929DB6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RE</w:t>
            </w:r>
          </w:p>
        </w:tc>
        <w:tc>
          <w:tcPr>
            <w:tcW w:w="468.95pt" w:type="dxa"/>
          </w:tcPr>
          <w:p w14:paraId="294739A6" w14:textId="77777777" w:rsidR="00CC03BE" w:rsidRPr="007A5990" w:rsidRDefault="00CC03BE" w:rsidP="00E60E2A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</w:rPr>
              <w:t>Qatari Birth Cohort: Primary Prevention Program of Risk Factors for Reproductive Health, Pregnancy and Child Health- A “</w:t>
            </w:r>
            <w:proofErr w:type="spellStart"/>
            <w:r w:rsidRPr="007A5990">
              <w:rPr>
                <w:rFonts w:asciiTheme="minorHAnsi" w:hAnsiTheme="minorHAnsi" w:cstheme="minorHAnsi"/>
              </w:rPr>
              <w:t>crossomics</w:t>
            </w:r>
            <w:proofErr w:type="spellEnd"/>
            <w:r w:rsidRPr="007A5990">
              <w:rPr>
                <w:rFonts w:asciiTheme="minorHAnsi" w:hAnsiTheme="minorHAnsi" w:cstheme="minorHAnsi"/>
              </w:rPr>
              <w:t xml:space="preserve">” study, Ministry of Public Health/ Qatar </w:t>
            </w:r>
            <w:proofErr w:type="spellStart"/>
            <w:r w:rsidRPr="007A5990">
              <w:rPr>
                <w:rFonts w:asciiTheme="minorHAnsi" w:hAnsiTheme="minorHAnsi" w:cstheme="minorHAnsi"/>
              </w:rPr>
              <w:t>BioBank</w:t>
            </w:r>
            <w:proofErr w:type="spellEnd"/>
            <w:r w:rsidRPr="007A5990">
              <w:rPr>
                <w:rFonts w:asciiTheme="minorHAnsi" w:hAnsiTheme="minorHAnsi" w:cstheme="minorHAnsi"/>
              </w:rPr>
              <w:t>, 5 years (2019-)</w:t>
            </w:r>
          </w:p>
          <w:p w14:paraId="2C7B6AB0" w14:textId="77777777" w:rsidR="00CC03BE" w:rsidRPr="007A5990" w:rsidRDefault="00CC03BE" w:rsidP="00E60E2A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</w:rPr>
              <w:t xml:space="preserve">LPI: M. Kogevinas; (many PIs) </w:t>
            </w:r>
            <w:r w:rsidRPr="007A5990">
              <w:rPr>
                <w:rFonts w:asciiTheme="minorHAnsi" w:hAnsiTheme="minorHAnsi" w:cstheme="minorHAnsi"/>
                <w:b/>
              </w:rPr>
              <w:t xml:space="preserve">Kakosimos K. is leading Work Package 3 </w:t>
            </w:r>
            <w:r w:rsidRPr="007A5990">
              <w:rPr>
                <w:rFonts w:asciiTheme="minorHAnsi" w:hAnsiTheme="minorHAnsi" w:cstheme="minorHAnsi"/>
              </w:rPr>
              <w:t>[own budget $1,100,000]</w:t>
            </w:r>
          </w:p>
        </w:tc>
      </w:tr>
      <w:tr w:rsidR="00CC03BE" w:rsidRPr="00AD6473" w14:paraId="24387EB1" w14:textId="77777777" w:rsidTr="00CC03BE">
        <w:tc>
          <w:tcPr>
            <w:tcW w:w="21.85pt" w:type="dxa"/>
          </w:tcPr>
          <w:p w14:paraId="2E3743D2" w14:textId="23456E94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7</w:t>
            </w:r>
          </w:p>
        </w:tc>
        <w:tc>
          <w:tcPr>
            <w:tcW w:w="21.85pt" w:type="dxa"/>
          </w:tcPr>
          <w:p w14:paraId="540A5BAA" w14:textId="5290EAF5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RE</w:t>
            </w:r>
          </w:p>
        </w:tc>
        <w:tc>
          <w:tcPr>
            <w:tcW w:w="468.95pt" w:type="dxa"/>
          </w:tcPr>
          <w:p w14:paraId="76ADAB41" w14:textId="77777777" w:rsidR="00CC03BE" w:rsidRPr="007A5990" w:rsidRDefault="00CC03BE" w:rsidP="00E60E2A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</w:rPr>
              <w:t>Design of Novel Catalysts and Processes for CO2 Conversion from Micro- to Macroscale</w:t>
            </w:r>
          </w:p>
          <w:p w14:paraId="7F8FE07C" w14:textId="77777777" w:rsidR="00CC03BE" w:rsidRPr="007A5990" w:rsidRDefault="00CC03BE" w:rsidP="00E60E2A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</w:rPr>
              <w:t>Qatar National Research Fund NPRP X - 100 - 2 - 024, 2015, 5 years</w:t>
            </w:r>
          </w:p>
          <w:p w14:paraId="4DA3E943" w14:textId="77777777" w:rsidR="00CC03BE" w:rsidRPr="007A5990" w:rsidRDefault="00CC03BE" w:rsidP="00434665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</w:rPr>
              <w:t xml:space="preserve">LPI: N. Elbashir, </w:t>
            </w:r>
            <w:r w:rsidRPr="007A5990">
              <w:rPr>
                <w:rFonts w:asciiTheme="minorHAnsi" w:hAnsiTheme="minorHAnsi" w:cstheme="minorHAnsi"/>
                <w:b/>
              </w:rPr>
              <w:t>PIs:</w:t>
            </w:r>
            <w:r w:rsidRPr="007A5990">
              <w:rPr>
                <w:rFonts w:asciiTheme="minorHAnsi" w:hAnsiTheme="minorHAnsi" w:cstheme="minorHAnsi"/>
              </w:rPr>
              <w:t xml:space="preserve"> E. Weitz &amp; P. Stair &amp; T. Marks (Northwestern University), M. Atilhan (Qatar University), M. El-Halwagi (Texas A&amp;M University), D. &amp; </w:t>
            </w:r>
            <w:r w:rsidRPr="007A5990">
              <w:rPr>
                <w:rFonts w:asciiTheme="minorHAnsi" w:hAnsiTheme="minorHAnsi" w:cstheme="minorHAnsi"/>
                <w:b/>
              </w:rPr>
              <w:t>K.E. Kakosimos</w:t>
            </w:r>
            <w:r w:rsidRPr="007A5990">
              <w:rPr>
                <w:rFonts w:asciiTheme="minorHAnsi" w:hAnsiTheme="minorHAnsi" w:cstheme="minorHAnsi"/>
              </w:rPr>
              <w:t xml:space="preserve"> (Texas A&amp;M University at Qatar), H. </w:t>
            </w:r>
            <w:proofErr w:type="spellStart"/>
            <w:r w:rsidRPr="007A5990">
              <w:rPr>
                <w:rFonts w:asciiTheme="minorHAnsi" w:hAnsiTheme="minorHAnsi" w:cstheme="minorHAnsi"/>
              </w:rPr>
              <w:t>Mamlouk</w:t>
            </w:r>
            <w:proofErr w:type="spellEnd"/>
            <w:r w:rsidRPr="007A5990">
              <w:rPr>
                <w:rFonts w:asciiTheme="minorHAnsi" w:hAnsiTheme="minorHAnsi" w:cstheme="minorHAnsi"/>
              </w:rPr>
              <w:t xml:space="preserve"> &amp; D. Curulla Ferré (Total Research &amp; Technology) [prorated own budget $555,000]</w:t>
            </w:r>
          </w:p>
        </w:tc>
      </w:tr>
      <w:tr w:rsidR="00CC03BE" w:rsidRPr="00AD6473" w14:paraId="5E780797" w14:textId="77777777" w:rsidTr="00CC03BE">
        <w:tc>
          <w:tcPr>
            <w:tcW w:w="21.85pt" w:type="dxa"/>
          </w:tcPr>
          <w:p w14:paraId="1CBFDBE0" w14:textId="663891FC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6</w:t>
            </w:r>
          </w:p>
        </w:tc>
        <w:tc>
          <w:tcPr>
            <w:tcW w:w="21.85pt" w:type="dxa"/>
          </w:tcPr>
          <w:p w14:paraId="2DF4A1CA" w14:textId="4D2654D2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RE</w:t>
            </w:r>
          </w:p>
        </w:tc>
        <w:tc>
          <w:tcPr>
            <w:tcW w:w="468.95pt" w:type="dxa"/>
          </w:tcPr>
          <w:p w14:paraId="21A1FD1D" w14:textId="3D771539" w:rsidR="00CC03BE" w:rsidRPr="007A5990" w:rsidRDefault="00CC03BE" w:rsidP="004D78E6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bookmarkStart w:id="3" w:name="_Hlk391584530"/>
            <w:r w:rsidRPr="007A5990">
              <w:rPr>
                <w:rFonts w:asciiTheme="minorHAnsi" w:hAnsiTheme="minorHAnsi" w:cstheme="minorHAnsi"/>
              </w:rPr>
              <w:t>Advanced emergency preparedness and response tools for airborne hazardous materials in urban environments, Qatar National Research Fund NPRP 7 - 674 - 2 - 252, 2015, 3 years, $880,000</w:t>
            </w:r>
            <w:r>
              <w:rPr>
                <w:rFonts w:asciiTheme="minorHAnsi" w:hAnsiTheme="minorHAnsi" w:cstheme="minorHAnsi"/>
              </w:rPr>
              <w:t xml:space="preserve">; </w:t>
            </w:r>
            <w:r w:rsidRPr="007A5990">
              <w:rPr>
                <w:rFonts w:asciiTheme="minorHAnsi" w:hAnsiTheme="minorHAnsi" w:cstheme="minorHAnsi"/>
                <w:b/>
              </w:rPr>
              <w:t>LPI: KE. Kakosimos</w:t>
            </w:r>
            <w:r w:rsidRPr="007A5990">
              <w:rPr>
                <w:rFonts w:asciiTheme="minorHAnsi" w:hAnsiTheme="minorHAnsi" w:cstheme="minorHAnsi"/>
              </w:rPr>
              <w:t xml:space="preserve">, PIs: </w:t>
            </w:r>
            <w:proofErr w:type="spellStart"/>
            <w:r w:rsidRPr="007A5990">
              <w:rPr>
                <w:rFonts w:asciiTheme="minorHAnsi" w:hAnsiTheme="minorHAnsi" w:cstheme="minorHAnsi"/>
              </w:rPr>
              <w:t>Sp</w:t>
            </w:r>
            <w:proofErr w:type="spellEnd"/>
            <w:r w:rsidRPr="007A5990">
              <w:rPr>
                <w:rFonts w:asciiTheme="minorHAnsi" w:hAnsiTheme="minorHAnsi" w:cstheme="minorHAnsi"/>
              </w:rPr>
              <w:t xml:space="preserve"> Andronopoulos &amp; A. Venetsanos (National Center for Scientific Research, Greece), I Kovalets (Ukrainian Center of Environmental and Water Projects), E. Fthenou (Supreme Council of Health, Qatar)</w:t>
            </w:r>
          </w:p>
        </w:tc>
      </w:tr>
      <w:tr w:rsidR="00CC03BE" w:rsidRPr="00AD6473" w14:paraId="5872CD94" w14:textId="77777777" w:rsidTr="00CC03BE">
        <w:tc>
          <w:tcPr>
            <w:tcW w:w="21.85pt" w:type="dxa"/>
          </w:tcPr>
          <w:p w14:paraId="786E40F2" w14:textId="5751550C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5</w:t>
            </w:r>
          </w:p>
        </w:tc>
        <w:tc>
          <w:tcPr>
            <w:tcW w:w="21.85pt" w:type="dxa"/>
          </w:tcPr>
          <w:p w14:paraId="2FBC0335" w14:textId="6E65A98C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RE</w:t>
            </w:r>
          </w:p>
        </w:tc>
        <w:tc>
          <w:tcPr>
            <w:tcW w:w="468.95pt" w:type="dxa"/>
          </w:tcPr>
          <w:p w14:paraId="425AB81D" w14:textId="77777777" w:rsidR="00CC03BE" w:rsidRPr="007A5990" w:rsidRDefault="00CC03BE" w:rsidP="00E60E2A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bookmarkStart w:id="4" w:name="_Hlk86998556"/>
            <w:r w:rsidRPr="007A5990">
              <w:rPr>
                <w:rFonts w:asciiTheme="minorHAnsi" w:hAnsiTheme="minorHAnsi" w:cstheme="minorHAnsi"/>
              </w:rPr>
              <w:t>Emission models for fugitive particulate matter towards an online emission inventory for the Middle East Area</w:t>
            </w:r>
          </w:p>
          <w:p w14:paraId="59882EA8" w14:textId="6A1E183B" w:rsidR="00CC03BE" w:rsidRPr="007A5990" w:rsidRDefault="00CC03BE" w:rsidP="004D78E6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</w:rPr>
              <w:t>Qatar National Research Fund NPRP 7 - 649 - 2 - 241, 2015, 3 years</w:t>
            </w:r>
            <w:bookmarkEnd w:id="4"/>
            <w:r w:rsidRPr="007A5990">
              <w:rPr>
                <w:rFonts w:asciiTheme="minorHAnsi" w:hAnsiTheme="minorHAnsi" w:cstheme="minorHAnsi"/>
              </w:rPr>
              <w:t>, $840,000</w:t>
            </w:r>
            <w:r>
              <w:rPr>
                <w:rFonts w:asciiTheme="minorHAnsi" w:hAnsiTheme="minorHAnsi" w:cstheme="minorHAnsi"/>
              </w:rPr>
              <w:t xml:space="preserve">; </w:t>
            </w:r>
            <w:r w:rsidRPr="007A5990">
              <w:rPr>
                <w:rFonts w:asciiTheme="minorHAnsi" w:hAnsiTheme="minorHAnsi" w:cstheme="minorHAnsi"/>
                <w:b/>
              </w:rPr>
              <w:t>LPI: KE. Kakosimos</w:t>
            </w:r>
            <w:r w:rsidRPr="007A5990">
              <w:rPr>
                <w:rFonts w:asciiTheme="minorHAnsi" w:hAnsiTheme="minorHAnsi" w:cstheme="minorHAnsi"/>
              </w:rPr>
              <w:t>, PIs: D. Melas (Aristotle University of Thessaloniki, Greece), P. Kumar (University of Surrey, UK), S Chellam (Un</w:t>
            </w:r>
            <w:r>
              <w:rPr>
                <w:rFonts w:asciiTheme="minorHAnsi" w:hAnsiTheme="minorHAnsi" w:cstheme="minorHAnsi"/>
              </w:rPr>
              <w:t>.</w:t>
            </w:r>
            <w:r w:rsidRPr="007A5990">
              <w:rPr>
                <w:rFonts w:asciiTheme="minorHAnsi" w:hAnsiTheme="minorHAnsi" w:cstheme="minorHAnsi"/>
              </w:rPr>
              <w:t xml:space="preserve"> of Houston)</w:t>
            </w:r>
          </w:p>
        </w:tc>
      </w:tr>
      <w:tr w:rsidR="00CC03BE" w:rsidRPr="00AD6473" w14:paraId="11EEDB98" w14:textId="77777777" w:rsidTr="00CC03BE">
        <w:tc>
          <w:tcPr>
            <w:tcW w:w="21.85pt" w:type="dxa"/>
          </w:tcPr>
          <w:p w14:paraId="7FC845AD" w14:textId="59A2D850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4</w:t>
            </w:r>
          </w:p>
        </w:tc>
        <w:tc>
          <w:tcPr>
            <w:tcW w:w="21.85pt" w:type="dxa"/>
          </w:tcPr>
          <w:p w14:paraId="0BCF58D4" w14:textId="33416252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RE</w:t>
            </w:r>
          </w:p>
        </w:tc>
        <w:tc>
          <w:tcPr>
            <w:tcW w:w="468.95pt" w:type="dxa"/>
          </w:tcPr>
          <w:p w14:paraId="5212B895" w14:textId="77777777" w:rsidR="00CC03BE" w:rsidRPr="007A5990" w:rsidRDefault="00CC03BE" w:rsidP="00E60E2A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bookmarkStart w:id="5" w:name="OLE_LINK18"/>
            <w:bookmarkStart w:id="6" w:name="OLE_LINK19"/>
            <w:bookmarkStart w:id="7" w:name="_Hlk75255521"/>
            <w:bookmarkEnd w:id="3"/>
            <w:r w:rsidRPr="007A5990">
              <w:rPr>
                <w:rFonts w:asciiTheme="minorHAnsi" w:hAnsiTheme="minorHAnsi" w:cstheme="minorHAnsi"/>
              </w:rPr>
              <w:t>Evaluate and improve airborne particulate matter passive samplers for personal exposure monitoring</w:t>
            </w:r>
          </w:p>
          <w:p w14:paraId="3340012C" w14:textId="77777777" w:rsidR="00CC03BE" w:rsidRPr="007A5990" w:rsidRDefault="00CC03BE" w:rsidP="00E60E2A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</w:rPr>
              <w:t>Qatar National Research Fund UREP 15 - 001 - 2 – 001, 2014, 1 year (completed), $20,000</w:t>
            </w:r>
          </w:p>
          <w:p w14:paraId="3979D50B" w14:textId="77777777" w:rsidR="00CC03BE" w:rsidRPr="007A5990" w:rsidRDefault="00CC03BE" w:rsidP="00E60E2A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r w:rsidRPr="007A5990">
              <w:rPr>
                <w:rFonts w:asciiTheme="minorHAnsi" w:hAnsiTheme="minorHAnsi" w:cstheme="minorHAnsi"/>
                <w:b/>
              </w:rPr>
              <w:t>LPI: KE. Kakosimos</w:t>
            </w:r>
            <w:r w:rsidRPr="007A5990">
              <w:rPr>
                <w:rFonts w:asciiTheme="minorHAnsi" w:hAnsiTheme="minorHAnsi" w:cstheme="minorHAnsi"/>
              </w:rPr>
              <w:t>, PI: Abdullah Kadri (Qatar Mobility and Innovations Center, QSTP)</w:t>
            </w:r>
            <w:bookmarkEnd w:id="7"/>
          </w:p>
        </w:tc>
      </w:tr>
      <w:tr w:rsidR="00CC03BE" w:rsidRPr="00CC03BE" w14:paraId="4102E196" w14:textId="77777777" w:rsidTr="00CC03BE">
        <w:tc>
          <w:tcPr>
            <w:tcW w:w="21.85pt" w:type="dxa"/>
          </w:tcPr>
          <w:p w14:paraId="69BB289A" w14:textId="01DEC11B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3</w:t>
            </w:r>
          </w:p>
        </w:tc>
        <w:tc>
          <w:tcPr>
            <w:tcW w:w="21.85pt" w:type="dxa"/>
          </w:tcPr>
          <w:p w14:paraId="15A1E609" w14:textId="0227284A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RE</w:t>
            </w:r>
          </w:p>
        </w:tc>
        <w:tc>
          <w:tcPr>
            <w:tcW w:w="468.95pt" w:type="dxa"/>
          </w:tcPr>
          <w:p w14:paraId="0CCA1E8E" w14:textId="77777777" w:rsidR="00CC03BE" w:rsidRPr="007A5990" w:rsidRDefault="00CC03BE" w:rsidP="00E60E2A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bookmarkStart w:id="8" w:name="_Hlk75255498"/>
            <w:bookmarkEnd w:id="5"/>
            <w:bookmarkEnd w:id="6"/>
            <w:r w:rsidRPr="007A5990">
              <w:rPr>
                <w:rFonts w:asciiTheme="minorHAnsi" w:hAnsiTheme="minorHAnsi" w:cstheme="minorHAnsi"/>
              </w:rPr>
              <w:t xml:space="preserve">Solar Hybrid Hydrogen Production Cycle with In-situ Thermal Energy Storage </w:t>
            </w:r>
            <w:r w:rsidRPr="007A5990">
              <w:rPr>
                <w:rFonts w:asciiTheme="minorHAnsi" w:hAnsiTheme="minorHAnsi" w:cstheme="minorHAnsi"/>
              </w:rPr>
              <w:br/>
              <w:t>Qatar National Research Fund: NPRP 6 - 116-2-044, 2014, 3 years (completed), $950,000</w:t>
            </w:r>
            <w:r w:rsidRPr="007A5990">
              <w:rPr>
                <w:rFonts w:asciiTheme="minorHAnsi" w:hAnsiTheme="minorHAnsi" w:cstheme="minorHAnsi"/>
              </w:rPr>
              <w:br/>
              <w:t xml:space="preserve">LPI: Prof Arun Srinivasa (TAMU), </w:t>
            </w:r>
            <w:r w:rsidRPr="007A5990">
              <w:rPr>
                <w:rFonts w:asciiTheme="minorHAnsi" w:hAnsiTheme="minorHAnsi" w:cstheme="minorHAnsi"/>
                <w:b/>
              </w:rPr>
              <w:t>co-LPI: KE. Kakosimos</w:t>
            </w:r>
            <w:r w:rsidRPr="007A5990">
              <w:rPr>
                <w:rFonts w:asciiTheme="minorHAnsi" w:hAnsiTheme="minorHAnsi" w:cstheme="minorHAnsi"/>
              </w:rPr>
              <w:t xml:space="preserve"> PI: Dr Nazim Muradov (Florida Solar Energy Center)</w:t>
            </w:r>
            <w:bookmarkEnd w:id="8"/>
          </w:p>
        </w:tc>
      </w:tr>
      <w:tr w:rsidR="00CC03BE" w:rsidRPr="00CC03BE" w14:paraId="32565255" w14:textId="77777777" w:rsidTr="00CC03BE">
        <w:tc>
          <w:tcPr>
            <w:tcW w:w="21.85pt" w:type="dxa"/>
          </w:tcPr>
          <w:p w14:paraId="5921E0AD" w14:textId="4796DE66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2</w:t>
            </w:r>
          </w:p>
        </w:tc>
        <w:tc>
          <w:tcPr>
            <w:tcW w:w="21.85pt" w:type="dxa"/>
          </w:tcPr>
          <w:p w14:paraId="22C09A02" w14:textId="04D889B2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RE</w:t>
            </w:r>
          </w:p>
        </w:tc>
        <w:tc>
          <w:tcPr>
            <w:tcW w:w="468.95pt" w:type="dxa"/>
          </w:tcPr>
          <w:p w14:paraId="401CF7AC" w14:textId="77777777" w:rsidR="00CC03BE" w:rsidRPr="007A5990" w:rsidRDefault="00CC03BE" w:rsidP="00E71659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bookmarkStart w:id="9" w:name="_Hlk75255469"/>
            <w:bookmarkStart w:id="10" w:name="_Hlk75255478"/>
            <w:r w:rsidRPr="007A5990">
              <w:rPr>
                <w:rFonts w:asciiTheme="minorHAnsi" w:hAnsiTheme="minorHAnsi" w:cstheme="minorHAnsi"/>
              </w:rPr>
              <w:t>Emission free co-production of carbon nanotubes and hydrogen via concentrated solar energy</w:t>
            </w:r>
            <w:r w:rsidRPr="007A5990">
              <w:rPr>
                <w:rFonts w:asciiTheme="minorHAnsi" w:hAnsiTheme="minorHAnsi" w:cstheme="minorHAnsi"/>
              </w:rPr>
              <w:br/>
              <w:t>Qatar National Research Fund: Joined the last year of the project and was assigned its closure years, $1,050,000</w:t>
            </w:r>
            <w:r w:rsidRPr="007A5990">
              <w:rPr>
                <w:rFonts w:asciiTheme="minorHAnsi" w:hAnsiTheme="minorHAnsi" w:cstheme="minorHAnsi"/>
              </w:rPr>
              <w:br/>
              <w:t xml:space="preserve">LPI: Nesrin </w:t>
            </w:r>
            <w:proofErr w:type="spellStart"/>
            <w:r w:rsidRPr="007A5990">
              <w:rPr>
                <w:rFonts w:asciiTheme="minorHAnsi" w:hAnsiTheme="minorHAnsi" w:cstheme="minorHAnsi"/>
              </w:rPr>
              <w:t>Ozalp</w:t>
            </w:r>
            <w:proofErr w:type="spellEnd"/>
            <w:r w:rsidRPr="007A5990">
              <w:rPr>
                <w:rFonts w:asciiTheme="minorHAnsi" w:hAnsiTheme="minorHAnsi" w:cstheme="minorHAnsi"/>
              </w:rPr>
              <w:t xml:space="preserve"> (TAMUQ), </w:t>
            </w:r>
            <w:r w:rsidRPr="007A5990">
              <w:rPr>
                <w:rFonts w:asciiTheme="minorHAnsi" w:hAnsiTheme="minorHAnsi" w:cstheme="minorHAnsi"/>
                <w:b/>
              </w:rPr>
              <w:t>co-LPI: KE. Kakosimos</w:t>
            </w:r>
            <w:bookmarkEnd w:id="10"/>
          </w:p>
        </w:tc>
      </w:tr>
      <w:tr w:rsidR="00CC03BE" w:rsidRPr="00CC03BE" w14:paraId="66D943E3" w14:textId="77777777" w:rsidTr="00CC03BE">
        <w:tc>
          <w:tcPr>
            <w:tcW w:w="21.85pt" w:type="dxa"/>
          </w:tcPr>
          <w:p w14:paraId="592F4D60" w14:textId="54868486" w:rsidR="00CC03BE" w:rsidRPr="009F44C5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21.85pt" w:type="dxa"/>
          </w:tcPr>
          <w:p w14:paraId="406A6786" w14:textId="6298EADE" w:rsidR="00CC03BE" w:rsidRPr="009F44C5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noProof/>
              </w:rPr>
            </w:pPr>
            <w:r>
              <w:rPr>
                <w:noProof/>
              </w:rPr>
              <w:t>IN</w:t>
            </w:r>
          </w:p>
        </w:tc>
        <w:tc>
          <w:tcPr>
            <w:tcW w:w="468.95pt" w:type="dxa"/>
          </w:tcPr>
          <w:p w14:paraId="2DF9E52A" w14:textId="77777777" w:rsidR="00CC03BE" w:rsidRPr="007A5990" w:rsidRDefault="00CC03BE" w:rsidP="00E71659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2.25pt" w:firstLine="0pt"/>
              <w:jc w:val="start"/>
              <w:rPr>
                <w:rFonts w:asciiTheme="minorHAnsi" w:hAnsiTheme="minorHAnsi" w:cstheme="minorHAnsi"/>
              </w:rPr>
            </w:pPr>
            <w:bookmarkStart w:id="11" w:name="_Hlk75255446"/>
            <w:bookmarkEnd w:id="9"/>
            <w:r w:rsidRPr="007A5990">
              <w:rPr>
                <w:rFonts w:asciiTheme="minorHAnsi" w:hAnsiTheme="minorHAnsi" w:cstheme="minorHAnsi"/>
              </w:rPr>
              <w:t>Study for Process Wastewater Discharge and NOx Emission Environmental Costs</w:t>
            </w:r>
            <w:r w:rsidRPr="007A5990">
              <w:rPr>
                <w:rFonts w:asciiTheme="minorHAnsi" w:hAnsiTheme="minorHAnsi" w:cstheme="minorHAnsi"/>
              </w:rPr>
              <w:br/>
              <w:t>Qatar Petrochemical Company, 2013</w:t>
            </w:r>
            <w:r w:rsidRPr="007A5990">
              <w:rPr>
                <w:rFonts w:asciiTheme="minorHAnsi" w:hAnsiTheme="minorHAnsi" w:cstheme="minorHAnsi"/>
              </w:rPr>
              <w:br/>
              <w:t xml:space="preserve">LPI: Prof Ahmed Abdel-Wahab (TAMUQ), </w:t>
            </w:r>
            <w:r w:rsidRPr="007A5990">
              <w:rPr>
                <w:rFonts w:asciiTheme="minorHAnsi" w:hAnsiTheme="minorHAnsi" w:cstheme="minorHAnsi"/>
                <w:b/>
              </w:rPr>
              <w:t xml:space="preserve">PI: KE. Kakosimos </w:t>
            </w:r>
            <w:r w:rsidRPr="007A5990">
              <w:rPr>
                <w:rFonts w:asciiTheme="minorHAnsi" w:hAnsiTheme="minorHAnsi" w:cstheme="minorHAnsi"/>
              </w:rPr>
              <w:t>[own budget $18,000]</w:t>
            </w:r>
            <w:bookmarkEnd w:id="11"/>
          </w:p>
        </w:tc>
      </w:tr>
      <w:tr w:rsidR="00CC03BE" w:rsidRPr="00AD6473" w14:paraId="24DA50D1" w14:textId="77777777" w:rsidTr="00CC03BE">
        <w:tc>
          <w:tcPr>
            <w:tcW w:w="21.85pt" w:type="dxa"/>
          </w:tcPr>
          <w:p w14:paraId="6308A9A0" w14:textId="49F72A9B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1</w:t>
            </w:r>
          </w:p>
        </w:tc>
        <w:tc>
          <w:tcPr>
            <w:tcW w:w="21.85pt" w:type="dxa"/>
          </w:tcPr>
          <w:p w14:paraId="5531C747" w14:textId="65B3321A" w:rsidR="00CC03BE" w:rsidRDefault="00CC03BE" w:rsidP="00514D04">
            <w:pPr>
              <w:pStyle w:val="DataDate"/>
              <w:tabs>
                <w:tab w:val="clear" w:pos="90pt"/>
                <w:tab w:val="clear" w:pos="99pt"/>
              </w:tabs>
              <w:spacing w:before="0pt" w:after="0pt" w:line="12pt" w:lineRule="auto"/>
              <w:ind w:start="-5.30pt" w:end="-3.95pt" w:firstLine="0pt"/>
              <w:jc w:val="start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hAnsiTheme="minorHAnsi" w:cstheme="minorHAnsi"/>
                <w:noProof/>
              </w:rPr>
              <w:t>EU</w:t>
            </w:r>
          </w:p>
        </w:tc>
        <w:tc>
          <w:tcPr>
            <w:tcW w:w="468.95pt" w:type="dxa"/>
          </w:tcPr>
          <w:p w14:paraId="17DA1813" w14:textId="77777777" w:rsidR="00CC03BE" w:rsidRPr="007A5990" w:rsidRDefault="00CC03BE" w:rsidP="005106E9">
            <w:pPr>
              <w:pStyle w:val="DataDate"/>
              <w:spacing w:before="0pt" w:line="12pt" w:lineRule="auto"/>
              <w:ind w:start="2.25pt" w:firstLine="0pt"/>
              <w:jc w:val="start"/>
              <w:rPr>
                <w:rFonts w:asciiTheme="minorHAnsi" w:hAnsiTheme="minorHAnsi" w:cstheme="minorHAnsi"/>
                <w:b/>
              </w:rPr>
            </w:pPr>
            <w:bookmarkStart w:id="12" w:name="_Hlk75255437"/>
            <w:r w:rsidRPr="007A5990">
              <w:rPr>
                <w:rFonts w:asciiTheme="minorHAnsi" w:hAnsiTheme="minorHAnsi" w:cstheme="minorHAnsi"/>
              </w:rPr>
              <w:t xml:space="preserve">Evaluation, improvement and guidance for the use of local-scale emergency prediction and response tools for airborne hazards in built </w:t>
            </w:r>
            <w:proofErr w:type="gramStart"/>
            <w:r w:rsidRPr="007A5990">
              <w:rPr>
                <w:rFonts w:asciiTheme="minorHAnsi" w:hAnsiTheme="minorHAnsi" w:cstheme="minorHAnsi"/>
              </w:rPr>
              <w:t>environments ;</w:t>
            </w:r>
            <w:proofErr w:type="gramEnd"/>
            <w:r w:rsidRPr="007A5990">
              <w:rPr>
                <w:rFonts w:asciiTheme="minorHAnsi" w:hAnsiTheme="minorHAnsi" w:cstheme="minorHAnsi"/>
              </w:rPr>
              <w:t xml:space="preserve"> EU </w:t>
            </w:r>
            <w:proofErr w:type="gramStart"/>
            <w:r w:rsidRPr="007A5990">
              <w:rPr>
                <w:rFonts w:asciiTheme="minorHAnsi" w:hAnsiTheme="minorHAnsi" w:cstheme="minorHAnsi"/>
              </w:rPr>
              <w:t>RTD:COST</w:t>
            </w:r>
            <w:proofErr w:type="gramEnd"/>
            <w:r w:rsidRPr="007A5990">
              <w:rPr>
                <w:rFonts w:asciiTheme="minorHAnsi" w:hAnsiTheme="minorHAnsi" w:cstheme="minorHAnsi"/>
              </w:rPr>
              <w:t xml:space="preserve"> Action ES1006LPI: Prof. Bernd Leitl (University of Hamburg), </w:t>
            </w:r>
            <w:r w:rsidRPr="007A5990">
              <w:rPr>
                <w:rFonts w:asciiTheme="minorHAnsi" w:hAnsiTheme="minorHAnsi" w:cstheme="minorHAnsi"/>
                <w:b/>
              </w:rPr>
              <w:t>representative from Qatar: KE. Kakosimos</w:t>
            </w:r>
            <w:bookmarkEnd w:id="12"/>
          </w:p>
        </w:tc>
      </w:tr>
      <w:bookmarkEnd w:id="0"/>
    </w:tbl>
    <w:p w14:paraId="3A5B8476" w14:textId="5D46FD98" w:rsidR="00690229" w:rsidRPr="00164403" w:rsidRDefault="00690229" w:rsidP="00502EDB">
      <w:pPr>
        <w:pStyle w:val="DataDate"/>
        <w:spacing w:before="0pt" w:after="0pt" w:line="12pt" w:lineRule="auto"/>
        <w:rPr>
          <w:rFonts w:ascii="Calibri" w:hAnsi="Calibri"/>
        </w:rPr>
      </w:pPr>
    </w:p>
    <w:sectPr w:rsidR="00690229" w:rsidRPr="00164403" w:rsidSect="004061EC">
      <w:footerReference w:type="even" r:id="rId8"/>
      <w:footerReference w:type="default" r:id="rId9"/>
      <w:footerReference w:type="first" r:id="rId10"/>
      <w:type w:val="continuous"/>
      <w:pgSz w:w="595.30pt" w:h="841.90pt" w:code="9"/>
      <w:pgMar w:top="42.55pt" w:right="35.35pt" w:bottom="35.45pt" w:left="56.70pt" w:header="28.35pt" w:footer="24.75pt" w:gutter="14.20pt"/>
      <w:pgNumType w:start="1"/>
      <w:cols w:space="35.40pt"/>
      <w:titlePg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1A2B36EF" w14:textId="77777777" w:rsidR="00D1590E" w:rsidRDefault="00D1590E">
      <w:r>
        <w:separator/>
      </w:r>
    </w:p>
  </w:endnote>
  <w:endnote w:type="continuationSeparator" w:id="0">
    <w:p w14:paraId="6D9444B3" w14:textId="77777777" w:rsidR="00D1590E" w:rsidRDefault="00D15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family w:val="roman"/>
    <w:pitch w:val="variable"/>
    <w:sig w:usb0="E0002EFF" w:usb1="C000785B" w:usb2="00000009" w:usb3="00000000" w:csb0="000001FF" w:csb1="00000000"/>
    <w:embedRegular r:id="rId1" w:subsetted="1" w:fontKey="{C1C28A3F-010F-43E3-9FAC-40D815412B8A}"/>
  </w:font>
  <w:font w:name="Courier New">
    <w:panose1 w:val="02070309020205020404"/>
    <w:family w:val="modern"/>
    <w:pitch w:val="fixed"/>
    <w:sig w:usb0="E0002EFF" w:usb1="C0007843" w:usb2="00000009" w:usb3="00000000" w:csb0="000001FF" w:csb1="00000000"/>
    <w:embedRegular r:id="rId2" w:fontKey="{D8D654F6-0131-4EFD-A08C-A0CCA74A2C61}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family w:val="swiss"/>
    <w:pitch w:val="variable"/>
    <w:sig w:usb0="E4002EFF" w:usb1="C200247B" w:usb2="00000009" w:usb3="00000000" w:csb0="000001FF" w:csb1="00000000"/>
    <w:embedRegular r:id="rId3" w:fontKey="{AD78F513-C600-495C-9C8B-0F512F0AD322}"/>
    <w:embedBold r:id="rId4" w:fontKey="{62B91C53-B291-4A10-A3CE-C50B64B0EB59}"/>
    <w:embedItalic r:id="rId5" w:fontKey="{36890258-17B2-4217-A8CA-EBE130C0EDAE}"/>
  </w:font>
  <w:font w:name="Arial">
    <w:panose1 w:val="020B0604020202020204"/>
    <w:family w:val="swiss"/>
    <w:pitch w:val="variable"/>
    <w:sig w:usb0="E0002EFF" w:usb1="C000785B" w:usb2="00000009" w:usb3="00000000" w:csb0="000001FF" w:csb1="00000000"/>
    <w:embedRegular r:id="rId6" w:subsetted="1" w:fontKey="{C2BF05F5-2B5F-44C6-BF2D-E85E5E39ADD2}"/>
  </w:font>
  <w:font w:name="Tahoma">
    <w:panose1 w:val="020B0604030504040204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4CA2E1AD" w14:textId="27DDCE94" w:rsidR="007C6534" w:rsidRPr="005024B5" w:rsidRDefault="007C6534" w:rsidP="00D915D7">
    <w:pPr>
      <w:pStyle w:val="Header"/>
      <w:tabs>
        <w:tab w:val="clear" w:pos="207.65pt"/>
        <w:tab w:val="clear" w:pos="415.30pt"/>
        <w:tab w:val="center" w:pos="241pt"/>
        <w:tab w:val="end" w:pos="489.05pt"/>
        <w:tab w:val="end" w:pos="522pt"/>
      </w:tabs>
      <w:rPr>
        <w:rFonts w:ascii="Courier New" w:hAnsi="Courier New" w:cs="Courier New"/>
        <w:spacing w:val="30"/>
        <w:sz w:val="16"/>
        <w:szCs w:val="16"/>
        <w:lang w:val="en-US"/>
      </w:rPr>
    </w:pPr>
    <w:r>
      <w:rPr>
        <w:rFonts w:ascii="Courier New" w:hAnsi="Courier New" w:cs="Courier New"/>
        <w:spacing w:val="30"/>
        <w:sz w:val="16"/>
        <w:szCs w:val="16"/>
        <w:lang w:val="en-US"/>
      </w:rPr>
      <w:t>Konstantinos</w:t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t xml:space="preserve"> </w:t>
    </w:r>
    <w:r>
      <w:rPr>
        <w:rFonts w:ascii="Courier New" w:hAnsi="Courier New" w:cs="Courier New"/>
        <w:spacing w:val="30"/>
        <w:sz w:val="16"/>
        <w:szCs w:val="16"/>
        <w:lang w:val="en-US"/>
      </w:rPr>
      <w:t>E</w:t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t xml:space="preserve">. </w:t>
    </w:r>
    <w:r>
      <w:rPr>
        <w:rFonts w:ascii="Courier New" w:hAnsi="Courier New" w:cs="Courier New"/>
        <w:spacing w:val="30"/>
        <w:sz w:val="16"/>
        <w:szCs w:val="16"/>
        <w:lang w:val="en-US"/>
      </w:rPr>
      <w:t>Kakosimos</w:t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tab/>
    </w:r>
    <w:sdt>
      <w:sdtPr>
        <w:rPr>
          <w:rFonts w:ascii="Courier New" w:hAnsi="Courier New" w:cs="Courier New"/>
          <w:spacing w:val="30"/>
          <w:sz w:val="16"/>
          <w:szCs w:val="16"/>
          <w:lang w:val="en-US"/>
        </w:rPr>
        <w:alias w:val="Subject"/>
        <w:tag w:val=""/>
        <w:id w:val="688176057"/>
        <w:placeholder>
          <w:docPart w:val="BC78B17767A944F18DE96578CC2B0279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9B6462">
          <w:rPr>
            <w:rFonts w:ascii="Courier New" w:hAnsi="Courier New" w:cs="Courier New"/>
            <w:spacing w:val="30"/>
            <w:sz w:val="16"/>
            <w:szCs w:val="16"/>
            <w:lang w:val="en-US"/>
          </w:rPr>
          <w:t>2025.March</w:t>
        </w:r>
      </w:sdtContent>
    </w:sdt>
    <w:r w:rsidRPr="00872A59">
      <w:rPr>
        <w:rFonts w:ascii="Courier New" w:hAnsi="Courier New" w:cs="Courier New"/>
        <w:spacing w:val="30"/>
        <w:sz w:val="16"/>
        <w:szCs w:val="16"/>
        <w:lang w:val="en-US"/>
      </w:rPr>
      <w:tab/>
    </w:r>
    <w:r>
      <w:rPr>
        <w:rFonts w:ascii="Courier New" w:hAnsi="Courier New" w:cs="Courier New"/>
        <w:spacing w:val="30"/>
        <w:sz w:val="16"/>
        <w:szCs w:val="16"/>
        <w:lang w:val="en-US"/>
      </w:rPr>
      <w:t>Page</w:t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t xml:space="preserve"> </w:t>
    </w:r>
    <w:r w:rsidRPr="00A72E3F">
      <w:rPr>
        <w:rFonts w:ascii="Courier New" w:hAnsi="Courier New" w:cs="Courier New"/>
        <w:spacing w:val="30"/>
        <w:sz w:val="16"/>
        <w:szCs w:val="16"/>
        <w:lang w:val="en-US"/>
      </w:rPr>
      <w:fldChar w:fldCharType="begin"/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instrText xml:space="preserve"> </w:instrText>
    </w:r>
    <w:r w:rsidRPr="00A72E3F">
      <w:rPr>
        <w:rFonts w:ascii="Courier New" w:hAnsi="Courier New" w:cs="Courier New"/>
        <w:spacing w:val="30"/>
        <w:sz w:val="16"/>
        <w:szCs w:val="16"/>
        <w:lang w:val="en-US"/>
      </w:rPr>
      <w:instrText>PAGE</w:instrText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instrText xml:space="preserve"> </w:instrText>
    </w:r>
    <w:r w:rsidRPr="00A72E3F">
      <w:rPr>
        <w:rFonts w:ascii="Courier New" w:hAnsi="Courier New" w:cs="Courier New"/>
        <w:spacing w:val="30"/>
        <w:sz w:val="16"/>
        <w:szCs w:val="16"/>
        <w:lang w:val="en-US"/>
      </w:rPr>
      <w:fldChar w:fldCharType="separate"/>
    </w:r>
    <w:r>
      <w:rPr>
        <w:rFonts w:ascii="Courier New" w:hAnsi="Courier New" w:cs="Courier New"/>
        <w:noProof/>
        <w:spacing w:val="30"/>
        <w:sz w:val="16"/>
        <w:szCs w:val="16"/>
        <w:lang w:val="en-US"/>
      </w:rPr>
      <w:t>14</w:t>
    </w:r>
    <w:r w:rsidRPr="00A72E3F">
      <w:rPr>
        <w:rFonts w:ascii="Courier New" w:hAnsi="Courier New" w:cs="Courier New"/>
        <w:spacing w:val="30"/>
        <w:sz w:val="16"/>
        <w:szCs w:val="16"/>
        <w:lang w:val="en-US"/>
      </w:rPr>
      <w:fldChar w:fldCharType="end"/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t xml:space="preserve"> </w:t>
    </w:r>
    <w:r>
      <w:rPr>
        <w:rFonts w:ascii="Courier New" w:hAnsi="Courier New" w:cs="Courier New"/>
        <w:spacing w:val="30"/>
        <w:sz w:val="16"/>
        <w:szCs w:val="16"/>
        <w:lang w:val="en-US"/>
      </w:rPr>
      <w:t>of</w:t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t xml:space="preserve"> </w:t>
    </w:r>
    <w:r w:rsidRPr="00A72E3F">
      <w:rPr>
        <w:rFonts w:ascii="Courier New" w:hAnsi="Courier New" w:cs="Courier New"/>
        <w:spacing w:val="30"/>
        <w:sz w:val="16"/>
        <w:szCs w:val="16"/>
        <w:lang w:val="en-US"/>
      </w:rPr>
      <w:fldChar w:fldCharType="begin"/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instrText xml:space="preserve"> </w:instrText>
    </w:r>
    <w:r w:rsidRPr="00A72E3F">
      <w:rPr>
        <w:rFonts w:ascii="Courier New" w:hAnsi="Courier New" w:cs="Courier New"/>
        <w:spacing w:val="30"/>
        <w:sz w:val="16"/>
        <w:szCs w:val="16"/>
        <w:lang w:val="en-US"/>
      </w:rPr>
      <w:instrText>NUMPAGES</w:instrText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instrText xml:space="preserve"> </w:instrText>
    </w:r>
    <w:r w:rsidRPr="00A72E3F">
      <w:rPr>
        <w:rFonts w:ascii="Courier New" w:hAnsi="Courier New" w:cs="Courier New"/>
        <w:spacing w:val="30"/>
        <w:sz w:val="16"/>
        <w:szCs w:val="16"/>
        <w:lang w:val="en-US"/>
      </w:rPr>
      <w:fldChar w:fldCharType="separate"/>
    </w:r>
    <w:r>
      <w:rPr>
        <w:rFonts w:ascii="Courier New" w:hAnsi="Courier New" w:cs="Courier New"/>
        <w:noProof/>
        <w:spacing w:val="30"/>
        <w:sz w:val="16"/>
        <w:szCs w:val="16"/>
        <w:lang w:val="en-US"/>
      </w:rPr>
      <w:t>16</w:t>
    </w:r>
    <w:r w:rsidRPr="00A72E3F">
      <w:rPr>
        <w:rFonts w:ascii="Courier New" w:hAnsi="Courier New" w:cs="Courier New"/>
        <w:spacing w:val="30"/>
        <w:sz w:val="16"/>
        <w:szCs w:val="16"/>
        <w:lang w:val="en-US"/>
      </w:rPr>
      <w:fldChar w:fldCharType="end"/>
    </w: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051F42EC" w14:textId="65E5C5DD" w:rsidR="007C6534" w:rsidRPr="00530650" w:rsidRDefault="007C6534" w:rsidP="00A70D1C">
    <w:pPr>
      <w:pStyle w:val="Header"/>
      <w:tabs>
        <w:tab w:val="clear" w:pos="207.65pt"/>
        <w:tab w:val="clear" w:pos="415.30pt"/>
        <w:tab w:val="center" w:pos="241pt"/>
        <w:tab w:val="end" w:pos="489.05pt"/>
        <w:tab w:val="end" w:pos="522pt"/>
      </w:tabs>
      <w:spacing w:before="0pt" w:line="12pt" w:lineRule="auto"/>
      <w:rPr>
        <w:rFonts w:ascii="Courier New" w:hAnsi="Courier New" w:cs="Courier New"/>
        <w:spacing w:val="30"/>
        <w:sz w:val="16"/>
        <w:szCs w:val="16"/>
        <w:lang w:val="en-US"/>
      </w:rPr>
    </w:pPr>
    <w:r>
      <w:rPr>
        <w:rFonts w:ascii="Courier New" w:hAnsi="Courier New" w:cs="Courier New"/>
        <w:spacing w:val="30"/>
        <w:sz w:val="16"/>
        <w:szCs w:val="16"/>
        <w:lang w:val="en-US"/>
      </w:rPr>
      <w:t>Konstantinos</w:t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t xml:space="preserve"> </w:t>
    </w:r>
    <w:r>
      <w:rPr>
        <w:rFonts w:ascii="Courier New" w:hAnsi="Courier New" w:cs="Courier New"/>
        <w:spacing w:val="30"/>
        <w:sz w:val="16"/>
        <w:szCs w:val="16"/>
        <w:lang w:val="en-US"/>
      </w:rPr>
      <w:t>E</w:t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t xml:space="preserve">. </w:t>
    </w:r>
    <w:r>
      <w:rPr>
        <w:rFonts w:ascii="Courier New" w:hAnsi="Courier New" w:cs="Courier New"/>
        <w:spacing w:val="30"/>
        <w:sz w:val="16"/>
        <w:szCs w:val="16"/>
        <w:lang w:val="en-US"/>
      </w:rPr>
      <w:t>Kakosimos</w:t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tab/>
    </w:r>
    <w:sdt>
      <w:sdtPr>
        <w:rPr>
          <w:rFonts w:ascii="Courier New" w:hAnsi="Courier New" w:cs="Courier New"/>
          <w:spacing w:val="30"/>
          <w:sz w:val="16"/>
          <w:szCs w:val="16"/>
          <w:lang w:val="en-US"/>
        </w:rPr>
        <w:alias w:val="Subject"/>
        <w:tag w:val=""/>
        <w:id w:val="262195838"/>
        <w:placeholder>
          <w:docPart w:val="5EECF969702341DFA9FB65431BF27D2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9B6462">
          <w:rPr>
            <w:rFonts w:ascii="Courier New" w:hAnsi="Courier New" w:cs="Courier New"/>
            <w:spacing w:val="30"/>
            <w:sz w:val="16"/>
            <w:szCs w:val="16"/>
            <w:lang w:val="en-US"/>
          </w:rPr>
          <w:t>2025.March</w:t>
        </w:r>
      </w:sdtContent>
    </w:sdt>
    <w:r w:rsidRPr="00872A59">
      <w:rPr>
        <w:rFonts w:ascii="Courier New" w:hAnsi="Courier New" w:cs="Courier New"/>
        <w:spacing w:val="30"/>
        <w:sz w:val="16"/>
        <w:szCs w:val="16"/>
        <w:lang w:val="en-US"/>
      </w:rPr>
      <w:tab/>
    </w:r>
    <w:r>
      <w:rPr>
        <w:rFonts w:ascii="Courier New" w:hAnsi="Courier New" w:cs="Courier New"/>
        <w:spacing w:val="30"/>
        <w:sz w:val="16"/>
        <w:szCs w:val="16"/>
        <w:lang w:val="en-US"/>
      </w:rPr>
      <w:t>Page</w:t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t xml:space="preserve"> </w:t>
    </w:r>
    <w:r w:rsidRPr="00A72E3F">
      <w:rPr>
        <w:rFonts w:ascii="Courier New" w:hAnsi="Courier New" w:cs="Courier New"/>
        <w:spacing w:val="30"/>
        <w:sz w:val="16"/>
        <w:szCs w:val="16"/>
        <w:lang w:val="en-US"/>
      </w:rPr>
      <w:fldChar w:fldCharType="begin"/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instrText xml:space="preserve"> </w:instrText>
    </w:r>
    <w:r w:rsidRPr="00A72E3F">
      <w:rPr>
        <w:rFonts w:ascii="Courier New" w:hAnsi="Courier New" w:cs="Courier New"/>
        <w:spacing w:val="30"/>
        <w:sz w:val="16"/>
        <w:szCs w:val="16"/>
        <w:lang w:val="en-US"/>
      </w:rPr>
      <w:instrText>PAGE</w:instrText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instrText xml:space="preserve"> </w:instrText>
    </w:r>
    <w:r w:rsidRPr="00A72E3F">
      <w:rPr>
        <w:rFonts w:ascii="Courier New" w:hAnsi="Courier New" w:cs="Courier New"/>
        <w:spacing w:val="30"/>
        <w:sz w:val="16"/>
        <w:szCs w:val="16"/>
        <w:lang w:val="en-US"/>
      </w:rPr>
      <w:fldChar w:fldCharType="separate"/>
    </w:r>
    <w:r>
      <w:rPr>
        <w:rFonts w:ascii="Courier New" w:hAnsi="Courier New" w:cs="Courier New"/>
        <w:noProof/>
        <w:spacing w:val="30"/>
        <w:sz w:val="16"/>
        <w:szCs w:val="16"/>
        <w:lang w:val="en-US"/>
      </w:rPr>
      <w:t>13</w:t>
    </w:r>
    <w:r w:rsidRPr="00A72E3F">
      <w:rPr>
        <w:rFonts w:ascii="Courier New" w:hAnsi="Courier New" w:cs="Courier New"/>
        <w:spacing w:val="30"/>
        <w:sz w:val="16"/>
        <w:szCs w:val="16"/>
        <w:lang w:val="en-US"/>
      </w:rPr>
      <w:fldChar w:fldCharType="end"/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t xml:space="preserve"> </w:t>
    </w:r>
    <w:r>
      <w:rPr>
        <w:rFonts w:ascii="Courier New" w:hAnsi="Courier New" w:cs="Courier New"/>
        <w:spacing w:val="30"/>
        <w:sz w:val="16"/>
        <w:szCs w:val="16"/>
        <w:lang w:val="en-US"/>
      </w:rPr>
      <w:t>of</w:t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t xml:space="preserve"> </w:t>
    </w:r>
    <w:r w:rsidRPr="00A72E3F">
      <w:rPr>
        <w:rFonts w:ascii="Courier New" w:hAnsi="Courier New" w:cs="Courier New"/>
        <w:spacing w:val="30"/>
        <w:sz w:val="16"/>
        <w:szCs w:val="16"/>
        <w:lang w:val="en-US"/>
      </w:rPr>
      <w:fldChar w:fldCharType="begin"/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instrText xml:space="preserve"> </w:instrText>
    </w:r>
    <w:r w:rsidRPr="00A72E3F">
      <w:rPr>
        <w:rFonts w:ascii="Courier New" w:hAnsi="Courier New" w:cs="Courier New"/>
        <w:spacing w:val="30"/>
        <w:sz w:val="16"/>
        <w:szCs w:val="16"/>
        <w:lang w:val="en-US"/>
      </w:rPr>
      <w:instrText>NUMPAGES</w:instrText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instrText xml:space="preserve"> </w:instrText>
    </w:r>
    <w:r w:rsidRPr="00A72E3F">
      <w:rPr>
        <w:rFonts w:ascii="Courier New" w:hAnsi="Courier New" w:cs="Courier New"/>
        <w:spacing w:val="30"/>
        <w:sz w:val="16"/>
        <w:szCs w:val="16"/>
        <w:lang w:val="en-US"/>
      </w:rPr>
      <w:fldChar w:fldCharType="separate"/>
    </w:r>
    <w:r>
      <w:rPr>
        <w:rFonts w:ascii="Courier New" w:hAnsi="Courier New" w:cs="Courier New"/>
        <w:noProof/>
        <w:spacing w:val="30"/>
        <w:sz w:val="16"/>
        <w:szCs w:val="16"/>
        <w:lang w:val="en-US"/>
      </w:rPr>
      <w:t>16</w:t>
    </w:r>
    <w:r w:rsidRPr="00A72E3F">
      <w:rPr>
        <w:rFonts w:ascii="Courier New" w:hAnsi="Courier New" w:cs="Courier New"/>
        <w:spacing w:val="30"/>
        <w:sz w:val="16"/>
        <w:szCs w:val="16"/>
        <w:lang w:val="en-US"/>
      </w:rPr>
      <w:fldChar w:fldCharType="end"/>
    </w:r>
  </w:p>
</w:ftr>
</file>

<file path=word/footer3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6D716F5" w14:textId="5B105F03" w:rsidR="007C6534" w:rsidRPr="00872A59" w:rsidRDefault="007C6534" w:rsidP="00A70D1C">
    <w:pPr>
      <w:pStyle w:val="Header"/>
      <w:tabs>
        <w:tab w:val="clear" w:pos="207.65pt"/>
        <w:tab w:val="clear" w:pos="415.30pt"/>
        <w:tab w:val="center" w:pos="233.90pt"/>
        <w:tab w:val="end" w:pos="489.05pt"/>
        <w:tab w:val="end" w:pos="522pt"/>
      </w:tabs>
      <w:rPr>
        <w:rFonts w:ascii="Courier New" w:hAnsi="Courier New" w:cs="Courier New"/>
        <w:spacing w:val="30"/>
        <w:sz w:val="16"/>
        <w:szCs w:val="16"/>
        <w:lang w:val="en-US"/>
      </w:rPr>
    </w:pPr>
    <w:r>
      <w:rPr>
        <w:rFonts w:ascii="Courier New" w:hAnsi="Courier New" w:cs="Courier New"/>
        <w:spacing w:val="30"/>
        <w:sz w:val="16"/>
        <w:szCs w:val="16"/>
        <w:lang w:val="en-US"/>
      </w:rPr>
      <w:t>Konstantinos</w:t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t xml:space="preserve"> </w:t>
    </w:r>
    <w:r>
      <w:rPr>
        <w:rFonts w:ascii="Courier New" w:hAnsi="Courier New" w:cs="Courier New"/>
        <w:spacing w:val="30"/>
        <w:sz w:val="16"/>
        <w:szCs w:val="16"/>
        <w:lang w:val="en-US"/>
      </w:rPr>
      <w:t>E</w:t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t xml:space="preserve">. </w:t>
    </w:r>
    <w:r>
      <w:rPr>
        <w:rFonts w:ascii="Courier New" w:hAnsi="Courier New" w:cs="Courier New"/>
        <w:spacing w:val="30"/>
        <w:sz w:val="16"/>
        <w:szCs w:val="16"/>
        <w:lang w:val="en-US"/>
      </w:rPr>
      <w:t>Kakosimos</w:t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tab/>
    </w:r>
    <w:sdt>
      <w:sdtPr>
        <w:rPr>
          <w:rFonts w:ascii="Courier New" w:hAnsi="Courier New" w:cs="Courier New"/>
          <w:spacing w:val="30"/>
          <w:sz w:val="16"/>
          <w:szCs w:val="16"/>
          <w:lang w:val="en-US"/>
        </w:rPr>
        <w:alias w:val="Subject"/>
        <w:tag w:val=""/>
        <w:id w:val="792639961"/>
        <w:placeholder>
          <w:docPart w:val="33D186F03FB2440E925A0EC8E210B3C5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6A1BDB">
          <w:rPr>
            <w:rFonts w:ascii="Courier New" w:hAnsi="Courier New" w:cs="Courier New"/>
            <w:spacing w:val="30"/>
            <w:sz w:val="16"/>
            <w:szCs w:val="16"/>
            <w:lang w:val="en-US"/>
          </w:rPr>
          <w:t>202</w:t>
        </w:r>
        <w:r w:rsidR="009B6462">
          <w:rPr>
            <w:rFonts w:ascii="Courier New" w:hAnsi="Courier New" w:cs="Courier New"/>
            <w:spacing w:val="30"/>
            <w:sz w:val="16"/>
            <w:szCs w:val="16"/>
            <w:lang w:val="en-US"/>
          </w:rPr>
          <w:t>5</w:t>
        </w:r>
        <w:r w:rsidR="006A1BDB">
          <w:rPr>
            <w:rFonts w:ascii="Courier New" w:hAnsi="Courier New" w:cs="Courier New"/>
            <w:spacing w:val="30"/>
            <w:sz w:val="16"/>
            <w:szCs w:val="16"/>
            <w:lang w:val="en-US"/>
          </w:rPr>
          <w:t>.</w:t>
        </w:r>
        <w:r w:rsidR="009B6462">
          <w:rPr>
            <w:rFonts w:ascii="Courier New" w:hAnsi="Courier New" w:cs="Courier New"/>
            <w:spacing w:val="30"/>
            <w:sz w:val="16"/>
            <w:szCs w:val="16"/>
            <w:lang w:val="en-US"/>
          </w:rPr>
          <w:t>March</w:t>
        </w:r>
      </w:sdtContent>
    </w:sdt>
    <w:r w:rsidRPr="00872A59">
      <w:rPr>
        <w:rFonts w:ascii="Courier New" w:hAnsi="Courier New" w:cs="Courier New"/>
        <w:spacing w:val="30"/>
        <w:sz w:val="16"/>
        <w:szCs w:val="16"/>
        <w:lang w:val="en-US"/>
      </w:rPr>
      <w:tab/>
    </w:r>
    <w:r>
      <w:rPr>
        <w:rFonts w:ascii="Courier New" w:hAnsi="Courier New" w:cs="Courier New"/>
        <w:spacing w:val="30"/>
        <w:sz w:val="16"/>
        <w:szCs w:val="16"/>
        <w:lang w:val="en-US"/>
      </w:rPr>
      <w:t>Page</w:t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t xml:space="preserve"> </w:t>
    </w:r>
    <w:r w:rsidRPr="00A72E3F">
      <w:rPr>
        <w:rFonts w:ascii="Courier New" w:hAnsi="Courier New" w:cs="Courier New"/>
        <w:spacing w:val="30"/>
        <w:sz w:val="16"/>
        <w:szCs w:val="16"/>
        <w:lang w:val="en-US"/>
      </w:rPr>
      <w:fldChar w:fldCharType="begin"/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instrText xml:space="preserve"> </w:instrText>
    </w:r>
    <w:r w:rsidRPr="00A72E3F">
      <w:rPr>
        <w:rFonts w:ascii="Courier New" w:hAnsi="Courier New" w:cs="Courier New"/>
        <w:spacing w:val="30"/>
        <w:sz w:val="16"/>
        <w:szCs w:val="16"/>
        <w:lang w:val="en-US"/>
      </w:rPr>
      <w:instrText>PAGE</w:instrText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instrText xml:space="preserve"> </w:instrText>
    </w:r>
    <w:r w:rsidRPr="00A72E3F">
      <w:rPr>
        <w:rFonts w:ascii="Courier New" w:hAnsi="Courier New" w:cs="Courier New"/>
        <w:spacing w:val="30"/>
        <w:sz w:val="16"/>
        <w:szCs w:val="16"/>
        <w:lang w:val="en-US"/>
      </w:rPr>
      <w:fldChar w:fldCharType="separate"/>
    </w:r>
    <w:r>
      <w:rPr>
        <w:rFonts w:ascii="Courier New" w:hAnsi="Courier New" w:cs="Courier New"/>
        <w:noProof/>
        <w:spacing w:val="30"/>
        <w:sz w:val="16"/>
        <w:szCs w:val="16"/>
        <w:lang w:val="en-US"/>
      </w:rPr>
      <w:t>1</w:t>
    </w:r>
    <w:r w:rsidRPr="00A72E3F">
      <w:rPr>
        <w:rFonts w:ascii="Courier New" w:hAnsi="Courier New" w:cs="Courier New"/>
        <w:spacing w:val="30"/>
        <w:sz w:val="16"/>
        <w:szCs w:val="16"/>
        <w:lang w:val="en-US"/>
      </w:rPr>
      <w:fldChar w:fldCharType="end"/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t xml:space="preserve"> </w:t>
    </w:r>
    <w:r>
      <w:rPr>
        <w:rFonts w:ascii="Courier New" w:hAnsi="Courier New" w:cs="Courier New"/>
        <w:spacing w:val="30"/>
        <w:sz w:val="16"/>
        <w:szCs w:val="16"/>
        <w:lang w:val="en-US"/>
      </w:rPr>
      <w:t>of</w:t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t xml:space="preserve"> </w:t>
    </w:r>
    <w:r w:rsidRPr="00A72E3F">
      <w:rPr>
        <w:rFonts w:ascii="Courier New" w:hAnsi="Courier New" w:cs="Courier New"/>
        <w:spacing w:val="30"/>
        <w:sz w:val="16"/>
        <w:szCs w:val="16"/>
        <w:lang w:val="en-US"/>
      </w:rPr>
      <w:fldChar w:fldCharType="begin"/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instrText xml:space="preserve"> </w:instrText>
    </w:r>
    <w:r w:rsidRPr="00A72E3F">
      <w:rPr>
        <w:rFonts w:ascii="Courier New" w:hAnsi="Courier New" w:cs="Courier New"/>
        <w:spacing w:val="30"/>
        <w:sz w:val="16"/>
        <w:szCs w:val="16"/>
        <w:lang w:val="en-US"/>
      </w:rPr>
      <w:instrText>NUMPAGES</w:instrText>
    </w:r>
    <w:r w:rsidRPr="00872A59">
      <w:rPr>
        <w:rFonts w:ascii="Courier New" w:hAnsi="Courier New" w:cs="Courier New"/>
        <w:spacing w:val="30"/>
        <w:sz w:val="16"/>
        <w:szCs w:val="16"/>
        <w:lang w:val="en-US"/>
      </w:rPr>
      <w:instrText xml:space="preserve"> </w:instrText>
    </w:r>
    <w:r w:rsidRPr="00A72E3F">
      <w:rPr>
        <w:rFonts w:ascii="Courier New" w:hAnsi="Courier New" w:cs="Courier New"/>
        <w:spacing w:val="30"/>
        <w:sz w:val="16"/>
        <w:szCs w:val="16"/>
        <w:lang w:val="en-US"/>
      </w:rPr>
      <w:fldChar w:fldCharType="separate"/>
    </w:r>
    <w:r>
      <w:rPr>
        <w:rFonts w:ascii="Courier New" w:hAnsi="Courier New" w:cs="Courier New"/>
        <w:noProof/>
        <w:spacing w:val="30"/>
        <w:sz w:val="16"/>
        <w:szCs w:val="16"/>
        <w:lang w:val="en-US"/>
      </w:rPr>
      <w:t>16</w:t>
    </w:r>
    <w:r w:rsidRPr="00A72E3F">
      <w:rPr>
        <w:rFonts w:ascii="Courier New" w:hAnsi="Courier New" w:cs="Courier New"/>
        <w:spacing w:val="30"/>
        <w:sz w:val="16"/>
        <w:szCs w:val="16"/>
        <w:lang w:val="en-US"/>
      </w:rPr>
      <w:fldChar w:fldCharType="end"/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33EE2A67" w14:textId="77777777" w:rsidR="00D1590E" w:rsidRDefault="00D1590E">
      <w:r>
        <w:separator/>
      </w:r>
    </w:p>
  </w:footnote>
  <w:footnote w:type="continuationSeparator" w:id="0">
    <w:p w14:paraId="185F52B6" w14:textId="77777777" w:rsidR="00D1590E" w:rsidRDefault="00D1590E">
      <w:r>
        <w:continuationSeparator/>
      </w:r>
    </w:p>
  </w:footnote>
  <w:footnote w:id="1">
    <w:p w14:paraId="01DACB1B" w14:textId="77777777" w:rsidR="00CC03BE" w:rsidRPr="00625F63" w:rsidRDefault="00CC03BE" w:rsidP="00D348C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 w:rsidRPr="00625F63">
        <w:rPr>
          <w:lang w:val="en-US"/>
        </w:rPr>
        <w:t xml:space="preserve"> </w:t>
      </w:r>
      <w:r w:rsidRPr="001D3B26">
        <w:rPr>
          <w:rFonts w:asciiTheme="minorHAnsi" w:hAnsiTheme="minorHAnsi" w:cstheme="minorHAnsi"/>
          <w:sz w:val="18"/>
          <w:szCs w:val="18"/>
          <w:lang w:val="en-US"/>
        </w:rPr>
        <w:t>TAMUQ: Texas A&amp;M University at Qatar</w:t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numPicBullet w:numPicBulletId="0">
    <mc:AlternateContent>
      <mc:Choice Requires="v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alt="Factory" style="width:12.65pt;height:12.1pt;visibility:visible;mso-wrap-style:square" o:bullet="t">
            <v:imagedata r:id="rId1" o:title="Factory" croptop="-5188f" cropbottom="-6554f" cropleft="-4808f" cropright="-1266f"/>
          </v:shape>
        </w:pict>
      </mc:Choice>
      <mc:Fallback>
        <w:drawing>
          <wp:inline distT="0" distB="0" distL="0" distR="0" wp14:anchorId="5966E411" wp14:editId="5458B9BC">
            <wp:extent cx="160655" cy="153670"/>
            <wp:effectExtent l="0" t="0" r="0" b="0"/>
            <wp:docPr id="10" name="Picture 1" descr="Factory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0" descr="Factory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.336%" t="-7.916%" r="-1.932%" b="-10.001%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963170"/>
    <w:multiLevelType w:val="hybridMultilevel"/>
    <w:tmpl w:val="BBC646BE"/>
    <w:lvl w:ilvl="0" w:tplc="0408000F">
      <w:start w:val="1"/>
      <w:numFmt w:val="decimal"/>
      <w:lvlText w:val="%1."/>
      <w:lvlJc w:val="start"/>
      <w:pPr>
        <w:ind w:start="18pt" w:hanging="18pt"/>
      </w:p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" w15:restartNumberingAfterBreak="0">
    <w:nsid w:val="0CCF092E"/>
    <w:multiLevelType w:val="hybridMultilevel"/>
    <w:tmpl w:val="8FF8C062"/>
    <w:lvl w:ilvl="0" w:tplc="0408000F">
      <w:start w:val="1"/>
      <w:numFmt w:val="decimal"/>
      <w:lvlText w:val="%1."/>
      <w:lvlJc w:val="start"/>
      <w:pPr>
        <w:ind w:start="36pt" w:hanging="18pt"/>
      </w:pPr>
    </w:lvl>
    <w:lvl w:ilvl="1" w:tplc="04080019" w:tentative="1">
      <w:start w:val="1"/>
      <w:numFmt w:val="lowerLetter"/>
      <w:lvlText w:val="%2."/>
      <w:lvlJc w:val="start"/>
      <w:pPr>
        <w:ind w:start="72pt" w:hanging="18pt"/>
      </w:pPr>
    </w:lvl>
    <w:lvl w:ilvl="2" w:tplc="0408001B" w:tentative="1">
      <w:start w:val="1"/>
      <w:numFmt w:val="lowerRoman"/>
      <w:lvlText w:val="%3."/>
      <w:lvlJc w:val="end"/>
      <w:pPr>
        <w:ind w:start="108pt" w:hanging="9pt"/>
      </w:pPr>
    </w:lvl>
    <w:lvl w:ilvl="3" w:tplc="0408000F" w:tentative="1">
      <w:start w:val="1"/>
      <w:numFmt w:val="decimal"/>
      <w:lvlText w:val="%4."/>
      <w:lvlJc w:val="start"/>
      <w:pPr>
        <w:ind w:start="144pt" w:hanging="18pt"/>
      </w:pPr>
    </w:lvl>
    <w:lvl w:ilvl="4" w:tplc="04080019" w:tentative="1">
      <w:start w:val="1"/>
      <w:numFmt w:val="lowerLetter"/>
      <w:lvlText w:val="%5."/>
      <w:lvlJc w:val="start"/>
      <w:pPr>
        <w:ind w:start="180pt" w:hanging="18pt"/>
      </w:pPr>
    </w:lvl>
    <w:lvl w:ilvl="5" w:tplc="0408001B" w:tentative="1">
      <w:start w:val="1"/>
      <w:numFmt w:val="lowerRoman"/>
      <w:lvlText w:val="%6."/>
      <w:lvlJc w:val="end"/>
      <w:pPr>
        <w:ind w:start="216pt" w:hanging="9pt"/>
      </w:pPr>
    </w:lvl>
    <w:lvl w:ilvl="6" w:tplc="0408000F" w:tentative="1">
      <w:start w:val="1"/>
      <w:numFmt w:val="decimal"/>
      <w:lvlText w:val="%7."/>
      <w:lvlJc w:val="start"/>
      <w:pPr>
        <w:ind w:start="252pt" w:hanging="18pt"/>
      </w:pPr>
    </w:lvl>
    <w:lvl w:ilvl="7" w:tplc="04080019" w:tentative="1">
      <w:start w:val="1"/>
      <w:numFmt w:val="lowerLetter"/>
      <w:lvlText w:val="%8."/>
      <w:lvlJc w:val="start"/>
      <w:pPr>
        <w:ind w:start="288pt" w:hanging="18pt"/>
      </w:pPr>
    </w:lvl>
    <w:lvl w:ilvl="8" w:tplc="0408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2" w15:restartNumberingAfterBreak="0">
    <w:nsid w:val="10D55C33"/>
    <w:multiLevelType w:val="hybridMultilevel"/>
    <w:tmpl w:val="9704EE26"/>
    <w:lvl w:ilvl="0" w:tplc="0408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3" w15:restartNumberingAfterBreak="0">
    <w:nsid w:val="11D71CBB"/>
    <w:multiLevelType w:val="hybridMultilevel"/>
    <w:tmpl w:val="DE921518"/>
    <w:lvl w:ilvl="0" w:tplc="95D485CA">
      <w:start w:val="1"/>
      <w:numFmt w:val="bullet"/>
      <w:pStyle w:val="Data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4" w15:restartNumberingAfterBreak="0">
    <w:nsid w:val="19C53DE5"/>
    <w:multiLevelType w:val="hybridMultilevel"/>
    <w:tmpl w:val="ED684AE6"/>
    <w:lvl w:ilvl="0" w:tplc="0408000F">
      <w:start w:val="1"/>
      <w:numFmt w:val="decimal"/>
      <w:lvlText w:val="%1."/>
      <w:lvlJc w:val="start"/>
      <w:pPr>
        <w:ind w:start="18pt" w:hanging="18pt"/>
      </w:pPr>
    </w:lvl>
    <w:lvl w:ilvl="1" w:tplc="04080019">
      <w:start w:val="1"/>
      <w:numFmt w:val="lowerLetter"/>
      <w:lvlText w:val="%2."/>
      <w:lvlJc w:val="start"/>
      <w:pPr>
        <w:ind w:start="72pt" w:hanging="18pt"/>
      </w:pPr>
    </w:lvl>
    <w:lvl w:ilvl="2" w:tplc="0408001B" w:tentative="1">
      <w:start w:val="1"/>
      <w:numFmt w:val="lowerRoman"/>
      <w:lvlText w:val="%3."/>
      <w:lvlJc w:val="end"/>
      <w:pPr>
        <w:ind w:start="108pt" w:hanging="9pt"/>
      </w:pPr>
    </w:lvl>
    <w:lvl w:ilvl="3" w:tplc="0408000F" w:tentative="1">
      <w:start w:val="1"/>
      <w:numFmt w:val="decimal"/>
      <w:lvlText w:val="%4."/>
      <w:lvlJc w:val="start"/>
      <w:pPr>
        <w:ind w:start="144pt" w:hanging="18pt"/>
      </w:pPr>
    </w:lvl>
    <w:lvl w:ilvl="4" w:tplc="04080019" w:tentative="1">
      <w:start w:val="1"/>
      <w:numFmt w:val="lowerLetter"/>
      <w:lvlText w:val="%5."/>
      <w:lvlJc w:val="start"/>
      <w:pPr>
        <w:ind w:start="180pt" w:hanging="18pt"/>
      </w:pPr>
    </w:lvl>
    <w:lvl w:ilvl="5" w:tplc="0408001B" w:tentative="1">
      <w:start w:val="1"/>
      <w:numFmt w:val="lowerRoman"/>
      <w:lvlText w:val="%6."/>
      <w:lvlJc w:val="end"/>
      <w:pPr>
        <w:ind w:start="216pt" w:hanging="9pt"/>
      </w:pPr>
    </w:lvl>
    <w:lvl w:ilvl="6" w:tplc="0408000F" w:tentative="1">
      <w:start w:val="1"/>
      <w:numFmt w:val="decimal"/>
      <w:lvlText w:val="%7."/>
      <w:lvlJc w:val="start"/>
      <w:pPr>
        <w:ind w:start="252pt" w:hanging="18pt"/>
      </w:pPr>
    </w:lvl>
    <w:lvl w:ilvl="7" w:tplc="04080019" w:tentative="1">
      <w:start w:val="1"/>
      <w:numFmt w:val="lowerLetter"/>
      <w:lvlText w:val="%8."/>
      <w:lvlJc w:val="start"/>
      <w:pPr>
        <w:ind w:start="288pt" w:hanging="18pt"/>
      </w:pPr>
    </w:lvl>
    <w:lvl w:ilvl="8" w:tplc="0408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5" w15:restartNumberingAfterBreak="0">
    <w:nsid w:val="31FC495E"/>
    <w:multiLevelType w:val="hybridMultilevel"/>
    <w:tmpl w:val="AFCA845A"/>
    <w:lvl w:ilvl="0" w:tplc="0408000F">
      <w:start w:val="1"/>
      <w:numFmt w:val="decimal"/>
      <w:lvlText w:val="%1."/>
      <w:lvlJc w:val="start"/>
      <w:pPr>
        <w:ind w:start="36pt" w:hanging="18pt"/>
      </w:pPr>
    </w:lvl>
    <w:lvl w:ilvl="1" w:tplc="04080019" w:tentative="1">
      <w:start w:val="1"/>
      <w:numFmt w:val="lowerLetter"/>
      <w:lvlText w:val="%2."/>
      <w:lvlJc w:val="start"/>
      <w:pPr>
        <w:ind w:start="72pt" w:hanging="18pt"/>
      </w:pPr>
    </w:lvl>
    <w:lvl w:ilvl="2" w:tplc="0408001B" w:tentative="1">
      <w:start w:val="1"/>
      <w:numFmt w:val="lowerRoman"/>
      <w:lvlText w:val="%3."/>
      <w:lvlJc w:val="end"/>
      <w:pPr>
        <w:ind w:start="108pt" w:hanging="9pt"/>
      </w:pPr>
    </w:lvl>
    <w:lvl w:ilvl="3" w:tplc="0408000F" w:tentative="1">
      <w:start w:val="1"/>
      <w:numFmt w:val="decimal"/>
      <w:lvlText w:val="%4."/>
      <w:lvlJc w:val="start"/>
      <w:pPr>
        <w:ind w:start="144pt" w:hanging="18pt"/>
      </w:pPr>
    </w:lvl>
    <w:lvl w:ilvl="4" w:tplc="04080019" w:tentative="1">
      <w:start w:val="1"/>
      <w:numFmt w:val="lowerLetter"/>
      <w:lvlText w:val="%5."/>
      <w:lvlJc w:val="start"/>
      <w:pPr>
        <w:ind w:start="180pt" w:hanging="18pt"/>
      </w:pPr>
    </w:lvl>
    <w:lvl w:ilvl="5" w:tplc="0408001B" w:tentative="1">
      <w:start w:val="1"/>
      <w:numFmt w:val="lowerRoman"/>
      <w:lvlText w:val="%6."/>
      <w:lvlJc w:val="end"/>
      <w:pPr>
        <w:ind w:start="216pt" w:hanging="9pt"/>
      </w:pPr>
    </w:lvl>
    <w:lvl w:ilvl="6" w:tplc="0408000F" w:tentative="1">
      <w:start w:val="1"/>
      <w:numFmt w:val="decimal"/>
      <w:lvlText w:val="%7."/>
      <w:lvlJc w:val="start"/>
      <w:pPr>
        <w:ind w:start="252pt" w:hanging="18pt"/>
      </w:pPr>
    </w:lvl>
    <w:lvl w:ilvl="7" w:tplc="04080019" w:tentative="1">
      <w:start w:val="1"/>
      <w:numFmt w:val="lowerLetter"/>
      <w:lvlText w:val="%8."/>
      <w:lvlJc w:val="start"/>
      <w:pPr>
        <w:ind w:start="288pt" w:hanging="18pt"/>
      </w:pPr>
    </w:lvl>
    <w:lvl w:ilvl="8" w:tplc="0408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6" w15:restartNumberingAfterBreak="0">
    <w:nsid w:val="3DA40AAA"/>
    <w:multiLevelType w:val="hybridMultilevel"/>
    <w:tmpl w:val="75ACE186"/>
    <w:lvl w:ilvl="0" w:tplc="0408000F">
      <w:start w:val="1"/>
      <w:numFmt w:val="decimal"/>
      <w:lvlText w:val="%1."/>
      <w:lvlJc w:val="start"/>
      <w:pPr>
        <w:ind w:start="18pt" w:hanging="18pt"/>
      </w:p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7" w15:restartNumberingAfterBreak="0">
    <w:nsid w:val="403B4B93"/>
    <w:multiLevelType w:val="hybridMultilevel"/>
    <w:tmpl w:val="3FB8EC68"/>
    <w:lvl w:ilvl="0" w:tplc="0809000F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  <w:rPr>
        <w:rFonts w:hint="default"/>
      </w:rPr>
    </w:lvl>
    <w:lvl w:ilvl="1" w:tplc="0408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8" w15:restartNumberingAfterBreak="0">
    <w:nsid w:val="4FF24628"/>
    <w:multiLevelType w:val="hybridMultilevel"/>
    <w:tmpl w:val="11BCCFBE"/>
    <w:lvl w:ilvl="0" w:tplc="76B212B0">
      <w:start w:val="2013"/>
      <w:numFmt w:val="bullet"/>
      <w:lvlText w:val="-"/>
      <w:lvlJc w:val="start"/>
      <w:pPr>
        <w:ind w:start="39.30pt" w:hanging="18pt"/>
      </w:pPr>
      <w:rPr>
        <w:rFonts w:ascii="Calibri" w:eastAsia="Times New Roman" w:hAnsi="Calibri" w:cstheme="minorHAnsi" w:hint="default"/>
      </w:rPr>
    </w:lvl>
    <w:lvl w:ilvl="1" w:tplc="08090003" w:tentative="1">
      <w:start w:val="1"/>
      <w:numFmt w:val="bullet"/>
      <w:lvlText w:val="o"/>
      <w:lvlJc w:val="start"/>
      <w:pPr>
        <w:ind w:start="75.30pt" w:hanging="18pt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start"/>
      <w:pPr>
        <w:ind w:start="111.30pt" w:hanging="18pt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start"/>
      <w:pPr>
        <w:ind w:start="147.30pt" w:hanging="18pt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start"/>
      <w:pPr>
        <w:ind w:start="183.30pt" w:hanging="18pt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start"/>
      <w:pPr>
        <w:ind w:start="219.30pt" w:hanging="18pt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start"/>
      <w:pPr>
        <w:ind w:start="255.30pt" w:hanging="18pt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start"/>
      <w:pPr>
        <w:ind w:start="291.30pt" w:hanging="18pt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start"/>
      <w:pPr>
        <w:ind w:start="327.30pt" w:hanging="18pt"/>
      </w:pPr>
      <w:rPr>
        <w:rFonts w:ascii="Wingdings" w:hAnsi="Wingdings" w:hint="default"/>
      </w:rPr>
    </w:lvl>
  </w:abstractNum>
  <w:abstractNum w:abstractNumId="9" w15:restartNumberingAfterBreak="0">
    <w:nsid w:val="51881668"/>
    <w:multiLevelType w:val="hybridMultilevel"/>
    <w:tmpl w:val="7D6C111A"/>
    <w:lvl w:ilvl="0" w:tplc="0408000F">
      <w:start w:val="1"/>
      <w:numFmt w:val="decimal"/>
      <w:lvlText w:val="%1."/>
      <w:lvlJc w:val="start"/>
      <w:pPr>
        <w:ind w:start="18pt" w:hanging="18pt"/>
      </w:p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0" w15:restartNumberingAfterBreak="0">
    <w:nsid w:val="5C600FF9"/>
    <w:multiLevelType w:val="hybridMultilevel"/>
    <w:tmpl w:val="ED684AE6"/>
    <w:lvl w:ilvl="0" w:tplc="0408000F">
      <w:start w:val="1"/>
      <w:numFmt w:val="decimal"/>
      <w:lvlText w:val="%1."/>
      <w:lvlJc w:val="start"/>
      <w:pPr>
        <w:ind w:start="18pt" w:hanging="18pt"/>
      </w:pPr>
    </w:lvl>
    <w:lvl w:ilvl="1" w:tplc="04080019">
      <w:start w:val="1"/>
      <w:numFmt w:val="lowerLetter"/>
      <w:lvlText w:val="%2."/>
      <w:lvlJc w:val="start"/>
      <w:pPr>
        <w:ind w:start="72pt" w:hanging="18pt"/>
      </w:pPr>
    </w:lvl>
    <w:lvl w:ilvl="2" w:tplc="0408001B" w:tentative="1">
      <w:start w:val="1"/>
      <w:numFmt w:val="lowerRoman"/>
      <w:lvlText w:val="%3."/>
      <w:lvlJc w:val="end"/>
      <w:pPr>
        <w:ind w:start="108pt" w:hanging="9pt"/>
      </w:pPr>
    </w:lvl>
    <w:lvl w:ilvl="3" w:tplc="0408000F" w:tentative="1">
      <w:start w:val="1"/>
      <w:numFmt w:val="decimal"/>
      <w:lvlText w:val="%4."/>
      <w:lvlJc w:val="start"/>
      <w:pPr>
        <w:ind w:start="144pt" w:hanging="18pt"/>
      </w:pPr>
    </w:lvl>
    <w:lvl w:ilvl="4" w:tplc="04080019" w:tentative="1">
      <w:start w:val="1"/>
      <w:numFmt w:val="lowerLetter"/>
      <w:lvlText w:val="%5."/>
      <w:lvlJc w:val="start"/>
      <w:pPr>
        <w:ind w:start="180pt" w:hanging="18pt"/>
      </w:pPr>
    </w:lvl>
    <w:lvl w:ilvl="5" w:tplc="0408001B" w:tentative="1">
      <w:start w:val="1"/>
      <w:numFmt w:val="lowerRoman"/>
      <w:lvlText w:val="%6."/>
      <w:lvlJc w:val="end"/>
      <w:pPr>
        <w:ind w:start="216pt" w:hanging="9pt"/>
      </w:pPr>
    </w:lvl>
    <w:lvl w:ilvl="6" w:tplc="0408000F" w:tentative="1">
      <w:start w:val="1"/>
      <w:numFmt w:val="decimal"/>
      <w:lvlText w:val="%7."/>
      <w:lvlJc w:val="start"/>
      <w:pPr>
        <w:ind w:start="252pt" w:hanging="18pt"/>
      </w:pPr>
    </w:lvl>
    <w:lvl w:ilvl="7" w:tplc="04080019" w:tentative="1">
      <w:start w:val="1"/>
      <w:numFmt w:val="lowerLetter"/>
      <w:lvlText w:val="%8."/>
      <w:lvlJc w:val="start"/>
      <w:pPr>
        <w:ind w:start="288pt" w:hanging="18pt"/>
      </w:pPr>
    </w:lvl>
    <w:lvl w:ilvl="8" w:tplc="0408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1" w15:restartNumberingAfterBreak="0">
    <w:nsid w:val="66B75600"/>
    <w:multiLevelType w:val="singleLevel"/>
    <w:tmpl w:val="EBBC44FA"/>
    <w:lvl w:ilvl="0">
      <w:start w:val="1"/>
      <w:numFmt w:val="bullet"/>
      <w:pStyle w:val="a"/>
      <w:lvlText w:val=""/>
      <w:lvlJc w:val="start"/>
      <w:pPr>
        <w:tabs>
          <w:tab w:val="num" w:pos="18pt"/>
        </w:tabs>
        <w:ind w:start="12.25pt" w:hanging="12.25pt"/>
      </w:pPr>
      <w:rPr>
        <w:rFonts w:ascii="Wingdings" w:hAnsi="Wingdings" w:hint="default"/>
      </w:rPr>
    </w:lvl>
  </w:abstractNum>
  <w:abstractNum w:abstractNumId="12" w15:restartNumberingAfterBreak="0">
    <w:nsid w:val="66E11CF0"/>
    <w:multiLevelType w:val="hybridMultilevel"/>
    <w:tmpl w:val="D17ADAA4"/>
    <w:lvl w:ilvl="0" w:tplc="0409000F">
      <w:start w:val="1"/>
      <w:numFmt w:val="decimal"/>
      <w:lvlText w:val="%1."/>
      <w:lvlJc w:val="start"/>
      <w:pPr>
        <w:ind w:start="54pt" w:hanging="18pt"/>
      </w:pPr>
    </w:lvl>
    <w:lvl w:ilvl="1" w:tplc="04090019" w:tentative="1">
      <w:start w:val="1"/>
      <w:numFmt w:val="lowerLetter"/>
      <w:lvlText w:val="%2."/>
      <w:lvlJc w:val="start"/>
      <w:pPr>
        <w:ind w:start="90pt" w:hanging="18pt"/>
      </w:pPr>
    </w:lvl>
    <w:lvl w:ilvl="2" w:tplc="0409001B" w:tentative="1">
      <w:start w:val="1"/>
      <w:numFmt w:val="lowerRoman"/>
      <w:lvlText w:val="%3."/>
      <w:lvlJc w:val="end"/>
      <w:pPr>
        <w:ind w:start="126pt" w:hanging="9pt"/>
      </w:pPr>
    </w:lvl>
    <w:lvl w:ilvl="3" w:tplc="0409000F" w:tentative="1">
      <w:start w:val="1"/>
      <w:numFmt w:val="decimal"/>
      <w:lvlText w:val="%4."/>
      <w:lvlJc w:val="start"/>
      <w:pPr>
        <w:ind w:start="162pt" w:hanging="18pt"/>
      </w:pPr>
    </w:lvl>
    <w:lvl w:ilvl="4" w:tplc="04090019" w:tentative="1">
      <w:start w:val="1"/>
      <w:numFmt w:val="lowerLetter"/>
      <w:lvlText w:val="%5."/>
      <w:lvlJc w:val="start"/>
      <w:pPr>
        <w:ind w:start="198pt" w:hanging="18pt"/>
      </w:pPr>
    </w:lvl>
    <w:lvl w:ilvl="5" w:tplc="0409001B" w:tentative="1">
      <w:start w:val="1"/>
      <w:numFmt w:val="lowerRoman"/>
      <w:lvlText w:val="%6."/>
      <w:lvlJc w:val="end"/>
      <w:pPr>
        <w:ind w:start="234pt" w:hanging="9pt"/>
      </w:pPr>
    </w:lvl>
    <w:lvl w:ilvl="6" w:tplc="0409000F" w:tentative="1">
      <w:start w:val="1"/>
      <w:numFmt w:val="decimal"/>
      <w:lvlText w:val="%7."/>
      <w:lvlJc w:val="start"/>
      <w:pPr>
        <w:ind w:start="270pt" w:hanging="18pt"/>
      </w:pPr>
    </w:lvl>
    <w:lvl w:ilvl="7" w:tplc="04090019" w:tentative="1">
      <w:start w:val="1"/>
      <w:numFmt w:val="lowerLetter"/>
      <w:lvlText w:val="%8."/>
      <w:lvlJc w:val="start"/>
      <w:pPr>
        <w:ind w:start="306pt" w:hanging="18pt"/>
      </w:pPr>
    </w:lvl>
    <w:lvl w:ilvl="8" w:tplc="0409001B" w:tentative="1">
      <w:start w:val="1"/>
      <w:numFmt w:val="lowerRoman"/>
      <w:lvlText w:val="%9."/>
      <w:lvlJc w:val="end"/>
      <w:pPr>
        <w:ind w:start="342pt" w:hanging="9pt"/>
      </w:pPr>
    </w:lvl>
  </w:abstractNum>
  <w:abstractNum w:abstractNumId="13" w15:restartNumberingAfterBreak="0">
    <w:nsid w:val="6EF62C21"/>
    <w:multiLevelType w:val="hybridMultilevel"/>
    <w:tmpl w:val="7654EA96"/>
    <w:lvl w:ilvl="0" w:tplc="0409000F">
      <w:start w:val="1"/>
      <w:numFmt w:val="decimal"/>
      <w:lvlText w:val="%1."/>
      <w:lvlJc w:val="start"/>
      <w:pPr>
        <w:ind w:start="54pt" w:hanging="18pt"/>
      </w:pPr>
    </w:lvl>
    <w:lvl w:ilvl="1" w:tplc="04090019" w:tentative="1">
      <w:start w:val="1"/>
      <w:numFmt w:val="lowerLetter"/>
      <w:lvlText w:val="%2."/>
      <w:lvlJc w:val="start"/>
      <w:pPr>
        <w:ind w:start="90pt" w:hanging="18pt"/>
      </w:pPr>
    </w:lvl>
    <w:lvl w:ilvl="2" w:tplc="0409001B" w:tentative="1">
      <w:start w:val="1"/>
      <w:numFmt w:val="lowerRoman"/>
      <w:lvlText w:val="%3."/>
      <w:lvlJc w:val="end"/>
      <w:pPr>
        <w:ind w:start="126pt" w:hanging="9pt"/>
      </w:pPr>
    </w:lvl>
    <w:lvl w:ilvl="3" w:tplc="0409000F" w:tentative="1">
      <w:start w:val="1"/>
      <w:numFmt w:val="decimal"/>
      <w:lvlText w:val="%4."/>
      <w:lvlJc w:val="start"/>
      <w:pPr>
        <w:ind w:start="162pt" w:hanging="18pt"/>
      </w:pPr>
    </w:lvl>
    <w:lvl w:ilvl="4" w:tplc="04090019" w:tentative="1">
      <w:start w:val="1"/>
      <w:numFmt w:val="lowerLetter"/>
      <w:lvlText w:val="%5."/>
      <w:lvlJc w:val="start"/>
      <w:pPr>
        <w:ind w:start="198pt" w:hanging="18pt"/>
      </w:pPr>
    </w:lvl>
    <w:lvl w:ilvl="5" w:tplc="0409001B" w:tentative="1">
      <w:start w:val="1"/>
      <w:numFmt w:val="lowerRoman"/>
      <w:lvlText w:val="%6."/>
      <w:lvlJc w:val="end"/>
      <w:pPr>
        <w:ind w:start="234pt" w:hanging="9pt"/>
      </w:pPr>
    </w:lvl>
    <w:lvl w:ilvl="6" w:tplc="0409000F" w:tentative="1">
      <w:start w:val="1"/>
      <w:numFmt w:val="decimal"/>
      <w:lvlText w:val="%7."/>
      <w:lvlJc w:val="start"/>
      <w:pPr>
        <w:ind w:start="270pt" w:hanging="18pt"/>
      </w:pPr>
    </w:lvl>
    <w:lvl w:ilvl="7" w:tplc="04090019" w:tentative="1">
      <w:start w:val="1"/>
      <w:numFmt w:val="lowerLetter"/>
      <w:lvlText w:val="%8."/>
      <w:lvlJc w:val="start"/>
      <w:pPr>
        <w:ind w:start="306pt" w:hanging="18pt"/>
      </w:pPr>
    </w:lvl>
    <w:lvl w:ilvl="8" w:tplc="0409001B" w:tentative="1">
      <w:start w:val="1"/>
      <w:numFmt w:val="lowerRoman"/>
      <w:lvlText w:val="%9."/>
      <w:lvlJc w:val="end"/>
      <w:pPr>
        <w:ind w:start="342pt" w:hanging="9pt"/>
      </w:pPr>
    </w:lvl>
  </w:abstractNum>
  <w:abstractNum w:abstractNumId="14" w15:restartNumberingAfterBreak="0">
    <w:nsid w:val="7BCC12EE"/>
    <w:multiLevelType w:val="hybridMultilevel"/>
    <w:tmpl w:val="DFF0B46C"/>
    <w:lvl w:ilvl="0" w:tplc="04090001">
      <w:start w:val="1"/>
      <w:numFmt w:val="bullet"/>
      <w:lvlText w:val=""/>
      <w:lvlJc w:val="start"/>
      <w:pPr>
        <w:ind w:start="38.25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74.25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10.25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6.25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2.25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8.25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4.25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90.25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6.25pt" w:hanging="18pt"/>
      </w:pPr>
      <w:rPr>
        <w:rFonts w:ascii="Wingdings" w:hAnsi="Wingdings" w:hint="default"/>
      </w:rPr>
    </w:lvl>
  </w:abstractNum>
  <w:abstractNum w:abstractNumId="15" w15:restartNumberingAfterBreak="0">
    <w:nsid w:val="7EED0DFE"/>
    <w:multiLevelType w:val="hybridMultilevel"/>
    <w:tmpl w:val="F8823FF2"/>
    <w:lvl w:ilvl="0" w:tplc="0EB6AD4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  <w:lvl w:ilvl="1" w:tplc="FAD09504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2EE20A2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381CEAF0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94DC2ED2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A41674CA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DE38866E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CD14F6D6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170896A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num w:numId="1" w16cid:durableId="1409571097">
    <w:abstractNumId w:val="11"/>
  </w:num>
  <w:num w:numId="2" w16cid:durableId="1673020541">
    <w:abstractNumId w:val="3"/>
  </w:num>
  <w:num w:numId="3" w16cid:durableId="2057466213">
    <w:abstractNumId w:val="15"/>
  </w:num>
  <w:num w:numId="4" w16cid:durableId="679821020">
    <w:abstractNumId w:val="7"/>
  </w:num>
  <w:num w:numId="5" w16cid:durableId="723025618">
    <w:abstractNumId w:val="3"/>
  </w:num>
  <w:num w:numId="6" w16cid:durableId="2143189168">
    <w:abstractNumId w:val="3"/>
  </w:num>
  <w:num w:numId="7" w16cid:durableId="1756442325">
    <w:abstractNumId w:val="3"/>
  </w:num>
  <w:num w:numId="8" w16cid:durableId="1786077715">
    <w:abstractNumId w:val="3"/>
  </w:num>
  <w:num w:numId="9" w16cid:durableId="862598047">
    <w:abstractNumId w:val="2"/>
  </w:num>
  <w:num w:numId="10" w16cid:durableId="794175389">
    <w:abstractNumId w:val="3"/>
  </w:num>
  <w:num w:numId="11" w16cid:durableId="1650285081">
    <w:abstractNumId w:val="10"/>
  </w:num>
  <w:num w:numId="12" w16cid:durableId="1299384729">
    <w:abstractNumId w:val="5"/>
  </w:num>
  <w:num w:numId="13" w16cid:durableId="920214693">
    <w:abstractNumId w:val="3"/>
  </w:num>
  <w:num w:numId="14" w16cid:durableId="544105160">
    <w:abstractNumId w:val="3"/>
  </w:num>
  <w:num w:numId="15" w16cid:durableId="84811911">
    <w:abstractNumId w:val="3"/>
  </w:num>
  <w:num w:numId="16" w16cid:durableId="935602530">
    <w:abstractNumId w:val="3"/>
  </w:num>
  <w:num w:numId="17" w16cid:durableId="1713311490">
    <w:abstractNumId w:val="1"/>
  </w:num>
  <w:num w:numId="18" w16cid:durableId="396519390">
    <w:abstractNumId w:val="3"/>
  </w:num>
  <w:num w:numId="19" w16cid:durableId="936719200">
    <w:abstractNumId w:val="3"/>
  </w:num>
  <w:num w:numId="20" w16cid:durableId="460923857">
    <w:abstractNumId w:val="3"/>
  </w:num>
  <w:num w:numId="21" w16cid:durableId="269701720">
    <w:abstractNumId w:val="3"/>
  </w:num>
  <w:num w:numId="22" w16cid:durableId="962154298">
    <w:abstractNumId w:val="3"/>
  </w:num>
  <w:num w:numId="23" w16cid:durableId="1894660771">
    <w:abstractNumId w:val="12"/>
  </w:num>
  <w:num w:numId="24" w16cid:durableId="127671536">
    <w:abstractNumId w:val="8"/>
  </w:num>
  <w:num w:numId="25" w16cid:durableId="120468111">
    <w:abstractNumId w:val="13"/>
  </w:num>
  <w:num w:numId="26" w16cid:durableId="1894850310">
    <w:abstractNumId w:val="3"/>
  </w:num>
  <w:num w:numId="27" w16cid:durableId="1820340362">
    <w:abstractNumId w:val="3"/>
  </w:num>
  <w:num w:numId="28" w16cid:durableId="1766463624">
    <w:abstractNumId w:val="3"/>
  </w:num>
  <w:num w:numId="29" w16cid:durableId="933323538">
    <w:abstractNumId w:val="4"/>
  </w:num>
  <w:num w:numId="30" w16cid:durableId="1027213189">
    <w:abstractNumId w:val="0"/>
  </w:num>
  <w:num w:numId="31" w16cid:durableId="781191481">
    <w:abstractNumId w:val="6"/>
  </w:num>
  <w:num w:numId="32" w16cid:durableId="1224684067">
    <w:abstractNumId w:val="9"/>
  </w:num>
  <w:num w:numId="33" w16cid:durableId="1675914393">
    <w:abstractNumId w:val="14"/>
  </w:num>
  <w:num w:numId="34" w16cid:durableId="376468968">
    <w:abstractNumId w:val="3"/>
  </w:num>
  <w:num w:numId="35" w16cid:durableId="1271666633">
    <w:abstractNumId w:val="3"/>
  </w:num>
  <w:num w:numId="36" w16cid:durableId="761413174">
    <w:abstractNumId w:val="3"/>
  </w:num>
  <w:num w:numId="37" w16cid:durableId="1595356911">
    <w:abstractNumId w:val="3"/>
  </w:num>
  <w:num w:numId="38" w16cid:durableId="791749593">
    <w:abstractNumId w:val="3"/>
  </w:num>
  <w:num w:numId="39" w16cid:durableId="1074279757">
    <w:abstractNumId w:val="3"/>
  </w:num>
  <w:num w:numId="40" w16cid:durableId="758020695">
    <w:abstractNumId w:val="3"/>
  </w:num>
  <w:num w:numId="41" w16cid:durableId="1634359736">
    <w:abstractNumId w:val="3"/>
  </w:num>
  <w:num w:numId="42" w16cid:durableId="867060547">
    <w:abstractNumId w:val="3"/>
  </w:num>
  <w:num w:numId="43" w16cid:durableId="1209293951">
    <w:abstractNumId w:val="3"/>
  </w:num>
  <w:num w:numId="44" w16cid:durableId="1933855264">
    <w:abstractNumId w:val="3"/>
  </w:num>
  <w:num w:numId="45" w16cid:durableId="1015885081">
    <w:abstractNumId w:val="3"/>
  </w:num>
  <w:num w:numId="46" w16cid:durableId="659581425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%"/>
  <w:embedTrueTypeFonts/>
  <w:embedSystemFonts/>
  <w:saveSubsetFonts/>
  <w:mirrorMargins/>
  <w:proofState w:spelling="clean" w:grammar="clean"/>
  <w:stylePaneFormatFilter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36pt"/>
  <w:autoHyphenation/>
  <w:evenAndOddHeaders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wMLOwMDYzNTayMDE2NDFU0lEKTi0uzszPAykwMq0FANj4rpQtAAAA"/>
  </w:docVars>
  <w:rsids>
    <w:rsidRoot w:val="0049553D"/>
    <w:rsid w:val="000006FA"/>
    <w:rsid w:val="00002CC1"/>
    <w:rsid w:val="0000480B"/>
    <w:rsid w:val="0000612C"/>
    <w:rsid w:val="00010D5C"/>
    <w:rsid w:val="00013D89"/>
    <w:rsid w:val="0002129C"/>
    <w:rsid w:val="00021B11"/>
    <w:rsid w:val="0002535B"/>
    <w:rsid w:val="000263B1"/>
    <w:rsid w:val="0003025C"/>
    <w:rsid w:val="00031F4C"/>
    <w:rsid w:val="00032E8E"/>
    <w:rsid w:val="00033628"/>
    <w:rsid w:val="0003600D"/>
    <w:rsid w:val="000400C8"/>
    <w:rsid w:val="00041E27"/>
    <w:rsid w:val="000425D8"/>
    <w:rsid w:val="00044030"/>
    <w:rsid w:val="000446CF"/>
    <w:rsid w:val="000455B9"/>
    <w:rsid w:val="00047A78"/>
    <w:rsid w:val="00050139"/>
    <w:rsid w:val="000512E4"/>
    <w:rsid w:val="000522C0"/>
    <w:rsid w:val="00052985"/>
    <w:rsid w:val="000607A0"/>
    <w:rsid w:val="00060A30"/>
    <w:rsid w:val="00064B4B"/>
    <w:rsid w:val="0006528C"/>
    <w:rsid w:val="0006572D"/>
    <w:rsid w:val="00067D7E"/>
    <w:rsid w:val="00071FB8"/>
    <w:rsid w:val="0007221A"/>
    <w:rsid w:val="000722CD"/>
    <w:rsid w:val="000724BC"/>
    <w:rsid w:val="00073A65"/>
    <w:rsid w:val="00077239"/>
    <w:rsid w:val="00081214"/>
    <w:rsid w:val="00082022"/>
    <w:rsid w:val="00084444"/>
    <w:rsid w:val="0008488E"/>
    <w:rsid w:val="00086170"/>
    <w:rsid w:val="000869E8"/>
    <w:rsid w:val="000872BB"/>
    <w:rsid w:val="00094EB7"/>
    <w:rsid w:val="00095382"/>
    <w:rsid w:val="00095E7C"/>
    <w:rsid w:val="00096598"/>
    <w:rsid w:val="000A0427"/>
    <w:rsid w:val="000A42C4"/>
    <w:rsid w:val="000A62D8"/>
    <w:rsid w:val="000A691C"/>
    <w:rsid w:val="000B4304"/>
    <w:rsid w:val="000B4570"/>
    <w:rsid w:val="000C1E35"/>
    <w:rsid w:val="000C1F37"/>
    <w:rsid w:val="000C2AA3"/>
    <w:rsid w:val="000C430A"/>
    <w:rsid w:val="000D1F9E"/>
    <w:rsid w:val="000D4A5D"/>
    <w:rsid w:val="000D6E08"/>
    <w:rsid w:val="000D6F97"/>
    <w:rsid w:val="000E12F1"/>
    <w:rsid w:val="000E14F1"/>
    <w:rsid w:val="000E15B1"/>
    <w:rsid w:val="000E3ED2"/>
    <w:rsid w:val="000E40CE"/>
    <w:rsid w:val="000E41A4"/>
    <w:rsid w:val="000E6D21"/>
    <w:rsid w:val="000F1707"/>
    <w:rsid w:val="000F1FEF"/>
    <w:rsid w:val="000F21A1"/>
    <w:rsid w:val="000F3471"/>
    <w:rsid w:val="000F368E"/>
    <w:rsid w:val="000F47A5"/>
    <w:rsid w:val="000F5CFA"/>
    <w:rsid w:val="000F6283"/>
    <w:rsid w:val="000F7593"/>
    <w:rsid w:val="000F7D95"/>
    <w:rsid w:val="00101156"/>
    <w:rsid w:val="001048A3"/>
    <w:rsid w:val="00107E6B"/>
    <w:rsid w:val="00110A22"/>
    <w:rsid w:val="00111324"/>
    <w:rsid w:val="0011140E"/>
    <w:rsid w:val="00113F34"/>
    <w:rsid w:val="00116192"/>
    <w:rsid w:val="001205C7"/>
    <w:rsid w:val="00120BFC"/>
    <w:rsid w:val="00121F96"/>
    <w:rsid w:val="00124421"/>
    <w:rsid w:val="001256F3"/>
    <w:rsid w:val="00134C7F"/>
    <w:rsid w:val="001351F6"/>
    <w:rsid w:val="00135A5A"/>
    <w:rsid w:val="0014192B"/>
    <w:rsid w:val="00143F82"/>
    <w:rsid w:val="00144283"/>
    <w:rsid w:val="00144F13"/>
    <w:rsid w:val="00150652"/>
    <w:rsid w:val="00151F26"/>
    <w:rsid w:val="0015381D"/>
    <w:rsid w:val="001552E8"/>
    <w:rsid w:val="001604B9"/>
    <w:rsid w:val="0016062D"/>
    <w:rsid w:val="00161206"/>
    <w:rsid w:val="00161B1A"/>
    <w:rsid w:val="00162325"/>
    <w:rsid w:val="00162F6E"/>
    <w:rsid w:val="00163861"/>
    <w:rsid w:val="00163A10"/>
    <w:rsid w:val="00164403"/>
    <w:rsid w:val="00171E8E"/>
    <w:rsid w:val="001728AC"/>
    <w:rsid w:val="001730E3"/>
    <w:rsid w:val="00173A0A"/>
    <w:rsid w:val="0017403D"/>
    <w:rsid w:val="001759D0"/>
    <w:rsid w:val="00175A15"/>
    <w:rsid w:val="00175ADE"/>
    <w:rsid w:val="001772B5"/>
    <w:rsid w:val="00180407"/>
    <w:rsid w:val="00185ADD"/>
    <w:rsid w:val="00186945"/>
    <w:rsid w:val="00190639"/>
    <w:rsid w:val="00190BB6"/>
    <w:rsid w:val="001922EC"/>
    <w:rsid w:val="00194237"/>
    <w:rsid w:val="0019664A"/>
    <w:rsid w:val="001A1DF2"/>
    <w:rsid w:val="001A1E14"/>
    <w:rsid w:val="001A5BA9"/>
    <w:rsid w:val="001B1270"/>
    <w:rsid w:val="001B1DDB"/>
    <w:rsid w:val="001B2D12"/>
    <w:rsid w:val="001B5235"/>
    <w:rsid w:val="001B5CE2"/>
    <w:rsid w:val="001B77F1"/>
    <w:rsid w:val="001C1FDD"/>
    <w:rsid w:val="001C45EC"/>
    <w:rsid w:val="001C5506"/>
    <w:rsid w:val="001D3B26"/>
    <w:rsid w:val="001E120A"/>
    <w:rsid w:val="001E1B5E"/>
    <w:rsid w:val="001E28AE"/>
    <w:rsid w:val="001E53AD"/>
    <w:rsid w:val="001E6E36"/>
    <w:rsid w:val="001E708F"/>
    <w:rsid w:val="001E78E0"/>
    <w:rsid w:val="001F041D"/>
    <w:rsid w:val="001F1D8A"/>
    <w:rsid w:val="001F6DCC"/>
    <w:rsid w:val="001F6FF8"/>
    <w:rsid w:val="00202D89"/>
    <w:rsid w:val="00203804"/>
    <w:rsid w:val="00211AF0"/>
    <w:rsid w:val="0021563F"/>
    <w:rsid w:val="00223AFD"/>
    <w:rsid w:val="00225CBF"/>
    <w:rsid w:val="00230F0C"/>
    <w:rsid w:val="00231B32"/>
    <w:rsid w:val="0023280E"/>
    <w:rsid w:val="00232F14"/>
    <w:rsid w:val="00234936"/>
    <w:rsid w:val="002409BA"/>
    <w:rsid w:val="00240F50"/>
    <w:rsid w:val="00245FBA"/>
    <w:rsid w:val="0025073B"/>
    <w:rsid w:val="002554AF"/>
    <w:rsid w:val="00255852"/>
    <w:rsid w:val="00257E07"/>
    <w:rsid w:val="00262AE9"/>
    <w:rsid w:val="00270228"/>
    <w:rsid w:val="00270712"/>
    <w:rsid w:val="00270B9A"/>
    <w:rsid w:val="0027369E"/>
    <w:rsid w:val="00273FA7"/>
    <w:rsid w:val="00282820"/>
    <w:rsid w:val="002839CC"/>
    <w:rsid w:val="002867D3"/>
    <w:rsid w:val="00286FB9"/>
    <w:rsid w:val="00287804"/>
    <w:rsid w:val="002911E0"/>
    <w:rsid w:val="0029144D"/>
    <w:rsid w:val="00295ADF"/>
    <w:rsid w:val="002A086E"/>
    <w:rsid w:val="002A1104"/>
    <w:rsid w:val="002A23C5"/>
    <w:rsid w:val="002A3B09"/>
    <w:rsid w:val="002A51DA"/>
    <w:rsid w:val="002B62F5"/>
    <w:rsid w:val="002C1564"/>
    <w:rsid w:val="002C2835"/>
    <w:rsid w:val="002C4A55"/>
    <w:rsid w:val="002C5C0A"/>
    <w:rsid w:val="002D2F38"/>
    <w:rsid w:val="002D4529"/>
    <w:rsid w:val="002D6E10"/>
    <w:rsid w:val="002E21B6"/>
    <w:rsid w:val="002E234E"/>
    <w:rsid w:val="002E2D29"/>
    <w:rsid w:val="002E380E"/>
    <w:rsid w:val="002E612C"/>
    <w:rsid w:val="002E63A2"/>
    <w:rsid w:val="002F1E07"/>
    <w:rsid w:val="002F2979"/>
    <w:rsid w:val="002F3B9F"/>
    <w:rsid w:val="002F4073"/>
    <w:rsid w:val="002F62AB"/>
    <w:rsid w:val="002F6A39"/>
    <w:rsid w:val="002F7A40"/>
    <w:rsid w:val="002F7B68"/>
    <w:rsid w:val="003000F6"/>
    <w:rsid w:val="00300C09"/>
    <w:rsid w:val="003014BF"/>
    <w:rsid w:val="00302E34"/>
    <w:rsid w:val="0031472C"/>
    <w:rsid w:val="00320DA1"/>
    <w:rsid w:val="003300AE"/>
    <w:rsid w:val="00331FE5"/>
    <w:rsid w:val="00334BB1"/>
    <w:rsid w:val="00335600"/>
    <w:rsid w:val="00335AF6"/>
    <w:rsid w:val="00336F73"/>
    <w:rsid w:val="003377B4"/>
    <w:rsid w:val="00341CC6"/>
    <w:rsid w:val="003422CA"/>
    <w:rsid w:val="00343529"/>
    <w:rsid w:val="00360573"/>
    <w:rsid w:val="00362DFD"/>
    <w:rsid w:val="00371257"/>
    <w:rsid w:val="003725C5"/>
    <w:rsid w:val="00373074"/>
    <w:rsid w:val="003745F1"/>
    <w:rsid w:val="00375191"/>
    <w:rsid w:val="0038093E"/>
    <w:rsid w:val="0038312F"/>
    <w:rsid w:val="003831AD"/>
    <w:rsid w:val="00387245"/>
    <w:rsid w:val="00395694"/>
    <w:rsid w:val="00395DA4"/>
    <w:rsid w:val="00395E0D"/>
    <w:rsid w:val="00396C3F"/>
    <w:rsid w:val="003A05EF"/>
    <w:rsid w:val="003A2CEB"/>
    <w:rsid w:val="003A2D5C"/>
    <w:rsid w:val="003A3980"/>
    <w:rsid w:val="003A74A6"/>
    <w:rsid w:val="003B0020"/>
    <w:rsid w:val="003B3D08"/>
    <w:rsid w:val="003B75F3"/>
    <w:rsid w:val="003C0AAC"/>
    <w:rsid w:val="003C0E9F"/>
    <w:rsid w:val="003C1E6D"/>
    <w:rsid w:val="003C3172"/>
    <w:rsid w:val="003C41E3"/>
    <w:rsid w:val="003C4723"/>
    <w:rsid w:val="003C50F3"/>
    <w:rsid w:val="003C5AFF"/>
    <w:rsid w:val="003D23DD"/>
    <w:rsid w:val="003D37AF"/>
    <w:rsid w:val="003D4DDE"/>
    <w:rsid w:val="003D6260"/>
    <w:rsid w:val="003D6D69"/>
    <w:rsid w:val="003D771C"/>
    <w:rsid w:val="003D7C99"/>
    <w:rsid w:val="003E1B59"/>
    <w:rsid w:val="003E45DC"/>
    <w:rsid w:val="003E5008"/>
    <w:rsid w:val="003E5A96"/>
    <w:rsid w:val="003F0073"/>
    <w:rsid w:val="003F351E"/>
    <w:rsid w:val="003F5F62"/>
    <w:rsid w:val="003F7FD5"/>
    <w:rsid w:val="00402F80"/>
    <w:rsid w:val="00403B43"/>
    <w:rsid w:val="00404B27"/>
    <w:rsid w:val="004061EC"/>
    <w:rsid w:val="004073E8"/>
    <w:rsid w:val="00410438"/>
    <w:rsid w:val="00411AAB"/>
    <w:rsid w:val="00416F4E"/>
    <w:rsid w:val="00416F61"/>
    <w:rsid w:val="0042034B"/>
    <w:rsid w:val="004224AD"/>
    <w:rsid w:val="00431FBB"/>
    <w:rsid w:val="00434665"/>
    <w:rsid w:val="004366E8"/>
    <w:rsid w:val="00442065"/>
    <w:rsid w:val="0044570E"/>
    <w:rsid w:val="0045194D"/>
    <w:rsid w:val="00451B09"/>
    <w:rsid w:val="00455BD7"/>
    <w:rsid w:val="00455D81"/>
    <w:rsid w:val="0045610B"/>
    <w:rsid w:val="004578C8"/>
    <w:rsid w:val="0046016F"/>
    <w:rsid w:val="00464016"/>
    <w:rsid w:val="004653E9"/>
    <w:rsid w:val="00465A79"/>
    <w:rsid w:val="00470663"/>
    <w:rsid w:val="00470F48"/>
    <w:rsid w:val="00471D6F"/>
    <w:rsid w:val="00471E15"/>
    <w:rsid w:val="00472103"/>
    <w:rsid w:val="00473A1F"/>
    <w:rsid w:val="00473E9A"/>
    <w:rsid w:val="00482390"/>
    <w:rsid w:val="004878E3"/>
    <w:rsid w:val="00487A1C"/>
    <w:rsid w:val="00487C72"/>
    <w:rsid w:val="00493272"/>
    <w:rsid w:val="0049426B"/>
    <w:rsid w:val="0049553D"/>
    <w:rsid w:val="004972B0"/>
    <w:rsid w:val="004A084F"/>
    <w:rsid w:val="004A2D15"/>
    <w:rsid w:val="004A3C70"/>
    <w:rsid w:val="004A4059"/>
    <w:rsid w:val="004A406A"/>
    <w:rsid w:val="004B26C5"/>
    <w:rsid w:val="004B5AEA"/>
    <w:rsid w:val="004B617E"/>
    <w:rsid w:val="004C0DD2"/>
    <w:rsid w:val="004C4260"/>
    <w:rsid w:val="004C5144"/>
    <w:rsid w:val="004C5763"/>
    <w:rsid w:val="004D0366"/>
    <w:rsid w:val="004D038E"/>
    <w:rsid w:val="004D266F"/>
    <w:rsid w:val="004D78E6"/>
    <w:rsid w:val="004D7AA6"/>
    <w:rsid w:val="004D7D82"/>
    <w:rsid w:val="004E0542"/>
    <w:rsid w:val="004E08A1"/>
    <w:rsid w:val="004E20C6"/>
    <w:rsid w:val="004E434D"/>
    <w:rsid w:val="004E44EE"/>
    <w:rsid w:val="004E4CA2"/>
    <w:rsid w:val="004F0337"/>
    <w:rsid w:val="004F2664"/>
    <w:rsid w:val="004F3AE2"/>
    <w:rsid w:val="0050028C"/>
    <w:rsid w:val="0050138F"/>
    <w:rsid w:val="00501B1F"/>
    <w:rsid w:val="005024B5"/>
    <w:rsid w:val="00502EDB"/>
    <w:rsid w:val="00502FB7"/>
    <w:rsid w:val="00503DC5"/>
    <w:rsid w:val="00505D58"/>
    <w:rsid w:val="00507225"/>
    <w:rsid w:val="005106E9"/>
    <w:rsid w:val="00511A28"/>
    <w:rsid w:val="005134B5"/>
    <w:rsid w:val="00514D04"/>
    <w:rsid w:val="00517191"/>
    <w:rsid w:val="005223F2"/>
    <w:rsid w:val="00524B8D"/>
    <w:rsid w:val="00530650"/>
    <w:rsid w:val="005308F4"/>
    <w:rsid w:val="005309BA"/>
    <w:rsid w:val="005344B3"/>
    <w:rsid w:val="005346B7"/>
    <w:rsid w:val="00541032"/>
    <w:rsid w:val="00545E56"/>
    <w:rsid w:val="00547F88"/>
    <w:rsid w:val="0055036E"/>
    <w:rsid w:val="00555DBF"/>
    <w:rsid w:val="005577F1"/>
    <w:rsid w:val="00563A56"/>
    <w:rsid w:val="00565B8F"/>
    <w:rsid w:val="005666B3"/>
    <w:rsid w:val="00571704"/>
    <w:rsid w:val="00572BC0"/>
    <w:rsid w:val="005757B6"/>
    <w:rsid w:val="005758FA"/>
    <w:rsid w:val="00575904"/>
    <w:rsid w:val="00581257"/>
    <w:rsid w:val="00581E0B"/>
    <w:rsid w:val="00585909"/>
    <w:rsid w:val="00585A36"/>
    <w:rsid w:val="005878D4"/>
    <w:rsid w:val="00587F59"/>
    <w:rsid w:val="0059187B"/>
    <w:rsid w:val="005A145B"/>
    <w:rsid w:val="005A2B36"/>
    <w:rsid w:val="005A4A70"/>
    <w:rsid w:val="005B076A"/>
    <w:rsid w:val="005B45F7"/>
    <w:rsid w:val="005B5EB4"/>
    <w:rsid w:val="005C0217"/>
    <w:rsid w:val="005C51F2"/>
    <w:rsid w:val="005C69E6"/>
    <w:rsid w:val="005C729C"/>
    <w:rsid w:val="005C72E4"/>
    <w:rsid w:val="005C73EA"/>
    <w:rsid w:val="005C7D48"/>
    <w:rsid w:val="005D05A3"/>
    <w:rsid w:val="005D2BE5"/>
    <w:rsid w:val="005D59F5"/>
    <w:rsid w:val="005E570C"/>
    <w:rsid w:val="005F3F6F"/>
    <w:rsid w:val="005F6424"/>
    <w:rsid w:val="005F6E80"/>
    <w:rsid w:val="00600305"/>
    <w:rsid w:val="00602C16"/>
    <w:rsid w:val="006048B9"/>
    <w:rsid w:val="0060599A"/>
    <w:rsid w:val="00606D04"/>
    <w:rsid w:val="006138C5"/>
    <w:rsid w:val="0062205E"/>
    <w:rsid w:val="00622B74"/>
    <w:rsid w:val="00624E6F"/>
    <w:rsid w:val="0062579B"/>
    <w:rsid w:val="00625F63"/>
    <w:rsid w:val="006404CF"/>
    <w:rsid w:val="00640E31"/>
    <w:rsid w:val="00641561"/>
    <w:rsid w:val="006421F3"/>
    <w:rsid w:val="00644410"/>
    <w:rsid w:val="006449E8"/>
    <w:rsid w:val="00644A2C"/>
    <w:rsid w:val="00645EFE"/>
    <w:rsid w:val="006538C2"/>
    <w:rsid w:val="00655E02"/>
    <w:rsid w:val="00656390"/>
    <w:rsid w:val="006564DC"/>
    <w:rsid w:val="0066260D"/>
    <w:rsid w:val="00665326"/>
    <w:rsid w:val="0066718B"/>
    <w:rsid w:val="006716E3"/>
    <w:rsid w:val="0067694E"/>
    <w:rsid w:val="006775B7"/>
    <w:rsid w:val="00677BCF"/>
    <w:rsid w:val="006817A1"/>
    <w:rsid w:val="006831AE"/>
    <w:rsid w:val="00685A72"/>
    <w:rsid w:val="00690229"/>
    <w:rsid w:val="006A1BDB"/>
    <w:rsid w:val="006A2B04"/>
    <w:rsid w:val="006A6099"/>
    <w:rsid w:val="006A6214"/>
    <w:rsid w:val="006A69B2"/>
    <w:rsid w:val="006B0D1B"/>
    <w:rsid w:val="006B16E2"/>
    <w:rsid w:val="006B1EFF"/>
    <w:rsid w:val="006B596B"/>
    <w:rsid w:val="006C1ACB"/>
    <w:rsid w:val="006C3A59"/>
    <w:rsid w:val="006C7BBA"/>
    <w:rsid w:val="006D05FF"/>
    <w:rsid w:val="006D2A03"/>
    <w:rsid w:val="006D3750"/>
    <w:rsid w:val="006D3B22"/>
    <w:rsid w:val="006D4C32"/>
    <w:rsid w:val="006D5526"/>
    <w:rsid w:val="006D7B1B"/>
    <w:rsid w:val="006E067A"/>
    <w:rsid w:val="006E7058"/>
    <w:rsid w:val="006E778B"/>
    <w:rsid w:val="006E7BDD"/>
    <w:rsid w:val="006F67C8"/>
    <w:rsid w:val="006F790C"/>
    <w:rsid w:val="007011DD"/>
    <w:rsid w:val="007048C0"/>
    <w:rsid w:val="00704E28"/>
    <w:rsid w:val="007050B5"/>
    <w:rsid w:val="00707D82"/>
    <w:rsid w:val="00711060"/>
    <w:rsid w:val="00714984"/>
    <w:rsid w:val="00727704"/>
    <w:rsid w:val="00727ABE"/>
    <w:rsid w:val="00732417"/>
    <w:rsid w:val="0073277F"/>
    <w:rsid w:val="00732804"/>
    <w:rsid w:val="007339A0"/>
    <w:rsid w:val="007342DE"/>
    <w:rsid w:val="00737DEA"/>
    <w:rsid w:val="00741126"/>
    <w:rsid w:val="0074779A"/>
    <w:rsid w:val="00750840"/>
    <w:rsid w:val="007559D9"/>
    <w:rsid w:val="00760BAB"/>
    <w:rsid w:val="0076282A"/>
    <w:rsid w:val="00763E88"/>
    <w:rsid w:val="00763FA2"/>
    <w:rsid w:val="00764A0E"/>
    <w:rsid w:val="00765DE5"/>
    <w:rsid w:val="007709E9"/>
    <w:rsid w:val="0077270F"/>
    <w:rsid w:val="00774323"/>
    <w:rsid w:val="00774415"/>
    <w:rsid w:val="00774C4C"/>
    <w:rsid w:val="0077661D"/>
    <w:rsid w:val="00777479"/>
    <w:rsid w:val="00780BF3"/>
    <w:rsid w:val="007818D2"/>
    <w:rsid w:val="00781960"/>
    <w:rsid w:val="0078247D"/>
    <w:rsid w:val="007853C5"/>
    <w:rsid w:val="00786D85"/>
    <w:rsid w:val="00790991"/>
    <w:rsid w:val="0079712A"/>
    <w:rsid w:val="00797148"/>
    <w:rsid w:val="00797E2A"/>
    <w:rsid w:val="007A0570"/>
    <w:rsid w:val="007A36DA"/>
    <w:rsid w:val="007A5455"/>
    <w:rsid w:val="007A5888"/>
    <w:rsid w:val="007A5990"/>
    <w:rsid w:val="007B16D7"/>
    <w:rsid w:val="007B2D87"/>
    <w:rsid w:val="007B456F"/>
    <w:rsid w:val="007B6138"/>
    <w:rsid w:val="007B6AB9"/>
    <w:rsid w:val="007B6B57"/>
    <w:rsid w:val="007C3006"/>
    <w:rsid w:val="007C5189"/>
    <w:rsid w:val="007C6534"/>
    <w:rsid w:val="007C6E2D"/>
    <w:rsid w:val="007D152D"/>
    <w:rsid w:val="007D1C97"/>
    <w:rsid w:val="007E0103"/>
    <w:rsid w:val="007E02A2"/>
    <w:rsid w:val="007E23D7"/>
    <w:rsid w:val="007E4110"/>
    <w:rsid w:val="007F25B9"/>
    <w:rsid w:val="007F2FB9"/>
    <w:rsid w:val="007F3CCD"/>
    <w:rsid w:val="007F4E9D"/>
    <w:rsid w:val="007F51AB"/>
    <w:rsid w:val="007F6EF5"/>
    <w:rsid w:val="00806B05"/>
    <w:rsid w:val="00810390"/>
    <w:rsid w:val="00814552"/>
    <w:rsid w:val="00817DF3"/>
    <w:rsid w:val="00820555"/>
    <w:rsid w:val="00821B96"/>
    <w:rsid w:val="008225B0"/>
    <w:rsid w:val="00822FC0"/>
    <w:rsid w:val="00824C8E"/>
    <w:rsid w:val="00825FAC"/>
    <w:rsid w:val="008260D3"/>
    <w:rsid w:val="00831EC8"/>
    <w:rsid w:val="00834809"/>
    <w:rsid w:val="0083598E"/>
    <w:rsid w:val="00840AA3"/>
    <w:rsid w:val="00843F42"/>
    <w:rsid w:val="00845A7B"/>
    <w:rsid w:val="008505B6"/>
    <w:rsid w:val="008559B5"/>
    <w:rsid w:val="00857C0D"/>
    <w:rsid w:val="008630C7"/>
    <w:rsid w:val="008631CF"/>
    <w:rsid w:val="0086555D"/>
    <w:rsid w:val="008670C4"/>
    <w:rsid w:val="00872A59"/>
    <w:rsid w:val="008741A3"/>
    <w:rsid w:val="008741C2"/>
    <w:rsid w:val="00874332"/>
    <w:rsid w:val="008750A4"/>
    <w:rsid w:val="00880009"/>
    <w:rsid w:val="008811A2"/>
    <w:rsid w:val="00881308"/>
    <w:rsid w:val="00884765"/>
    <w:rsid w:val="00885FA2"/>
    <w:rsid w:val="008860FF"/>
    <w:rsid w:val="00886A79"/>
    <w:rsid w:val="008918E8"/>
    <w:rsid w:val="00892273"/>
    <w:rsid w:val="00892BD6"/>
    <w:rsid w:val="00896069"/>
    <w:rsid w:val="00896493"/>
    <w:rsid w:val="008964A9"/>
    <w:rsid w:val="00897217"/>
    <w:rsid w:val="008A3A58"/>
    <w:rsid w:val="008B1083"/>
    <w:rsid w:val="008B33A8"/>
    <w:rsid w:val="008B59BB"/>
    <w:rsid w:val="008B6E06"/>
    <w:rsid w:val="008B7BAE"/>
    <w:rsid w:val="008C2BBE"/>
    <w:rsid w:val="008C3C5A"/>
    <w:rsid w:val="008C3DC5"/>
    <w:rsid w:val="008C48B8"/>
    <w:rsid w:val="008C66D6"/>
    <w:rsid w:val="008C73D1"/>
    <w:rsid w:val="008C77EB"/>
    <w:rsid w:val="008D0A2A"/>
    <w:rsid w:val="008D2146"/>
    <w:rsid w:val="008D4DCD"/>
    <w:rsid w:val="008D5DA8"/>
    <w:rsid w:val="008E0D3A"/>
    <w:rsid w:val="008E2626"/>
    <w:rsid w:val="008E3CC5"/>
    <w:rsid w:val="008E47CD"/>
    <w:rsid w:val="008F1616"/>
    <w:rsid w:val="008F3742"/>
    <w:rsid w:val="008F5DC4"/>
    <w:rsid w:val="008F5E06"/>
    <w:rsid w:val="008F6F33"/>
    <w:rsid w:val="00901327"/>
    <w:rsid w:val="00905726"/>
    <w:rsid w:val="00906A06"/>
    <w:rsid w:val="009130AA"/>
    <w:rsid w:val="00913E9B"/>
    <w:rsid w:val="00914A40"/>
    <w:rsid w:val="00917283"/>
    <w:rsid w:val="0091787B"/>
    <w:rsid w:val="00920948"/>
    <w:rsid w:val="0092196C"/>
    <w:rsid w:val="00923145"/>
    <w:rsid w:val="00923B66"/>
    <w:rsid w:val="00925826"/>
    <w:rsid w:val="00930461"/>
    <w:rsid w:val="00933CEE"/>
    <w:rsid w:val="00937EC6"/>
    <w:rsid w:val="00937F22"/>
    <w:rsid w:val="009422EC"/>
    <w:rsid w:val="00943F98"/>
    <w:rsid w:val="009457B9"/>
    <w:rsid w:val="00945E9B"/>
    <w:rsid w:val="00946873"/>
    <w:rsid w:val="009504C9"/>
    <w:rsid w:val="00952AC4"/>
    <w:rsid w:val="00956C4C"/>
    <w:rsid w:val="00957750"/>
    <w:rsid w:val="00960CA7"/>
    <w:rsid w:val="00970DD0"/>
    <w:rsid w:val="00972C80"/>
    <w:rsid w:val="00974559"/>
    <w:rsid w:val="00977AA6"/>
    <w:rsid w:val="00987195"/>
    <w:rsid w:val="00990110"/>
    <w:rsid w:val="009933EA"/>
    <w:rsid w:val="009953B5"/>
    <w:rsid w:val="0099603E"/>
    <w:rsid w:val="009A4F69"/>
    <w:rsid w:val="009A7290"/>
    <w:rsid w:val="009B4F51"/>
    <w:rsid w:val="009B6462"/>
    <w:rsid w:val="009B6531"/>
    <w:rsid w:val="009B7959"/>
    <w:rsid w:val="009C3939"/>
    <w:rsid w:val="009C5BCC"/>
    <w:rsid w:val="009D1CFD"/>
    <w:rsid w:val="009D6249"/>
    <w:rsid w:val="009E07BF"/>
    <w:rsid w:val="009E1844"/>
    <w:rsid w:val="009E41D3"/>
    <w:rsid w:val="009E4B7F"/>
    <w:rsid w:val="009E4C18"/>
    <w:rsid w:val="009E6FBF"/>
    <w:rsid w:val="009E7C12"/>
    <w:rsid w:val="009F2B3F"/>
    <w:rsid w:val="009F3034"/>
    <w:rsid w:val="009F4606"/>
    <w:rsid w:val="009F76EB"/>
    <w:rsid w:val="009F7AB9"/>
    <w:rsid w:val="009F7EC2"/>
    <w:rsid w:val="009F7F7C"/>
    <w:rsid w:val="00A00726"/>
    <w:rsid w:val="00A0310F"/>
    <w:rsid w:val="00A0338D"/>
    <w:rsid w:val="00A03DE9"/>
    <w:rsid w:val="00A04568"/>
    <w:rsid w:val="00A04776"/>
    <w:rsid w:val="00A04A4C"/>
    <w:rsid w:val="00A0696E"/>
    <w:rsid w:val="00A151F8"/>
    <w:rsid w:val="00A1551F"/>
    <w:rsid w:val="00A1713B"/>
    <w:rsid w:val="00A173EF"/>
    <w:rsid w:val="00A24474"/>
    <w:rsid w:val="00A24D42"/>
    <w:rsid w:val="00A25885"/>
    <w:rsid w:val="00A2733F"/>
    <w:rsid w:val="00A276B9"/>
    <w:rsid w:val="00A3041C"/>
    <w:rsid w:val="00A31BE3"/>
    <w:rsid w:val="00A34633"/>
    <w:rsid w:val="00A43B2C"/>
    <w:rsid w:val="00A53431"/>
    <w:rsid w:val="00A54C92"/>
    <w:rsid w:val="00A61F84"/>
    <w:rsid w:val="00A659D3"/>
    <w:rsid w:val="00A67DC4"/>
    <w:rsid w:val="00A70D1C"/>
    <w:rsid w:val="00A72E3F"/>
    <w:rsid w:val="00A771A9"/>
    <w:rsid w:val="00A80C58"/>
    <w:rsid w:val="00A82AA6"/>
    <w:rsid w:val="00A83930"/>
    <w:rsid w:val="00A84036"/>
    <w:rsid w:val="00A9227D"/>
    <w:rsid w:val="00A95432"/>
    <w:rsid w:val="00A954B4"/>
    <w:rsid w:val="00AA3302"/>
    <w:rsid w:val="00AA44DF"/>
    <w:rsid w:val="00AA4F55"/>
    <w:rsid w:val="00AA7AB1"/>
    <w:rsid w:val="00AB0A50"/>
    <w:rsid w:val="00AB69E2"/>
    <w:rsid w:val="00AC434C"/>
    <w:rsid w:val="00AC5418"/>
    <w:rsid w:val="00AD11DC"/>
    <w:rsid w:val="00AD2B64"/>
    <w:rsid w:val="00AD3722"/>
    <w:rsid w:val="00AD4E11"/>
    <w:rsid w:val="00AD51B0"/>
    <w:rsid w:val="00AD5D89"/>
    <w:rsid w:val="00AD6473"/>
    <w:rsid w:val="00AE01A2"/>
    <w:rsid w:val="00AE2A05"/>
    <w:rsid w:val="00AF33E4"/>
    <w:rsid w:val="00AF4D35"/>
    <w:rsid w:val="00AF6435"/>
    <w:rsid w:val="00AF7124"/>
    <w:rsid w:val="00B02F5F"/>
    <w:rsid w:val="00B036EF"/>
    <w:rsid w:val="00B03F8D"/>
    <w:rsid w:val="00B06157"/>
    <w:rsid w:val="00B105D4"/>
    <w:rsid w:val="00B20BFF"/>
    <w:rsid w:val="00B25EE1"/>
    <w:rsid w:val="00B26AC7"/>
    <w:rsid w:val="00B3412A"/>
    <w:rsid w:val="00B341E8"/>
    <w:rsid w:val="00B35B8C"/>
    <w:rsid w:val="00B378B2"/>
    <w:rsid w:val="00B45AC7"/>
    <w:rsid w:val="00B46103"/>
    <w:rsid w:val="00B47690"/>
    <w:rsid w:val="00B47902"/>
    <w:rsid w:val="00B55EFB"/>
    <w:rsid w:val="00B57135"/>
    <w:rsid w:val="00B607F5"/>
    <w:rsid w:val="00B62922"/>
    <w:rsid w:val="00B64061"/>
    <w:rsid w:val="00B660B1"/>
    <w:rsid w:val="00B67936"/>
    <w:rsid w:val="00B72CC4"/>
    <w:rsid w:val="00B772FF"/>
    <w:rsid w:val="00B77AFF"/>
    <w:rsid w:val="00B77BFC"/>
    <w:rsid w:val="00B8219B"/>
    <w:rsid w:val="00B83252"/>
    <w:rsid w:val="00B83ACB"/>
    <w:rsid w:val="00B91357"/>
    <w:rsid w:val="00B9375F"/>
    <w:rsid w:val="00B946AB"/>
    <w:rsid w:val="00B968FD"/>
    <w:rsid w:val="00BA2001"/>
    <w:rsid w:val="00BA2AFC"/>
    <w:rsid w:val="00BA4FE6"/>
    <w:rsid w:val="00BB219E"/>
    <w:rsid w:val="00BB4721"/>
    <w:rsid w:val="00BB4D60"/>
    <w:rsid w:val="00BC267F"/>
    <w:rsid w:val="00BC2FAA"/>
    <w:rsid w:val="00BC40AE"/>
    <w:rsid w:val="00BC4475"/>
    <w:rsid w:val="00BC58FE"/>
    <w:rsid w:val="00BC6E37"/>
    <w:rsid w:val="00BC7EF1"/>
    <w:rsid w:val="00BE0765"/>
    <w:rsid w:val="00BE396E"/>
    <w:rsid w:val="00BE4765"/>
    <w:rsid w:val="00BE4BDD"/>
    <w:rsid w:val="00BE63F8"/>
    <w:rsid w:val="00BE7EC2"/>
    <w:rsid w:val="00BF0C2B"/>
    <w:rsid w:val="00BF1B74"/>
    <w:rsid w:val="00BF273E"/>
    <w:rsid w:val="00BF3B10"/>
    <w:rsid w:val="00BF3DF3"/>
    <w:rsid w:val="00BF4EFD"/>
    <w:rsid w:val="00BF702B"/>
    <w:rsid w:val="00C01278"/>
    <w:rsid w:val="00C0130C"/>
    <w:rsid w:val="00C079B8"/>
    <w:rsid w:val="00C1091A"/>
    <w:rsid w:val="00C13AA7"/>
    <w:rsid w:val="00C17000"/>
    <w:rsid w:val="00C21BE1"/>
    <w:rsid w:val="00C22675"/>
    <w:rsid w:val="00C24EFD"/>
    <w:rsid w:val="00C25C79"/>
    <w:rsid w:val="00C2758B"/>
    <w:rsid w:val="00C30732"/>
    <w:rsid w:val="00C32ACE"/>
    <w:rsid w:val="00C32F8D"/>
    <w:rsid w:val="00C33A68"/>
    <w:rsid w:val="00C34A18"/>
    <w:rsid w:val="00C36E19"/>
    <w:rsid w:val="00C37012"/>
    <w:rsid w:val="00C379D6"/>
    <w:rsid w:val="00C37F3C"/>
    <w:rsid w:val="00C40D15"/>
    <w:rsid w:val="00C414A6"/>
    <w:rsid w:val="00C41B4F"/>
    <w:rsid w:val="00C41CFF"/>
    <w:rsid w:val="00C41F97"/>
    <w:rsid w:val="00C45C51"/>
    <w:rsid w:val="00C50829"/>
    <w:rsid w:val="00C50B48"/>
    <w:rsid w:val="00C50B55"/>
    <w:rsid w:val="00C52F80"/>
    <w:rsid w:val="00C603A8"/>
    <w:rsid w:val="00C622AE"/>
    <w:rsid w:val="00C80BFD"/>
    <w:rsid w:val="00C80E84"/>
    <w:rsid w:val="00C82871"/>
    <w:rsid w:val="00C83E50"/>
    <w:rsid w:val="00C8403C"/>
    <w:rsid w:val="00C84112"/>
    <w:rsid w:val="00C85ACF"/>
    <w:rsid w:val="00C87A76"/>
    <w:rsid w:val="00C90287"/>
    <w:rsid w:val="00C95C87"/>
    <w:rsid w:val="00C96DD9"/>
    <w:rsid w:val="00C97737"/>
    <w:rsid w:val="00CA0146"/>
    <w:rsid w:val="00CA2F3F"/>
    <w:rsid w:val="00CB19FD"/>
    <w:rsid w:val="00CB24F2"/>
    <w:rsid w:val="00CB524C"/>
    <w:rsid w:val="00CC03BE"/>
    <w:rsid w:val="00CC08F3"/>
    <w:rsid w:val="00CC2A7E"/>
    <w:rsid w:val="00CC38DB"/>
    <w:rsid w:val="00CC5F00"/>
    <w:rsid w:val="00CC68F6"/>
    <w:rsid w:val="00CD0455"/>
    <w:rsid w:val="00CD071E"/>
    <w:rsid w:val="00CD524F"/>
    <w:rsid w:val="00CD73DA"/>
    <w:rsid w:val="00CE037B"/>
    <w:rsid w:val="00CE14EC"/>
    <w:rsid w:val="00CE2A48"/>
    <w:rsid w:val="00CE43C9"/>
    <w:rsid w:val="00CE7572"/>
    <w:rsid w:val="00CF0AFA"/>
    <w:rsid w:val="00CF1FF7"/>
    <w:rsid w:val="00CF2930"/>
    <w:rsid w:val="00CF4921"/>
    <w:rsid w:val="00CF6707"/>
    <w:rsid w:val="00CF7415"/>
    <w:rsid w:val="00D036F8"/>
    <w:rsid w:val="00D03DC0"/>
    <w:rsid w:val="00D06826"/>
    <w:rsid w:val="00D1096A"/>
    <w:rsid w:val="00D10B48"/>
    <w:rsid w:val="00D11A63"/>
    <w:rsid w:val="00D12A40"/>
    <w:rsid w:val="00D12FF8"/>
    <w:rsid w:val="00D13CE1"/>
    <w:rsid w:val="00D1590E"/>
    <w:rsid w:val="00D1622F"/>
    <w:rsid w:val="00D262D8"/>
    <w:rsid w:val="00D26B3B"/>
    <w:rsid w:val="00D314C2"/>
    <w:rsid w:val="00D32A7C"/>
    <w:rsid w:val="00D348C0"/>
    <w:rsid w:val="00D34D97"/>
    <w:rsid w:val="00D40625"/>
    <w:rsid w:val="00D42DBD"/>
    <w:rsid w:val="00D42E89"/>
    <w:rsid w:val="00D437B3"/>
    <w:rsid w:val="00D44CD2"/>
    <w:rsid w:val="00D53CF4"/>
    <w:rsid w:val="00D54E13"/>
    <w:rsid w:val="00D561F3"/>
    <w:rsid w:val="00D57AB3"/>
    <w:rsid w:val="00D64366"/>
    <w:rsid w:val="00D6545B"/>
    <w:rsid w:val="00D721C1"/>
    <w:rsid w:val="00D724A1"/>
    <w:rsid w:val="00D72A94"/>
    <w:rsid w:val="00D75268"/>
    <w:rsid w:val="00D9144D"/>
    <w:rsid w:val="00D915D7"/>
    <w:rsid w:val="00D93F28"/>
    <w:rsid w:val="00D96353"/>
    <w:rsid w:val="00D96CB5"/>
    <w:rsid w:val="00D96F5D"/>
    <w:rsid w:val="00DA0FDD"/>
    <w:rsid w:val="00DA1EF4"/>
    <w:rsid w:val="00DA6916"/>
    <w:rsid w:val="00DA6BF1"/>
    <w:rsid w:val="00DA6D7C"/>
    <w:rsid w:val="00DA72B7"/>
    <w:rsid w:val="00DA7859"/>
    <w:rsid w:val="00DB1270"/>
    <w:rsid w:val="00DB4FF3"/>
    <w:rsid w:val="00DB68E9"/>
    <w:rsid w:val="00DC1A16"/>
    <w:rsid w:val="00DC39A6"/>
    <w:rsid w:val="00DD0BA0"/>
    <w:rsid w:val="00DD0E99"/>
    <w:rsid w:val="00DD2005"/>
    <w:rsid w:val="00DD254F"/>
    <w:rsid w:val="00DD45EE"/>
    <w:rsid w:val="00DD6074"/>
    <w:rsid w:val="00DD6F59"/>
    <w:rsid w:val="00DD7D03"/>
    <w:rsid w:val="00DE3BD8"/>
    <w:rsid w:val="00DE3F08"/>
    <w:rsid w:val="00DE6A54"/>
    <w:rsid w:val="00DF23C6"/>
    <w:rsid w:val="00DF4723"/>
    <w:rsid w:val="00DF6F41"/>
    <w:rsid w:val="00E00302"/>
    <w:rsid w:val="00E01F15"/>
    <w:rsid w:val="00E02334"/>
    <w:rsid w:val="00E05CA1"/>
    <w:rsid w:val="00E05D6C"/>
    <w:rsid w:val="00E10A9F"/>
    <w:rsid w:val="00E10B0C"/>
    <w:rsid w:val="00E113B1"/>
    <w:rsid w:val="00E11CDB"/>
    <w:rsid w:val="00E16B6A"/>
    <w:rsid w:val="00E17B22"/>
    <w:rsid w:val="00E17DA2"/>
    <w:rsid w:val="00E21EDE"/>
    <w:rsid w:val="00E2290C"/>
    <w:rsid w:val="00E22D2D"/>
    <w:rsid w:val="00E2636F"/>
    <w:rsid w:val="00E35F3C"/>
    <w:rsid w:val="00E41977"/>
    <w:rsid w:val="00E51BD0"/>
    <w:rsid w:val="00E6012B"/>
    <w:rsid w:val="00E601FA"/>
    <w:rsid w:val="00E60E2A"/>
    <w:rsid w:val="00E65708"/>
    <w:rsid w:val="00E71659"/>
    <w:rsid w:val="00E72757"/>
    <w:rsid w:val="00E727F6"/>
    <w:rsid w:val="00E72925"/>
    <w:rsid w:val="00E75A43"/>
    <w:rsid w:val="00E80D1E"/>
    <w:rsid w:val="00E80E74"/>
    <w:rsid w:val="00E85B90"/>
    <w:rsid w:val="00E8670C"/>
    <w:rsid w:val="00E8732F"/>
    <w:rsid w:val="00E87D32"/>
    <w:rsid w:val="00E9098F"/>
    <w:rsid w:val="00E92C93"/>
    <w:rsid w:val="00E93F55"/>
    <w:rsid w:val="00E95E62"/>
    <w:rsid w:val="00E96E2F"/>
    <w:rsid w:val="00E9780C"/>
    <w:rsid w:val="00EA30DD"/>
    <w:rsid w:val="00EA379C"/>
    <w:rsid w:val="00EA54F1"/>
    <w:rsid w:val="00EA55B7"/>
    <w:rsid w:val="00EA7E30"/>
    <w:rsid w:val="00EB2A74"/>
    <w:rsid w:val="00EB3022"/>
    <w:rsid w:val="00EC23C1"/>
    <w:rsid w:val="00EC4554"/>
    <w:rsid w:val="00EC5F9E"/>
    <w:rsid w:val="00EC7D3F"/>
    <w:rsid w:val="00ED1F15"/>
    <w:rsid w:val="00ED5DF7"/>
    <w:rsid w:val="00ED6F01"/>
    <w:rsid w:val="00ED7170"/>
    <w:rsid w:val="00EE2C2E"/>
    <w:rsid w:val="00EE4EF0"/>
    <w:rsid w:val="00EE5270"/>
    <w:rsid w:val="00EF0785"/>
    <w:rsid w:val="00EF082A"/>
    <w:rsid w:val="00EF08E5"/>
    <w:rsid w:val="00EF22C1"/>
    <w:rsid w:val="00EF30E0"/>
    <w:rsid w:val="00EF3C1D"/>
    <w:rsid w:val="00EF768B"/>
    <w:rsid w:val="00F0125B"/>
    <w:rsid w:val="00F06CE2"/>
    <w:rsid w:val="00F139C4"/>
    <w:rsid w:val="00F13D9D"/>
    <w:rsid w:val="00F15BBA"/>
    <w:rsid w:val="00F175AC"/>
    <w:rsid w:val="00F201C4"/>
    <w:rsid w:val="00F205B8"/>
    <w:rsid w:val="00F21287"/>
    <w:rsid w:val="00F23A8B"/>
    <w:rsid w:val="00F26119"/>
    <w:rsid w:val="00F3078B"/>
    <w:rsid w:val="00F34D22"/>
    <w:rsid w:val="00F354FD"/>
    <w:rsid w:val="00F36090"/>
    <w:rsid w:val="00F36E17"/>
    <w:rsid w:val="00F4072C"/>
    <w:rsid w:val="00F4129B"/>
    <w:rsid w:val="00F446E3"/>
    <w:rsid w:val="00F44A4A"/>
    <w:rsid w:val="00F50DB7"/>
    <w:rsid w:val="00F51AA5"/>
    <w:rsid w:val="00F53584"/>
    <w:rsid w:val="00F619DC"/>
    <w:rsid w:val="00F640FC"/>
    <w:rsid w:val="00F654E8"/>
    <w:rsid w:val="00F65F39"/>
    <w:rsid w:val="00F66ABA"/>
    <w:rsid w:val="00F721C7"/>
    <w:rsid w:val="00F72647"/>
    <w:rsid w:val="00F73963"/>
    <w:rsid w:val="00F741E1"/>
    <w:rsid w:val="00F752DA"/>
    <w:rsid w:val="00F84FDD"/>
    <w:rsid w:val="00F85BCF"/>
    <w:rsid w:val="00F863F7"/>
    <w:rsid w:val="00F86EE7"/>
    <w:rsid w:val="00F916FC"/>
    <w:rsid w:val="00F91930"/>
    <w:rsid w:val="00FA088F"/>
    <w:rsid w:val="00FA2472"/>
    <w:rsid w:val="00FA3A3F"/>
    <w:rsid w:val="00FA6023"/>
    <w:rsid w:val="00FA7193"/>
    <w:rsid w:val="00FB1931"/>
    <w:rsid w:val="00FB1D8E"/>
    <w:rsid w:val="00FB3BEA"/>
    <w:rsid w:val="00FB4B3D"/>
    <w:rsid w:val="00FB585F"/>
    <w:rsid w:val="00FC42C0"/>
    <w:rsid w:val="00FC7EBE"/>
    <w:rsid w:val="00FD1395"/>
    <w:rsid w:val="00FD3F7A"/>
    <w:rsid w:val="00FD611E"/>
    <w:rsid w:val="00FE167A"/>
    <w:rsid w:val="00FE1BC5"/>
    <w:rsid w:val="00FE3877"/>
    <w:rsid w:val="00FE747A"/>
    <w:rsid w:val="00FF1695"/>
    <w:rsid w:val="00FF3359"/>
    <w:rsid w:val="00FF4E5F"/>
    <w:rsid w:val="00FF56C4"/>
    <w:rsid w:val="00FF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EABA257"/>
  <w15:docId w15:val="{7ED52950-162F-4687-9D37-91DB0933DB87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600"/>
    <w:pPr>
      <w:spacing w:before="10pt" w:line="18pt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4260"/>
    <w:pPr>
      <w:keepNext/>
      <w:pBdr>
        <w:bottom w:val="single" w:sz="4" w:space="1" w:color="auto"/>
      </w:pBdr>
      <w:spacing w:before="12pt" w:after="12pt" w:line="12pt" w:lineRule="auto"/>
      <w:ind w:firstLine="416.75pt"/>
      <w:jc w:val="end"/>
      <w:outlineLvl w:val="0"/>
    </w:pPr>
    <w:rPr>
      <w:rFonts w:ascii="Calibri" w:hAnsi="Calibri"/>
      <w:b/>
      <w:bCs/>
      <w:caps/>
      <w:kern w:val="32"/>
      <w:sz w:val="32"/>
      <w:szCs w:val="32"/>
    </w:rPr>
  </w:style>
  <w:style w:type="paragraph" w:styleId="Heading2">
    <w:name w:val="heading 2"/>
    <w:basedOn w:val="Normal"/>
    <w:qFormat/>
    <w:rsid w:val="007E4110"/>
    <w:pPr>
      <w:spacing w:before="5pt" w:beforeAutospacing="1" w:after="5pt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260"/>
    <w:pPr>
      <w:widowControl w:val="0"/>
      <w:tabs>
        <w:tab w:val="start" w:pos="35.45pt"/>
      </w:tabs>
      <w:spacing w:before="0pt" w:after="3pt" w:line="12pt" w:lineRule="auto"/>
      <w:ind w:start="36pt" w:hanging="36pt"/>
      <w:jc w:val="both"/>
      <w:outlineLvl w:val="2"/>
    </w:pPr>
    <w:rPr>
      <w:rFonts w:ascii="Calibri" w:hAnsi="Calibri"/>
      <w:bCs/>
      <w:sz w:val="22"/>
      <w:szCs w:val="26"/>
      <w:lang w:val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4260"/>
    <w:pPr>
      <w:keepNext/>
      <w:tabs>
        <w:tab w:val="start" w:pos="14.20pt"/>
      </w:tabs>
      <w:spacing w:before="12pt" w:after="3pt" w:line="12pt" w:lineRule="auto"/>
      <w:outlineLvl w:val="3"/>
    </w:pPr>
    <w:rPr>
      <w:rFonts w:ascii="Calibri" w:hAnsi="Calibri"/>
      <w:bCs/>
      <w:i/>
      <w:sz w:val="22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606D04"/>
    <w:rPr>
      <w:color w:val="0000FF"/>
      <w:u w:val="single"/>
    </w:rPr>
  </w:style>
  <w:style w:type="paragraph" w:customStyle="1" w:styleId="a">
    <w:name w:val="Επιτεύγματα"/>
    <w:basedOn w:val="BodyText"/>
    <w:rsid w:val="00173A0A"/>
    <w:pPr>
      <w:numPr>
        <w:numId w:val="1"/>
      </w:numPr>
      <w:spacing w:after="3pt" w:line="11pt" w:lineRule="atLeast"/>
      <w:jc w:val="both"/>
    </w:pPr>
    <w:rPr>
      <w:rFonts w:ascii="Arial" w:hAnsi="Arial"/>
      <w:spacing w:val="-5"/>
      <w:sz w:val="20"/>
      <w:szCs w:val="20"/>
      <w:lang w:eastAsia="en-US" w:bidi="he-IL"/>
    </w:rPr>
  </w:style>
  <w:style w:type="paragraph" w:styleId="BodyText">
    <w:name w:val="Body Text"/>
    <w:basedOn w:val="Normal"/>
    <w:rsid w:val="00173A0A"/>
    <w:pPr>
      <w:spacing w:after="6pt"/>
    </w:pPr>
  </w:style>
  <w:style w:type="paragraph" w:styleId="Footer">
    <w:name w:val="footer"/>
    <w:basedOn w:val="Normal"/>
    <w:rsid w:val="00C97737"/>
    <w:pPr>
      <w:tabs>
        <w:tab w:val="center" w:pos="207.65pt"/>
        <w:tab w:val="end" w:pos="415.30pt"/>
      </w:tabs>
    </w:pPr>
  </w:style>
  <w:style w:type="character" w:styleId="PageNumber">
    <w:name w:val="page number"/>
    <w:basedOn w:val="DefaultParagraphFont"/>
    <w:rsid w:val="00C97737"/>
  </w:style>
  <w:style w:type="paragraph" w:styleId="Header">
    <w:name w:val="header"/>
    <w:basedOn w:val="Normal"/>
    <w:link w:val="HeaderChar"/>
    <w:uiPriority w:val="99"/>
    <w:qFormat/>
    <w:rsid w:val="00C97737"/>
    <w:pPr>
      <w:tabs>
        <w:tab w:val="center" w:pos="207.65pt"/>
        <w:tab w:val="end" w:pos="415.30pt"/>
      </w:tabs>
    </w:pPr>
  </w:style>
  <w:style w:type="paragraph" w:styleId="BalloonText">
    <w:name w:val="Balloon Text"/>
    <w:basedOn w:val="Normal"/>
    <w:semiHidden/>
    <w:rsid w:val="00194237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7E4110"/>
    <w:rPr>
      <w:b/>
      <w:bCs/>
    </w:rPr>
  </w:style>
  <w:style w:type="character" w:styleId="Emphasis">
    <w:name w:val="Emphasis"/>
    <w:basedOn w:val="DefaultParagraphFont"/>
    <w:qFormat/>
    <w:rsid w:val="007E4110"/>
    <w:rPr>
      <w:i/>
      <w:iCs/>
    </w:rPr>
  </w:style>
  <w:style w:type="paragraph" w:customStyle="1" w:styleId="DataDate">
    <w:name w:val="Data Date"/>
    <w:basedOn w:val="Normal"/>
    <w:rsid w:val="00487C72"/>
    <w:pPr>
      <w:tabs>
        <w:tab w:val="start" w:pos="90pt"/>
        <w:tab w:val="start" w:pos="99pt"/>
      </w:tabs>
      <w:spacing w:after="3pt"/>
      <w:ind w:start="99pt" w:hanging="99pt"/>
      <w:jc w:val="both"/>
    </w:pPr>
    <w:rPr>
      <w:rFonts w:ascii="Arial" w:hAnsi="Arial" w:cs="Arial"/>
      <w:sz w:val="20"/>
      <w:lang w:val="en-US"/>
    </w:rPr>
  </w:style>
  <w:style w:type="paragraph" w:customStyle="1" w:styleId="DataTitle">
    <w:name w:val="Data Title"/>
    <w:basedOn w:val="Normal"/>
    <w:next w:val="DataDate"/>
    <w:rsid w:val="001E53AD"/>
    <w:pPr>
      <w:tabs>
        <w:tab w:val="start" w:pos="489.05pt"/>
      </w:tabs>
      <w:spacing w:before="0pt" w:line="12pt" w:lineRule="auto"/>
      <w:outlineLvl w:val="0"/>
    </w:pPr>
    <w:rPr>
      <w:rFonts w:ascii="Calibri" w:hAnsi="Calibri" w:cs="Arial"/>
      <w:b/>
      <w:smallCaps/>
      <w:color w:val="000000"/>
      <w:spacing w:val="60"/>
      <w:sz w:val="20"/>
      <w:szCs w:val="20"/>
      <w:u w:val="single"/>
      <w:lang w:val="en-US"/>
    </w:rPr>
  </w:style>
  <w:style w:type="paragraph" w:customStyle="1" w:styleId="DataBullet">
    <w:name w:val="Data Bullet"/>
    <w:basedOn w:val="Normal"/>
    <w:rsid w:val="0003600D"/>
    <w:pPr>
      <w:numPr>
        <w:numId w:val="2"/>
      </w:numPr>
      <w:spacing w:after="3pt"/>
      <w:jc w:val="both"/>
    </w:pPr>
    <w:rPr>
      <w:rFonts w:ascii="Arial" w:hAnsi="Arial"/>
      <w:sz w:val="20"/>
    </w:rPr>
  </w:style>
  <w:style w:type="table" w:styleId="TableGrid">
    <w:name w:val="Table Grid"/>
    <w:basedOn w:val="TableNormal"/>
    <w:rsid w:val="00EA30DD"/>
    <w:tblPr>
      <w:tblBorders>
        <w:top w:val="single" w:sz="4" w:space="0" w:color="000000"/>
        <w:start w:val="single" w:sz="4" w:space="0" w:color="000000"/>
        <w:bottom w:val="single" w:sz="4" w:space="0" w:color="000000"/>
        <w:end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7F25B9"/>
    <w:rPr>
      <w:sz w:val="24"/>
      <w:szCs w:val="24"/>
      <w:lang w:val="el-GR" w:eastAsia="el-GR"/>
    </w:rPr>
  </w:style>
  <w:style w:type="paragraph" w:customStyle="1" w:styleId="DataTitle2">
    <w:name w:val="Data Title 2"/>
    <w:basedOn w:val="DataDate"/>
    <w:qFormat/>
    <w:rsid w:val="002B62F5"/>
    <w:pPr>
      <w:tabs>
        <w:tab w:val="clear" w:pos="90pt"/>
        <w:tab w:val="clear" w:pos="99pt"/>
        <w:tab w:val="start" w:pos="198.45pt"/>
        <w:tab w:val="end" w:pos="226.80pt"/>
        <w:tab w:val="start" w:pos="241pt"/>
      </w:tabs>
      <w:spacing w:before="0pt" w:after="0pt" w:line="12pt" w:lineRule="auto"/>
      <w:ind w:start="198.45pt" w:hanging="198.45pt"/>
      <w:jc w:val="start"/>
    </w:pPr>
    <w:rPr>
      <w:rFonts w:ascii="Calibri" w:hAnsi="Calibri" w:cs="Calibri"/>
      <w:sz w:val="22"/>
      <w:szCs w:val="22"/>
      <w:lang w:val="el-GR"/>
    </w:rPr>
  </w:style>
  <w:style w:type="character" w:customStyle="1" w:styleId="Heading1Char">
    <w:name w:val="Heading 1 Char"/>
    <w:basedOn w:val="DefaultParagraphFont"/>
    <w:link w:val="Heading1"/>
    <w:uiPriority w:val="9"/>
    <w:rsid w:val="004C4260"/>
    <w:rPr>
      <w:rFonts w:ascii="Calibri" w:hAnsi="Calibri"/>
      <w:b/>
      <w:bCs/>
      <w:cap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4260"/>
    <w:rPr>
      <w:rFonts w:ascii="Calibri" w:hAnsi="Calibri"/>
      <w:bCs/>
      <w:sz w:val="22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4C4260"/>
    <w:rPr>
      <w:rFonts w:ascii="Calibri" w:hAnsi="Calibri"/>
      <w:bCs/>
      <w:i/>
      <w:sz w:val="22"/>
      <w:szCs w:val="28"/>
      <w:u w:val="single"/>
    </w:rPr>
  </w:style>
  <w:style w:type="paragraph" w:styleId="ListParagraph">
    <w:name w:val="List Paragraph"/>
    <w:basedOn w:val="Normal"/>
    <w:uiPriority w:val="34"/>
    <w:qFormat/>
    <w:rsid w:val="00CB19FD"/>
    <w:pPr>
      <w:ind w:start="36pt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334BB1"/>
    <w:pPr>
      <w:spacing w:before="0pt" w:line="12pt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34BB1"/>
  </w:style>
  <w:style w:type="character" w:styleId="FootnoteReference">
    <w:name w:val="footnote reference"/>
    <w:basedOn w:val="DefaultParagraphFont"/>
    <w:uiPriority w:val="99"/>
    <w:semiHidden/>
    <w:unhideWhenUsed/>
    <w:rsid w:val="00334BB1"/>
    <w:rPr>
      <w:vertAlign w:val="superscript"/>
    </w:rPr>
  </w:style>
  <w:style w:type="character" w:customStyle="1" w:styleId="label">
    <w:name w:val="label"/>
    <w:basedOn w:val="DefaultParagraphFont"/>
    <w:rsid w:val="003A2CEB"/>
  </w:style>
  <w:style w:type="character" w:customStyle="1" w:styleId="apple-converted-space">
    <w:name w:val="apple-converted-space"/>
    <w:basedOn w:val="DefaultParagraphFont"/>
    <w:rsid w:val="003A2CEB"/>
  </w:style>
  <w:style w:type="character" w:customStyle="1" w:styleId="databold">
    <w:name w:val="data_bold"/>
    <w:basedOn w:val="DefaultParagraphFont"/>
    <w:rsid w:val="003A2CEB"/>
  </w:style>
  <w:style w:type="character" w:styleId="PlaceholderText">
    <w:name w:val="Placeholder Text"/>
    <w:basedOn w:val="DefaultParagraphFont"/>
    <w:uiPriority w:val="99"/>
    <w:semiHidden/>
    <w:rsid w:val="00A70D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0006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454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751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40241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4734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01096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1332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4765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2040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32330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33308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91976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546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90786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0788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13" Type="http://purl.oclc.org/ooxml/officeDocument/relationships/theme" Target="theme/theme1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glossaryDocument" Target="glossary/document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ntTable" Target="fontTable.xml"/><Relationship Id="rId5" Type="http://purl.oclc.org/ooxml/officeDocument/relationships/webSettings" Target="webSettings.xml"/><Relationship Id="rId10" Type="http://purl.oclc.org/ooxml/officeDocument/relationships/footer" Target="footer3.xml"/><Relationship Id="rId4" Type="http://purl.oclc.org/ooxml/officeDocument/relationships/settings" Target="settings.xml"/><Relationship Id="rId9" Type="http://purl.oclc.org/ooxml/officeDocument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purl.oclc.org/ooxml/officeDocument/relationships/font" Target="fonts/font3.odttf"/><Relationship Id="rId2" Type="http://purl.oclc.org/ooxml/officeDocument/relationships/font" Target="fonts/font2.odttf"/><Relationship Id="rId1" Type="http://purl.oclc.org/ooxml/officeDocument/relationships/font" Target="fonts/font1.odttf"/><Relationship Id="rId6" Type="http://purl.oclc.org/ooxml/officeDocument/relationships/font" Target="fonts/font6.odttf"/><Relationship Id="rId5" Type="http://purl.oclc.org/ooxml/officeDocument/relationships/font" Target="fonts/font5.odttf"/><Relationship Id="rId4" Type="http://purl.oclc.org/ooxml/officeDocument/relationships/font" Target="fonts/font4.odttf"/></Relationships>
</file>

<file path=word/_rels/numbering.xml.rels><?xml version="1.0" encoding="UTF-8" standalone="yes"?>
<Relationships xmlns="http://schemas.openxmlformats.org/package/2006/relationships"><Relationship Id="rId2" Type="http://purl.oclc.org/ooxml/officeDocument/relationships/image" Target="media/image2.png"/><Relationship Id="rId1" Type="http://purl.oclc.org/ooxml/officeDocument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2" Type="http://purl.oclc.org/ooxml/officeDocument/relationships/settings" Target="settings.xml"/><Relationship Id="rId1" Type="http://purl.oclc.org/ooxml/officeDocument/relationships/styles" Target="styles.xml"/><Relationship Id="rId4" Type="http://purl.oclc.org/ooxml/officeDocument/relationships/fontTable" Target="fontTable.xml"/></Relationships>
</file>

<file path=word/glossary/document.xml><?xml version="1.0" encoding="utf-8"?>
<w:glossary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docParts>
    <w:docPart>
      <w:docPartPr>
        <w:name w:val="5EECF969702341DFA9FB65431BF27D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EF4CDF-7F97-4DCA-B33C-434B800DF553}"/>
      </w:docPartPr>
      <w:docPartBody>
        <w:p w:rsidR="00AE522A" w:rsidRDefault="006036AE">
          <w:r w:rsidRPr="00DA3587">
            <w:rPr>
              <w:rStyle w:val="PlaceholderText"/>
            </w:rPr>
            <w:t>[Subject]</w:t>
          </w:r>
        </w:p>
      </w:docPartBody>
    </w:docPart>
    <w:docPart>
      <w:docPartPr>
        <w:name w:val="BC78B17767A944F18DE96578CC2B02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69DC65-80FB-4A40-86B0-A079290E89FC}"/>
      </w:docPartPr>
      <w:docPartBody>
        <w:p w:rsidR="00AE522A" w:rsidRDefault="006036AE" w:rsidP="006036AE">
          <w:pPr>
            <w:pStyle w:val="BC78B17767A944F18DE96578CC2B0279"/>
          </w:pPr>
          <w:r w:rsidRPr="00DA3587">
            <w:rPr>
              <w:rStyle w:val="PlaceholderText"/>
            </w:rPr>
            <w:t>[Subject]</w:t>
          </w:r>
        </w:p>
      </w:docPartBody>
    </w:docPart>
    <w:docPart>
      <w:docPartPr>
        <w:name w:val="33D186F03FB2440E925A0EC8E210B3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B0FD80-7410-42D4-B8F6-A552A14B3269}"/>
      </w:docPartPr>
      <w:docPartBody>
        <w:p w:rsidR="00AE522A" w:rsidRDefault="006036AE" w:rsidP="006036AE">
          <w:pPr>
            <w:pStyle w:val="33D186F03FB2440E925A0EC8E210B3C5"/>
          </w:pPr>
          <w:r w:rsidRPr="00DA3587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family w:val="swiss"/>
    <w:pitch w:val="variable"/>
    <w:sig w:usb0="E4002EFF" w:usb1="C200247B" w:usb2="00000009" w:usb3="00000000" w:csb0="000001FF" w:csb1="00000000"/>
  </w:font>
  <w:font w:name="Arial">
    <w:panose1 w:val="020B0604020202020204"/>
    <w:family w:val="swiss"/>
    <w:pitch w:val="variable"/>
    <w:sig w:usb0="E0002EFF" w:usb1="C000785B" w:usb2="00000009" w:usb3="00000000" w:csb0="000001FF" w:csb1="00000000"/>
  </w:font>
  <w:font w:name="Tahoma">
    <w:panose1 w:val="020B0604030504040204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family w:val="roman"/>
    <w:pitch w:val="variable"/>
    <w:sig w:usb0="E00006FF" w:usb1="420024FF" w:usb2="02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6AE"/>
    <w:rsid w:val="000677E5"/>
    <w:rsid w:val="00095382"/>
    <w:rsid w:val="00174963"/>
    <w:rsid w:val="0018433D"/>
    <w:rsid w:val="0029264D"/>
    <w:rsid w:val="002B4C6B"/>
    <w:rsid w:val="003422CA"/>
    <w:rsid w:val="003860D9"/>
    <w:rsid w:val="003A3980"/>
    <w:rsid w:val="003C4723"/>
    <w:rsid w:val="00464016"/>
    <w:rsid w:val="005E0C87"/>
    <w:rsid w:val="006036AE"/>
    <w:rsid w:val="006239F9"/>
    <w:rsid w:val="006564DC"/>
    <w:rsid w:val="00665326"/>
    <w:rsid w:val="006A69B2"/>
    <w:rsid w:val="006C399F"/>
    <w:rsid w:val="00774415"/>
    <w:rsid w:val="008B1C69"/>
    <w:rsid w:val="00937159"/>
    <w:rsid w:val="009C0577"/>
    <w:rsid w:val="009E5F5E"/>
    <w:rsid w:val="00A62EF9"/>
    <w:rsid w:val="00AA01C5"/>
    <w:rsid w:val="00AE522A"/>
    <w:rsid w:val="00B67936"/>
    <w:rsid w:val="00DC173D"/>
    <w:rsid w:val="00E1177C"/>
    <w:rsid w:val="00E2666F"/>
    <w:rsid w:val="00E6137B"/>
    <w:rsid w:val="00EA54F1"/>
    <w:rsid w:val="00F5291D"/>
    <w:rsid w:val="00F72AE9"/>
    <w:rsid w:val="00FD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8pt" w:line="12.95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6AE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036AE"/>
    <w:rPr>
      <w:color w:val="808080"/>
    </w:rPr>
  </w:style>
  <w:style w:type="paragraph" w:customStyle="1" w:styleId="BC78B17767A944F18DE96578CC2B0279">
    <w:name w:val="BC78B17767A944F18DE96578CC2B0279"/>
    <w:rsid w:val="006036AE"/>
  </w:style>
  <w:style w:type="paragraph" w:customStyle="1" w:styleId="33D186F03FB2440E925A0EC8E210B3C5">
    <w:name w:val="33D186F03FB2440E925A0EC8E210B3C5"/>
    <w:rsid w:val="006036AE"/>
  </w:style>
</w:styles>
</file>

<file path=word/glossary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tint val="50%"/>
                <a:satMod val="300%"/>
              </a:schemeClr>
            </a:gs>
            <a:gs pos="35%">
              <a:schemeClr val="phClr">
                <a:tint val="37%"/>
                <a:satMod val="300%"/>
              </a:schemeClr>
            </a:gs>
            <a:gs pos="100%">
              <a:schemeClr val="phClr">
                <a:tint val="15%"/>
                <a:satMod val="350%"/>
              </a:schemeClr>
            </a:gs>
          </a:gsLst>
          <a:lin ang="16200000" scaled="1"/>
        </a:gradFill>
        <a:gradFill rotWithShape="1">
          <a:gsLst>
            <a:gs pos="0%">
              <a:schemeClr val="phClr">
                <a:shade val="51%"/>
                <a:satMod val="130%"/>
              </a:schemeClr>
            </a:gs>
            <a:gs pos="80%">
              <a:schemeClr val="phClr">
                <a:shade val="93%"/>
                <a:satMod val="130%"/>
              </a:schemeClr>
            </a:gs>
            <a:gs pos="100%">
              <a:schemeClr val="phClr">
                <a:shade val="94%"/>
                <a:satMod val="135%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%"/>
              <a:satMod val="105%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%">
              <a:schemeClr val="phClr">
                <a:tint val="40%"/>
                <a:satMod val="350%"/>
              </a:schemeClr>
            </a:gs>
            <a:gs pos="40%">
              <a:schemeClr val="phClr">
                <a:tint val="45%"/>
                <a:shade val="99%"/>
                <a:satMod val="350%"/>
              </a:schemeClr>
            </a:gs>
            <a:gs pos="100%">
              <a:schemeClr val="phClr">
                <a:shade val="20%"/>
                <a:satMod val="255%"/>
              </a:schemeClr>
            </a:gs>
          </a:gsLst>
          <a:path path="circle">
            <a:fillToRect l="50%" t="-80%" r="50%" b="180%"/>
          </a:path>
        </a:gradFill>
        <a:gradFill rotWithShape="1">
          <a:gsLst>
            <a:gs pos="0%">
              <a:schemeClr val="phClr">
                <a:tint val="80%"/>
                <a:satMod val="300%"/>
              </a:schemeClr>
            </a:gs>
            <a:gs pos="100%">
              <a:schemeClr val="phClr">
                <a:shade val="30%"/>
                <a:satMod val="200%"/>
              </a:schemeClr>
            </a:gs>
          </a:gsLst>
          <a:path path="circle">
            <a:fillToRect l="50%" t="50%" r="50%" b="50%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53A0AC4A-DB57-4AFA-9541-A425A1B1F3AD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15</TotalTime>
  <Pages>1</Pages>
  <Words>1628</Words>
  <Characters>9282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Kakosimos</vt:lpstr>
    </vt:vector>
  </TitlesOfParts>
  <Company>Texas A&amp;M</Company>
  <LinksUpToDate>false</LinksUpToDate>
  <CharactersWithSpaces>10889</CharactersWithSpaces>
  <SharedDoc>false</SharedDoc>
  <HLinks>
    <vt:vector size="6" baseType="variant">
      <vt:variant>
        <vt:i4>3473502</vt:i4>
      </vt:variant>
      <vt:variant>
        <vt:i4>0</vt:i4>
      </vt:variant>
      <vt:variant>
        <vt:i4>0</vt:i4>
      </vt:variant>
      <vt:variant>
        <vt:i4>5</vt:i4>
      </vt:variant>
      <vt:variant>
        <vt:lpwstr>mailto:kkakkosim@cheng.auth.gr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Kakosimos</dc:title>
  <dc:subject>2025.March</dc:subject>
  <dc:creator>Kakossimos Konstantinos</dc:creator>
  <cp:keywords/>
  <dc:description/>
  <cp:lastModifiedBy>Konstantinos Kakosimos</cp:lastModifiedBy>
  <cp:revision>2</cp:revision>
  <cp:lastPrinted>2025-11-17T07:49:00Z</cp:lastPrinted>
  <dcterms:created xsi:type="dcterms:W3CDTF">2025-11-17T08:07:00Z</dcterms:created>
  <dcterms:modified xsi:type="dcterms:W3CDTF">2025-11-17T08:07:00Z</dcterms:modified>
</cp:coreProperties>
</file>