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5665" w14:textId="77777777" w:rsidR="004679D6" w:rsidRPr="0039023C" w:rsidRDefault="004679D6" w:rsidP="004679D6">
      <w:pPr>
        <w:spacing w:after="240"/>
        <w:rPr>
          <w:rFonts w:ascii="Times New Roman" w:hAnsi="Times New Roman"/>
          <w:b/>
          <w:bCs/>
          <w:sz w:val="22"/>
          <w:szCs w:val="22"/>
        </w:rPr>
      </w:pPr>
      <w:r w:rsidRPr="0039023C">
        <w:rPr>
          <w:rFonts w:ascii="Times New Roman" w:hAnsi="Times New Roman"/>
          <w:b/>
          <w:bCs/>
          <w:sz w:val="22"/>
          <w:szCs w:val="22"/>
        </w:rPr>
        <w:t>Kalpana Karthikeyan</w:t>
      </w:r>
      <w:r w:rsidRPr="0039023C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</w:p>
    <w:p w14:paraId="5FAE453E" w14:textId="77777777" w:rsidR="004679D6" w:rsidRDefault="004679D6" w:rsidP="004679D6">
      <w:pPr>
        <w:spacing w:after="240"/>
        <w:rPr>
          <w:rFonts w:ascii="Times New Roman" w:hAnsi="Times New Roman"/>
          <w:sz w:val="22"/>
          <w:szCs w:val="22"/>
        </w:rPr>
      </w:pPr>
      <w:r w:rsidRPr="0039023C">
        <w:rPr>
          <w:rFonts w:ascii="Times New Roman" w:hAnsi="Times New Roman"/>
          <w:b/>
          <w:bCs/>
          <w:sz w:val="22"/>
          <w:szCs w:val="22"/>
        </w:rPr>
        <w:t>Email id</w:t>
      </w:r>
      <w:r>
        <w:rPr>
          <w:rFonts w:ascii="Times New Roman" w:hAnsi="Times New Roman"/>
          <w:sz w:val="22"/>
          <w:szCs w:val="22"/>
        </w:rPr>
        <w:t xml:space="preserve">: </w:t>
      </w:r>
      <w:hyperlink r:id="rId5" w:history="1">
        <w:r w:rsidRPr="00A35A06">
          <w:rPr>
            <w:rStyle w:val="Hyperlink"/>
            <w:rFonts w:ascii="Times New Roman" w:hAnsi="Times New Roman"/>
            <w:sz w:val="22"/>
            <w:szCs w:val="22"/>
          </w:rPr>
          <w:t>kkalpana55@gmail.com</w:t>
        </w:r>
      </w:hyperlink>
    </w:p>
    <w:p w14:paraId="054B2FE6" w14:textId="77777777" w:rsidR="009C6CAF" w:rsidRPr="006759E4" w:rsidRDefault="009C6CAF" w:rsidP="009C6CAF">
      <w:pPr>
        <w:pBdr>
          <w:bottom w:val="single" w:sz="8" w:space="1" w:color="BFBFBF"/>
        </w:pBdr>
        <w:spacing w:after="240"/>
        <w:rPr>
          <w:rFonts w:ascii="Times New Roman" w:hAnsi="Times New Roman"/>
          <w:smallCaps/>
          <w:color w:val="000000"/>
          <w:spacing w:val="24"/>
          <w:sz w:val="22"/>
          <w:szCs w:val="22"/>
        </w:rPr>
      </w:pPr>
    </w:p>
    <w:p w14:paraId="7C1F3A22" w14:textId="77777777" w:rsidR="005872B6" w:rsidRPr="005872B6" w:rsidRDefault="005872B6" w:rsidP="005872B6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5872B6">
        <w:rPr>
          <w:rFonts w:ascii="Times New Roman" w:hAnsi="Times New Roman"/>
          <w:b/>
          <w:bCs/>
          <w:sz w:val="20"/>
          <w:szCs w:val="20"/>
        </w:rPr>
        <w:t>PROFESSIONAL SUMMARY</w:t>
      </w:r>
    </w:p>
    <w:p w14:paraId="55061B91" w14:textId="77777777" w:rsidR="005872B6" w:rsidRPr="005872B6" w:rsidRDefault="005872B6" w:rsidP="005872B6">
      <w:pPr>
        <w:jc w:val="both"/>
        <w:rPr>
          <w:rFonts w:ascii="Times New Roman" w:hAnsi="Times New Roman"/>
          <w:sz w:val="20"/>
          <w:szCs w:val="20"/>
        </w:rPr>
      </w:pPr>
    </w:p>
    <w:p w14:paraId="1698D894" w14:textId="2B64052D" w:rsidR="00BF49EB" w:rsidRDefault="00C07B81" w:rsidP="005872B6">
      <w:pPr>
        <w:rPr>
          <w:rFonts w:ascii="Times New Roman" w:hAnsi="Times New Roman"/>
          <w:sz w:val="20"/>
          <w:szCs w:val="20"/>
          <w:shd w:val="clear" w:color="auto" w:fill="FFFFFF"/>
        </w:rPr>
      </w:pP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Highly skilled in Software Development Life Cycle (SDLC) and Software Testing Life Cycle (STLC).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Experienced in Testing Methodology</w:t>
      </w:r>
      <w:r w:rsidR="00D258BB">
        <w:rPr>
          <w:rFonts w:ascii="Times New Roman" w:hAnsi="Times New Roman"/>
          <w:sz w:val="20"/>
          <w:szCs w:val="20"/>
          <w:shd w:val="clear" w:color="auto" w:fill="FFFFFF"/>
        </w:rPr>
        <w:t xml:space="preserve"> and agile</w:t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 model.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Proficient in developing and maintaining Backend and UI test automation frameworks.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Strong expertise in executing manual tests on Backend and UI components.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Skilled in investigating, debugging, and troubleshooting issues independently.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Specialization: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1) Automation </w:t>
      </w:r>
      <w:r w:rsidR="00C45BB8" w:rsidRPr="00C07B81">
        <w:rPr>
          <w:rFonts w:ascii="Times New Roman" w:hAnsi="Times New Roman"/>
          <w:sz w:val="20"/>
          <w:szCs w:val="20"/>
          <w:shd w:val="clear" w:color="auto" w:fill="FFFFFF"/>
        </w:rPr>
        <w:t>Tool: Selenium</w:t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C45BB8" w:rsidRPr="00C07B81">
        <w:rPr>
          <w:rFonts w:ascii="Times New Roman" w:hAnsi="Times New Roman"/>
          <w:sz w:val="20"/>
          <w:szCs w:val="20"/>
          <w:shd w:val="clear" w:color="auto" w:fill="FFFFFF"/>
        </w:rPr>
        <w:t>Web driver</w:t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 REST-assured.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2) Automation Testing Framework: TestNG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3) Design Pattern: Page Object and Page Factory.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4) Language </w:t>
      </w:r>
      <w:r w:rsidR="00C45BB8" w:rsidRPr="00C07B81">
        <w:rPr>
          <w:rFonts w:ascii="Times New Roman" w:hAnsi="Times New Roman"/>
          <w:sz w:val="20"/>
          <w:szCs w:val="20"/>
          <w:shd w:val="clear" w:color="auto" w:fill="FFFFFF"/>
        </w:rPr>
        <w:t>used: Java</w:t>
      </w:r>
      <w:r w:rsidR="00C45BB8">
        <w:rPr>
          <w:rFonts w:ascii="Times New Roman" w:hAnsi="Times New Roman"/>
          <w:sz w:val="20"/>
          <w:szCs w:val="20"/>
          <w:shd w:val="clear" w:color="auto" w:fill="FFFFFF"/>
        </w:rPr>
        <w:t>,</w:t>
      </w:r>
      <w:r w:rsidR="00D258BB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C45BB8">
        <w:rPr>
          <w:rFonts w:ascii="Times New Roman" w:hAnsi="Times New Roman"/>
          <w:sz w:val="20"/>
          <w:szCs w:val="20"/>
          <w:shd w:val="clear" w:color="auto" w:fill="FFFFFF"/>
        </w:rPr>
        <w:t>C#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5) Expertise in Automation Framework Development from the Scratch.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6) Expertise in Functional, Regression, Validation Testing, API Automation Testing</w:t>
      </w:r>
      <w:r w:rsidR="00BF49EB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2DD45B18" w14:textId="64D007D8" w:rsidR="003E7A6D" w:rsidRPr="00C07B81" w:rsidRDefault="00C07B81" w:rsidP="005872B6">
      <w:pPr>
        <w:rPr>
          <w:rFonts w:ascii="Times New Roman" w:hAnsi="Times New Roman"/>
          <w:b/>
          <w:bCs/>
          <w:sz w:val="20"/>
          <w:szCs w:val="20"/>
        </w:rPr>
      </w:pP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7) Bug Reporting Tool: JIRA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8) Configuration Management: Git,</w:t>
      </w:r>
      <w:r w:rsidR="00BF49EB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SVN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9) Experience in both SDLC and STLC and Agile(SCRUM) Methodology.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10) Experience in executing the automation test scripts in the Sauce Labs cloud.</w:t>
      </w:r>
      <w:r w:rsidRPr="00C07B81">
        <w:rPr>
          <w:rStyle w:val="white-space-pre"/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11) Experience in Continuous Integration using Jenkins.</w:t>
      </w:r>
      <w:r w:rsidRPr="00C07B81">
        <w:rPr>
          <w:rStyle w:val="white-space-pre"/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Pr="00C07B81">
        <w:rPr>
          <w:rFonts w:ascii="Times New Roman" w:hAnsi="Times New Roman"/>
          <w:sz w:val="20"/>
          <w:szCs w:val="20"/>
        </w:rPr>
        <w:br/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12)Experience in </w:t>
      </w:r>
      <w:r w:rsidR="00C45BB8" w:rsidRPr="00C07B81">
        <w:rPr>
          <w:rFonts w:ascii="Times New Roman" w:hAnsi="Times New Roman"/>
          <w:sz w:val="20"/>
          <w:szCs w:val="20"/>
          <w:shd w:val="clear" w:color="auto" w:fill="FFFFFF"/>
        </w:rPr>
        <w:t xml:space="preserve">Maven, </w:t>
      </w:r>
      <w:r w:rsidR="00D258BB">
        <w:rPr>
          <w:rFonts w:ascii="Times New Roman" w:hAnsi="Times New Roman"/>
          <w:sz w:val="20"/>
          <w:szCs w:val="20"/>
          <w:shd w:val="clear" w:color="auto" w:fill="FFFFFF"/>
        </w:rPr>
        <w:t xml:space="preserve">and </w:t>
      </w:r>
      <w:r w:rsidR="00C45BB8" w:rsidRPr="00C07B81">
        <w:rPr>
          <w:rFonts w:ascii="Times New Roman" w:hAnsi="Times New Roman"/>
          <w:sz w:val="20"/>
          <w:szCs w:val="20"/>
          <w:shd w:val="clear" w:color="auto" w:fill="FFFFFF"/>
        </w:rPr>
        <w:t>SQL</w:t>
      </w:r>
      <w:r w:rsidRPr="00C07B81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2873A233" w14:textId="77777777" w:rsidR="00C07B81" w:rsidRDefault="00C07B81" w:rsidP="004679D6">
      <w:pPr>
        <w:rPr>
          <w:rFonts w:ascii="Times New Roman" w:hAnsi="Times New Roman"/>
          <w:b/>
          <w:bCs/>
          <w:sz w:val="20"/>
          <w:szCs w:val="20"/>
        </w:rPr>
      </w:pPr>
    </w:p>
    <w:p w14:paraId="6334155F" w14:textId="40A5863D" w:rsidR="00C45BB8" w:rsidRPr="005872B6" w:rsidRDefault="00C45BB8" w:rsidP="00C45BB8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5872B6">
        <w:rPr>
          <w:rFonts w:ascii="Times New Roman" w:hAnsi="Times New Roman"/>
          <w:b/>
          <w:bCs/>
          <w:sz w:val="20"/>
          <w:szCs w:val="20"/>
        </w:rPr>
        <w:t>W</w:t>
      </w:r>
      <w:r>
        <w:rPr>
          <w:rFonts w:ascii="Times New Roman" w:hAnsi="Times New Roman"/>
          <w:b/>
          <w:bCs/>
          <w:sz w:val="20"/>
          <w:szCs w:val="20"/>
        </w:rPr>
        <w:t>ORK</w:t>
      </w:r>
      <w:r w:rsidRPr="005872B6">
        <w:rPr>
          <w:rFonts w:ascii="Times New Roman" w:hAnsi="Times New Roman"/>
          <w:b/>
          <w:bCs/>
          <w:sz w:val="20"/>
          <w:szCs w:val="20"/>
        </w:rPr>
        <w:t xml:space="preserve"> SUMMARY</w:t>
      </w:r>
    </w:p>
    <w:p w14:paraId="7AC90D18" w14:textId="32156064" w:rsidR="00C45BB8" w:rsidRDefault="004679D6" w:rsidP="00C45B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Current Project:</w:t>
      </w:r>
      <w:r w:rsidR="00C45BB8" w:rsidRPr="00C45BB8">
        <w:rPr>
          <w:rFonts w:ascii="Times New Roman" w:hAnsi="Times New Roman"/>
          <w:b/>
          <w:bCs/>
        </w:rPr>
        <w:t xml:space="preserve"> </w:t>
      </w:r>
      <w:r w:rsidR="00C45BB8">
        <w:rPr>
          <w:rFonts w:ascii="Times New Roman" w:hAnsi="Times New Roman"/>
          <w:b/>
          <w:bCs/>
        </w:rPr>
        <w:t>SDET - JUMIO-present</w:t>
      </w:r>
    </w:p>
    <w:p w14:paraId="256C9CFC" w14:textId="77777777" w:rsidR="006F2A9D" w:rsidRDefault="006F2A9D" w:rsidP="006F2A9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Roles and Responsibilities:</w:t>
      </w:r>
    </w:p>
    <w:p w14:paraId="39BAF88E" w14:textId="6356F3F0" w:rsidR="00E134EC" w:rsidRPr="00E134EC" w:rsidRDefault="00E134EC" w:rsidP="00E134EC">
      <w:pPr>
        <w:pStyle w:val="ListParagraph"/>
        <w:numPr>
          <w:ilvl w:val="0"/>
          <w:numId w:val="13"/>
        </w:numPr>
        <w:rPr>
          <w:rStyle w:val="white-space-pre"/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Responsible for unit, functional, non-functional, integration</w:t>
      </w:r>
      <w:r w:rsidR="00D258BB">
        <w:rPr>
          <w:sz w:val="20"/>
          <w:szCs w:val="20"/>
          <w:shd w:val="clear" w:color="auto" w:fill="FFFFFF"/>
        </w:rPr>
        <w:t>,</w:t>
      </w:r>
      <w:r w:rsidRPr="00E134EC">
        <w:rPr>
          <w:sz w:val="20"/>
          <w:szCs w:val="20"/>
          <w:shd w:val="clear" w:color="auto" w:fill="FFFFFF"/>
        </w:rPr>
        <w:t xml:space="preserve"> and regression testing activities.</w:t>
      </w:r>
      <w:r w:rsidRPr="00E134EC">
        <w:rPr>
          <w:rStyle w:val="white-space-pre"/>
          <w:sz w:val="20"/>
          <w:szCs w:val="20"/>
          <w:shd w:val="clear" w:color="auto" w:fill="FFFFFF"/>
        </w:rPr>
        <w:t xml:space="preserve"> </w:t>
      </w:r>
    </w:p>
    <w:p w14:paraId="69B2145C" w14:textId="77777777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Analyzed requirements, drafted test strategies, prepared test cases, automated and executed them.</w:t>
      </w:r>
    </w:p>
    <w:p w14:paraId="0EA500D0" w14:textId="6CD86FE9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 xml:space="preserve">Implemented automation framework from scratch using Playwright, Java, </w:t>
      </w:r>
      <w:r w:rsidR="00D258BB">
        <w:rPr>
          <w:sz w:val="20"/>
          <w:szCs w:val="20"/>
          <w:shd w:val="clear" w:color="auto" w:fill="FFFFFF"/>
        </w:rPr>
        <w:t xml:space="preserve">and </w:t>
      </w:r>
      <w:proofErr w:type="spellStart"/>
      <w:r w:rsidRPr="00E134EC">
        <w:rPr>
          <w:sz w:val="20"/>
          <w:szCs w:val="20"/>
          <w:shd w:val="clear" w:color="auto" w:fill="FFFFFF"/>
        </w:rPr>
        <w:t>TestNg</w:t>
      </w:r>
      <w:proofErr w:type="spellEnd"/>
      <w:r w:rsidRPr="00E134EC">
        <w:rPr>
          <w:sz w:val="20"/>
          <w:szCs w:val="20"/>
          <w:shd w:val="clear" w:color="auto" w:fill="FFFFFF"/>
        </w:rPr>
        <w:t xml:space="preserve"> to test </w:t>
      </w:r>
      <w:proofErr w:type="spellStart"/>
      <w:r w:rsidRPr="00E134EC">
        <w:rPr>
          <w:sz w:val="20"/>
          <w:szCs w:val="20"/>
          <w:shd w:val="clear" w:color="auto" w:fill="FFFFFF"/>
        </w:rPr>
        <w:t>Jumio’s</w:t>
      </w:r>
      <w:proofErr w:type="spellEnd"/>
      <w:r w:rsidRPr="00E134EC">
        <w:rPr>
          <w:sz w:val="20"/>
          <w:szCs w:val="20"/>
          <w:shd w:val="clear" w:color="auto" w:fill="FFFFFF"/>
        </w:rPr>
        <w:t xml:space="preserve"> Unified Portal Application.</w:t>
      </w:r>
    </w:p>
    <w:p w14:paraId="0F91A9C3" w14:textId="7B46B9E8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 xml:space="preserve">Enhanced and maintained existing automation framework Selenide, Java, </w:t>
      </w:r>
      <w:r w:rsidR="00D258BB">
        <w:rPr>
          <w:sz w:val="20"/>
          <w:szCs w:val="20"/>
          <w:shd w:val="clear" w:color="auto" w:fill="FFFFFF"/>
        </w:rPr>
        <w:t xml:space="preserve">and </w:t>
      </w:r>
      <w:proofErr w:type="spellStart"/>
      <w:r w:rsidRPr="00E134EC">
        <w:rPr>
          <w:sz w:val="20"/>
          <w:szCs w:val="20"/>
          <w:shd w:val="clear" w:color="auto" w:fill="FFFFFF"/>
        </w:rPr>
        <w:t>TestNg</w:t>
      </w:r>
      <w:proofErr w:type="spellEnd"/>
      <w:r w:rsidRPr="00E134EC">
        <w:rPr>
          <w:sz w:val="20"/>
          <w:szCs w:val="20"/>
          <w:shd w:val="clear" w:color="auto" w:fill="FFFFFF"/>
        </w:rPr>
        <w:t xml:space="preserve"> to test Anti-Money Laundering and transaction monitoring </w:t>
      </w:r>
      <w:r w:rsidR="00D258BB">
        <w:rPr>
          <w:sz w:val="20"/>
          <w:szCs w:val="20"/>
          <w:shd w:val="clear" w:color="auto" w:fill="FFFFFF"/>
        </w:rPr>
        <w:t>applications</w:t>
      </w:r>
      <w:r w:rsidRPr="00E134EC">
        <w:rPr>
          <w:sz w:val="20"/>
          <w:szCs w:val="20"/>
          <w:shd w:val="clear" w:color="auto" w:fill="FFFFFF"/>
        </w:rPr>
        <w:t>.</w:t>
      </w:r>
    </w:p>
    <w:p w14:paraId="6E9CB886" w14:textId="7F36FAF6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 xml:space="preserve">Enhanced and maintained existing API automation framework REST assured, Java, </w:t>
      </w:r>
      <w:r w:rsidR="00D258BB">
        <w:rPr>
          <w:sz w:val="20"/>
          <w:szCs w:val="20"/>
          <w:shd w:val="clear" w:color="auto" w:fill="FFFFFF"/>
        </w:rPr>
        <w:t xml:space="preserve">and </w:t>
      </w:r>
      <w:proofErr w:type="spellStart"/>
      <w:r w:rsidRPr="00E134EC">
        <w:rPr>
          <w:sz w:val="20"/>
          <w:szCs w:val="20"/>
          <w:shd w:val="clear" w:color="auto" w:fill="FFFFFF"/>
        </w:rPr>
        <w:t>TestNg</w:t>
      </w:r>
      <w:proofErr w:type="spellEnd"/>
      <w:r w:rsidRPr="00E134EC">
        <w:rPr>
          <w:sz w:val="20"/>
          <w:szCs w:val="20"/>
          <w:shd w:val="clear" w:color="auto" w:fill="FFFFFF"/>
        </w:rPr>
        <w:t xml:space="preserve"> to test AML </w:t>
      </w:r>
      <w:r w:rsidR="00D258BB">
        <w:rPr>
          <w:sz w:val="20"/>
          <w:szCs w:val="20"/>
          <w:shd w:val="clear" w:color="auto" w:fill="FFFFFF"/>
        </w:rPr>
        <w:t>microservices</w:t>
      </w:r>
      <w:r w:rsidRPr="00E134EC">
        <w:rPr>
          <w:sz w:val="20"/>
          <w:szCs w:val="20"/>
          <w:shd w:val="clear" w:color="auto" w:fill="FFFFFF"/>
        </w:rPr>
        <w:t>.</w:t>
      </w:r>
    </w:p>
    <w:p w14:paraId="5DD34644" w14:textId="77777777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Extensively automated regression and functional test suite.</w:t>
      </w:r>
    </w:p>
    <w:p w14:paraId="64319BD5" w14:textId="77777777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Worked in a highly dynamic AGILE environment and participated in scrum and sprint meetings.</w:t>
      </w:r>
    </w:p>
    <w:p w14:paraId="059177ED" w14:textId="5C88502C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Creating and maintaining CI/CD pipelines using Jenkins to make sure regression suites are stable.</w:t>
      </w:r>
    </w:p>
    <w:p w14:paraId="4EF0E3A0" w14:textId="77777777" w:rsidR="00E134EC" w:rsidRPr="00E134EC" w:rsidRDefault="00E134EC" w:rsidP="00E134E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Responsible for developing and maintaining both the Backend and UI test automation frameworks.</w:t>
      </w:r>
    </w:p>
    <w:p w14:paraId="424F4AD0" w14:textId="77777777" w:rsidR="00E134EC" w:rsidRPr="00E134EC" w:rsidRDefault="00E134EC" w:rsidP="00952D7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Deployed services onto test environments for evaluation.</w:t>
      </w:r>
    </w:p>
    <w:p w14:paraId="6CE5CF33" w14:textId="77777777" w:rsidR="00D258BB" w:rsidRPr="00D258BB" w:rsidRDefault="00E134EC" w:rsidP="00952D7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134EC">
        <w:rPr>
          <w:sz w:val="20"/>
          <w:szCs w:val="20"/>
          <w:shd w:val="clear" w:color="auto" w:fill="FFFFFF"/>
        </w:rPr>
        <w:t>Independently investigated, debugged, and troubleshooted issues.</w:t>
      </w:r>
    </w:p>
    <w:p w14:paraId="16227B56" w14:textId="787591E3" w:rsidR="00D258BB" w:rsidRPr="00D258BB" w:rsidRDefault="00D258BB" w:rsidP="007F39E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258BB">
        <w:rPr>
          <w:sz w:val="20"/>
          <w:szCs w:val="20"/>
        </w:rPr>
        <w:t>JSON Schema Validation:</w:t>
      </w:r>
      <w:r>
        <w:rPr>
          <w:sz w:val="20"/>
          <w:szCs w:val="20"/>
        </w:rPr>
        <w:t xml:space="preserve"> </w:t>
      </w:r>
      <w:r w:rsidRPr="00D258BB">
        <w:rPr>
          <w:sz w:val="20"/>
          <w:szCs w:val="20"/>
        </w:rPr>
        <w:t xml:space="preserve">Incorporated JSON schema validation in both Postman and Rest Assured to ensure that API responses adhered to the expected JSON </w:t>
      </w:r>
      <w:r w:rsidRPr="00D258BB">
        <w:rPr>
          <w:sz w:val="20"/>
          <w:szCs w:val="20"/>
        </w:rPr>
        <w:t>structure. Defined</w:t>
      </w:r>
      <w:r w:rsidRPr="00D258BB">
        <w:rPr>
          <w:sz w:val="20"/>
          <w:szCs w:val="20"/>
        </w:rPr>
        <w:t xml:space="preserve"> and maintained JSON schemas to be used as a reference during testing.</w:t>
      </w:r>
    </w:p>
    <w:p w14:paraId="2788418F" w14:textId="516AB82F" w:rsidR="00D258BB" w:rsidRPr="00D258BB" w:rsidRDefault="00D258BB" w:rsidP="0068440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258BB">
        <w:rPr>
          <w:sz w:val="20"/>
          <w:szCs w:val="20"/>
        </w:rPr>
        <w:t>Dynamic Data Handling:</w:t>
      </w:r>
      <w:r>
        <w:rPr>
          <w:sz w:val="20"/>
          <w:szCs w:val="20"/>
        </w:rPr>
        <w:t xml:space="preserve"> </w:t>
      </w:r>
      <w:r w:rsidRPr="00D258BB">
        <w:rPr>
          <w:sz w:val="20"/>
          <w:szCs w:val="20"/>
        </w:rPr>
        <w:t xml:space="preserve">Utilized dynamic data in JSON payloads for testing scenarios, ensuring the robustness of API endpoints under varying input </w:t>
      </w:r>
      <w:r w:rsidRPr="00D258BB">
        <w:rPr>
          <w:sz w:val="20"/>
          <w:szCs w:val="20"/>
        </w:rPr>
        <w:t>conditions. Applied</w:t>
      </w:r>
      <w:r w:rsidRPr="00D258BB">
        <w:rPr>
          <w:sz w:val="20"/>
          <w:szCs w:val="20"/>
        </w:rPr>
        <w:t xml:space="preserve"> data-driven testing principles by parameterizing API requests with dynamic JSON data.</w:t>
      </w:r>
    </w:p>
    <w:p w14:paraId="12B276BA" w14:textId="253435E9" w:rsidR="00D258BB" w:rsidRDefault="00D258BB" w:rsidP="00F754F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258BB">
        <w:rPr>
          <w:sz w:val="20"/>
          <w:szCs w:val="20"/>
        </w:rPr>
        <w:t>Response Assertions:</w:t>
      </w:r>
      <w:r>
        <w:rPr>
          <w:sz w:val="20"/>
          <w:szCs w:val="20"/>
        </w:rPr>
        <w:t xml:space="preserve"> </w:t>
      </w:r>
      <w:r w:rsidRPr="00D258BB">
        <w:rPr>
          <w:sz w:val="20"/>
          <w:szCs w:val="20"/>
        </w:rPr>
        <w:t xml:space="preserve">Employed </w:t>
      </w:r>
      <w:r w:rsidRPr="00D258BB">
        <w:rPr>
          <w:sz w:val="20"/>
          <w:szCs w:val="20"/>
        </w:rPr>
        <w:t>JSON Path</w:t>
      </w:r>
      <w:r w:rsidRPr="00D258BB">
        <w:rPr>
          <w:sz w:val="20"/>
          <w:szCs w:val="20"/>
        </w:rPr>
        <w:t xml:space="preserve"> expressions in both Postman and Rest Assured for precise validation of specific elements within JSON responses.</w:t>
      </w:r>
    </w:p>
    <w:p w14:paraId="31BC2E8D" w14:textId="77777777" w:rsidR="00D258BB" w:rsidRPr="00D258BB" w:rsidRDefault="00D258BB" w:rsidP="00D258B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258BB">
        <w:rPr>
          <w:sz w:val="20"/>
          <w:szCs w:val="20"/>
        </w:rPr>
        <w:t>Implemented XML as a configuration file to manage test data and settings for different test scenarios.</w:t>
      </w:r>
    </w:p>
    <w:p w14:paraId="1B529B56" w14:textId="77777777" w:rsidR="00D258BB" w:rsidRPr="00D258BB" w:rsidRDefault="00D258BB" w:rsidP="00D258B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258BB">
        <w:rPr>
          <w:sz w:val="20"/>
          <w:szCs w:val="20"/>
        </w:rPr>
        <w:t>Employed XML assertions to validate expected outcomes during test execution.</w:t>
      </w:r>
    </w:p>
    <w:p w14:paraId="52CF2C76" w14:textId="3534CB9A" w:rsidR="006F2A9D" w:rsidRPr="00D258BB" w:rsidRDefault="00D258BB" w:rsidP="00117DF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</w:t>
      </w:r>
      <w:r w:rsidRPr="00D258BB">
        <w:rPr>
          <w:sz w:val="20"/>
          <w:szCs w:val="20"/>
        </w:rPr>
        <w:t>mplemented</w:t>
      </w:r>
      <w:r w:rsidRPr="00D258BB">
        <w:rPr>
          <w:sz w:val="20"/>
          <w:szCs w:val="20"/>
        </w:rPr>
        <w:t xml:space="preserve"> a mechanism to switch between different test environments (e.g., development, staging, production) by modifying XML </w:t>
      </w:r>
      <w:r w:rsidRPr="00D258BB">
        <w:rPr>
          <w:sz w:val="20"/>
          <w:szCs w:val="20"/>
        </w:rPr>
        <w:t>configurations. Implemented</w:t>
      </w:r>
      <w:r w:rsidRPr="00D258BB">
        <w:rPr>
          <w:sz w:val="20"/>
          <w:szCs w:val="20"/>
        </w:rPr>
        <w:t xml:space="preserve"> assertions to verify expected values, types, and conditions in the API responses.</w:t>
      </w:r>
      <w:r w:rsidR="00E134EC" w:rsidRPr="00D258BB">
        <w:rPr>
          <w:sz w:val="20"/>
          <w:szCs w:val="20"/>
        </w:rPr>
        <w:br/>
      </w:r>
      <w:r w:rsidR="00E134EC" w:rsidRPr="00D258BB">
        <w:rPr>
          <w:sz w:val="20"/>
          <w:szCs w:val="20"/>
        </w:rPr>
        <w:br/>
      </w:r>
    </w:p>
    <w:p w14:paraId="76193B4E" w14:textId="5B717D18" w:rsidR="004679D6" w:rsidRDefault="004679D6" w:rsidP="004679D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Automation Testing -Upwork</w:t>
      </w:r>
      <w:r w:rsidR="00F801CD">
        <w:rPr>
          <w:rFonts w:ascii="Times New Roman" w:hAnsi="Times New Roman"/>
          <w:b/>
          <w:bCs/>
        </w:rPr>
        <w:t xml:space="preserve">- </w:t>
      </w:r>
      <w:proofErr w:type="spellStart"/>
      <w:r w:rsidR="00F801CD">
        <w:rPr>
          <w:rFonts w:ascii="Times New Roman" w:hAnsi="Times New Roman"/>
          <w:b/>
          <w:bCs/>
        </w:rPr>
        <w:t>Weltec</w:t>
      </w:r>
      <w:proofErr w:type="spellEnd"/>
      <w:r w:rsidR="00F801CD">
        <w:rPr>
          <w:rFonts w:ascii="Times New Roman" w:hAnsi="Times New Roman"/>
          <w:b/>
          <w:bCs/>
        </w:rPr>
        <w:t xml:space="preserve"> </w:t>
      </w:r>
      <w:r w:rsidR="00D258BB">
        <w:rPr>
          <w:rFonts w:ascii="Times New Roman" w:hAnsi="Times New Roman"/>
          <w:b/>
          <w:bCs/>
        </w:rPr>
        <w:t>University</w:t>
      </w:r>
      <w:r w:rsidR="00F801CD">
        <w:rPr>
          <w:rFonts w:ascii="Times New Roman" w:hAnsi="Times New Roman"/>
          <w:b/>
          <w:bCs/>
        </w:rPr>
        <w:t xml:space="preserve"> -Client Ocular</w:t>
      </w:r>
      <w:r w:rsidR="009211DA">
        <w:rPr>
          <w:rFonts w:ascii="Times New Roman" w:hAnsi="Times New Roman"/>
          <w:b/>
          <w:bCs/>
        </w:rPr>
        <w:t>-Mar 2022-</w:t>
      </w:r>
      <w:r w:rsidR="006F2A9D">
        <w:rPr>
          <w:rFonts w:ascii="Times New Roman" w:hAnsi="Times New Roman"/>
          <w:b/>
          <w:bCs/>
        </w:rPr>
        <w:t>July</w:t>
      </w:r>
    </w:p>
    <w:p w14:paraId="4101818A" w14:textId="77777777" w:rsidR="006D2914" w:rsidRDefault="006D2914" w:rsidP="004679D6">
      <w:pPr>
        <w:rPr>
          <w:rFonts w:ascii="Times New Roman" w:hAnsi="Times New Roman"/>
          <w:b/>
          <w:bCs/>
        </w:rPr>
      </w:pPr>
    </w:p>
    <w:p w14:paraId="410527DB" w14:textId="1CA988F8" w:rsidR="004679D6" w:rsidRDefault="004679D6" w:rsidP="004679D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Roles and Responsibilities:</w:t>
      </w:r>
    </w:p>
    <w:p w14:paraId="2EF85F1F" w14:textId="77777777" w:rsidR="00E2378A" w:rsidRDefault="00E2378A" w:rsidP="004679D6">
      <w:pPr>
        <w:rPr>
          <w:rFonts w:ascii="Times New Roman" w:hAnsi="Times New Roman"/>
          <w:b/>
          <w:bCs/>
        </w:rPr>
      </w:pPr>
    </w:p>
    <w:p w14:paraId="28EADF7A" w14:textId="77777777" w:rsidR="00AA372E" w:rsidRPr="00AA372E" w:rsidRDefault="004679D6" w:rsidP="00AA372E">
      <w:pPr>
        <w:pStyle w:val="ListParagraph"/>
        <w:numPr>
          <w:ilvl w:val="0"/>
          <w:numId w:val="8"/>
        </w:numPr>
        <w:spacing w:after="160" w:line="259" w:lineRule="auto"/>
        <w:rPr>
          <w:sz w:val="20"/>
          <w:szCs w:val="20"/>
        </w:rPr>
      </w:pPr>
      <w:r w:rsidRPr="00AA372E">
        <w:rPr>
          <w:sz w:val="20"/>
          <w:szCs w:val="20"/>
        </w:rPr>
        <w:t>Did the requirement analysis for manual testing.</w:t>
      </w:r>
    </w:p>
    <w:p w14:paraId="35A6DBD5" w14:textId="3F3D2CC2" w:rsidR="004679D6" w:rsidRPr="00AA372E" w:rsidRDefault="004679D6" w:rsidP="00AA372E">
      <w:pPr>
        <w:pStyle w:val="ListParagraph"/>
        <w:numPr>
          <w:ilvl w:val="0"/>
          <w:numId w:val="8"/>
        </w:numPr>
        <w:spacing w:after="160" w:line="259" w:lineRule="auto"/>
        <w:rPr>
          <w:sz w:val="20"/>
          <w:szCs w:val="20"/>
        </w:rPr>
      </w:pPr>
      <w:r w:rsidRPr="00AA372E">
        <w:rPr>
          <w:sz w:val="20"/>
          <w:szCs w:val="20"/>
        </w:rPr>
        <w:t xml:space="preserve">Estimated, prioritized, planned, and </w:t>
      </w:r>
      <w:r w:rsidR="001535BE" w:rsidRPr="00AA372E">
        <w:rPr>
          <w:sz w:val="20"/>
          <w:szCs w:val="20"/>
        </w:rPr>
        <w:t>coordinated</w:t>
      </w:r>
      <w:r w:rsidRPr="00AA372E">
        <w:rPr>
          <w:sz w:val="20"/>
          <w:szCs w:val="20"/>
        </w:rPr>
        <w:t xml:space="preserve"> quality testing activities.</w:t>
      </w:r>
    </w:p>
    <w:p w14:paraId="5D4C43BB" w14:textId="77777777" w:rsidR="004679D6" w:rsidRPr="00AA372E" w:rsidRDefault="004679D6" w:rsidP="00AA372E">
      <w:pPr>
        <w:pStyle w:val="ListParagraph"/>
        <w:numPr>
          <w:ilvl w:val="0"/>
          <w:numId w:val="8"/>
        </w:numPr>
        <w:spacing w:after="160" w:line="259" w:lineRule="auto"/>
        <w:rPr>
          <w:sz w:val="20"/>
          <w:szCs w:val="20"/>
        </w:rPr>
      </w:pPr>
      <w:r w:rsidRPr="00AA372E">
        <w:rPr>
          <w:sz w:val="20"/>
          <w:szCs w:val="20"/>
        </w:rPr>
        <w:t>Created detailed and well-structured test plans and test cases.</w:t>
      </w:r>
    </w:p>
    <w:p w14:paraId="0770731F" w14:textId="74049FB9" w:rsidR="00EE6930" w:rsidRPr="00AA372E" w:rsidRDefault="004679D6" w:rsidP="00AA372E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AA372E">
        <w:rPr>
          <w:sz w:val="20"/>
          <w:szCs w:val="20"/>
        </w:rPr>
        <w:t xml:space="preserve">Designed the framework Page object model (POM) in Selenium /C# to execute the scripts. </w:t>
      </w:r>
      <w:r w:rsidR="001535BE" w:rsidRPr="00AA372E">
        <w:rPr>
          <w:sz w:val="20"/>
          <w:szCs w:val="20"/>
        </w:rPr>
        <w:t>Wrote the code in C#, executed the script, and monitored the automated test suites for the product.</w:t>
      </w:r>
    </w:p>
    <w:p w14:paraId="55BD460B" w14:textId="77777777" w:rsidR="00FE6690" w:rsidRDefault="00FE6690" w:rsidP="004679D6">
      <w:pPr>
        <w:jc w:val="both"/>
        <w:rPr>
          <w:rFonts w:ascii="Times New Roman" w:hAnsi="Times New Roman"/>
          <w:sz w:val="20"/>
          <w:szCs w:val="20"/>
        </w:rPr>
      </w:pPr>
    </w:p>
    <w:p w14:paraId="598D0275" w14:textId="63E78B5B" w:rsidR="00EE6930" w:rsidRDefault="00EE6930" w:rsidP="00EE6930">
      <w:pPr>
        <w:rPr>
          <w:rFonts w:ascii="Times New Roman" w:hAnsi="Times New Roman"/>
          <w:b/>
          <w:bCs/>
          <w:sz w:val="20"/>
          <w:szCs w:val="20"/>
        </w:rPr>
      </w:pPr>
      <w:r w:rsidRPr="006E55DC">
        <w:rPr>
          <w:rFonts w:ascii="Times New Roman" w:hAnsi="Times New Roman"/>
          <w:b/>
          <w:bCs/>
        </w:rPr>
        <w:t>FUNCTIONAL TEST ENGINEER</w:t>
      </w:r>
      <w:r>
        <w:rPr>
          <w:rFonts w:ascii="Times New Roman" w:hAnsi="Times New Roman"/>
          <w:b/>
          <w:bCs/>
        </w:rPr>
        <w:t>-</w:t>
      </w:r>
      <w:r w:rsidRPr="005A0E32">
        <w:rPr>
          <w:rFonts w:ascii="Times New Roman" w:hAnsi="Times New Roman"/>
          <w:b/>
          <w:bCs/>
          <w:sz w:val="20"/>
          <w:szCs w:val="20"/>
        </w:rPr>
        <w:t xml:space="preserve">Agile Transformation </w:t>
      </w:r>
      <w:r>
        <w:rPr>
          <w:rFonts w:ascii="Times New Roman" w:hAnsi="Times New Roman"/>
          <w:b/>
          <w:bCs/>
          <w:sz w:val="20"/>
          <w:szCs w:val="20"/>
        </w:rPr>
        <w:t>-2018-2020</w:t>
      </w:r>
    </w:p>
    <w:p w14:paraId="44DA11C7" w14:textId="77777777" w:rsidR="00641CA8" w:rsidRDefault="00641CA8" w:rsidP="00EE6930">
      <w:pPr>
        <w:rPr>
          <w:rFonts w:ascii="Times New Roman" w:hAnsi="Times New Roman"/>
          <w:b/>
          <w:bCs/>
          <w:sz w:val="20"/>
          <w:szCs w:val="20"/>
        </w:rPr>
      </w:pPr>
    </w:p>
    <w:p w14:paraId="11A438E5" w14:textId="7CE8D276" w:rsidR="00EE6930" w:rsidRPr="005A0E32" w:rsidRDefault="00EE6930" w:rsidP="00EE6930">
      <w:pPr>
        <w:rPr>
          <w:rFonts w:ascii="Times New Roman" w:hAnsi="Times New Roman"/>
          <w:b/>
          <w:bCs/>
          <w:sz w:val="20"/>
          <w:szCs w:val="20"/>
        </w:rPr>
      </w:pPr>
      <w:r w:rsidRPr="005A0E32">
        <w:rPr>
          <w:rFonts w:ascii="Times New Roman" w:hAnsi="Times New Roman"/>
          <w:b/>
          <w:bCs/>
          <w:sz w:val="20"/>
          <w:szCs w:val="20"/>
        </w:rPr>
        <w:t xml:space="preserve">Project Description: Agility Health -Individual Assessment Creation I360 -Bank of America (Client) </w:t>
      </w:r>
    </w:p>
    <w:p w14:paraId="24D85261" w14:textId="2466298E" w:rsidR="00641CA8" w:rsidRDefault="00EE6930" w:rsidP="00EE6930">
      <w:pPr>
        <w:rPr>
          <w:rFonts w:ascii="Times New Roman" w:hAnsi="Times New Roman"/>
          <w:sz w:val="20"/>
          <w:szCs w:val="20"/>
        </w:rPr>
      </w:pPr>
      <w:r w:rsidRPr="00046FD6">
        <w:rPr>
          <w:rFonts w:ascii="Times New Roman" w:hAnsi="Times New Roman"/>
          <w:sz w:val="20"/>
          <w:szCs w:val="20"/>
        </w:rPr>
        <w:t xml:space="preserve"> Agility health radar </w:t>
      </w:r>
      <w:r w:rsidR="00D258BB">
        <w:rPr>
          <w:rFonts w:ascii="Times New Roman" w:hAnsi="Times New Roman"/>
          <w:sz w:val="20"/>
          <w:szCs w:val="20"/>
        </w:rPr>
        <w:t>Creating individual</w:t>
      </w:r>
      <w:r w:rsidRPr="00046FD6">
        <w:rPr>
          <w:rFonts w:ascii="Times New Roman" w:hAnsi="Times New Roman"/>
          <w:sz w:val="20"/>
          <w:szCs w:val="20"/>
        </w:rPr>
        <w:t xml:space="preserve"> </w:t>
      </w:r>
      <w:r w:rsidR="00D258BB">
        <w:rPr>
          <w:rFonts w:ascii="Times New Roman" w:hAnsi="Times New Roman"/>
          <w:sz w:val="20"/>
          <w:szCs w:val="20"/>
        </w:rPr>
        <w:t>Assessments</w:t>
      </w:r>
      <w:r w:rsidRPr="00046FD6">
        <w:rPr>
          <w:rFonts w:ascii="Times New Roman" w:hAnsi="Times New Roman"/>
          <w:sz w:val="20"/>
          <w:szCs w:val="20"/>
        </w:rPr>
        <w:t xml:space="preserve"> for the team members or individuals.</w:t>
      </w:r>
    </w:p>
    <w:p w14:paraId="64275C5E" w14:textId="0ADEEA89" w:rsidR="00EE6930" w:rsidRDefault="00EE6930" w:rsidP="00EE6930">
      <w:pPr>
        <w:rPr>
          <w:rFonts w:ascii="Times New Roman" w:hAnsi="Times New Roman"/>
          <w:sz w:val="20"/>
          <w:szCs w:val="20"/>
        </w:rPr>
      </w:pPr>
      <w:r w:rsidRPr="00046FD6">
        <w:rPr>
          <w:rFonts w:ascii="Times New Roman" w:hAnsi="Times New Roman"/>
          <w:sz w:val="20"/>
          <w:szCs w:val="20"/>
        </w:rPr>
        <w:t xml:space="preserve"> </w:t>
      </w:r>
    </w:p>
    <w:p w14:paraId="550F5E4F" w14:textId="77777777" w:rsidR="00EE6930" w:rsidRPr="009E1780" w:rsidRDefault="00EE6930" w:rsidP="00EE6930">
      <w:pPr>
        <w:rPr>
          <w:rFonts w:ascii="Times New Roman" w:hAnsi="Times New Roman"/>
          <w:b/>
          <w:bCs/>
        </w:rPr>
      </w:pPr>
      <w:r w:rsidRPr="009E1780">
        <w:rPr>
          <w:rFonts w:ascii="Times New Roman" w:hAnsi="Times New Roman"/>
          <w:b/>
          <w:bCs/>
        </w:rPr>
        <w:t>Roles and Responsibilities:</w:t>
      </w:r>
    </w:p>
    <w:p w14:paraId="49A1E693" w14:textId="00E2B8C7" w:rsidR="00EE6930" w:rsidRPr="00C61C9B" w:rsidRDefault="00EE6930" w:rsidP="00EE693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61C9B">
        <w:rPr>
          <w:sz w:val="20"/>
          <w:szCs w:val="20"/>
        </w:rPr>
        <w:t>Ability to create test plans, test schedules</w:t>
      </w:r>
      <w:r w:rsidR="00D258BB">
        <w:rPr>
          <w:sz w:val="20"/>
          <w:szCs w:val="20"/>
        </w:rPr>
        <w:t>,</w:t>
      </w:r>
      <w:r w:rsidRPr="00C61C9B">
        <w:rPr>
          <w:sz w:val="20"/>
          <w:szCs w:val="20"/>
        </w:rPr>
        <w:t xml:space="preserve"> and test summaries- </w:t>
      </w:r>
      <w:r w:rsidR="00D258BB">
        <w:rPr>
          <w:sz w:val="20"/>
          <w:szCs w:val="20"/>
        </w:rPr>
        <w:t>Prepare</w:t>
      </w:r>
      <w:r w:rsidRPr="00C61C9B">
        <w:rPr>
          <w:sz w:val="20"/>
          <w:szCs w:val="20"/>
        </w:rPr>
        <w:t xml:space="preserve"> test cases for the stories in Microsoft Azure and TFS and </w:t>
      </w:r>
      <w:r w:rsidR="00D258BB">
        <w:rPr>
          <w:sz w:val="20"/>
          <w:szCs w:val="20"/>
        </w:rPr>
        <w:t>it</w:t>
      </w:r>
      <w:r w:rsidRPr="00C61C9B">
        <w:rPr>
          <w:sz w:val="20"/>
          <w:szCs w:val="20"/>
        </w:rPr>
        <w:t xml:space="preserve"> will be tested.</w:t>
      </w:r>
    </w:p>
    <w:p w14:paraId="131C65D5" w14:textId="223C789A" w:rsidR="00EE6930" w:rsidRPr="00C61C9B" w:rsidRDefault="00EE6930" w:rsidP="00EE693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61C9B">
        <w:rPr>
          <w:sz w:val="20"/>
          <w:szCs w:val="20"/>
        </w:rPr>
        <w:t xml:space="preserve">API/MVC stories are tested using </w:t>
      </w:r>
      <w:r w:rsidR="00D258BB">
        <w:rPr>
          <w:sz w:val="20"/>
          <w:szCs w:val="20"/>
        </w:rPr>
        <w:t>Swagger</w:t>
      </w:r>
      <w:r w:rsidRPr="00C61C9B">
        <w:rPr>
          <w:sz w:val="20"/>
          <w:szCs w:val="20"/>
        </w:rPr>
        <w:t xml:space="preserve"> and </w:t>
      </w:r>
      <w:r w:rsidR="00D258BB">
        <w:rPr>
          <w:sz w:val="20"/>
          <w:szCs w:val="20"/>
        </w:rPr>
        <w:t>Postman</w:t>
      </w:r>
      <w:r w:rsidRPr="00C61C9B">
        <w:rPr>
          <w:sz w:val="20"/>
          <w:szCs w:val="20"/>
        </w:rPr>
        <w:t xml:space="preserve"> for documentation.</w:t>
      </w:r>
    </w:p>
    <w:p w14:paraId="437B47B0" w14:textId="614EFE97" w:rsidR="00EE6930" w:rsidRPr="00C61C9B" w:rsidRDefault="00EE6930" w:rsidP="00EE693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61C9B">
        <w:rPr>
          <w:sz w:val="20"/>
          <w:szCs w:val="20"/>
        </w:rPr>
        <w:t>Written SQL queries for data -</w:t>
      </w:r>
      <w:r w:rsidR="00D258BB">
        <w:rPr>
          <w:sz w:val="20"/>
          <w:szCs w:val="20"/>
        </w:rPr>
        <w:t>plug-in</w:t>
      </w:r>
      <w:r w:rsidRPr="00C61C9B">
        <w:rPr>
          <w:sz w:val="20"/>
          <w:szCs w:val="20"/>
        </w:rPr>
        <w:t xml:space="preserve"> for API Testing. </w:t>
      </w:r>
    </w:p>
    <w:p w14:paraId="4304D8BE" w14:textId="77777777" w:rsidR="00EE6930" w:rsidRPr="00C61C9B" w:rsidRDefault="00EE6930" w:rsidP="00EE693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61C9B">
        <w:rPr>
          <w:sz w:val="20"/>
          <w:szCs w:val="20"/>
        </w:rPr>
        <w:t>Developed the Automation Test Scripts in Selenium WebDriver using Java based on the design pattern Page Object Model for reusability.</w:t>
      </w:r>
    </w:p>
    <w:p w14:paraId="737939F2" w14:textId="77777777" w:rsidR="00EE6930" w:rsidRDefault="00EE6930" w:rsidP="00EE6930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11382" w:type="dxa"/>
        <w:tblInd w:w="-14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82"/>
      </w:tblGrid>
      <w:tr w:rsidR="004679D6" w:rsidRPr="006D2914" w14:paraId="276CD702" w14:textId="77777777" w:rsidTr="00C971DF">
        <w:trPr>
          <w:trHeight w:val="4410"/>
        </w:trPr>
        <w:tc>
          <w:tcPr>
            <w:tcW w:w="11382" w:type="dxa"/>
          </w:tcPr>
          <w:p w14:paraId="5E03B5A4" w14:textId="549872C2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FREELANCER -</w:t>
            </w:r>
            <w:r w:rsidR="001535BE">
              <w:rPr>
                <w:rFonts w:ascii="Times New Roman" w:hAnsi="Times New Roman"/>
                <w:b/>
                <w:bCs/>
                <w:sz w:val="20"/>
                <w:szCs w:val="20"/>
              </w:rPr>
              <w:t>UTest-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November 2016 to January 2018</w:t>
            </w:r>
          </w:p>
          <w:p w14:paraId="1F988318" w14:textId="658A9EEE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Projects Done: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258BB">
              <w:rPr>
                <w:rFonts w:ascii="Times New Roman" w:hAnsi="Times New Roman"/>
                <w:sz w:val="20"/>
                <w:szCs w:val="20"/>
              </w:rPr>
              <w:t>All Saints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.</w:t>
            </w:r>
            <w:r w:rsidR="00D258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com-Tested the Application.</w:t>
            </w:r>
          </w:p>
          <w:p w14:paraId="38EA0284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sz w:val="20"/>
                <w:szCs w:val="20"/>
              </w:rPr>
              <w:t>FUZZ -M360 Account panel testing, FOX AAP/Ad Audit, Facebook research program</w:t>
            </w:r>
          </w:p>
          <w:p w14:paraId="046F50C8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</w:p>
          <w:p w14:paraId="3D7ABF6E" w14:textId="1E38644C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FREELANCER-</w:t>
            </w:r>
            <w:r w:rsidR="001535BE" w:rsidRPr="00FE669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Testlio</w:t>
            </w:r>
            <w:r w:rsidR="001535BE" w:rsidRPr="006D291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535BE">
              <w:rPr>
                <w:rFonts w:ascii="Times New Roman" w:hAnsi="Times New Roman"/>
                <w:sz w:val="20"/>
                <w:szCs w:val="20"/>
              </w:rPr>
              <w:t>-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October 2015 to June 2016</w:t>
            </w:r>
          </w:p>
          <w:p w14:paraId="338F90C2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Projects Done: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CBSi Data Platform involves the verification of Omniture calls through tools like Charles proxy and wire shark.</w:t>
            </w:r>
          </w:p>
          <w:p w14:paraId="25B14130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sz w:val="20"/>
                <w:szCs w:val="20"/>
              </w:rPr>
              <w:t>CBS Data Sports HQ, CBS Data -Desktop Web, CBSi Data Amazon [Mobile].</w:t>
            </w:r>
          </w:p>
          <w:p w14:paraId="1C1E98B2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sz w:val="20"/>
                <w:szCs w:val="20"/>
              </w:rPr>
              <w:t>CBSi Data Android, Fox   Authentication, FX Now Delta IOS (Merged), CBS Data IOS [mobile]</w:t>
            </w:r>
          </w:p>
          <w:p w14:paraId="5CD4985D" w14:textId="77777777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</w:p>
          <w:p w14:paraId="5CC144E9" w14:textId="385C96F0" w:rsidR="004679D6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QA TEST ANALYST</w:t>
            </w:r>
            <w:r w:rsidR="001535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-</w:t>
            </w:r>
            <w:r w:rsidRPr="009E1780">
              <w:rPr>
                <w:rFonts w:ascii="Times New Roman" w:hAnsi="Times New Roman"/>
                <w:b/>
                <w:bCs/>
                <w:sz w:val="20"/>
                <w:szCs w:val="20"/>
              </w:rPr>
              <w:t>N</w:t>
            </w:r>
            <w:r w:rsidR="00C45BB8">
              <w:rPr>
                <w:rFonts w:ascii="Times New Roman" w:hAnsi="Times New Roman"/>
                <w:b/>
                <w:bCs/>
                <w:sz w:val="20"/>
                <w:szCs w:val="20"/>
              </w:rPr>
              <w:t>AVAGATE</w:t>
            </w:r>
            <w:r w:rsidRPr="009E178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</w:t>
            </w:r>
            <w:r w:rsidR="00C45BB8">
              <w:rPr>
                <w:rFonts w:ascii="Times New Roman" w:hAnsi="Times New Roman"/>
                <w:b/>
                <w:bCs/>
                <w:sz w:val="20"/>
                <w:szCs w:val="20"/>
              </w:rPr>
              <w:t>ECHNOLOGIES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- July 2007 to March 2008</w:t>
            </w:r>
          </w:p>
          <w:p w14:paraId="4FF29408" w14:textId="77777777" w:rsidR="00641CA8" w:rsidRPr="006D2914" w:rsidRDefault="00641CA8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392070D" w14:textId="77777777" w:rsidR="004679D6" w:rsidRPr="009E1780" w:rsidRDefault="004679D6" w:rsidP="00C971DF">
            <w:pPr>
              <w:ind w:left="1458"/>
              <w:rPr>
                <w:rFonts w:ascii="Times New Roman" w:hAnsi="Times New Roman"/>
                <w:b/>
                <w:bCs/>
              </w:rPr>
            </w:pPr>
            <w:r w:rsidRPr="009E1780">
              <w:rPr>
                <w:rFonts w:ascii="Times New Roman" w:hAnsi="Times New Roman"/>
                <w:b/>
                <w:bCs/>
              </w:rPr>
              <w:t>Roles and Responsibilities:</w:t>
            </w:r>
          </w:p>
          <w:p w14:paraId="2425644D" w14:textId="606D0B90" w:rsidR="004679D6" w:rsidRPr="00AA372E" w:rsidRDefault="004679D6" w:rsidP="00AA372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 xml:space="preserve">Test Case Preparation and Test Scripts are prepared based upon the </w:t>
            </w:r>
            <w:r w:rsidR="00D258BB">
              <w:rPr>
                <w:sz w:val="20"/>
                <w:szCs w:val="20"/>
              </w:rPr>
              <w:t>client's</w:t>
            </w:r>
            <w:r w:rsidRPr="00AA372E">
              <w:rPr>
                <w:sz w:val="20"/>
                <w:szCs w:val="20"/>
              </w:rPr>
              <w:t xml:space="preserve"> requirements.</w:t>
            </w:r>
          </w:p>
          <w:p w14:paraId="4985AB00" w14:textId="01A7A02F" w:rsidR="004679D6" w:rsidRPr="00AA372E" w:rsidRDefault="004679D6" w:rsidP="00AA372E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>Designed test plans, scenarios, scripts</w:t>
            </w:r>
            <w:r w:rsidR="00D258BB">
              <w:rPr>
                <w:sz w:val="20"/>
                <w:szCs w:val="20"/>
              </w:rPr>
              <w:t>,</w:t>
            </w:r>
            <w:r w:rsidRPr="00AA372E">
              <w:rPr>
                <w:sz w:val="20"/>
                <w:szCs w:val="20"/>
              </w:rPr>
              <w:t xml:space="preserve"> and procedures.</w:t>
            </w:r>
          </w:p>
          <w:p w14:paraId="27FDEE5A" w14:textId="5261813B" w:rsidR="004679D6" w:rsidRPr="00AA372E" w:rsidRDefault="004679D6" w:rsidP="00AA372E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 xml:space="preserve">Analyzed business requirements, </w:t>
            </w:r>
            <w:r w:rsidR="00D258BB">
              <w:rPr>
                <w:sz w:val="20"/>
                <w:szCs w:val="20"/>
              </w:rPr>
              <w:t xml:space="preserve">and </w:t>
            </w:r>
            <w:r w:rsidRPr="00AA372E">
              <w:rPr>
                <w:sz w:val="20"/>
                <w:szCs w:val="20"/>
              </w:rPr>
              <w:t xml:space="preserve">business rules, </w:t>
            </w:r>
            <w:r w:rsidR="00D258BB">
              <w:rPr>
                <w:sz w:val="20"/>
                <w:szCs w:val="20"/>
              </w:rPr>
              <w:t xml:space="preserve">and </w:t>
            </w:r>
            <w:r w:rsidRPr="00AA372E">
              <w:rPr>
                <w:sz w:val="20"/>
                <w:szCs w:val="20"/>
              </w:rPr>
              <w:t xml:space="preserve">created test </w:t>
            </w:r>
            <w:r w:rsidR="00D258BB">
              <w:rPr>
                <w:sz w:val="20"/>
                <w:szCs w:val="20"/>
              </w:rPr>
              <w:t>plans</w:t>
            </w:r>
            <w:r w:rsidRPr="00AA372E">
              <w:rPr>
                <w:sz w:val="20"/>
                <w:szCs w:val="20"/>
              </w:rPr>
              <w:t xml:space="preserve"> and test cases outlining the scope, objectives, timeline</w:t>
            </w:r>
            <w:r w:rsidR="00D258BB">
              <w:rPr>
                <w:sz w:val="20"/>
                <w:szCs w:val="20"/>
              </w:rPr>
              <w:t>,</w:t>
            </w:r>
            <w:r w:rsidRPr="00AA372E">
              <w:rPr>
                <w:sz w:val="20"/>
                <w:szCs w:val="20"/>
              </w:rPr>
              <w:t xml:space="preserve"> and focus of software testing effort for functional testing.</w:t>
            </w:r>
          </w:p>
          <w:p w14:paraId="53ADB3E2" w14:textId="77777777" w:rsidR="004679D6" w:rsidRPr="006D2914" w:rsidRDefault="004679D6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4352F92" w14:textId="7D2E795C" w:rsidR="004679D6" w:rsidRPr="006D2914" w:rsidRDefault="004679D6" w:rsidP="00C971DF">
            <w:pPr>
              <w:ind w:left="1458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>SOFTWARE TEST ENGINEER</w:t>
            </w:r>
            <w:r w:rsidR="001535BE"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 w:rsidRPr="001535BE">
              <w:rPr>
                <w:rFonts w:ascii="Times New Roman" w:hAnsi="Times New Roman"/>
                <w:b/>
                <w:bCs/>
                <w:sz w:val="20"/>
                <w:szCs w:val="20"/>
              </w:rPr>
              <w:t>H</w:t>
            </w:r>
            <w:r w:rsidR="00C45BB8">
              <w:rPr>
                <w:rFonts w:ascii="Times New Roman" w:hAnsi="Times New Roman"/>
                <w:b/>
                <w:bCs/>
                <w:sz w:val="20"/>
                <w:szCs w:val="20"/>
              </w:rPr>
              <w:t>EXAWARE</w:t>
            </w:r>
            <w:r w:rsidRPr="001535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45BB8" w:rsidRPr="009E1780">
              <w:rPr>
                <w:rFonts w:ascii="Times New Roman" w:hAnsi="Times New Roman"/>
                <w:b/>
                <w:bCs/>
                <w:sz w:val="20"/>
                <w:szCs w:val="20"/>
              </w:rPr>
              <w:t>T</w:t>
            </w:r>
            <w:r w:rsidR="00C45BB8">
              <w:rPr>
                <w:rFonts w:ascii="Times New Roman" w:hAnsi="Times New Roman"/>
                <w:b/>
                <w:bCs/>
                <w:sz w:val="20"/>
                <w:szCs w:val="20"/>
              </w:rPr>
              <w:t>ECHNOLOGIES</w:t>
            </w:r>
            <w:r w:rsidR="00C45BB8" w:rsidRPr="001535B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535BE">
              <w:rPr>
                <w:rFonts w:ascii="Times New Roman" w:hAnsi="Times New Roman"/>
                <w:b/>
                <w:bCs/>
                <w:sz w:val="20"/>
                <w:szCs w:val="20"/>
              </w:rPr>
              <w:t>Limited Chennai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, September 2006 to January 2007</w:t>
            </w:r>
          </w:p>
          <w:p w14:paraId="076EA126" w14:textId="14C0B7A0" w:rsidR="004679D6" w:rsidRDefault="004679D6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Project Description: 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>CBOL System is a Citibank Online trading Investment operation The Enhanced Banking System (EBS) Investment System for Germany includes both the backend host function and frontend accessible through the CBOL System Entity Multi-Functional Investments System (MEMFIS) platform.</w:t>
            </w:r>
          </w:p>
          <w:p w14:paraId="17AAFFF2" w14:textId="742861F3" w:rsidR="004679D6" w:rsidRDefault="004679D6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2914">
              <w:rPr>
                <w:rFonts w:ascii="Times New Roman" w:hAnsi="Times New Roman"/>
                <w:sz w:val="20"/>
                <w:szCs w:val="20"/>
              </w:rPr>
              <w:t xml:space="preserve">CITI EBS has </w:t>
            </w:r>
            <w:r w:rsidR="00C45BB8" w:rsidRPr="006D2914">
              <w:rPr>
                <w:rFonts w:ascii="Times New Roman" w:hAnsi="Times New Roman"/>
                <w:sz w:val="20"/>
                <w:szCs w:val="20"/>
              </w:rPr>
              <w:t>different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modules like Cards, Credit, Marketing Credit, Sales, Back Office, Citi phone, and Wealth Management </w:t>
            </w:r>
            <w:r w:rsidR="00FE6690" w:rsidRPr="006D2914">
              <w:rPr>
                <w:rFonts w:ascii="Times New Roman" w:hAnsi="Times New Roman"/>
                <w:sz w:val="20"/>
                <w:szCs w:val="20"/>
              </w:rPr>
              <w:t xml:space="preserve">etc. </w:t>
            </w:r>
            <w:proofErr w:type="gramStart"/>
            <w:r w:rsidR="00FE6690" w:rsidRPr="006D2914">
              <w:rPr>
                <w:rFonts w:ascii="Times New Roman" w:hAnsi="Times New Roman"/>
                <w:sz w:val="20"/>
                <w:szCs w:val="20"/>
              </w:rPr>
              <w:t>The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Mutual</w:t>
            </w:r>
            <w:proofErr w:type="gramEnd"/>
            <w:r w:rsidRPr="006D2914">
              <w:rPr>
                <w:rFonts w:ascii="Times New Roman" w:hAnsi="Times New Roman"/>
                <w:sz w:val="20"/>
                <w:szCs w:val="20"/>
              </w:rPr>
              <w:t xml:space="preserve"> fund and Equity are part of Wealth Management, through CBOL </w:t>
            </w:r>
            <w:r w:rsidR="00D258BB">
              <w:rPr>
                <w:rFonts w:ascii="Times New Roman" w:hAnsi="Times New Roman"/>
                <w:sz w:val="20"/>
                <w:szCs w:val="20"/>
              </w:rPr>
              <w:t>customers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can Buy, Sell</w:t>
            </w:r>
            <w:r w:rsidR="00D258BB">
              <w:rPr>
                <w:rFonts w:ascii="Times New Roman" w:hAnsi="Times New Roman"/>
                <w:sz w:val="20"/>
                <w:szCs w:val="20"/>
              </w:rPr>
              <w:t>,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D2914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and Cancel the </w:t>
            </w:r>
            <w:r w:rsidR="00FE6690" w:rsidRPr="006D2914">
              <w:rPr>
                <w:rFonts w:ascii="Times New Roman" w:hAnsi="Times New Roman"/>
                <w:sz w:val="20"/>
                <w:szCs w:val="20"/>
              </w:rPr>
              <w:t>products. The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customer has the facility of online trading system which is called CBOL (Citibank Online Trading System) (www.citibank.de.in) Test Case Preparation: Test cases and Test Scripts are prepared based upon the </w:t>
            </w:r>
            <w:r w:rsidR="00D258BB">
              <w:rPr>
                <w:rFonts w:ascii="Times New Roman" w:hAnsi="Times New Roman"/>
                <w:sz w:val="20"/>
                <w:szCs w:val="20"/>
              </w:rPr>
              <w:t>client's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requirements.</w:t>
            </w:r>
          </w:p>
          <w:p w14:paraId="06D5B18C" w14:textId="77777777" w:rsidR="009E1780" w:rsidRPr="006D2914" w:rsidRDefault="009E1780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40BA174" w14:textId="77777777" w:rsidR="009E1780" w:rsidRDefault="004679D6" w:rsidP="00C971DF">
            <w:pPr>
              <w:ind w:left="145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E1780">
              <w:rPr>
                <w:rFonts w:ascii="Times New Roman" w:hAnsi="Times New Roman"/>
                <w:b/>
                <w:bCs/>
              </w:rPr>
              <w:t>Roles and Responsibilities:</w:t>
            </w:r>
            <w:r w:rsidRPr="006D291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FDCEA3C" w14:textId="3259BFDD" w:rsidR="00AA372E" w:rsidRPr="00AA372E" w:rsidRDefault="004679D6" w:rsidP="00AA372E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 xml:space="preserve">Test Case Preparation and Test Scripts are prepared based upon the </w:t>
            </w:r>
            <w:r w:rsidR="00D258BB">
              <w:rPr>
                <w:sz w:val="20"/>
                <w:szCs w:val="20"/>
              </w:rPr>
              <w:t>client's</w:t>
            </w:r>
            <w:r w:rsidRPr="00AA372E">
              <w:rPr>
                <w:sz w:val="20"/>
                <w:szCs w:val="20"/>
              </w:rPr>
              <w:t xml:space="preserve"> requirements. </w:t>
            </w:r>
          </w:p>
          <w:p w14:paraId="136AB16F" w14:textId="19E082DC" w:rsidR="00AA372E" w:rsidRPr="00AA372E" w:rsidRDefault="004679D6" w:rsidP="00AA372E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>Created test plan and test cases outlining the scope, objectives, timeline</w:t>
            </w:r>
            <w:r w:rsidR="00D258BB">
              <w:rPr>
                <w:sz w:val="20"/>
                <w:szCs w:val="20"/>
              </w:rPr>
              <w:t>,</w:t>
            </w:r>
            <w:r w:rsidRPr="00AA372E">
              <w:rPr>
                <w:sz w:val="20"/>
                <w:szCs w:val="20"/>
              </w:rPr>
              <w:t xml:space="preserve"> and focus of software testing effort for functional testing. </w:t>
            </w:r>
          </w:p>
          <w:p w14:paraId="1629AB1A" w14:textId="38226098" w:rsidR="004679D6" w:rsidRPr="00AA372E" w:rsidRDefault="004679D6" w:rsidP="00AA372E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AA372E">
              <w:rPr>
                <w:sz w:val="20"/>
                <w:szCs w:val="20"/>
              </w:rPr>
              <w:t xml:space="preserve">Participate in Daily meetings with </w:t>
            </w:r>
            <w:r w:rsidR="00D258BB">
              <w:rPr>
                <w:sz w:val="20"/>
                <w:szCs w:val="20"/>
              </w:rPr>
              <w:t xml:space="preserve">the </w:t>
            </w:r>
            <w:r w:rsidRPr="00AA372E">
              <w:rPr>
                <w:sz w:val="20"/>
                <w:szCs w:val="20"/>
              </w:rPr>
              <w:t>team. Executed the Test scripts in QTP.</w:t>
            </w:r>
          </w:p>
          <w:p w14:paraId="5795C329" w14:textId="77777777" w:rsidR="004679D6" w:rsidRPr="006D2914" w:rsidRDefault="004679D6" w:rsidP="00C971DF">
            <w:pPr>
              <w:pStyle w:val="Subtitle"/>
              <w:ind w:left="738"/>
              <w:rPr>
                <w:szCs w:val="20"/>
              </w:rPr>
            </w:pPr>
          </w:p>
        </w:tc>
      </w:tr>
    </w:tbl>
    <w:p w14:paraId="59828392" w14:textId="77777777" w:rsidR="00483C7D" w:rsidRPr="006D2914" w:rsidRDefault="00483C7D">
      <w:pPr>
        <w:rPr>
          <w:rFonts w:ascii="Times New Roman" w:hAnsi="Times New Roman"/>
        </w:rPr>
      </w:pPr>
    </w:p>
    <w:sectPr w:rsidR="00483C7D" w:rsidRPr="006D2914" w:rsidSect="00E2378A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9EF"/>
    <w:multiLevelType w:val="hybridMultilevel"/>
    <w:tmpl w:val="7786B7BA"/>
    <w:lvl w:ilvl="0" w:tplc="89E801AA">
      <w:numFmt w:val="bullet"/>
      <w:lvlText w:val="•"/>
      <w:lvlJc w:val="left"/>
      <w:pPr>
        <w:ind w:left="2538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" w15:restartNumberingAfterBreak="0">
    <w:nsid w:val="0E24332D"/>
    <w:multiLevelType w:val="hybridMultilevel"/>
    <w:tmpl w:val="DC52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D9"/>
    <w:multiLevelType w:val="hybridMultilevel"/>
    <w:tmpl w:val="A364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53A7"/>
    <w:multiLevelType w:val="hybridMultilevel"/>
    <w:tmpl w:val="0EB6CC3E"/>
    <w:lvl w:ilvl="0" w:tplc="89E801AA">
      <w:numFmt w:val="bullet"/>
      <w:lvlText w:val="•"/>
      <w:lvlJc w:val="left"/>
      <w:pPr>
        <w:ind w:left="2880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EB85267"/>
    <w:multiLevelType w:val="hybridMultilevel"/>
    <w:tmpl w:val="DE54DD1E"/>
    <w:lvl w:ilvl="0" w:tplc="89E801AA">
      <w:numFmt w:val="bullet"/>
      <w:lvlText w:val="•"/>
      <w:lvlJc w:val="left"/>
      <w:pPr>
        <w:ind w:left="2538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5" w15:restartNumberingAfterBreak="0">
    <w:nsid w:val="3F597844"/>
    <w:multiLevelType w:val="hybridMultilevel"/>
    <w:tmpl w:val="23B40632"/>
    <w:lvl w:ilvl="0" w:tplc="89E801A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307DC"/>
    <w:multiLevelType w:val="hybridMultilevel"/>
    <w:tmpl w:val="4B8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11779"/>
    <w:multiLevelType w:val="multilevel"/>
    <w:tmpl w:val="838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9B2782"/>
    <w:multiLevelType w:val="hybridMultilevel"/>
    <w:tmpl w:val="28640900"/>
    <w:lvl w:ilvl="0" w:tplc="89E801A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67987"/>
    <w:multiLevelType w:val="hybridMultilevel"/>
    <w:tmpl w:val="8542D9F4"/>
    <w:lvl w:ilvl="0" w:tplc="89E801A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A7DC4"/>
    <w:multiLevelType w:val="hybridMultilevel"/>
    <w:tmpl w:val="76448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A6B1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414F36"/>
    <w:multiLevelType w:val="hybridMultilevel"/>
    <w:tmpl w:val="2B780A72"/>
    <w:lvl w:ilvl="0" w:tplc="89E801A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B6201"/>
    <w:multiLevelType w:val="hybridMultilevel"/>
    <w:tmpl w:val="2136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0782340">
    <w:abstractNumId w:val="6"/>
  </w:num>
  <w:num w:numId="2" w16cid:durableId="1414283355">
    <w:abstractNumId w:val="10"/>
  </w:num>
  <w:num w:numId="3" w16cid:durableId="1081440064">
    <w:abstractNumId w:val="1"/>
  </w:num>
  <w:num w:numId="4" w16cid:durableId="687217758">
    <w:abstractNumId w:val="7"/>
  </w:num>
  <w:num w:numId="5" w16cid:durableId="1519539892">
    <w:abstractNumId w:val="2"/>
  </w:num>
  <w:num w:numId="6" w16cid:durableId="462770920">
    <w:abstractNumId w:val="8"/>
  </w:num>
  <w:num w:numId="7" w16cid:durableId="472141259">
    <w:abstractNumId w:val="3"/>
  </w:num>
  <w:num w:numId="8" w16cid:durableId="748842503">
    <w:abstractNumId w:val="5"/>
  </w:num>
  <w:num w:numId="9" w16cid:durableId="385034207">
    <w:abstractNumId w:val="9"/>
  </w:num>
  <w:num w:numId="10" w16cid:durableId="316613965">
    <w:abstractNumId w:val="4"/>
  </w:num>
  <w:num w:numId="11" w16cid:durableId="1700157568">
    <w:abstractNumId w:val="0"/>
  </w:num>
  <w:num w:numId="12" w16cid:durableId="213472178">
    <w:abstractNumId w:val="11"/>
  </w:num>
  <w:num w:numId="13" w16cid:durableId="1505825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D6"/>
    <w:rsid w:val="00020985"/>
    <w:rsid w:val="00070589"/>
    <w:rsid w:val="000D4EB4"/>
    <w:rsid w:val="000D66EF"/>
    <w:rsid w:val="001535BE"/>
    <w:rsid w:val="00210AFB"/>
    <w:rsid w:val="00235DDF"/>
    <w:rsid w:val="00235FA8"/>
    <w:rsid w:val="002B4ED2"/>
    <w:rsid w:val="00360525"/>
    <w:rsid w:val="003E7A6D"/>
    <w:rsid w:val="004679D6"/>
    <w:rsid w:val="00476C7F"/>
    <w:rsid w:val="00483C7D"/>
    <w:rsid w:val="005872B6"/>
    <w:rsid w:val="00641CA8"/>
    <w:rsid w:val="00676F9D"/>
    <w:rsid w:val="00690796"/>
    <w:rsid w:val="006D2914"/>
    <w:rsid w:val="006F2A9D"/>
    <w:rsid w:val="007B5D49"/>
    <w:rsid w:val="007E6797"/>
    <w:rsid w:val="00832120"/>
    <w:rsid w:val="008507A3"/>
    <w:rsid w:val="00891A04"/>
    <w:rsid w:val="008D37EF"/>
    <w:rsid w:val="008D4ED5"/>
    <w:rsid w:val="009211DA"/>
    <w:rsid w:val="00975D00"/>
    <w:rsid w:val="009C6CAF"/>
    <w:rsid w:val="009E1780"/>
    <w:rsid w:val="00A72F55"/>
    <w:rsid w:val="00A73674"/>
    <w:rsid w:val="00AA372E"/>
    <w:rsid w:val="00AB669B"/>
    <w:rsid w:val="00AC4189"/>
    <w:rsid w:val="00B15657"/>
    <w:rsid w:val="00BF49EB"/>
    <w:rsid w:val="00C06B25"/>
    <w:rsid w:val="00C07B81"/>
    <w:rsid w:val="00C45BB8"/>
    <w:rsid w:val="00D22E88"/>
    <w:rsid w:val="00D258BB"/>
    <w:rsid w:val="00D74CA3"/>
    <w:rsid w:val="00E134EC"/>
    <w:rsid w:val="00E2010D"/>
    <w:rsid w:val="00E2378A"/>
    <w:rsid w:val="00ED5E5A"/>
    <w:rsid w:val="00EE44AE"/>
    <w:rsid w:val="00EE6930"/>
    <w:rsid w:val="00F213A4"/>
    <w:rsid w:val="00F7285F"/>
    <w:rsid w:val="00F7515A"/>
    <w:rsid w:val="00F801CD"/>
    <w:rsid w:val="00FD2B73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0E6E3"/>
  <w15:chartTrackingRefBased/>
  <w15:docId w15:val="{9D3058D0-95D2-4390-8B34-4BA7F3DE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D6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79D6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4679D6"/>
    <w:rPr>
      <w:rFonts w:ascii="Times New Roman" w:eastAsia="Times New Roman" w:hAnsi="Times New Roman"/>
      <w:sz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4679D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679D6"/>
    <w:pPr>
      <w:ind w:left="720"/>
      <w:contextualSpacing/>
    </w:pPr>
    <w:rPr>
      <w:rFonts w:ascii="Times New Roman" w:eastAsia="Times New Roman" w:hAnsi="Times New Roman"/>
    </w:rPr>
  </w:style>
  <w:style w:type="character" w:customStyle="1" w:styleId="white-space-pre">
    <w:name w:val="white-space-pre"/>
    <w:basedOn w:val="DefaultParagraphFont"/>
    <w:rsid w:val="00C0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kalpan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917</Words>
  <Characters>5775</Characters>
  <Application>Microsoft Office Word</Application>
  <DocSecurity>0</DocSecurity>
  <Lines>115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bhuvanesh</dc:creator>
  <cp:keywords/>
  <dc:description/>
  <cp:lastModifiedBy>kalpana karthikeyan</cp:lastModifiedBy>
  <cp:revision>2</cp:revision>
  <dcterms:created xsi:type="dcterms:W3CDTF">2024-01-17T18:26:00Z</dcterms:created>
  <dcterms:modified xsi:type="dcterms:W3CDTF">2024-01-17T18:26:00Z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136c85a95b9ef33fb75cf964677ad6a7011ad358d76499b12035df504cf072fe</vt:lpwstr>
  </property>
</Properties>
</file>