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8B58" w14:textId="77777777" w:rsidR="00667184" w:rsidRDefault="00667184" w:rsidP="00610E46">
      <w:pPr>
        <w:spacing w:line="480" w:lineRule="auto"/>
        <w:jc w:val="center"/>
      </w:pPr>
    </w:p>
    <w:p w14:paraId="5B1B85CF" w14:textId="77777777" w:rsidR="00957762" w:rsidRDefault="00957762" w:rsidP="00610E46">
      <w:pPr>
        <w:spacing w:line="480" w:lineRule="auto"/>
        <w:jc w:val="center"/>
      </w:pPr>
    </w:p>
    <w:p w14:paraId="49E9440B" w14:textId="77777777" w:rsidR="00957762" w:rsidRDefault="00957762" w:rsidP="00610E46">
      <w:pPr>
        <w:spacing w:line="480" w:lineRule="auto"/>
        <w:jc w:val="center"/>
      </w:pPr>
    </w:p>
    <w:p w14:paraId="14E43EC7" w14:textId="77777777" w:rsidR="00957762" w:rsidRDefault="00957762" w:rsidP="00610E46">
      <w:pPr>
        <w:spacing w:line="480" w:lineRule="auto"/>
        <w:jc w:val="center"/>
      </w:pPr>
    </w:p>
    <w:p w14:paraId="13491789" w14:textId="77777777" w:rsidR="00957762" w:rsidRDefault="00957762" w:rsidP="00610E46">
      <w:pPr>
        <w:spacing w:line="480" w:lineRule="auto"/>
        <w:jc w:val="center"/>
      </w:pPr>
    </w:p>
    <w:p w14:paraId="7618A1EE" w14:textId="77777777" w:rsidR="00957762" w:rsidRDefault="00957762" w:rsidP="00610E46">
      <w:pPr>
        <w:spacing w:line="480" w:lineRule="auto"/>
        <w:jc w:val="center"/>
      </w:pPr>
    </w:p>
    <w:p w14:paraId="2A092C63" w14:textId="77777777" w:rsidR="00957762" w:rsidRDefault="00957762" w:rsidP="00610E46">
      <w:pPr>
        <w:spacing w:line="480" w:lineRule="auto"/>
      </w:pPr>
    </w:p>
    <w:p w14:paraId="3CF88E6F" w14:textId="77777777" w:rsidR="00957762" w:rsidRDefault="00957762" w:rsidP="00610E46">
      <w:pPr>
        <w:spacing w:line="480" w:lineRule="auto"/>
        <w:jc w:val="center"/>
      </w:pPr>
    </w:p>
    <w:p w14:paraId="267D0235" w14:textId="77777777" w:rsidR="00957762" w:rsidRDefault="00957762" w:rsidP="00610E46">
      <w:pPr>
        <w:spacing w:line="480" w:lineRule="auto"/>
        <w:jc w:val="center"/>
        <w:rPr>
          <w:rFonts w:ascii="Times New Roman" w:hAnsi="Times New Roman" w:cs="Times New Roman"/>
          <w:sz w:val="24"/>
          <w:szCs w:val="24"/>
        </w:rPr>
      </w:pPr>
      <w:r>
        <w:rPr>
          <w:rFonts w:ascii="Times New Roman" w:hAnsi="Times New Roman" w:cs="Times New Roman"/>
          <w:sz w:val="24"/>
          <w:szCs w:val="24"/>
        </w:rPr>
        <w:t>Katelin Kaneen</w:t>
      </w:r>
    </w:p>
    <w:p w14:paraId="24CA627A" w14:textId="77777777" w:rsidR="00957762" w:rsidRDefault="00957762" w:rsidP="00610E46">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330B725" w14:textId="77777777" w:rsidR="00957762" w:rsidRDefault="0071441E" w:rsidP="00610E46">
      <w:pPr>
        <w:spacing w:line="480" w:lineRule="auto"/>
        <w:jc w:val="center"/>
        <w:rPr>
          <w:rFonts w:ascii="Times New Roman" w:hAnsi="Times New Roman" w:cs="Times New Roman"/>
          <w:sz w:val="24"/>
          <w:szCs w:val="24"/>
        </w:rPr>
      </w:pPr>
      <w:r>
        <w:rPr>
          <w:rFonts w:ascii="Times New Roman" w:hAnsi="Times New Roman" w:cs="Times New Roman"/>
          <w:sz w:val="24"/>
          <w:szCs w:val="24"/>
        </w:rPr>
        <w:t>CS-405-J8206 Secure Coding 23EW4</w:t>
      </w:r>
    </w:p>
    <w:p w14:paraId="7EEEAB3A" w14:textId="5D56669D" w:rsidR="009B0614" w:rsidRDefault="00F0112F" w:rsidP="00610E46">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20, 2023</w:t>
      </w:r>
    </w:p>
    <w:p w14:paraId="252BD765" w14:textId="77777777" w:rsidR="00957762" w:rsidRDefault="00957762" w:rsidP="00610E46">
      <w:pPr>
        <w:spacing w:line="480" w:lineRule="auto"/>
        <w:jc w:val="center"/>
        <w:rPr>
          <w:rFonts w:ascii="Times New Roman" w:hAnsi="Times New Roman" w:cs="Times New Roman"/>
          <w:sz w:val="24"/>
          <w:szCs w:val="24"/>
        </w:rPr>
      </w:pPr>
    </w:p>
    <w:p w14:paraId="1DF309E5" w14:textId="77777777" w:rsidR="00957762" w:rsidRDefault="00957762" w:rsidP="00610E46">
      <w:pPr>
        <w:spacing w:line="480" w:lineRule="auto"/>
        <w:jc w:val="center"/>
        <w:rPr>
          <w:rFonts w:ascii="Times New Roman" w:hAnsi="Times New Roman" w:cs="Times New Roman"/>
          <w:sz w:val="24"/>
          <w:szCs w:val="24"/>
        </w:rPr>
      </w:pPr>
    </w:p>
    <w:p w14:paraId="0FCF659E" w14:textId="77777777" w:rsidR="00957762" w:rsidRDefault="00957762" w:rsidP="00610E46">
      <w:pPr>
        <w:spacing w:line="480" w:lineRule="auto"/>
        <w:jc w:val="center"/>
        <w:rPr>
          <w:rFonts w:ascii="Times New Roman" w:hAnsi="Times New Roman" w:cs="Times New Roman"/>
          <w:sz w:val="24"/>
          <w:szCs w:val="24"/>
        </w:rPr>
      </w:pPr>
    </w:p>
    <w:p w14:paraId="227A268E" w14:textId="77777777" w:rsidR="00957762" w:rsidRDefault="00957762" w:rsidP="00610E46">
      <w:pPr>
        <w:spacing w:line="480" w:lineRule="auto"/>
        <w:jc w:val="center"/>
        <w:rPr>
          <w:rFonts w:ascii="Times New Roman" w:hAnsi="Times New Roman" w:cs="Times New Roman"/>
          <w:sz w:val="24"/>
          <w:szCs w:val="24"/>
        </w:rPr>
      </w:pPr>
    </w:p>
    <w:p w14:paraId="4325EC5A" w14:textId="77777777" w:rsidR="00957762" w:rsidRDefault="00957762" w:rsidP="00610E46">
      <w:pPr>
        <w:spacing w:line="480" w:lineRule="auto"/>
        <w:rPr>
          <w:rFonts w:ascii="Times New Roman" w:hAnsi="Times New Roman" w:cs="Times New Roman"/>
          <w:sz w:val="24"/>
          <w:szCs w:val="24"/>
        </w:rPr>
      </w:pPr>
    </w:p>
    <w:p w14:paraId="20E91F93" w14:textId="77777777" w:rsidR="00610E46" w:rsidRDefault="007E7C33" w:rsidP="00610E46">
      <w:pPr>
        <w:pStyle w:val="NormalWeb"/>
        <w:shd w:val="clear" w:color="auto" w:fill="FFFFFF"/>
        <w:spacing w:before="0" w:beforeAutospacing="0" w:after="0" w:afterAutospacing="0" w:line="480" w:lineRule="auto"/>
        <w:rPr>
          <w:noProof/>
        </w:rPr>
      </w:pPr>
      <w:r>
        <w:rPr>
          <w:noProof/>
        </w:rPr>
        <w:tab/>
      </w:r>
    </w:p>
    <w:p w14:paraId="2A6D0CF1" w14:textId="77777777" w:rsidR="00610E46" w:rsidRDefault="00610E46" w:rsidP="00610E46">
      <w:pPr>
        <w:pStyle w:val="NormalWeb"/>
        <w:shd w:val="clear" w:color="auto" w:fill="FFFFFF"/>
        <w:spacing w:before="0" w:beforeAutospacing="0" w:after="0" w:afterAutospacing="0" w:line="480" w:lineRule="auto"/>
        <w:rPr>
          <w:noProof/>
        </w:rPr>
      </w:pPr>
    </w:p>
    <w:p w14:paraId="3CB0F66E" w14:textId="71CA28F0" w:rsidR="00F0112F" w:rsidRDefault="005A7824" w:rsidP="00F011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0112F">
        <w:rPr>
          <w:rFonts w:ascii="Times New Roman" w:hAnsi="Times New Roman" w:cs="Times New Roman"/>
          <w:sz w:val="24"/>
          <w:szCs w:val="24"/>
        </w:rPr>
        <w:t xml:space="preserve">Throughout this course adopting secure coding practices from the beginning has played a crucial role in building a secure software/application.  </w:t>
      </w:r>
      <w:r w:rsidR="005B539B">
        <w:rPr>
          <w:rFonts w:ascii="Times New Roman" w:hAnsi="Times New Roman" w:cs="Times New Roman"/>
          <w:sz w:val="24"/>
          <w:szCs w:val="24"/>
        </w:rPr>
        <w:t xml:space="preserve">Never </w:t>
      </w:r>
      <w:proofErr w:type="gramStart"/>
      <w:r w:rsidR="005B539B">
        <w:rPr>
          <w:rFonts w:ascii="Times New Roman" w:hAnsi="Times New Roman" w:cs="Times New Roman"/>
          <w:sz w:val="24"/>
          <w:szCs w:val="24"/>
        </w:rPr>
        <w:t>containing</w:t>
      </w:r>
      <w:proofErr w:type="gramEnd"/>
      <w:r w:rsidR="005B539B">
        <w:rPr>
          <w:rFonts w:ascii="Times New Roman" w:hAnsi="Times New Roman" w:cs="Times New Roman"/>
          <w:sz w:val="24"/>
          <w:szCs w:val="24"/>
        </w:rPr>
        <w:t xml:space="preserve"> assumptions that things will be secured and working without issues. And identifying risks right away and evaluating how those might cost as they are found.</w:t>
      </w:r>
    </w:p>
    <w:p w14:paraId="3496386B" w14:textId="284F099F" w:rsidR="00F0112F" w:rsidRDefault="00F0112F" w:rsidP="00F011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isn’t time to play with fire but rather build the walls to prevent them and to not wait till the end. There are many key reasons to implementing them now and to not wait</w:t>
      </w:r>
      <w:r w:rsidR="005B539B">
        <w:rPr>
          <w:rFonts w:ascii="Times New Roman" w:hAnsi="Times New Roman" w:cs="Times New Roman"/>
          <w:sz w:val="24"/>
          <w:szCs w:val="24"/>
        </w:rPr>
        <w:t xml:space="preserve">. This builds </w:t>
      </w:r>
      <w:r>
        <w:rPr>
          <w:rFonts w:ascii="Times New Roman" w:hAnsi="Times New Roman" w:cs="Times New Roman"/>
          <w:sz w:val="24"/>
          <w:szCs w:val="24"/>
        </w:rPr>
        <w:t>trust with users, redu</w:t>
      </w:r>
      <w:r w:rsidR="005B539B">
        <w:rPr>
          <w:rFonts w:ascii="Times New Roman" w:hAnsi="Times New Roman" w:cs="Times New Roman"/>
          <w:sz w:val="24"/>
          <w:szCs w:val="24"/>
        </w:rPr>
        <w:t>ces</w:t>
      </w:r>
      <w:r>
        <w:rPr>
          <w:rFonts w:ascii="Times New Roman" w:hAnsi="Times New Roman" w:cs="Times New Roman"/>
          <w:sz w:val="24"/>
          <w:szCs w:val="24"/>
        </w:rPr>
        <w:t xml:space="preserve"> costs and adapt</w:t>
      </w:r>
      <w:r w:rsidR="005B539B">
        <w:rPr>
          <w:rFonts w:ascii="Times New Roman" w:hAnsi="Times New Roman" w:cs="Times New Roman"/>
          <w:sz w:val="24"/>
          <w:szCs w:val="24"/>
        </w:rPr>
        <w:t>s</w:t>
      </w:r>
      <w:r>
        <w:rPr>
          <w:rFonts w:ascii="Times New Roman" w:hAnsi="Times New Roman" w:cs="Times New Roman"/>
          <w:sz w:val="24"/>
          <w:szCs w:val="24"/>
        </w:rPr>
        <w:t xml:space="preserve"> to best practices and security standards. </w:t>
      </w:r>
      <w:r w:rsidR="005B539B">
        <w:rPr>
          <w:rFonts w:ascii="Times New Roman" w:hAnsi="Times New Roman" w:cs="Times New Roman"/>
          <w:sz w:val="24"/>
          <w:szCs w:val="24"/>
        </w:rPr>
        <w:t xml:space="preserve">Not only will your code be </w:t>
      </w:r>
      <w:proofErr w:type="gramStart"/>
      <w:r w:rsidR="005B539B">
        <w:rPr>
          <w:rFonts w:ascii="Times New Roman" w:hAnsi="Times New Roman" w:cs="Times New Roman"/>
          <w:sz w:val="24"/>
          <w:szCs w:val="24"/>
        </w:rPr>
        <w:t>overall better</w:t>
      </w:r>
      <w:proofErr w:type="gramEnd"/>
      <w:r w:rsidR="005B539B">
        <w:rPr>
          <w:rFonts w:ascii="Times New Roman" w:hAnsi="Times New Roman" w:cs="Times New Roman"/>
          <w:sz w:val="24"/>
          <w:szCs w:val="24"/>
        </w:rPr>
        <w:t xml:space="preserve"> for it, </w:t>
      </w:r>
      <w:proofErr w:type="gramStart"/>
      <w:r w:rsidR="005B539B">
        <w:rPr>
          <w:rFonts w:ascii="Times New Roman" w:hAnsi="Times New Roman" w:cs="Times New Roman"/>
          <w:sz w:val="24"/>
          <w:szCs w:val="24"/>
        </w:rPr>
        <w:t>its helps</w:t>
      </w:r>
      <w:proofErr w:type="gramEnd"/>
      <w:r w:rsidR="005B539B">
        <w:rPr>
          <w:rFonts w:ascii="Times New Roman" w:hAnsi="Times New Roman" w:cs="Times New Roman"/>
          <w:sz w:val="24"/>
          <w:szCs w:val="24"/>
        </w:rPr>
        <w:t xml:space="preserve"> identify those security requirements that need to be made sooner than later. </w:t>
      </w:r>
    </w:p>
    <w:p w14:paraId="1C0F1B34" w14:textId="476641F1" w:rsidR="005B539B" w:rsidRDefault="005B539B" w:rsidP="00F011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organization,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important to assess what potential risks might attack your software or program. By identifying those, you can figure out the impact it could have on the overall software. As we learned throughout the course, there are many risks that have higher level of severity over another. By evaluating these risks and the </w:t>
      </w:r>
      <w:proofErr w:type="gramStart"/>
      <w:r>
        <w:rPr>
          <w:rFonts w:ascii="Times New Roman" w:hAnsi="Times New Roman" w:cs="Times New Roman"/>
          <w:sz w:val="24"/>
          <w:szCs w:val="24"/>
        </w:rPr>
        <w:t>cost to not just continuously monitor</w:t>
      </w:r>
      <w:proofErr w:type="gramEnd"/>
      <w:r>
        <w:rPr>
          <w:rFonts w:ascii="Times New Roman" w:hAnsi="Times New Roman" w:cs="Times New Roman"/>
          <w:sz w:val="24"/>
          <w:szCs w:val="24"/>
        </w:rPr>
        <w:t xml:space="preserve"> them but to identify how and when they will be needed to monitor is important and vital for the success of your software.</w:t>
      </w:r>
    </w:p>
    <w:p w14:paraId="4B826143" w14:textId="44D0263B" w:rsidR="005B539B" w:rsidRDefault="005B539B" w:rsidP="00F011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Zero trust should be implemented across all levels of access between users and those who are building the software. Inside or outside the system, there should never be an assumption that those controls will be safe with the user who </w:t>
      </w: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 xml:space="preserve"> them. It is always best practice to implement </w:t>
      </w:r>
      <w:r w:rsidR="00214DF4">
        <w:rPr>
          <w:rFonts w:ascii="Times New Roman" w:hAnsi="Times New Roman" w:cs="Times New Roman"/>
          <w:sz w:val="24"/>
          <w:szCs w:val="24"/>
        </w:rPr>
        <w:t>multiple</w:t>
      </w:r>
      <w:r>
        <w:rPr>
          <w:rFonts w:ascii="Times New Roman" w:hAnsi="Times New Roman" w:cs="Times New Roman"/>
          <w:sz w:val="24"/>
          <w:szCs w:val="24"/>
        </w:rPr>
        <w:t xml:space="preserve"> layered security and trust with devices and </w:t>
      </w:r>
      <w:r w:rsidR="00214DF4">
        <w:rPr>
          <w:rFonts w:ascii="Times New Roman" w:hAnsi="Times New Roman" w:cs="Times New Roman"/>
          <w:sz w:val="24"/>
          <w:szCs w:val="24"/>
        </w:rPr>
        <w:t>users who may be using those devices and systems. There should always be security implemented regardless of who you are.</w:t>
      </w:r>
    </w:p>
    <w:p w14:paraId="362AFB15" w14:textId="3861EE50" w:rsidR="00214DF4" w:rsidRDefault="00214DF4" w:rsidP="00F011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course has taught me numerous approaches to security and implementing security standards for best practices. Implementing these standards earlier, even within the </w:t>
      </w:r>
      <w:r>
        <w:rPr>
          <w:rFonts w:ascii="Times New Roman" w:hAnsi="Times New Roman" w:cs="Times New Roman"/>
          <w:sz w:val="24"/>
          <w:szCs w:val="24"/>
        </w:rPr>
        <w:lastRenderedPageBreak/>
        <w:t xml:space="preserve">design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is best practice above all. Don’t wait to the end to think about security because it will not only cost more money but always take more time. Identify, automate and continuously monitoring all access across devices and systems to ensure that the end user can build trust that they can implement their personal data without risks.</w:t>
      </w:r>
    </w:p>
    <w:p w14:paraId="2CB9F436" w14:textId="74DA983A" w:rsidR="00F0112F" w:rsidRPr="0071441E" w:rsidRDefault="00F0112F" w:rsidP="00F0112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E7931D8" w14:textId="0CEB69B6" w:rsidR="009479AF" w:rsidRPr="0071441E" w:rsidRDefault="009479AF" w:rsidP="00610E46">
      <w:pPr>
        <w:spacing w:line="480" w:lineRule="auto"/>
        <w:rPr>
          <w:rFonts w:ascii="Times New Roman" w:hAnsi="Times New Roman" w:cs="Times New Roman"/>
          <w:sz w:val="24"/>
          <w:szCs w:val="24"/>
        </w:rPr>
      </w:pPr>
    </w:p>
    <w:sectPr w:rsidR="009479AF" w:rsidRPr="0071441E" w:rsidSect="000304D6">
      <w:headerReference w:type="even" r:id="rId10"/>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7192" w14:textId="77777777" w:rsidR="00B852D3" w:rsidRDefault="00B852D3" w:rsidP="00957762">
      <w:pPr>
        <w:spacing w:after="0" w:line="240" w:lineRule="auto"/>
      </w:pPr>
      <w:r>
        <w:separator/>
      </w:r>
    </w:p>
  </w:endnote>
  <w:endnote w:type="continuationSeparator" w:id="0">
    <w:p w14:paraId="78B39E7F" w14:textId="77777777" w:rsidR="00B852D3" w:rsidRDefault="00B852D3" w:rsidP="0095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DFB1" w14:textId="77777777" w:rsidR="00B852D3" w:rsidRDefault="00B852D3" w:rsidP="00957762">
      <w:pPr>
        <w:spacing w:after="0" w:line="240" w:lineRule="auto"/>
      </w:pPr>
      <w:r>
        <w:separator/>
      </w:r>
    </w:p>
  </w:footnote>
  <w:footnote w:type="continuationSeparator" w:id="0">
    <w:p w14:paraId="651EBCB1" w14:textId="77777777" w:rsidR="00B852D3" w:rsidRDefault="00B852D3" w:rsidP="0095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49762"/>
      <w:docPartObj>
        <w:docPartGallery w:val="Page Numbers (Top of Page)"/>
        <w:docPartUnique/>
      </w:docPartObj>
    </w:sdtPr>
    <w:sdtContent>
      <w:p w14:paraId="2D1C37A9" w14:textId="77777777" w:rsidR="000304D6" w:rsidRDefault="000304D6" w:rsidP="00212C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9394227"/>
      <w:docPartObj>
        <w:docPartGallery w:val="Page Numbers (Top of Page)"/>
        <w:docPartUnique/>
      </w:docPartObj>
    </w:sdtPr>
    <w:sdtContent>
      <w:p w14:paraId="2E902264" w14:textId="77777777" w:rsidR="000304D6" w:rsidRDefault="000304D6" w:rsidP="000304D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4218E" w14:textId="77777777" w:rsidR="000304D6" w:rsidRDefault="000304D6" w:rsidP="000304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7494674"/>
      <w:docPartObj>
        <w:docPartGallery w:val="Page Numbers (Top of Page)"/>
        <w:docPartUnique/>
      </w:docPartObj>
    </w:sdtPr>
    <w:sdtContent>
      <w:p w14:paraId="56A074F5" w14:textId="77777777" w:rsidR="000304D6" w:rsidRDefault="000304D6" w:rsidP="000304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B3ACE6" w14:textId="01FF1C61" w:rsidR="000304D6" w:rsidRPr="00FB7C81" w:rsidRDefault="00F0112F" w:rsidP="000304D6">
    <w:pPr>
      <w:pStyle w:val="Header"/>
      <w:ind w:right="360"/>
      <w:rPr>
        <w:rFonts w:ascii="Times New Roman" w:hAnsi="Times New Roman" w:cs="Times New Roman"/>
        <w:sz w:val="24"/>
        <w:szCs w:val="24"/>
      </w:rPr>
    </w:pPr>
    <w:r>
      <w:rPr>
        <w:rFonts w:ascii="Times New Roman" w:hAnsi="Times New Roman" w:cs="Times New Roman"/>
        <w:sz w:val="24"/>
        <w:szCs w:val="24"/>
      </w:rPr>
      <w:t>Portfolio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62"/>
    <w:rsid w:val="000304D6"/>
    <w:rsid w:val="0005483E"/>
    <w:rsid w:val="00060AF1"/>
    <w:rsid w:val="00064EC7"/>
    <w:rsid w:val="0008481E"/>
    <w:rsid w:val="0008517D"/>
    <w:rsid w:val="000B2227"/>
    <w:rsid w:val="000D63FC"/>
    <w:rsid w:val="000E1041"/>
    <w:rsid w:val="000F3CF7"/>
    <w:rsid w:val="000F75FC"/>
    <w:rsid w:val="00111DEC"/>
    <w:rsid w:val="001459E7"/>
    <w:rsid w:val="00196D09"/>
    <w:rsid w:val="00197251"/>
    <w:rsid w:val="001E152A"/>
    <w:rsid w:val="001E2994"/>
    <w:rsid w:val="001E66C2"/>
    <w:rsid w:val="001F6A7D"/>
    <w:rsid w:val="002007A2"/>
    <w:rsid w:val="00204167"/>
    <w:rsid w:val="002114AF"/>
    <w:rsid w:val="00214DF4"/>
    <w:rsid w:val="002155C7"/>
    <w:rsid w:val="00221E8E"/>
    <w:rsid w:val="00241087"/>
    <w:rsid w:val="002449D5"/>
    <w:rsid w:val="00253011"/>
    <w:rsid w:val="002633D5"/>
    <w:rsid w:val="00273419"/>
    <w:rsid w:val="002A052C"/>
    <w:rsid w:val="002C3541"/>
    <w:rsid w:val="002D635A"/>
    <w:rsid w:val="002F0BC9"/>
    <w:rsid w:val="00303CFF"/>
    <w:rsid w:val="003053A8"/>
    <w:rsid w:val="0030559A"/>
    <w:rsid w:val="0030730F"/>
    <w:rsid w:val="00317D7D"/>
    <w:rsid w:val="0032100A"/>
    <w:rsid w:val="00321FB4"/>
    <w:rsid w:val="0033261C"/>
    <w:rsid w:val="00351DE4"/>
    <w:rsid w:val="00363A10"/>
    <w:rsid w:val="0037446C"/>
    <w:rsid w:val="00390E7D"/>
    <w:rsid w:val="003B1109"/>
    <w:rsid w:val="003B2DBE"/>
    <w:rsid w:val="003B725A"/>
    <w:rsid w:val="003C7582"/>
    <w:rsid w:val="003E2782"/>
    <w:rsid w:val="003F59BB"/>
    <w:rsid w:val="00450566"/>
    <w:rsid w:val="00452D80"/>
    <w:rsid w:val="0046622A"/>
    <w:rsid w:val="00474CF7"/>
    <w:rsid w:val="004B3A7C"/>
    <w:rsid w:val="004C0E01"/>
    <w:rsid w:val="004F63F8"/>
    <w:rsid w:val="0057235F"/>
    <w:rsid w:val="0058146A"/>
    <w:rsid w:val="00581AA0"/>
    <w:rsid w:val="005A7824"/>
    <w:rsid w:val="005B539B"/>
    <w:rsid w:val="005E3E78"/>
    <w:rsid w:val="005E406F"/>
    <w:rsid w:val="00610E46"/>
    <w:rsid w:val="00627C48"/>
    <w:rsid w:val="0064208A"/>
    <w:rsid w:val="00661A46"/>
    <w:rsid w:val="00667184"/>
    <w:rsid w:val="00676B02"/>
    <w:rsid w:val="00690809"/>
    <w:rsid w:val="006A2DBF"/>
    <w:rsid w:val="006B136E"/>
    <w:rsid w:val="006D6D58"/>
    <w:rsid w:val="006F60CC"/>
    <w:rsid w:val="007076C4"/>
    <w:rsid w:val="0071441E"/>
    <w:rsid w:val="007269B1"/>
    <w:rsid w:val="007367A2"/>
    <w:rsid w:val="00742077"/>
    <w:rsid w:val="00756C45"/>
    <w:rsid w:val="00777573"/>
    <w:rsid w:val="00777FE3"/>
    <w:rsid w:val="00781B29"/>
    <w:rsid w:val="00791EE3"/>
    <w:rsid w:val="0079417D"/>
    <w:rsid w:val="00797855"/>
    <w:rsid w:val="007E7C33"/>
    <w:rsid w:val="007F7EC4"/>
    <w:rsid w:val="00823688"/>
    <w:rsid w:val="00823B49"/>
    <w:rsid w:val="0083044E"/>
    <w:rsid w:val="008378FB"/>
    <w:rsid w:val="00841A0E"/>
    <w:rsid w:val="00844688"/>
    <w:rsid w:val="008556D2"/>
    <w:rsid w:val="00883457"/>
    <w:rsid w:val="0089749E"/>
    <w:rsid w:val="008B14B0"/>
    <w:rsid w:val="008B2DEB"/>
    <w:rsid w:val="008C44D6"/>
    <w:rsid w:val="008C51B5"/>
    <w:rsid w:val="008D527D"/>
    <w:rsid w:val="008F3320"/>
    <w:rsid w:val="008F7B2C"/>
    <w:rsid w:val="00906517"/>
    <w:rsid w:val="0091310C"/>
    <w:rsid w:val="009236B2"/>
    <w:rsid w:val="00946E39"/>
    <w:rsid w:val="009479AF"/>
    <w:rsid w:val="00951838"/>
    <w:rsid w:val="00957762"/>
    <w:rsid w:val="00971B02"/>
    <w:rsid w:val="009868A4"/>
    <w:rsid w:val="00992B33"/>
    <w:rsid w:val="009B0614"/>
    <w:rsid w:val="009B0CA2"/>
    <w:rsid w:val="009D129F"/>
    <w:rsid w:val="009E3BF5"/>
    <w:rsid w:val="009E6A2C"/>
    <w:rsid w:val="009E77A6"/>
    <w:rsid w:val="009F1F06"/>
    <w:rsid w:val="00A02D3F"/>
    <w:rsid w:val="00A1073B"/>
    <w:rsid w:val="00A11151"/>
    <w:rsid w:val="00A133B6"/>
    <w:rsid w:val="00A152EB"/>
    <w:rsid w:val="00A64FE2"/>
    <w:rsid w:val="00A912F9"/>
    <w:rsid w:val="00AB5B3C"/>
    <w:rsid w:val="00AC6136"/>
    <w:rsid w:val="00AD17B9"/>
    <w:rsid w:val="00B110A7"/>
    <w:rsid w:val="00B203D7"/>
    <w:rsid w:val="00B32E89"/>
    <w:rsid w:val="00B468F5"/>
    <w:rsid w:val="00B56FC8"/>
    <w:rsid w:val="00B62256"/>
    <w:rsid w:val="00B66A11"/>
    <w:rsid w:val="00B74B54"/>
    <w:rsid w:val="00B852D3"/>
    <w:rsid w:val="00B9122B"/>
    <w:rsid w:val="00BC1CB0"/>
    <w:rsid w:val="00BD503C"/>
    <w:rsid w:val="00BD578B"/>
    <w:rsid w:val="00C07A8B"/>
    <w:rsid w:val="00C20136"/>
    <w:rsid w:val="00C2090D"/>
    <w:rsid w:val="00C214C3"/>
    <w:rsid w:val="00C4150D"/>
    <w:rsid w:val="00C46A82"/>
    <w:rsid w:val="00C50ECB"/>
    <w:rsid w:val="00C8132D"/>
    <w:rsid w:val="00C84703"/>
    <w:rsid w:val="00C912E0"/>
    <w:rsid w:val="00C91320"/>
    <w:rsid w:val="00CA3E97"/>
    <w:rsid w:val="00CB06BA"/>
    <w:rsid w:val="00CC2829"/>
    <w:rsid w:val="00CE3E97"/>
    <w:rsid w:val="00D12DF3"/>
    <w:rsid w:val="00D17215"/>
    <w:rsid w:val="00D56B30"/>
    <w:rsid w:val="00D82CB1"/>
    <w:rsid w:val="00D90A34"/>
    <w:rsid w:val="00D92B0E"/>
    <w:rsid w:val="00DC22E0"/>
    <w:rsid w:val="00DE1C29"/>
    <w:rsid w:val="00E24575"/>
    <w:rsid w:val="00E40054"/>
    <w:rsid w:val="00E51E2B"/>
    <w:rsid w:val="00E6617C"/>
    <w:rsid w:val="00E676D5"/>
    <w:rsid w:val="00E8585A"/>
    <w:rsid w:val="00E85B7B"/>
    <w:rsid w:val="00EA2BA9"/>
    <w:rsid w:val="00EA5513"/>
    <w:rsid w:val="00F00668"/>
    <w:rsid w:val="00F0112F"/>
    <w:rsid w:val="00F013BB"/>
    <w:rsid w:val="00F1357A"/>
    <w:rsid w:val="00F250C4"/>
    <w:rsid w:val="00F3090F"/>
    <w:rsid w:val="00F361B6"/>
    <w:rsid w:val="00F42FAF"/>
    <w:rsid w:val="00F44C6E"/>
    <w:rsid w:val="00F45FD6"/>
    <w:rsid w:val="00F4761D"/>
    <w:rsid w:val="00F50908"/>
    <w:rsid w:val="00F94F6B"/>
    <w:rsid w:val="00F96CCE"/>
    <w:rsid w:val="00FB44E2"/>
    <w:rsid w:val="00FB7C81"/>
    <w:rsid w:val="00FC04EF"/>
    <w:rsid w:val="00FC2B4D"/>
    <w:rsid w:val="00FE5287"/>
    <w:rsid w:val="00FF2FAD"/>
    <w:rsid w:val="00FF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ADEE"/>
  <w15:chartTrackingRefBased/>
  <w15:docId w15:val="{CD702270-4A8B-4CDA-8DC5-98437AD7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762"/>
  </w:style>
  <w:style w:type="paragraph" w:styleId="Footer">
    <w:name w:val="footer"/>
    <w:basedOn w:val="Normal"/>
    <w:link w:val="FooterChar"/>
    <w:uiPriority w:val="99"/>
    <w:unhideWhenUsed/>
    <w:rsid w:val="00957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762"/>
  </w:style>
  <w:style w:type="character" w:styleId="PageNumber">
    <w:name w:val="page number"/>
    <w:basedOn w:val="DefaultParagraphFont"/>
    <w:uiPriority w:val="99"/>
    <w:semiHidden/>
    <w:unhideWhenUsed/>
    <w:rsid w:val="000304D6"/>
  </w:style>
  <w:style w:type="paragraph" w:styleId="NormalWeb">
    <w:name w:val="Normal (Web)"/>
    <w:basedOn w:val="Normal"/>
    <w:uiPriority w:val="99"/>
    <w:unhideWhenUsed/>
    <w:rsid w:val="00D12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D12DF3"/>
  </w:style>
  <w:style w:type="character" w:styleId="Hyperlink">
    <w:name w:val="Hyperlink"/>
    <w:basedOn w:val="DefaultParagraphFont"/>
    <w:uiPriority w:val="99"/>
    <w:semiHidden/>
    <w:unhideWhenUsed/>
    <w:rsid w:val="005A7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4902">
      <w:bodyDiv w:val="1"/>
      <w:marLeft w:val="0"/>
      <w:marRight w:val="0"/>
      <w:marTop w:val="0"/>
      <w:marBottom w:val="0"/>
      <w:divBdr>
        <w:top w:val="none" w:sz="0" w:space="0" w:color="auto"/>
        <w:left w:val="none" w:sz="0" w:space="0" w:color="auto"/>
        <w:bottom w:val="none" w:sz="0" w:space="0" w:color="auto"/>
        <w:right w:val="none" w:sz="0" w:space="0" w:color="auto"/>
      </w:divBdr>
      <w:divsChild>
        <w:div w:id="1983383472">
          <w:marLeft w:val="0"/>
          <w:marRight w:val="0"/>
          <w:marTop w:val="0"/>
          <w:marBottom w:val="0"/>
          <w:divBdr>
            <w:top w:val="none" w:sz="0" w:space="0" w:color="auto"/>
            <w:left w:val="none" w:sz="0" w:space="0" w:color="auto"/>
            <w:bottom w:val="none" w:sz="0" w:space="0" w:color="auto"/>
            <w:right w:val="none" w:sz="0" w:space="0" w:color="auto"/>
          </w:divBdr>
          <w:divsChild>
            <w:div w:id="1685014629">
              <w:marLeft w:val="0"/>
              <w:marRight w:val="0"/>
              <w:marTop w:val="0"/>
              <w:marBottom w:val="0"/>
              <w:divBdr>
                <w:top w:val="none" w:sz="0" w:space="0" w:color="auto"/>
                <w:left w:val="none" w:sz="0" w:space="0" w:color="auto"/>
                <w:bottom w:val="none" w:sz="0" w:space="0" w:color="auto"/>
                <w:right w:val="none" w:sz="0" w:space="0" w:color="auto"/>
              </w:divBdr>
              <w:divsChild>
                <w:div w:id="93669607">
                  <w:marLeft w:val="0"/>
                  <w:marRight w:val="0"/>
                  <w:marTop w:val="0"/>
                  <w:marBottom w:val="0"/>
                  <w:divBdr>
                    <w:top w:val="none" w:sz="0" w:space="0" w:color="auto"/>
                    <w:left w:val="none" w:sz="0" w:space="0" w:color="auto"/>
                    <w:bottom w:val="none" w:sz="0" w:space="0" w:color="auto"/>
                    <w:right w:val="none" w:sz="0" w:space="0" w:color="auto"/>
                  </w:divBdr>
                  <w:divsChild>
                    <w:div w:id="2032486695">
                      <w:marLeft w:val="0"/>
                      <w:marRight w:val="0"/>
                      <w:marTop w:val="120"/>
                      <w:marBottom w:val="0"/>
                      <w:divBdr>
                        <w:top w:val="none" w:sz="0" w:space="0" w:color="auto"/>
                        <w:left w:val="none" w:sz="0" w:space="0" w:color="auto"/>
                        <w:bottom w:val="none" w:sz="0" w:space="0" w:color="auto"/>
                        <w:right w:val="none" w:sz="0" w:space="0" w:color="auto"/>
                      </w:divBdr>
                      <w:divsChild>
                        <w:div w:id="308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9762">
          <w:marLeft w:val="0"/>
          <w:marRight w:val="0"/>
          <w:marTop w:val="0"/>
          <w:marBottom w:val="0"/>
          <w:divBdr>
            <w:top w:val="none" w:sz="0" w:space="0" w:color="auto"/>
            <w:left w:val="none" w:sz="0" w:space="0" w:color="auto"/>
            <w:bottom w:val="none" w:sz="0" w:space="0" w:color="auto"/>
            <w:right w:val="none" w:sz="0" w:space="0" w:color="auto"/>
          </w:divBdr>
          <w:divsChild>
            <w:div w:id="2063748455">
              <w:marLeft w:val="0"/>
              <w:marRight w:val="0"/>
              <w:marTop w:val="0"/>
              <w:marBottom w:val="0"/>
              <w:divBdr>
                <w:top w:val="none" w:sz="0" w:space="0" w:color="auto"/>
                <w:left w:val="none" w:sz="0" w:space="0" w:color="auto"/>
                <w:bottom w:val="none" w:sz="0" w:space="0" w:color="auto"/>
                <w:right w:val="none" w:sz="0" w:space="0" w:color="auto"/>
              </w:divBdr>
              <w:divsChild>
                <w:div w:id="244581032">
                  <w:marLeft w:val="0"/>
                  <w:marRight w:val="0"/>
                  <w:marTop w:val="0"/>
                  <w:marBottom w:val="0"/>
                  <w:divBdr>
                    <w:top w:val="none" w:sz="0" w:space="0" w:color="auto"/>
                    <w:left w:val="none" w:sz="0" w:space="0" w:color="auto"/>
                    <w:bottom w:val="none" w:sz="0" w:space="0" w:color="auto"/>
                    <w:right w:val="none" w:sz="0" w:space="0" w:color="auto"/>
                  </w:divBdr>
                  <w:divsChild>
                    <w:div w:id="126824859">
                      <w:marLeft w:val="0"/>
                      <w:marRight w:val="0"/>
                      <w:marTop w:val="0"/>
                      <w:marBottom w:val="0"/>
                      <w:divBdr>
                        <w:top w:val="none" w:sz="0" w:space="0" w:color="auto"/>
                        <w:left w:val="none" w:sz="0" w:space="0" w:color="auto"/>
                        <w:bottom w:val="none" w:sz="0" w:space="0" w:color="auto"/>
                        <w:right w:val="none" w:sz="0" w:space="0" w:color="auto"/>
                      </w:divBdr>
                      <w:divsChild>
                        <w:div w:id="270212858">
                          <w:marLeft w:val="0"/>
                          <w:marRight w:val="0"/>
                          <w:marTop w:val="0"/>
                          <w:marBottom w:val="0"/>
                          <w:divBdr>
                            <w:top w:val="none" w:sz="0" w:space="0" w:color="auto"/>
                            <w:left w:val="none" w:sz="0" w:space="0" w:color="auto"/>
                            <w:bottom w:val="none" w:sz="0" w:space="0" w:color="auto"/>
                            <w:right w:val="none" w:sz="0" w:space="0" w:color="auto"/>
                          </w:divBdr>
                          <w:divsChild>
                            <w:div w:id="1901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B849C435DFCD42B304048FAB55C367" ma:contentTypeVersion="4" ma:contentTypeDescription="Create a new document." ma:contentTypeScope="" ma:versionID="fb59962504507581c085ac324d3f04e9">
  <xsd:schema xmlns:xsd="http://www.w3.org/2001/XMLSchema" xmlns:xs="http://www.w3.org/2001/XMLSchema" xmlns:p="http://schemas.microsoft.com/office/2006/metadata/properties" xmlns:ns3="00f99b31-cf48-497b-800c-34f9ca178546" targetNamespace="http://schemas.microsoft.com/office/2006/metadata/properties" ma:root="true" ma:fieldsID="5d0a0b8511decd9672c8b6631d25e531" ns3:_="">
    <xsd:import namespace="00f99b31-cf48-497b-800c-34f9ca1785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99b31-cf48-497b-800c-34f9ca178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43D1B-365F-4635-A7EB-F5D514D804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778A7-594B-4A79-ABA7-F78421431BEA}">
  <ds:schemaRefs>
    <ds:schemaRef ds:uri="http://schemas.openxmlformats.org/officeDocument/2006/bibliography"/>
  </ds:schemaRefs>
</ds:datastoreItem>
</file>

<file path=customXml/itemProps3.xml><?xml version="1.0" encoding="utf-8"?>
<ds:datastoreItem xmlns:ds="http://schemas.openxmlformats.org/officeDocument/2006/customXml" ds:itemID="{DC60CAD1-9E1A-40EF-B024-C0B37E8A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f99b31-cf48-497b-800c-34f9ca178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4880DB-48CB-485F-89C6-73837C119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Katelin Kaneen</dc:creator>
  <cp:keywords/>
  <dc:description/>
  <cp:lastModifiedBy>Katelin Kaneen</cp:lastModifiedBy>
  <cp:revision>1</cp:revision>
  <dcterms:created xsi:type="dcterms:W3CDTF">2023-08-21T00:43:00Z</dcterms:created>
  <dcterms:modified xsi:type="dcterms:W3CDTF">2023-08-21T01:07:00Z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0x0101008AB849C435DFCD42B304048FAB55C367</vt:lpwstr>
  </property>
</Properties>
</file>