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456A" w14:textId="10BD3936" w:rsidR="00315B74" w:rsidRPr="00315B74" w:rsidRDefault="00315B74" w:rsidP="00315B74">
      <w:pPr>
        <w:jc w:val="center"/>
        <w:rPr>
          <w:b/>
          <w:bCs/>
          <w:sz w:val="32"/>
          <w:szCs w:val="32"/>
          <w:u w:val="single"/>
          <w:lang w:val="en-KE"/>
        </w:rPr>
      </w:pPr>
      <w:r w:rsidRPr="00315B74">
        <w:rPr>
          <w:b/>
          <w:bCs/>
          <w:sz w:val="32"/>
          <w:szCs w:val="32"/>
          <w:u w:val="single"/>
          <w:lang w:val="en-KE"/>
        </w:rPr>
        <w:t>Dr. Macadamia</w:t>
      </w:r>
    </w:p>
    <w:p w14:paraId="4DA4D5BD" w14:textId="77777777" w:rsidR="00315B74" w:rsidRPr="00315B74" w:rsidRDefault="00315B74" w:rsidP="00315B74">
      <w:pPr>
        <w:rPr>
          <w:b/>
          <w:bCs/>
          <w:lang w:val="en-KE"/>
        </w:rPr>
      </w:pPr>
      <w:r w:rsidRPr="00315B74">
        <w:rPr>
          <w:b/>
          <w:bCs/>
          <w:lang w:val="en-KE"/>
        </w:rPr>
        <w:t>1. Introduction</w:t>
      </w:r>
    </w:p>
    <w:p w14:paraId="47A89285" w14:textId="77777777" w:rsidR="00315B74" w:rsidRPr="00315B74" w:rsidRDefault="00315B74" w:rsidP="00315B74">
      <w:pPr>
        <w:rPr>
          <w:lang w:val="en-KE"/>
        </w:rPr>
      </w:pPr>
      <w:r w:rsidRPr="00315B74">
        <w:rPr>
          <w:lang w:val="en-KE"/>
        </w:rPr>
        <w:t>In commercial agriculture, early and accurate diagnosis of pests and diseases is critical for yield protection. This expert system provides a reliable diagnostic tool for Macadamia farmers by utilizing a rule-based approach to differentiate between similar-looking conditions. The system implements a hybrid inference engine featuring Forward Chaining for data-driven discovery and Backward Chaining for hypothesis verification.</w:t>
      </w:r>
    </w:p>
    <w:p w14:paraId="2909D082" w14:textId="77777777" w:rsidR="00315B74" w:rsidRPr="00315B74" w:rsidRDefault="00315B74" w:rsidP="00315B74">
      <w:pPr>
        <w:rPr>
          <w:b/>
          <w:bCs/>
          <w:lang w:val="en-KE"/>
        </w:rPr>
      </w:pPr>
      <w:r w:rsidRPr="00315B74">
        <w:rPr>
          <w:b/>
          <w:bCs/>
          <w:lang w:val="en-KE"/>
        </w:rPr>
        <w:t>2. Knowledge Representation</w:t>
      </w:r>
    </w:p>
    <w:p w14:paraId="7890DD0C" w14:textId="77777777" w:rsidR="00315B74" w:rsidRPr="00315B74" w:rsidRDefault="00315B74" w:rsidP="00315B74">
      <w:pPr>
        <w:rPr>
          <w:lang w:val="en-KE"/>
        </w:rPr>
      </w:pPr>
      <w:r w:rsidRPr="00315B74">
        <w:rPr>
          <w:lang w:val="en-KE"/>
        </w:rPr>
        <w:t>The system’s knowledge is encapsulated in a Knowledge Base (KB) consisting of unique facts and production rules.</w:t>
      </w:r>
    </w:p>
    <w:p w14:paraId="687CFCAF" w14:textId="5F45881C" w:rsidR="00315B74" w:rsidRPr="00315B74" w:rsidRDefault="00315B74" w:rsidP="00315B74">
      <w:pPr>
        <w:rPr>
          <w:b/>
          <w:bCs/>
          <w:lang w:val="en-KE"/>
        </w:rPr>
      </w:pPr>
      <w:r w:rsidRPr="00315B74">
        <w:rPr>
          <w:b/>
          <w:bCs/>
          <w:lang w:val="en-KE"/>
        </w:rPr>
        <w:t>2.1 Fact Base</w:t>
      </w:r>
    </w:p>
    <w:p w14:paraId="1DF6B1FF" w14:textId="40E974DF" w:rsidR="00315B74" w:rsidRPr="00315B74" w:rsidRDefault="00315B74" w:rsidP="00315B74">
      <w:pPr>
        <w:rPr>
          <w:lang w:val="en-KE"/>
        </w:rPr>
      </w:pPr>
      <w:r w:rsidRPr="00315B74">
        <w:rPr>
          <w:lang w:val="en-KE"/>
        </w:rPr>
        <w:t>The system tracks the following symptoms, environmental variables, and derived conclusions to satisfy the project requirements:</w:t>
      </w:r>
    </w:p>
    <w:p w14:paraId="1C17571C" w14:textId="77777777" w:rsidR="00315B74" w:rsidRPr="00315B74" w:rsidRDefault="00315B74" w:rsidP="00315B74">
      <w:pPr>
        <w:numPr>
          <w:ilvl w:val="0"/>
          <w:numId w:val="1"/>
        </w:numPr>
        <w:rPr>
          <w:lang w:val="en-KE"/>
        </w:rPr>
      </w:pPr>
      <w:r w:rsidRPr="00315B74">
        <w:rPr>
          <w:b/>
          <w:bCs/>
          <w:lang w:val="en-KE"/>
        </w:rPr>
        <w:t>Symptoms:</w:t>
      </w:r>
      <w:r w:rsidRPr="00315B74">
        <w:rPr>
          <w:lang w:val="en-KE"/>
        </w:rPr>
        <w:t xml:space="preserve"> yellow_leaves, wilting, water_logged_soil, holes_in_husk, sawdust_frass, larvae_present, yellow_spots_on_husk, high_humidity, sticky_honeydew, black_sooty_mould, white_powdery_mould.</w:t>
      </w:r>
    </w:p>
    <w:p w14:paraId="46758DFC" w14:textId="77777777" w:rsidR="00315B74" w:rsidRPr="00315B74" w:rsidRDefault="00315B74" w:rsidP="00315B74">
      <w:pPr>
        <w:numPr>
          <w:ilvl w:val="0"/>
          <w:numId w:val="1"/>
        </w:numPr>
        <w:rPr>
          <w:lang w:val="en-KE"/>
        </w:rPr>
      </w:pPr>
      <w:r w:rsidRPr="00315B74">
        <w:rPr>
          <w:b/>
          <w:bCs/>
          <w:lang w:val="en-KE"/>
        </w:rPr>
        <w:t>Derived Diagnoses:</w:t>
      </w:r>
      <w:r w:rsidRPr="00315B74">
        <w:rPr>
          <w:lang w:val="en-KE"/>
        </w:rPr>
        <w:t xml:space="preserve"> suspect_root_rot, diagnose_phytophthora, suspect_nut_borer, diagnose_borer_infestation, diagnose_husk_spot.</w:t>
      </w:r>
    </w:p>
    <w:p w14:paraId="26D4DAF5" w14:textId="77777777" w:rsidR="00315B74" w:rsidRPr="00315B74" w:rsidRDefault="00315B74" w:rsidP="00315B74">
      <w:pPr>
        <w:numPr>
          <w:ilvl w:val="0"/>
          <w:numId w:val="1"/>
        </w:numPr>
        <w:rPr>
          <w:lang w:val="en-KE"/>
        </w:rPr>
      </w:pPr>
      <w:r w:rsidRPr="00315B74">
        <w:rPr>
          <w:b/>
          <w:bCs/>
          <w:lang w:val="en-KE"/>
        </w:rPr>
        <w:t>Final Recommendations:</w:t>
      </w:r>
      <w:r w:rsidRPr="00315B74">
        <w:rPr>
          <w:lang w:val="en-KE"/>
        </w:rPr>
        <w:t xml:space="preserve"> recommend_drainage, apply_pesticide, apply_fungicide.</w:t>
      </w:r>
    </w:p>
    <w:p w14:paraId="6357DA5A" w14:textId="77777777" w:rsidR="00315B74" w:rsidRDefault="00315B74" w:rsidP="00315B74">
      <w:pPr>
        <w:rPr>
          <w:b/>
          <w:bCs/>
          <w:lang w:val="en-KE"/>
        </w:rPr>
      </w:pPr>
    </w:p>
    <w:p w14:paraId="3560FFD4" w14:textId="2C5060AD" w:rsidR="00315B74" w:rsidRPr="00315B74" w:rsidRDefault="00315B74" w:rsidP="00315B74">
      <w:pPr>
        <w:rPr>
          <w:b/>
          <w:bCs/>
          <w:lang w:val="en-KE"/>
        </w:rPr>
      </w:pPr>
      <w:r w:rsidRPr="00315B74">
        <w:rPr>
          <w:b/>
          <w:bCs/>
          <w:lang w:val="en-KE"/>
        </w:rPr>
        <w:t>2.2 Rule Base</w:t>
      </w:r>
    </w:p>
    <w:p w14:paraId="65433D22" w14:textId="77777777" w:rsidR="00315B74" w:rsidRPr="00315B74" w:rsidRDefault="00315B74" w:rsidP="00315B74">
      <w:pPr>
        <w:rPr>
          <w:lang w:val="en-KE"/>
        </w:rPr>
      </w:pPr>
      <w:r w:rsidRPr="00315B74">
        <w:rPr>
          <w:lang w:val="en-KE"/>
        </w:rPr>
        <w:t>The system utilizes 10 production rules following the IF-THEN format:</w:t>
      </w:r>
    </w:p>
    <w:p w14:paraId="4552E1B6" w14:textId="77777777" w:rsidR="00315B74" w:rsidRPr="00315B74" w:rsidRDefault="00315B74" w:rsidP="00315B74">
      <w:pPr>
        <w:numPr>
          <w:ilvl w:val="0"/>
          <w:numId w:val="5"/>
        </w:numPr>
        <w:rPr>
          <w:lang w:val="en-KE"/>
        </w:rPr>
      </w:pPr>
      <w:r w:rsidRPr="00315B74">
        <w:rPr>
          <w:b/>
          <w:bCs/>
          <w:lang w:val="en-KE"/>
        </w:rPr>
        <w:t>Rule R1 (Priority 1):</w:t>
      </w:r>
      <w:r w:rsidRPr="00315B74">
        <w:rPr>
          <w:lang w:val="en-KE"/>
        </w:rPr>
        <w:t xml:space="preserve"> IF yellow_leaves AND water_logged_soil THEN suspect_root_rot.</w:t>
      </w:r>
    </w:p>
    <w:p w14:paraId="17A9E01B" w14:textId="77777777" w:rsidR="00315B74" w:rsidRPr="00315B74" w:rsidRDefault="00315B74" w:rsidP="00315B74">
      <w:pPr>
        <w:numPr>
          <w:ilvl w:val="0"/>
          <w:numId w:val="5"/>
        </w:numPr>
        <w:rPr>
          <w:lang w:val="en-KE"/>
        </w:rPr>
      </w:pPr>
      <w:r w:rsidRPr="00315B74">
        <w:rPr>
          <w:b/>
          <w:bCs/>
          <w:lang w:val="en-KE"/>
        </w:rPr>
        <w:t>Rule R2 (Priority 5):</w:t>
      </w:r>
      <w:r w:rsidRPr="00315B74">
        <w:rPr>
          <w:lang w:val="en-KE"/>
        </w:rPr>
        <w:t xml:space="preserve"> IF suspect_root_rot AND wilting THEN diagnose_phytophthora.</w:t>
      </w:r>
    </w:p>
    <w:p w14:paraId="6B072F3E" w14:textId="77777777" w:rsidR="00315B74" w:rsidRPr="00315B74" w:rsidRDefault="00315B74" w:rsidP="00315B74">
      <w:pPr>
        <w:numPr>
          <w:ilvl w:val="0"/>
          <w:numId w:val="5"/>
        </w:numPr>
        <w:rPr>
          <w:lang w:val="en-KE"/>
        </w:rPr>
      </w:pPr>
      <w:r w:rsidRPr="00315B74">
        <w:rPr>
          <w:b/>
          <w:bCs/>
          <w:lang w:val="en-KE"/>
        </w:rPr>
        <w:t>Rule R3 (Priority 10):</w:t>
      </w:r>
      <w:r w:rsidRPr="00315B74">
        <w:rPr>
          <w:lang w:val="en-KE"/>
        </w:rPr>
        <w:t xml:space="preserve"> IF diagnose_phytophthora THEN recommend_drainage.</w:t>
      </w:r>
    </w:p>
    <w:p w14:paraId="0DAC49A6" w14:textId="77777777" w:rsidR="00315B74" w:rsidRPr="00315B74" w:rsidRDefault="00315B74" w:rsidP="00315B74">
      <w:pPr>
        <w:numPr>
          <w:ilvl w:val="0"/>
          <w:numId w:val="5"/>
        </w:numPr>
        <w:rPr>
          <w:lang w:val="en-KE"/>
        </w:rPr>
      </w:pPr>
      <w:r w:rsidRPr="00315B74">
        <w:rPr>
          <w:b/>
          <w:bCs/>
          <w:lang w:val="en-KE"/>
        </w:rPr>
        <w:t>Rule R4 (Priority 1):</w:t>
      </w:r>
      <w:r w:rsidRPr="00315B74">
        <w:rPr>
          <w:lang w:val="en-KE"/>
        </w:rPr>
        <w:t xml:space="preserve"> IF holes_in_husk AND sawdust_frass THEN suspect_nut_borer.</w:t>
      </w:r>
    </w:p>
    <w:p w14:paraId="25921CFA" w14:textId="77777777" w:rsidR="00315B74" w:rsidRPr="00315B74" w:rsidRDefault="00315B74" w:rsidP="00315B74">
      <w:pPr>
        <w:numPr>
          <w:ilvl w:val="0"/>
          <w:numId w:val="5"/>
        </w:numPr>
        <w:rPr>
          <w:lang w:val="en-KE"/>
        </w:rPr>
      </w:pPr>
      <w:r w:rsidRPr="00315B74">
        <w:rPr>
          <w:b/>
          <w:bCs/>
          <w:lang w:val="en-KE"/>
        </w:rPr>
        <w:t>Rule R5 (Priority 5):</w:t>
      </w:r>
      <w:r w:rsidRPr="00315B74">
        <w:rPr>
          <w:lang w:val="en-KE"/>
        </w:rPr>
        <w:t xml:space="preserve"> IF suspect_nut_borer AND larvae_present THEN diagnose_borer_infestation.</w:t>
      </w:r>
    </w:p>
    <w:p w14:paraId="716E7B15" w14:textId="77777777" w:rsidR="00315B74" w:rsidRPr="00315B74" w:rsidRDefault="00315B74" w:rsidP="00315B74">
      <w:pPr>
        <w:numPr>
          <w:ilvl w:val="0"/>
          <w:numId w:val="5"/>
        </w:numPr>
        <w:rPr>
          <w:lang w:val="en-KE"/>
        </w:rPr>
      </w:pPr>
      <w:r w:rsidRPr="00315B74">
        <w:rPr>
          <w:b/>
          <w:bCs/>
          <w:lang w:val="en-KE"/>
        </w:rPr>
        <w:t>Rule R6 (Priority 10):</w:t>
      </w:r>
      <w:r w:rsidRPr="00315B74">
        <w:rPr>
          <w:lang w:val="en-KE"/>
        </w:rPr>
        <w:t xml:space="preserve"> IF diagnose_borer_infestation THEN apply_pesticide.</w:t>
      </w:r>
    </w:p>
    <w:p w14:paraId="3674D3C8" w14:textId="77777777" w:rsidR="00315B74" w:rsidRPr="00315B74" w:rsidRDefault="00315B74" w:rsidP="00315B74">
      <w:pPr>
        <w:numPr>
          <w:ilvl w:val="0"/>
          <w:numId w:val="5"/>
        </w:numPr>
        <w:rPr>
          <w:lang w:val="en-KE"/>
        </w:rPr>
      </w:pPr>
      <w:r w:rsidRPr="00315B74">
        <w:rPr>
          <w:b/>
          <w:bCs/>
          <w:lang w:val="en-KE"/>
        </w:rPr>
        <w:t>Rule R7 (Priority 5):</w:t>
      </w:r>
      <w:r w:rsidRPr="00315B74">
        <w:rPr>
          <w:lang w:val="en-KE"/>
        </w:rPr>
        <w:t xml:space="preserve"> IF yellow_spots_on_husk AND high_humidity THEN diagnose_husk_spot.</w:t>
      </w:r>
    </w:p>
    <w:p w14:paraId="3AED82F0" w14:textId="77777777" w:rsidR="00315B74" w:rsidRPr="00315B74" w:rsidRDefault="00315B74" w:rsidP="00315B74">
      <w:pPr>
        <w:numPr>
          <w:ilvl w:val="0"/>
          <w:numId w:val="5"/>
        </w:numPr>
        <w:rPr>
          <w:lang w:val="en-KE"/>
        </w:rPr>
      </w:pPr>
      <w:r w:rsidRPr="00315B74">
        <w:rPr>
          <w:b/>
          <w:bCs/>
          <w:lang w:val="en-KE"/>
        </w:rPr>
        <w:t>Rule R8 (Priority 10):</w:t>
      </w:r>
      <w:r w:rsidRPr="00315B74">
        <w:rPr>
          <w:lang w:val="en-KE"/>
        </w:rPr>
        <w:t xml:space="preserve"> IF diagnose_husk_spot THEN apply_fungicide.</w:t>
      </w:r>
    </w:p>
    <w:p w14:paraId="44C4FE83" w14:textId="77777777" w:rsidR="00315B74" w:rsidRPr="00315B74" w:rsidRDefault="00315B74" w:rsidP="00315B74">
      <w:pPr>
        <w:numPr>
          <w:ilvl w:val="0"/>
          <w:numId w:val="5"/>
        </w:numPr>
        <w:rPr>
          <w:lang w:val="en-KE"/>
        </w:rPr>
      </w:pPr>
      <w:r w:rsidRPr="00315B74">
        <w:rPr>
          <w:b/>
          <w:bCs/>
          <w:lang w:val="en-KE"/>
        </w:rPr>
        <w:t>Rule R9 (Priority 5):</w:t>
      </w:r>
      <w:r w:rsidRPr="00315B74">
        <w:rPr>
          <w:lang w:val="en-KE"/>
        </w:rPr>
        <w:t xml:space="preserve"> IF sticky_honeydew AND black_sooty_mould THEN diagnose_aphid_attack.</w:t>
      </w:r>
    </w:p>
    <w:p w14:paraId="5464D2D0" w14:textId="77777777" w:rsidR="00315B74" w:rsidRPr="00315B74" w:rsidRDefault="00315B74" w:rsidP="00315B74">
      <w:pPr>
        <w:numPr>
          <w:ilvl w:val="0"/>
          <w:numId w:val="5"/>
        </w:numPr>
        <w:rPr>
          <w:lang w:val="en-KE"/>
        </w:rPr>
      </w:pPr>
      <w:r w:rsidRPr="00315B74">
        <w:rPr>
          <w:b/>
          <w:bCs/>
          <w:lang w:val="en-KE"/>
        </w:rPr>
        <w:t>Rule R10 (Priority 5):</w:t>
      </w:r>
      <w:r w:rsidRPr="00315B74">
        <w:rPr>
          <w:lang w:val="en-KE"/>
        </w:rPr>
        <w:t xml:space="preserve"> IF white_powdery_mould THEN diagnose_powdery_mildew.</w:t>
      </w:r>
    </w:p>
    <w:p w14:paraId="559EB08D" w14:textId="57AB1D50" w:rsidR="00315B74" w:rsidRPr="00315B74" w:rsidRDefault="00315B74" w:rsidP="00315B74">
      <w:pPr>
        <w:rPr>
          <w:lang w:val="en-KE"/>
        </w:rPr>
      </w:pPr>
    </w:p>
    <w:p w14:paraId="43E7E97D" w14:textId="77777777" w:rsidR="00315B74" w:rsidRPr="00315B74" w:rsidRDefault="00315B74" w:rsidP="00315B74">
      <w:pPr>
        <w:rPr>
          <w:b/>
          <w:bCs/>
          <w:lang w:val="en-KE"/>
        </w:rPr>
      </w:pPr>
      <w:r w:rsidRPr="00315B74">
        <w:rPr>
          <w:b/>
          <w:bCs/>
          <w:lang w:val="en-KE"/>
        </w:rPr>
        <w:t>3. Inference Engine Architecture</w:t>
      </w:r>
    </w:p>
    <w:p w14:paraId="32F53934" w14:textId="77777777" w:rsidR="00315B74" w:rsidRPr="00315B74" w:rsidRDefault="00315B74" w:rsidP="00315B74">
      <w:pPr>
        <w:rPr>
          <w:lang w:val="en-KE"/>
        </w:rPr>
      </w:pPr>
      <w:r w:rsidRPr="00315B74">
        <w:rPr>
          <w:lang w:val="en-KE"/>
        </w:rPr>
        <w:t>The system implements a hybrid logic engine capable of both directions of reasoning.</w:t>
      </w:r>
    </w:p>
    <w:p w14:paraId="04A03CBD" w14:textId="77777777" w:rsidR="00315B74" w:rsidRPr="00315B74" w:rsidRDefault="00315B74" w:rsidP="00315B74">
      <w:pPr>
        <w:rPr>
          <w:b/>
          <w:bCs/>
          <w:lang w:val="en-KE"/>
        </w:rPr>
      </w:pPr>
      <w:r w:rsidRPr="00315B74">
        <w:rPr>
          <w:b/>
          <w:bCs/>
          <w:lang w:val="en-KE"/>
        </w:rPr>
        <w:t>3.1 Forward Chaining (Data-Driven)</w:t>
      </w:r>
    </w:p>
    <w:p w14:paraId="1246BEA8" w14:textId="77777777" w:rsidR="00315B74" w:rsidRPr="00315B74" w:rsidRDefault="00315B74" w:rsidP="00315B74">
      <w:pPr>
        <w:rPr>
          <w:lang w:val="en-KE"/>
        </w:rPr>
      </w:pPr>
      <w:r w:rsidRPr="00315B74">
        <w:rPr>
          <w:lang w:val="en-KE"/>
        </w:rPr>
        <w:t>Forward chaining starts with known facts and applies rules to derive new facts until the goal is reached. This is the primary method used for autonomous diagnosis based on farmer observations.</w:t>
      </w:r>
    </w:p>
    <w:p w14:paraId="3F0CFC03" w14:textId="77777777" w:rsidR="00315B74" w:rsidRPr="00315B74" w:rsidRDefault="00315B74" w:rsidP="00315B74">
      <w:pPr>
        <w:rPr>
          <w:b/>
          <w:bCs/>
          <w:lang w:val="en-KE"/>
        </w:rPr>
      </w:pPr>
      <w:r w:rsidRPr="00315B74">
        <w:rPr>
          <w:b/>
          <w:bCs/>
          <w:lang w:val="en-KE"/>
        </w:rPr>
        <w:t>3.2 Backward Chaining (Goal-Driven)</w:t>
      </w:r>
    </w:p>
    <w:p w14:paraId="702CD5C7" w14:textId="77777777" w:rsidR="00315B74" w:rsidRDefault="00315B74" w:rsidP="00315B74">
      <w:pPr>
        <w:rPr>
          <w:lang w:val="en-KE"/>
        </w:rPr>
      </w:pPr>
      <w:r w:rsidRPr="00315B74">
        <w:rPr>
          <w:lang w:val="en-KE"/>
        </w:rPr>
        <w:t>Backward chaining starts with the goal and works backward to find supporting facts. This is utilized for verifying specific hypotheses or treatment recommendations.</w:t>
      </w:r>
    </w:p>
    <w:p w14:paraId="15A32222" w14:textId="77777777" w:rsidR="00315B74" w:rsidRPr="00315B74" w:rsidRDefault="00315B74" w:rsidP="00315B74">
      <w:pPr>
        <w:rPr>
          <w:lang w:val="en-KE"/>
        </w:rPr>
      </w:pPr>
    </w:p>
    <w:p w14:paraId="03123992" w14:textId="0CEB1367" w:rsidR="00315B74" w:rsidRPr="00315B74" w:rsidRDefault="00315B74" w:rsidP="00315B74">
      <w:pPr>
        <w:rPr>
          <w:b/>
          <w:bCs/>
          <w:lang w:val="en-KE"/>
        </w:rPr>
      </w:pPr>
      <w:r w:rsidRPr="00315B74">
        <w:rPr>
          <w:b/>
          <w:bCs/>
          <w:lang w:val="en-KE"/>
        </w:rPr>
        <w:t>4. Conflict Resolution Strategy</w:t>
      </w:r>
    </w:p>
    <w:p w14:paraId="6D373655" w14:textId="77777777" w:rsidR="00315B74" w:rsidRPr="00315B74" w:rsidRDefault="00315B74" w:rsidP="00315B74">
      <w:pPr>
        <w:rPr>
          <w:lang w:val="en-KE"/>
        </w:rPr>
      </w:pPr>
      <w:r w:rsidRPr="00315B74">
        <w:rPr>
          <w:lang w:val="en-KE"/>
        </w:rPr>
        <w:t>To handle scenarios where multiple rules are eligible to fire simultaneously, the system uses Priority Sorting (Salience). Each rule is assigned a priority value. The engine sorts the active rules in descending order, ensuring that critical treatment recommendations (Priority 10) are prioritized over intermediate suspicions (Priority 1).</w:t>
      </w:r>
    </w:p>
    <w:p w14:paraId="7A2C3FBB" w14:textId="46C71B9D" w:rsidR="00315B74" w:rsidRPr="00315B74" w:rsidRDefault="00315B74" w:rsidP="00315B74">
      <w:pPr>
        <w:rPr>
          <w:lang w:val="en-KE"/>
        </w:rPr>
      </w:pPr>
    </w:p>
    <w:p w14:paraId="0E95EC96" w14:textId="2A3F40F1" w:rsidR="00315B74" w:rsidRPr="00315B74" w:rsidRDefault="00315B74" w:rsidP="00315B74">
      <w:pPr>
        <w:rPr>
          <w:b/>
          <w:bCs/>
          <w:lang w:val="en-KE"/>
        </w:rPr>
      </w:pPr>
      <w:r w:rsidRPr="00315B74">
        <w:rPr>
          <w:b/>
          <w:bCs/>
          <w:lang w:val="en-KE"/>
        </w:rPr>
        <w:t>5. System Test Cases</w:t>
      </w:r>
    </w:p>
    <w:p w14:paraId="28A1EF84" w14:textId="77777777" w:rsidR="00315B74" w:rsidRPr="00315B74" w:rsidRDefault="00315B74" w:rsidP="00315B74">
      <w:pPr>
        <w:rPr>
          <w:b/>
          <w:bCs/>
          <w:lang w:val="en-KE"/>
        </w:rPr>
      </w:pPr>
      <w:r w:rsidRPr="00315B74">
        <w:rPr>
          <w:b/>
          <w:bCs/>
          <w:lang w:val="en-KE"/>
        </w:rPr>
        <w:t>Test Case A: Forward Chaining Diagnostic Path</w:t>
      </w:r>
    </w:p>
    <w:p w14:paraId="676E5732" w14:textId="77777777" w:rsidR="00315B74" w:rsidRPr="00315B74" w:rsidRDefault="00315B74" w:rsidP="00315B74">
      <w:pPr>
        <w:numPr>
          <w:ilvl w:val="0"/>
          <w:numId w:val="2"/>
        </w:numPr>
        <w:rPr>
          <w:lang w:val="en-KE"/>
        </w:rPr>
      </w:pPr>
      <w:r w:rsidRPr="00315B74">
        <w:rPr>
          <w:b/>
          <w:bCs/>
          <w:lang w:val="en-KE"/>
        </w:rPr>
        <w:t>Input Facts:</w:t>
      </w:r>
      <w:r w:rsidRPr="00315B74">
        <w:rPr>
          <w:lang w:val="en-KE"/>
        </w:rPr>
        <w:t xml:space="preserve"> yellow_leaves, water_logged_soil, wilting</w:t>
      </w:r>
    </w:p>
    <w:p w14:paraId="0F13F481" w14:textId="77777777" w:rsidR="00315B74" w:rsidRPr="00315B74" w:rsidRDefault="00315B74" w:rsidP="00315B74">
      <w:pPr>
        <w:numPr>
          <w:ilvl w:val="0"/>
          <w:numId w:val="2"/>
        </w:numPr>
        <w:rPr>
          <w:lang w:val="en-KE"/>
        </w:rPr>
      </w:pPr>
      <w:r w:rsidRPr="00315B74">
        <w:rPr>
          <w:lang w:val="en-KE"/>
        </w:rPr>
        <w:t>Reasoning Path: 1. R1 triggers (priority 1) and adds "suspect_root_rot" to the knowledge base.</w:t>
      </w:r>
    </w:p>
    <w:p w14:paraId="0B97BC74" w14:textId="77777777" w:rsidR="00315B74" w:rsidRPr="00315B74" w:rsidRDefault="00315B74" w:rsidP="00315B74">
      <w:pPr>
        <w:rPr>
          <w:lang w:val="en-KE"/>
        </w:rPr>
      </w:pPr>
      <w:r w:rsidRPr="00315B74">
        <w:rPr>
          <w:lang w:val="en-KE"/>
        </w:rPr>
        <w:t>2. R2 triggers (priority 5) and adds "diagnose_phytophthora" to the knowledge base.</w:t>
      </w:r>
    </w:p>
    <w:p w14:paraId="57255B79" w14:textId="77777777" w:rsidR="00315B74" w:rsidRPr="00315B74" w:rsidRDefault="00315B74" w:rsidP="00315B74">
      <w:pPr>
        <w:rPr>
          <w:lang w:val="en-KE"/>
        </w:rPr>
      </w:pPr>
      <w:r w:rsidRPr="00315B74">
        <w:rPr>
          <w:lang w:val="en-KE"/>
        </w:rPr>
        <w:t>3. R3 triggers (priority 10) and adds "recommend_drainage" to the final conclusions.</w:t>
      </w:r>
    </w:p>
    <w:p w14:paraId="6716DBDB" w14:textId="4B0F248B" w:rsidR="00AB7AAE" w:rsidRPr="00315B74" w:rsidRDefault="00315B74" w:rsidP="00AB7AAE">
      <w:pPr>
        <w:numPr>
          <w:ilvl w:val="0"/>
          <w:numId w:val="2"/>
        </w:numPr>
        <w:rPr>
          <w:lang w:val="en-KE"/>
        </w:rPr>
      </w:pPr>
      <w:r w:rsidRPr="00315B74">
        <w:rPr>
          <w:b/>
          <w:bCs/>
          <w:lang w:val="en-KE"/>
        </w:rPr>
        <w:lastRenderedPageBreak/>
        <w:t>Result Evidence:</w:t>
      </w:r>
      <w:r w:rsidR="00AB7AAE">
        <w:rPr>
          <w:noProof/>
          <w:lang w:val="en-KE"/>
        </w:rPr>
        <w:drawing>
          <wp:inline distT="0" distB="0" distL="0" distR="0" wp14:anchorId="1EF9BFB7" wp14:editId="2E283734">
            <wp:extent cx="5731510" cy="3022600"/>
            <wp:effectExtent l="0" t="0" r="2540" b="6350"/>
            <wp:docPr id="16118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69878" name="Picture 16118698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7393ECE4" w14:textId="77777777" w:rsidR="00315B74" w:rsidRPr="00315B74" w:rsidRDefault="00315B74" w:rsidP="00315B74">
      <w:pPr>
        <w:rPr>
          <w:b/>
          <w:bCs/>
          <w:lang w:val="en-KE"/>
        </w:rPr>
      </w:pPr>
      <w:r w:rsidRPr="00315B74">
        <w:rPr>
          <w:b/>
          <w:bCs/>
          <w:lang w:val="en-KE"/>
        </w:rPr>
        <w:t>Test Case B: Priority-Based Conflict Resolution</w:t>
      </w:r>
    </w:p>
    <w:p w14:paraId="0CF3E310" w14:textId="77777777" w:rsidR="00315B74" w:rsidRPr="00315B74" w:rsidRDefault="00315B74" w:rsidP="00315B74">
      <w:pPr>
        <w:numPr>
          <w:ilvl w:val="0"/>
          <w:numId w:val="3"/>
        </w:numPr>
        <w:rPr>
          <w:lang w:val="en-KE"/>
        </w:rPr>
      </w:pPr>
      <w:r w:rsidRPr="00315B74">
        <w:rPr>
          <w:b/>
          <w:bCs/>
          <w:lang w:val="en-KE"/>
        </w:rPr>
        <w:t>Input Facts:</w:t>
      </w:r>
      <w:r w:rsidRPr="00315B74">
        <w:rPr>
          <w:lang w:val="en-KE"/>
        </w:rPr>
        <w:t xml:space="preserve"> yellow_leaves, water_logged_soil, wilting, yellow_spots_on_husk, high_humidity</w:t>
      </w:r>
    </w:p>
    <w:p w14:paraId="035A9696" w14:textId="77777777" w:rsidR="00315B74" w:rsidRPr="00315B74" w:rsidRDefault="00315B74" w:rsidP="00315B74">
      <w:pPr>
        <w:numPr>
          <w:ilvl w:val="0"/>
          <w:numId w:val="3"/>
        </w:numPr>
        <w:rPr>
          <w:lang w:val="en-KE"/>
        </w:rPr>
      </w:pPr>
      <w:r w:rsidRPr="00315B74">
        <w:rPr>
          <w:b/>
          <w:bCs/>
          <w:lang w:val="en-KE"/>
        </w:rPr>
        <w:t>Reasoning Path:</w:t>
      </w:r>
      <w:r w:rsidRPr="00315B74">
        <w:rPr>
          <w:lang w:val="en-KE"/>
        </w:rPr>
        <w:t xml:space="preserve"> Both R1 and R7 are triggered initially. Due to the higher priority value, the system fires R7 (priority 5) first to derive "diagnose_husk_spot" before proceeding with the secondary root rot chain.</w:t>
      </w:r>
    </w:p>
    <w:p w14:paraId="454FADB1" w14:textId="7EB02B13" w:rsidR="00315B74" w:rsidRPr="00315B74" w:rsidRDefault="00315B74" w:rsidP="00315B74">
      <w:pPr>
        <w:numPr>
          <w:ilvl w:val="0"/>
          <w:numId w:val="3"/>
        </w:numPr>
        <w:rPr>
          <w:lang w:val="en-KE"/>
        </w:rPr>
      </w:pPr>
      <w:r w:rsidRPr="00315B74">
        <w:rPr>
          <w:b/>
          <w:bCs/>
          <w:lang w:val="en-KE"/>
        </w:rPr>
        <w:t>Result Evidence:</w:t>
      </w:r>
      <w:r w:rsidR="004520CD">
        <w:rPr>
          <w:noProof/>
          <w:lang w:val="en-KE"/>
        </w:rPr>
        <w:drawing>
          <wp:inline distT="0" distB="0" distL="0" distR="0" wp14:anchorId="47717508" wp14:editId="35DC3230">
            <wp:extent cx="5731510" cy="3073400"/>
            <wp:effectExtent l="0" t="0" r="2540" b="0"/>
            <wp:docPr id="23401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072" name="Picture 23401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1CC737CB" w14:textId="77777777" w:rsidR="00315B74" w:rsidRPr="00315B74" w:rsidRDefault="00315B74" w:rsidP="00315B74">
      <w:pPr>
        <w:rPr>
          <w:b/>
          <w:bCs/>
          <w:lang w:val="en-KE"/>
        </w:rPr>
      </w:pPr>
      <w:r w:rsidRPr="00315B74">
        <w:rPr>
          <w:b/>
          <w:bCs/>
          <w:lang w:val="en-KE"/>
        </w:rPr>
        <w:t>Test Case C: Backward Chaining Verification</w:t>
      </w:r>
    </w:p>
    <w:p w14:paraId="21B42E14" w14:textId="77777777" w:rsidR="00315B74" w:rsidRPr="00315B74" w:rsidRDefault="00315B74" w:rsidP="00315B74">
      <w:pPr>
        <w:numPr>
          <w:ilvl w:val="0"/>
          <w:numId w:val="4"/>
        </w:numPr>
        <w:rPr>
          <w:lang w:val="en-KE"/>
        </w:rPr>
      </w:pPr>
      <w:r w:rsidRPr="00315B74">
        <w:rPr>
          <w:b/>
          <w:bCs/>
          <w:lang w:val="en-KE"/>
        </w:rPr>
        <w:t>Goal:</w:t>
      </w:r>
      <w:r w:rsidRPr="00315B74">
        <w:rPr>
          <w:lang w:val="en-KE"/>
        </w:rPr>
        <w:t xml:space="preserve"> apply_pesticide</w:t>
      </w:r>
    </w:p>
    <w:p w14:paraId="18588C1C" w14:textId="77777777" w:rsidR="00315B74" w:rsidRPr="00315B74" w:rsidRDefault="00315B74" w:rsidP="00315B74">
      <w:pPr>
        <w:numPr>
          <w:ilvl w:val="0"/>
          <w:numId w:val="4"/>
        </w:numPr>
        <w:rPr>
          <w:lang w:val="en-KE"/>
        </w:rPr>
      </w:pPr>
      <w:r w:rsidRPr="00315B74">
        <w:rPr>
          <w:b/>
          <w:bCs/>
          <w:lang w:val="en-KE"/>
        </w:rPr>
        <w:t>Known Facts:</w:t>
      </w:r>
      <w:r w:rsidRPr="00315B74">
        <w:rPr>
          <w:lang w:val="en-KE"/>
        </w:rPr>
        <w:t xml:space="preserve"> holes_in_husk, sawdust_frass, larvae_present</w:t>
      </w:r>
    </w:p>
    <w:p w14:paraId="1803D5A8" w14:textId="77777777" w:rsidR="00315B74" w:rsidRPr="00315B74" w:rsidRDefault="00315B74" w:rsidP="00315B74">
      <w:pPr>
        <w:numPr>
          <w:ilvl w:val="0"/>
          <w:numId w:val="4"/>
        </w:numPr>
        <w:rPr>
          <w:lang w:val="en-KE"/>
        </w:rPr>
      </w:pPr>
      <w:r w:rsidRPr="00315B74">
        <w:rPr>
          <w:b/>
          <w:bCs/>
          <w:lang w:val="en-KE"/>
        </w:rPr>
        <w:lastRenderedPageBreak/>
        <w:t>Reasoning Path:</w:t>
      </w:r>
      <w:r w:rsidRPr="00315B74">
        <w:rPr>
          <w:lang w:val="en-KE"/>
        </w:rPr>
        <w:t xml:space="preserve"> System identifies R6 for the goal, checks subgoals for R5, then R4, successfully verifying the goal against initial facts.</w:t>
      </w:r>
    </w:p>
    <w:p w14:paraId="33099705" w14:textId="1BFE725D" w:rsidR="00315B74" w:rsidRDefault="00315B74" w:rsidP="00315B74">
      <w:pPr>
        <w:numPr>
          <w:ilvl w:val="0"/>
          <w:numId w:val="4"/>
        </w:numPr>
        <w:rPr>
          <w:lang w:val="en-KE"/>
        </w:rPr>
      </w:pPr>
      <w:r w:rsidRPr="00315B74">
        <w:rPr>
          <w:b/>
          <w:bCs/>
          <w:lang w:val="en-KE"/>
        </w:rPr>
        <w:t>Result Evidence:</w:t>
      </w:r>
      <w:r w:rsidR="004520CD">
        <w:rPr>
          <w:noProof/>
          <w:lang w:val="en-KE"/>
        </w:rPr>
        <w:drawing>
          <wp:inline distT="0" distB="0" distL="0" distR="0" wp14:anchorId="0B762B16" wp14:editId="57356122">
            <wp:extent cx="5731510" cy="3045460"/>
            <wp:effectExtent l="0" t="0" r="2540" b="2540"/>
            <wp:docPr id="1627297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7743" name="Picture 16272977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p>
    <w:p w14:paraId="45256601" w14:textId="77777777" w:rsidR="00315B74" w:rsidRPr="00315B74" w:rsidRDefault="00315B74" w:rsidP="00315B74">
      <w:pPr>
        <w:ind w:left="360"/>
        <w:rPr>
          <w:lang w:val="en-KE"/>
        </w:rPr>
      </w:pPr>
    </w:p>
    <w:p w14:paraId="11F359FC" w14:textId="77777777" w:rsidR="00315B74" w:rsidRPr="00315B74" w:rsidRDefault="00315B74" w:rsidP="00315B74">
      <w:pPr>
        <w:rPr>
          <w:b/>
          <w:bCs/>
          <w:lang w:val="en-KE"/>
        </w:rPr>
      </w:pPr>
      <w:r w:rsidRPr="00315B74">
        <w:rPr>
          <w:b/>
          <w:bCs/>
          <w:lang w:val="en-KE"/>
        </w:rPr>
        <w:t>6. Conclusion</w:t>
      </w:r>
    </w:p>
    <w:p w14:paraId="6875F8A4" w14:textId="65311ED2" w:rsidR="00D50EF6" w:rsidRPr="00315B74" w:rsidRDefault="00315B74">
      <w:pPr>
        <w:rPr>
          <w:lang w:val="en-KE"/>
        </w:rPr>
      </w:pPr>
      <w:r w:rsidRPr="00315B74">
        <w:rPr>
          <w:lang w:val="en-KE"/>
        </w:rPr>
        <w:t>The Macadamia Expert System successfully demonstrates the application of symbolic AI to real-world agricultural problems. By separating the knowledge base (Production Rules) from the reasoning mechanism (Inference Engine), the system provides a robust platform for diagnosing diseases and verifying treatment plans.</w:t>
      </w:r>
    </w:p>
    <w:sectPr w:rsidR="00D50EF6" w:rsidRPr="00315B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DD2"/>
    <w:multiLevelType w:val="multilevel"/>
    <w:tmpl w:val="B07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90D9E"/>
    <w:multiLevelType w:val="multilevel"/>
    <w:tmpl w:val="39A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509D7"/>
    <w:multiLevelType w:val="multilevel"/>
    <w:tmpl w:val="40E2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D71F0"/>
    <w:multiLevelType w:val="multilevel"/>
    <w:tmpl w:val="9CDC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573FA"/>
    <w:multiLevelType w:val="multilevel"/>
    <w:tmpl w:val="006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837173">
    <w:abstractNumId w:val="3"/>
  </w:num>
  <w:num w:numId="2" w16cid:durableId="1248346675">
    <w:abstractNumId w:val="2"/>
  </w:num>
  <w:num w:numId="3" w16cid:durableId="872037809">
    <w:abstractNumId w:val="4"/>
  </w:num>
  <w:num w:numId="4" w16cid:durableId="1540820584">
    <w:abstractNumId w:val="0"/>
  </w:num>
  <w:num w:numId="5" w16cid:durableId="256405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B74"/>
    <w:rsid w:val="001C320F"/>
    <w:rsid w:val="00315B74"/>
    <w:rsid w:val="003C6095"/>
    <w:rsid w:val="004520CD"/>
    <w:rsid w:val="005119A2"/>
    <w:rsid w:val="00AB7AAE"/>
    <w:rsid w:val="00D50EF6"/>
    <w:rsid w:val="00F431E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2C4B"/>
  <w15:chartTrackingRefBased/>
  <w15:docId w15:val="{22B2593B-A77F-4820-8A73-26C6227C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B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B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B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B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B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B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B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B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B74"/>
    <w:rPr>
      <w:rFonts w:eastAsiaTheme="majorEastAsia" w:cstheme="majorBidi"/>
      <w:color w:val="272727" w:themeColor="text1" w:themeTint="D8"/>
    </w:rPr>
  </w:style>
  <w:style w:type="paragraph" w:styleId="Title">
    <w:name w:val="Title"/>
    <w:basedOn w:val="Normal"/>
    <w:next w:val="Normal"/>
    <w:link w:val="TitleChar"/>
    <w:uiPriority w:val="10"/>
    <w:qFormat/>
    <w:rsid w:val="0031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B74"/>
    <w:pPr>
      <w:spacing w:before="160"/>
      <w:jc w:val="center"/>
    </w:pPr>
    <w:rPr>
      <w:i/>
      <w:iCs/>
      <w:color w:val="404040" w:themeColor="text1" w:themeTint="BF"/>
    </w:rPr>
  </w:style>
  <w:style w:type="character" w:customStyle="1" w:styleId="QuoteChar">
    <w:name w:val="Quote Char"/>
    <w:basedOn w:val="DefaultParagraphFont"/>
    <w:link w:val="Quote"/>
    <w:uiPriority w:val="29"/>
    <w:rsid w:val="00315B74"/>
    <w:rPr>
      <w:i/>
      <w:iCs/>
      <w:color w:val="404040" w:themeColor="text1" w:themeTint="BF"/>
    </w:rPr>
  </w:style>
  <w:style w:type="paragraph" w:styleId="ListParagraph">
    <w:name w:val="List Paragraph"/>
    <w:basedOn w:val="Normal"/>
    <w:uiPriority w:val="34"/>
    <w:qFormat/>
    <w:rsid w:val="00315B74"/>
    <w:pPr>
      <w:ind w:left="720"/>
      <w:contextualSpacing/>
    </w:pPr>
  </w:style>
  <w:style w:type="character" w:styleId="IntenseEmphasis">
    <w:name w:val="Intense Emphasis"/>
    <w:basedOn w:val="DefaultParagraphFont"/>
    <w:uiPriority w:val="21"/>
    <w:qFormat/>
    <w:rsid w:val="00315B74"/>
    <w:rPr>
      <w:i/>
      <w:iCs/>
      <w:color w:val="2F5496" w:themeColor="accent1" w:themeShade="BF"/>
    </w:rPr>
  </w:style>
  <w:style w:type="paragraph" w:styleId="IntenseQuote">
    <w:name w:val="Intense Quote"/>
    <w:basedOn w:val="Normal"/>
    <w:next w:val="Normal"/>
    <w:link w:val="IntenseQuoteChar"/>
    <w:uiPriority w:val="30"/>
    <w:qFormat/>
    <w:rsid w:val="00315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B74"/>
    <w:rPr>
      <w:i/>
      <w:iCs/>
      <w:color w:val="2F5496" w:themeColor="accent1" w:themeShade="BF"/>
    </w:rPr>
  </w:style>
  <w:style w:type="character" w:styleId="IntenseReference">
    <w:name w:val="Intense Reference"/>
    <w:basedOn w:val="DefaultParagraphFont"/>
    <w:uiPriority w:val="32"/>
    <w:qFormat/>
    <w:rsid w:val="00315B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Kanyoro</dc:creator>
  <cp:keywords/>
  <dc:description/>
  <cp:lastModifiedBy>Kevin Kanyoro</cp:lastModifiedBy>
  <cp:revision>3</cp:revision>
  <dcterms:created xsi:type="dcterms:W3CDTF">2025-12-18T22:04:00Z</dcterms:created>
  <dcterms:modified xsi:type="dcterms:W3CDTF">2025-12-18T22:13:00Z</dcterms:modified>
</cp:coreProperties>
</file>