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0CF38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highlight w:val="none"/>
        </w:rPr>
      </w:r>
      <w:r>
        <w:rPr>
          <w:rFonts w:ascii="Arial" w:hAnsi="Arial" w:eastAsia="Arial" w:cs="Arial"/>
          <w:b/>
          <w:color w:val="000000"/>
          <w:sz w:val="32"/>
          <w:szCs w:val="32"/>
          <w:highlight w:val="none"/>
        </w:rPr>
        <w:t xml:space="preserve">Requirements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 w14:paraId="0B150457">
      <w:pPr>
        <w:pStyle w:val="898"/>
        <w:numPr>
          <w:ilvl w:val="0"/>
          <w:numId w:val="2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  <w:t xml:space="preserve">Customers can browse books, view details, and place orders.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EE40130">
      <w:pPr>
        <w:pStyle w:val="898"/>
        <w:numPr>
          <w:ilvl w:val="0"/>
          <w:numId w:val="2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Each book can have one or multiple authors.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5DD3B3B">
      <w:pPr>
        <w:pStyle w:val="898"/>
        <w:numPr>
          <w:ilvl w:val="0"/>
          <w:numId w:val="2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Customer place orders, which can include multiple books.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023E3B6">
      <w:pPr>
        <w:pStyle w:val="898"/>
        <w:numPr>
          <w:ilvl w:val="0"/>
          <w:numId w:val="2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Each order has a payment associated with it.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6BC0D06">
      <w:pPr>
        <w:pStyle w:val="898"/>
        <w:numPr>
          <w:ilvl w:val="0"/>
          <w:numId w:val="2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Customers can leave reviews for each b</w:t>
      </w:r>
      <w:r>
        <w:rPr>
          <w:rFonts w:ascii="Arial" w:hAnsi="Arial" w:eastAsia="Arial" w:cs="Arial"/>
          <w:sz w:val="22"/>
          <w:szCs w:val="22"/>
        </w:rPr>
        <w:t xml:space="preserve">ook they purchased.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DEF7296">
      <w:pPr>
        <w:pStyle w:val="898"/>
        <w:numPr>
          <w:ilvl w:val="0"/>
          <w:numId w:val="2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Each order can be assigned to only one staff member who processes the purchase.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508293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color w:val="000000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/>
          <w:sz w:val="32"/>
          <w:szCs w:val="32"/>
          <w:highlight w:val="none"/>
        </w:rPr>
      </w:r>
      <w:r>
        <w:rPr>
          <w:rFonts w:ascii="Arial" w:hAnsi="Arial" w:eastAsia="Arial" w:cs="Arial"/>
          <w:b/>
          <w:color w:val="000000"/>
          <w:sz w:val="32"/>
          <w:szCs w:val="32"/>
          <w:highlight w:val="none"/>
        </w:rPr>
      </w:r>
      <w:r>
        <w:rPr>
          <w:rFonts w:ascii="Arial" w:hAnsi="Arial" w:cs="Arial"/>
          <w:b/>
          <w:bCs/>
          <w:color w:val="000000"/>
          <w:sz w:val="32"/>
          <w:szCs w:val="32"/>
          <w:highlight w:val="none"/>
        </w:rPr>
      </w:r>
    </w:p>
    <w:p w14:paraId="6D08F0CC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/>
          <w:sz w:val="32"/>
          <w:szCs w:val="32"/>
          <w:highlight w:val="none"/>
        </w:rPr>
        <w:t xml:space="preserve">Entities</w:t>
      </w:r>
      <w:r>
        <w:rPr>
          <w:rFonts w:ascii="Arial" w:hAnsi="Arial" w:eastAsia="Arial" w:cs="Arial"/>
          <w:b/>
          <w:color w:val="000000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32"/>
          <w:szCs w:val="32"/>
          <w:highlight w:val="none"/>
        </w:rPr>
      </w:r>
    </w:p>
    <w:p w14:paraId="2881F03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1: Customer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b/>
          <w:bCs/>
          <w:color w:val="000000"/>
          <w:sz w:val="22"/>
          <w:szCs w:val="22"/>
          <w:highlight w:val="none"/>
        </w:rPr>
      </w:r>
    </w:p>
    <w:p w14:paraId="2A86A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t xml:space="preserve">The requirements state that customers can browse books, place orders, and leave reviews. Since customers perform several important actions, a separate Customer entity is required.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</w:p>
    <w:p w14:paraId="293DC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26BB13B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CustomerID (Primary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C4739FA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FirstName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6849933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LastName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31E0FD3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Email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3A5356C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Phone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972C0F3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Address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20D2E3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2: Book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6B98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t xml:space="preserve">Books are the primary products sold by the bookstore. Every order, review, and author relationship revolves around books.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1F9B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F245390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BookID (Primary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58D00D6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Title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EBA0BF2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Genre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E64A3E5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Price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B8AC156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PublicationYear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2D5ED4E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StockQuantity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89458E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3: Author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6078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t xml:space="preserve">The requirements specify that one book may have multiple authors. Instead of storing author names directly inside the Book table, creating a separate Author entity eliminates duplicate author information.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F833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58D3AF8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AuthorID (Primary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737471A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AuthorName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A1C8B11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Biography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A5309AE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4: Order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D5D9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t xml:space="preserve">Orders represent purchases made by customers. Every purchase needs to store information such as purchase date, total amount, and who placed the order.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EAA9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547B36D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OrderID (Primary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98A5AE4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OrderDate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1D134BA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TotalAmount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AB0A5E5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CustomerID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C0432CE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StaffID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AC9E91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5: OrderItem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5FAA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An order can contain multiple books, and a book can appear in multiple orders.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C16F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This creates a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many-to-many relationship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between Order and Book, resolved using OrderItem.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AD5B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B323C5B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OrderItemID (Primary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49EA24A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OrderID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802260F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BookID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368067F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Quantity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C38F7EE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UnitPrice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8F7172F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6: Payment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9302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t xml:space="preserve">Instead of storing payment information inside the Order table, creating a separate Payment entity makes the database easier to expand if additional payment details are needed later.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1A4E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6E29DFC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PaymentID (Primary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2108EAA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PaymentDate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467F701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Amount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1CF156F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PaymentMethod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E2D3A77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PaymentStatus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9F4492C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OrderID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37D78C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7: Review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41BE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t xml:space="preserve">A Review entity stores customer feedback separately from books because many customers can review the same book.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303D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16EFD8C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ReviewID (Primary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B757392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Rating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4F3775D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Comment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3CBF3B8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ReviewDate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98E53BD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CustomerID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FA8CF4B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BookID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7D5BE0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8: Staff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EBE8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Staff members process orders.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09CD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E42D1A0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StaffID (Primary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7922CD2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StaffName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01CFA20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Email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7AFDCE3"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Position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2E1150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Entity 9: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 BookAuthor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6CD2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Since a book may have multiple authors and an author may write multiple books, a many-to-many relationship exists.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AADC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Attributes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88DA2E9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BookID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3BC9E01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AuthorID (Foreign Key)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6907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Composite Primary Key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BD05CDD"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(BookID, AuthorID)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2FCA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6E5C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E150A94"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Relationships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 w14:paraId="3B304FE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Customer → Order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824499A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One customer can place many orders.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3BCB7DC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One order belongs to one customer.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2287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Relationship: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1:M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DFACD3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Order → Payment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8473F4F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Each order has exactly one payment.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856E21B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Each payment belongs to one order.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A4F1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Relationship: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1:1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A6742F0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Order → OrderItem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AD3CE95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One order contains many order items.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F6D091F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Each order item belongs to one order.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12A4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Relationship: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1:M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5FC085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Book → OrderItem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056DF89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One book can appear in many order items.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93161D9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Each order item references one book.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C4BD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Relationship: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1:M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9EFB99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Book ↔ Author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B8D80FC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 book can have multiple authors.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C832FBD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An author can write multiple books.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0D51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Relationship: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M:N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F653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Resolved through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BookAuthor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C6D0F4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Customer → Review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8D75A97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One customer can write many reviews.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174658B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Each review is written by one customer.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9539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Relationship: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1:M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A8256E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Book → Review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7377C89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One book can have many reviews.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6B12136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Each review belongs to one book.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3D77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Relationship: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1:M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3917BA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Staff → Order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F11E25E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One staff member can process many orders.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69E7E34">
      <w:pPr>
        <w:pStyle w:val="89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Each order is processed by only one staff member.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BFA6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Relationship: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1:M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FFD9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6CE5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2CD3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8147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29441" cy="8673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309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rcRect l="1907" t="2278" r="2730" b="700"/>
                        <a:stretch/>
                      </pic:blipFill>
                      <pic:spPr bwMode="auto">
                        <a:xfrm flipH="0" flipV="0">
                          <a:off x="0" y="0"/>
                          <a:ext cx="3329440" cy="867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2.16pt;height:682.98pt;mso-wrap-distance-left:0.00pt;mso-wrap-distance-top:0.00pt;mso-wrap-distance-right:0.00pt;mso-wrap-distance-bottom:0.00pt;z-index:1;" stroked="false">
                <v:imagedata r:id="rId9" o:title="" croptop="1493f" cropleft="1250f" cropbottom="459f" cropright="1789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309E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0446CB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B91E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5A627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 Kapoor</dc:creator>
  <cp:revision>2</cp:revision>
  <dcterms:created xsi:type="dcterms:W3CDTF">2026-06-25T21:43:17Z</dcterms:created>
  <dcterms:modified xsi:type="dcterms:W3CDTF">2026-06-26T21:28:37Z</dcterms:modified>
</cp:coreProperties>
</file>