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60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TODO Liste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Technischer Vorgehensplan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Unity ML-Agents · 1-2 Wochen · Studienarbeit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Diese TODO-Liste enthaelt alle technischen Aufgaben geordnet nach Prioritaet und Reihenfolge. Aufgaben mit roter Prioritaet muessen vor dem Training erledigt sein. Gelbe Aufgaben sollten erledigt werden. Gruene Aufgaben sind optional.</w:t>
      </w:r>
    </w:p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C0392B"/>
          <w:sz w:val="32"/>
          <w:szCs w:val="32"/>
        </w:rPr>
        <w:t xml:space="preserve">Phase 1 – Vor dem Training</w:t>
      </w:r>
    </w:p>
    <w:p>
      <w:pPr>
        <w:pBdr>
          <w:bottom w:val="single" w:color="2E75B6" w:sz="4" w:space="1"/>
        </w:pBdr>
        <w:spacing w:after="100" w:before="10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Diese Aufgaben muessen vollstaendig abgeschlossen sein bevor das erste Training gestartet wird. Ohne sie ist kein fairer Vergleich moeglich.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YAML Konfigurationen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500"/>
        <w:gridCol w:w="1500"/>
        <w:gridCol w:w="1626"/>
      </w:tblGrid>
      <w:tr>
        <w:tc>
          <w:tcPr>
            <w:gridSpan w:val="1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Nr.</w:t>
            </w:r>
          </w:p>
        </w:tc>
        <w:tc>
          <w:tcPr>
            <w:gridSpan w:val="1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Aufgabe</w:t>
            </w:r>
          </w:p>
        </w:tc>
        <w:tc>
          <w:tcPr>
            <w:gridSpan w:val="1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Prioritaet</w:t>
            </w:r>
          </w:p>
        </w:tc>
        <w:tc>
          <w:tcPr>
            <w:gridSpan w:val="1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seed: 42 in labyrinth_training.yaml eintragen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MUSS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seed: 42 in labyrinth_lstm.yaml eintragen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MUSS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seed: 42 in labyrinth_transformer.yaml eintragen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MUSS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agent1_camera_lstm.yaml erstellen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MUSS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agent2_camera_transformer.yaml erstellen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MUSS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agent5_camera_ray_transformer.yaml erstellen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MUSS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7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agent6_camera_ray_lstm.yaml erstellen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MUSS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8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Alle YAMLs gegenueber pruefen: gleiche Hyperparameter?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MUSS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Maps aufteilen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500"/>
        <w:gridCol w:w="1500"/>
        <w:gridCol w:w="1626"/>
      </w:tblGrid>
      <w:tr>
        <w:tc>
          <w:tcPr>
            <w:gridSpan w:val="1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Nr.</w:t>
            </w:r>
          </w:p>
        </w:tc>
        <w:tc>
          <w:tcPr>
            <w:gridSpan w:val="1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Aufgabe</w:t>
            </w:r>
          </w:p>
        </w:tc>
        <w:tc>
          <w:tcPr>
            <w:gridSpan w:val="1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Prioritaet</w:t>
            </w:r>
          </w:p>
        </w:tc>
        <w:tc>
          <w:tcPr>
            <w:gridSpan w:val="1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9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200-300 Maps aus 900 auswaehlen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MUSS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80% als Training-Maps definieren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MUSS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11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20% als Evaluation-Maps separieren und einfrieren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MUSS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12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Evaluation-Maps Liste dokumentieren und speichern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MUSS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13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Sicherstellen dass Eval-Maps NIE in Training-Rotation kommen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MUSS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Unity Setup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500"/>
        <w:gridCol w:w="1500"/>
        <w:gridCol w:w="1626"/>
      </w:tblGrid>
      <w:tr>
        <w:tc>
          <w:tcPr>
            <w:gridSpan w:val="1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Nr.</w:t>
            </w:r>
          </w:p>
        </w:tc>
        <w:tc>
          <w:tcPr>
            <w:gridSpan w:val="1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Aufgabe</w:t>
            </w:r>
          </w:p>
        </w:tc>
        <w:tc>
          <w:tcPr>
            <w:gridSpan w:val="1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Prioritaet</w:t>
            </w:r>
          </w:p>
        </w:tc>
        <w:tc>
          <w:tcPr>
            <w:gridSpan w:val="1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14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LSTM vollstaendig implementieren und testen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MUSS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15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MLP Baseline verifizieren (kein memory block in YAML)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MUSS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16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Reward-Werte im Inspector fuer alle Agenten gleich setzen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MUSS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17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Screenshot der Inspector-Werte als Dokumentation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MUSS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18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CameraSensorComponent fuer Agent 1, 2, 5, 6 einrichten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MUSS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19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Kamera: 36x36, Grayscale=true fuer alle Kamera-Agenten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MUSS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Ray-Sensor: gleiche Einstellungen fuer alle Ray-Agenten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MUSS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21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BehaviorName in Unity und YAML abgleichen (LabyrinthNavigator)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MUSS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E67E22"/>
          <w:sz w:val="32"/>
          <w:szCs w:val="32"/>
        </w:rPr>
        <w:t xml:space="preserve">Phase 2 – Training durchfuehren</w:t>
      </w:r>
    </w:p>
    <w:p>
      <w:pPr>
        <w:pBdr>
          <w:bottom w:val="single" w:color="2E75B6" w:sz="4" w:space="1"/>
        </w:pBdr>
        <w:spacing w:after="100" w:before="10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Training in dieser Reihenfolge starten. Ray-Agenten zuerst da kein CNN noetig — schnellere Iteration und einfacheres Debugging.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Trainingsreihenfolge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000"/>
        <w:gridCol w:w="1800"/>
        <w:gridCol w:w="1500"/>
        <w:gridCol w:w="1326"/>
      </w:tblGrid>
      <w:tr>
        <w:tc>
          <w:tcPr>
            <w:gridSpan w:val="1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Nr.</w:t>
            </w:r>
          </w:p>
        </w:tc>
        <w:tc>
          <w:tcPr>
            <w:gridSpan w:val="1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Agent</w:t>
            </w:r>
          </w:p>
        </w:tc>
        <w:tc>
          <w:tcPr>
            <w:gridSpan w:val="1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YAML</w:t>
            </w:r>
          </w:p>
        </w:tc>
        <w:tc>
          <w:tcPr>
            <w:gridSpan w:val="1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Runs</w:t>
            </w:r>
          </w:p>
        </w:tc>
        <w:tc>
          <w:tcPr>
            <w:gridSpan w:val="1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22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MLP Baseline (Ray + MLP)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labyrinth_training.yaml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3x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23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Agent 3 (Ray + LSTM)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labyrinth_lstm.yaml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3x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24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Agent 4 (Ray + Transformer)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labyrinth_transformer.yaml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3x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25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Agent 1 (Kamera + CNN + LSTM)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agent1_camera_lstm.yaml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3x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26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Agent 2 (Kamera + CNN + Transformer)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agent2_camera_transformer.yaml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3x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27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Agent 6 (Kamera + Ray + CNN + LSTM)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agent6_camera_ray_lstm.yaml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3x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28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Agent 5 (Kamera + Ray + CNN + Transformer)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agent5_camera_ray_transformer.yaml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3x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Waehrend des Trainings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500"/>
        <w:gridCol w:w="1500"/>
        <w:gridCol w:w="1626"/>
      </w:tblGrid>
      <w:tr>
        <w:tc>
          <w:tcPr>
            <w:gridSpan w:val="1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Nr.</w:t>
            </w:r>
          </w:p>
        </w:tc>
        <w:tc>
          <w:tcPr>
            <w:gridSpan w:val="1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Aufgabe</w:t>
            </w:r>
          </w:p>
        </w:tc>
        <w:tc>
          <w:tcPr>
            <w:gridSpan w:val="1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Prioritaet</w:t>
            </w:r>
          </w:p>
        </w:tc>
        <w:tc>
          <w:tcPr>
            <w:gridSpan w:val="1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29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TensorBoard fuer jeden Run starten und pruefen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MUSS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Nach 500k Steps: steigt der Reward? Falls nicht: Reward debuggen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MUSS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31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TensorBoard Logs nach jedem Run sichern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MUSS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32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Trainingszeit pro Agent notieren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SOLLTE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33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Qualitatives Verhalten beobachten und notieren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SOLLTE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Phase 3 – Evaluation</w:t>
      </w:r>
    </w:p>
    <w:p>
      <w:pPr>
        <w:pBdr>
          <w:bottom w:val="single" w:color="2E75B6" w:sz="4" w:space="1"/>
        </w:pBdr>
        <w:spacing w:after="100" w:before="10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Nach Abschluss aller Trainings werden alle Agenten auf den eingefrorenen Evaluation-Maps getestet. Kein weiteres Training ab diesem Punkt.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Evaluation-Messung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500"/>
        <w:gridCol w:w="1500"/>
        <w:gridCol w:w="1626"/>
      </w:tblGrid>
      <w:tr>
        <w:tc>
          <w:tcPr>
            <w:gridSpan w:val="1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Nr.</w:t>
            </w:r>
          </w:p>
        </w:tc>
        <w:tc>
          <w:tcPr>
            <w:gridSpan w:val="1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Aufgabe</w:t>
            </w:r>
          </w:p>
        </w:tc>
        <w:tc>
          <w:tcPr>
            <w:gridSpan w:val="1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Prioritaet</w:t>
            </w:r>
          </w:p>
        </w:tc>
        <w:tc>
          <w:tcPr>
            <w:gridSpan w:val="1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34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Jeden Agenten auf 100 Training-Map-Episoden testen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MUSS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35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Jeden Agenten auf 100 Evaluation-Map-Episoden testen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MUSS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36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Erfolgsrate pro Agent berechnen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MUSS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37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Generalisierungsluecke berechnen (Train - Eval)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MUSS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38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Hindernisueberwindungsrate pro Agent messen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MUSS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39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Fehlerquote (Lava/Hole/Timeout) pro Agent messen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SOLLTE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Mittelwert und Standardabweichung ueber 3 Runs berechnen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MUSS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Auswertung und Visualisierung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500"/>
        <w:gridCol w:w="1500"/>
        <w:gridCol w:w="1626"/>
      </w:tblGrid>
      <w:tr>
        <w:tc>
          <w:tcPr>
            <w:gridSpan w:val="1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Nr.</w:t>
            </w:r>
          </w:p>
        </w:tc>
        <w:tc>
          <w:tcPr>
            <w:gridSpan w:val="1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Aufgabe</w:t>
            </w:r>
          </w:p>
        </w:tc>
        <w:tc>
          <w:tcPr>
            <w:gridSpan w:val="1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Prioritaet</w:t>
            </w:r>
          </w:p>
        </w:tc>
        <w:tc>
          <w:tcPr>
            <w:gridSpan w:val="1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41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TensorBoard Kurven als PNG exportieren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MUSS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42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Finale Ergebnistabelle ausfuellen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MUSS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43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Balkendiagramm Erfolgsrate Train vs. Eval erstellen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SOLLTE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44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Balkendiagramm Generalisierungsluecke erstellen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SOLLTE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45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Qualitative Analyse pro Agent schreiben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SOLLTE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46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Trajektorien / Heatmaps erstellen (optional)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KANN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E8449"/>
          <w:sz w:val="32"/>
          <w:szCs w:val="32"/>
        </w:rPr>
        <w:t xml:space="preserve">Phase 4 – Optional (wenn Zeit bleibt)</w:t>
      </w:r>
    </w:p>
    <w:p>
      <w:pPr>
        <w:pBdr>
          <w:bottom w:val="single" w:color="2E75B6" w:sz="4" w:space="1"/>
        </w:pBdr>
        <w:spacing w:after="100" w:before="10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Diese Aufgaben verbessern die wissenschaftliche Qualitaet, sind aber kein Pflichtbestandteil. Nur angehen wenn Phase 1-3 vollstaendig abgeschlossen sind.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6000"/>
        <w:gridCol w:w="1500"/>
        <w:gridCol w:w="1126"/>
      </w:tblGrid>
      <w:tr>
        <w:tc>
          <w:tcPr>
            <w:gridSpan w:val="1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Nr.</w:t>
            </w:r>
          </w:p>
        </w:tc>
        <w:tc>
          <w:tcPr>
            <w:gridSpan w:val="1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Aufgabe</w:t>
            </w:r>
          </w:p>
        </w:tc>
        <w:tc>
          <w:tcPr>
            <w:gridSpan w:val="1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Prioritaet</w:t>
            </w:r>
          </w:p>
        </w:tc>
        <w:tc>
          <w:tcPr>
            <w:gridSpan w:val="1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47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Schwierigkeitsgrade in MapData.cs einbauen (Easy/Medium/Hard)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KANN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48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Editor Script fuer automatisches Map-Tagging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KANN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49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Curriculum Learning in MapGenerator.cs einbauen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KANN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Curriculum YAML Konfiguration erstellen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KANN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51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Python Auswertungsscript fuer automatische Plots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KANN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52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Unity Position-Logger fuer Trajektorien einbauen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KANN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Legende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26"/>
      </w:tblGrid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MUSS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Zwingend erforderlich vor Training bzw. Abgabe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SOLLTE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Wichtig fuer wissenschaftliche Qualitaet, aber kein Blocker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KANN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Optional, verbessert die Arbeit wenn Zeit vorhanden</w:t>
            </w:r>
          </w:p>
        </w:tc>
      </w:tr>
    </w:tbl>
    <w:sectPr>
      <w:pgSz w:w="11906" w:h="16838" w:orient="portrait"/>
      <w:pgMar w:top="1440" w:right="1300" w:bottom="144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2026-04-20T16:21:04.883Z</dcterms:created>
  <dcterms:modified xsi:type="dcterms:W3CDTF">2026-04-20T16:21:04.883Z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